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E9F" w:rsidRDefault="00DB2E9F" w:rsidP="00DB2E9F">
      <w:pPr>
        <w:jc w:val="center"/>
        <w:rPr>
          <w:rFonts w:ascii="Times New Roman" w:hAnsi="Times New Roman" w:cs="Times New Roman"/>
          <w:b/>
          <w:sz w:val="24"/>
          <w:szCs w:val="24"/>
        </w:rPr>
      </w:pPr>
      <w:r>
        <w:rPr>
          <w:rFonts w:ascii="Times New Roman" w:hAnsi="Times New Roman" w:cs="Times New Roman"/>
          <w:b/>
          <w:bCs/>
          <w:sz w:val="24"/>
          <w:szCs w:val="24"/>
        </w:rPr>
        <w:t xml:space="preserve">IMPLEMENTASI METODE TILAWATI DALAM MENINGKATKAN </w:t>
      </w:r>
      <w:r w:rsidRPr="00455C6C">
        <w:rPr>
          <w:rFonts w:ascii="Times New Roman" w:hAnsi="Times New Roman" w:cs="Times New Roman"/>
          <w:b/>
          <w:bCs/>
          <w:sz w:val="24"/>
          <w:szCs w:val="24"/>
        </w:rPr>
        <w:t>KEMAMPUAN MEMBA</w:t>
      </w:r>
      <w:r>
        <w:rPr>
          <w:rFonts w:ascii="Times New Roman" w:hAnsi="Times New Roman" w:cs="Times New Roman"/>
          <w:b/>
          <w:bCs/>
          <w:sz w:val="24"/>
          <w:szCs w:val="24"/>
        </w:rPr>
        <w:t xml:space="preserve">CA AL-QUR’AN SISWA KELAS IV B                 </w:t>
      </w:r>
      <w:r>
        <w:rPr>
          <w:rFonts w:ascii="Times New Roman" w:hAnsi="Times New Roman" w:cs="Times New Roman"/>
          <w:b/>
          <w:sz w:val="24"/>
          <w:szCs w:val="24"/>
        </w:rPr>
        <w:t xml:space="preserve">MADRASAH IBTIDAIYAH NEGERI 2 MANADO </w:t>
      </w:r>
    </w:p>
    <w:p w:rsidR="00DB2E9F" w:rsidRDefault="00DB2E9F" w:rsidP="00DB2E9F">
      <w:pPr>
        <w:jc w:val="center"/>
        <w:rPr>
          <w:rFonts w:ascii="Times New Roman" w:hAnsi="Times New Roman" w:cs="Times New Roman"/>
          <w:b/>
          <w:sz w:val="24"/>
          <w:szCs w:val="24"/>
        </w:rPr>
      </w:pPr>
    </w:p>
    <w:p w:rsidR="00DB2E9F" w:rsidRPr="00455C6C" w:rsidRDefault="00DB2E9F" w:rsidP="00DB2E9F">
      <w:pPr>
        <w:jc w:val="center"/>
        <w:rPr>
          <w:rFonts w:ascii="Times New Roman" w:hAnsi="Times New Roman" w:cs="Times New Roman"/>
          <w:b/>
          <w:bCs/>
          <w:sz w:val="24"/>
          <w:szCs w:val="24"/>
        </w:rPr>
      </w:pPr>
    </w:p>
    <w:p w:rsidR="00DB2E9F" w:rsidRPr="00455C6C" w:rsidRDefault="00DB2E9F" w:rsidP="00DB2E9F">
      <w:pPr>
        <w:spacing w:line="360" w:lineRule="auto"/>
        <w:jc w:val="center"/>
        <w:rPr>
          <w:rFonts w:ascii="Times New Roman" w:hAnsi="Times New Roman" w:cs="Times New Roman"/>
          <w:b/>
          <w:bCs/>
          <w:sz w:val="24"/>
          <w:szCs w:val="24"/>
        </w:rPr>
      </w:pPr>
      <w:r w:rsidRPr="00455C6C">
        <w:rPr>
          <w:rFonts w:ascii="Times New Roman" w:hAnsi="Times New Roman" w:cs="Times New Roman"/>
          <w:b/>
          <w:bCs/>
          <w:sz w:val="24"/>
          <w:szCs w:val="24"/>
        </w:rPr>
        <w:t>SKRIPSI</w:t>
      </w:r>
    </w:p>
    <w:p w:rsidR="00DB2E9F" w:rsidRDefault="00DB2E9F" w:rsidP="00DB2E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Diajukan untuk Memenuhi Salah Satu Syarat Meraih Gelar Sarjana Dalam</w:t>
      </w:r>
    </w:p>
    <w:p w:rsidR="00DB2E9F" w:rsidRDefault="00DB2E9F" w:rsidP="00DB2E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Program Studi Pendidikan Guru Madrasah Ibtidaiyah (PGMI)</w:t>
      </w:r>
    </w:p>
    <w:p w:rsidR="00DB2E9F" w:rsidRDefault="00DB2E9F" w:rsidP="00DB2E9F">
      <w:pPr>
        <w:spacing w:line="240" w:lineRule="auto"/>
        <w:jc w:val="center"/>
        <w:rPr>
          <w:rFonts w:ascii="Times New Roman" w:hAnsi="Times New Roman" w:cs="Times New Roman"/>
          <w:sz w:val="24"/>
          <w:szCs w:val="24"/>
        </w:rPr>
      </w:pPr>
    </w:p>
    <w:p w:rsidR="00DB2E9F" w:rsidRDefault="00DB2E9F" w:rsidP="00DB2E9F">
      <w:pPr>
        <w:spacing w:line="240" w:lineRule="auto"/>
        <w:jc w:val="center"/>
        <w:rPr>
          <w:rFonts w:ascii="Times New Roman" w:hAnsi="Times New Roman" w:cs="Times New Roman"/>
          <w:sz w:val="24"/>
          <w:szCs w:val="24"/>
        </w:rPr>
      </w:pPr>
    </w:p>
    <w:p w:rsidR="00DB2E9F" w:rsidRDefault="00DB2E9F" w:rsidP="00DB2E9F">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3F8A6D" wp14:editId="66AE81B0">
            <wp:extent cx="1462680" cy="1401417"/>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AIN-MANAD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2780" cy="1420675"/>
                    </a:xfrm>
                    <a:prstGeom prst="rect">
                      <a:avLst/>
                    </a:prstGeom>
                  </pic:spPr>
                </pic:pic>
              </a:graphicData>
            </a:graphic>
          </wp:inline>
        </w:drawing>
      </w:r>
    </w:p>
    <w:p w:rsidR="00DB2E9F" w:rsidRDefault="00DB2E9F" w:rsidP="00DB2E9F">
      <w:pPr>
        <w:spacing w:line="360" w:lineRule="auto"/>
        <w:jc w:val="center"/>
        <w:rPr>
          <w:rFonts w:ascii="Times New Roman" w:hAnsi="Times New Roman" w:cs="Times New Roman"/>
          <w:sz w:val="24"/>
          <w:szCs w:val="24"/>
        </w:rPr>
      </w:pPr>
    </w:p>
    <w:p w:rsidR="00DB2E9F" w:rsidRPr="00E30A37" w:rsidRDefault="00DB2E9F" w:rsidP="00DB2E9F">
      <w:pPr>
        <w:spacing w:line="360" w:lineRule="auto"/>
        <w:jc w:val="center"/>
        <w:rPr>
          <w:rFonts w:ascii="Times New Roman" w:hAnsi="Times New Roman" w:cs="Times New Roman"/>
          <w:sz w:val="24"/>
          <w:szCs w:val="24"/>
          <w:u w:val="single"/>
        </w:rPr>
      </w:pPr>
      <w:r w:rsidRPr="00D20552">
        <w:rPr>
          <w:rFonts w:ascii="Times New Roman" w:hAnsi="Times New Roman" w:cs="Times New Roman"/>
          <w:sz w:val="24"/>
          <w:szCs w:val="24"/>
        </w:rPr>
        <w:t>Oleh :</w:t>
      </w:r>
    </w:p>
    <w:p w:rsidR="00DB2E9F" w:rsidRPr="00E30A37" w:rsidRDefault="00DB2E9F" w:rsidP="00DB2E9F">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PUTRI R. </w:t>
      </w:r>
      <w:r w:rsidRPr="00E30A37">
        <w:rPr>
          <w:rFonts w:ascii="Times New Roman" w:hAnsi="Times New Roman" w:cs="Times New Roman"/>
          <w:b/>
          <w:bCs/>
          <w:sz w:val="24"/>
          <w:szCs w:val="24"/>
          <w:u w:val="single"/>
        </w:rPr>
        <w:t>PAKAYA</w:t>
      </w:r>
      <w:r>
        <w:rPr>
          <w:rFonts w:ascii="Times New Roman" w:hAnsi="Times New Roman" w:cs="Times New Roman"/>
          <w:b/>
          <w:bCs/>
          <w:sz w:val="24"/>
          <w:szCs w:val="24"/>
        </w:rPr>
        <w:t xml:space="preserve">                                                                                                             </w:t>
      </w:r>
      <w:r w:rsidRPr="00E30A37">
        <w:rPr>
          <w:rFonts w:ascii="Times New Roman" w:hAnsi="Times New Roman" w:cs="Times New Roman"/>
          <w:b/>
          <w:bCs/>
          <w:sz w:val="24"/>
          <w:szCs w:val="24"/>
        </w:rPr>
        <w:t>NIM</w:t>
      </w:r>
      <w:r>
        <w:rPr>
          <w:rFonts w:ascii="Times New Roman" w:hAnsi="Times New Roman" w:cs="Times New Roman"/>
          <w:b/>
          <w:bCs/>
          <w:sz w:val="24"/>
          <w:szCs w:val="24"/>
        </w:rPr>
        <w:t>. 1921</w:t>
      </w:r>
      <w:r w:rsidRPr="00455C6C">
        <w:rPr>
          <w:rFonts w:ascii="Times New Roman" w:hAnsi="Times New Roman" w:cs="Times New Roman"/>
          <w:b/>
          <w:bCs/>
          <w:sz w:val="24"/>
          <w:szCs w:val="24"/>
        </w:rPr>
        <w:t>005</w:t>
      </w: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240" w:lineRule="auto"/>
        <w:jc w:val="center"/>
        <w:rPr>
          <w:rFonts w:ascii="Times New Roman" w:hAnsi="Times New Roman" w:cs="Times New Roman"/>
          <w:b/>
          <w:bCs/>
          <w:sz w:val="24"/>
          <w:szCs w:val="24"/>
        </w:rPr>
      </w:pPr>
    </w:p>
    <w:p w:rsidR="00DB2E9F" w:rsidRDefault="00DB2E9F" w:rsidP="00DB2E9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PROGRAM STUDI PENDIDIKAN GURU MADRASAH IBTIDAIYAH </w:t>
      </w:r>
    </w:p>
    <w:p w:rsidR="00DB2E9F" w:rsidRDefault="00DB2E9F" w:rsidP="00DB2E9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TARBIYAH DAN ILMU KEGURUAN</w:t>
      </w:r>
    </w:p>
    <w:p w:rsidR="00DB2E9F" w:rsidRDefault="00DB2E9F" w:rsidP="00DB2E9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INSTITUT AGAMA ISLAM NEGRI (IAIN) MANADO</w:t>
      </w:r>
    </w:p>
    <w:p w:rsidR="00C729CB" w:rsidRDefault="00DB2E9F" w:rsidP="00EA0198">
      <w:pPr>
        <w:jc w:val="center"/>
        <w:rPr>
          <w:rFonts w:ascii="Times New Roman" w:hAnsi="Times New Roman" w:cs="Times New Roman"/>
          <w:b/>
          <w:sz w:val="24"/>
        </w:rPr>
        <w:sectPr w:rsidR="00C729CB" w:rsidSect="00EA0198">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2268" w:left="1701" w:header="720" w:footer="720" w:gutter="0"/>
          <w:cols w:space="720"/>
          <w:docGrid w:linePitch="360"/>
        </w:sectPr>
      </w:pPr>
      <w:r>
        <w:rPr>
          <w:rFonts w:ascii="Times New Roman" w:hAnsi="Times New Roman" w:cs="Times New Roman"/>
          <w:b/>
          <w:bCs/>
          <w:sz w:val="24"/>
          <w:szCs w:val="24"/>
        </w:rPr>
        <w:t>1445 H/2023 M</w:t>
      </w:r>
      <w:r w:rsidRPr="00DB2E9F">
        <w:rPr>
          <w:rFonts w:ascii="Times New Roman" w:hAnsi="Times New Roman" w:cs="Times New Roman"/>
          <w:b/>
          <w:sz w:val="24"/>
        </w:rPr>
        <w:t xml:space="preserve"> </w:t>
      </w:r>
      <w:r w:rsidR="00C33CCF">
        <w:rPr>
          <w:rFonts w:ascii="Times New Roman" w:hAnsi="Times New Roman" w:cs="Times New Roman"/>
          <w:noProof/>
          <w:sz w:val="24"/>
          <w:szCs w:val="24"/>
        </w:rPr>
        <w:drawing>
          <wp:anchor distT="0" distB="0" distL="114300" distR="114300" simplePos="0" relativeHeight="251742208" behindDoc="0" locked="0" layoutInCell="1" allowOverlap="1" wp14:anchorId="6AD19292" wp14:editId="04F0D478">
            <wp:simplePos x="0" y="0"/>
            <wp:positionH relativeFrom="column">
              <wp:posOffset>1729740</wp:posOffset>
            </wp:positionH>
            <wp:positionV relativeFrom="paragraph">
              <wp:posOffset>57109360</wp:posOffset>
            </wp:positionV>
            <wp:extent cx="2387600" cy="3334385"/>
            <wp:effectExtent l="0" t="0" r="0" b="0"/>
            <wp:wrapNone/>
            <wp:docPr id="96848391" name="Picture 96848391" descr="C:\Users\Ijal Muhammad\Documents\New folder\Screenshot 05-22-2023 18.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jal Muhammad\Documents\New folder\Screenshot 05-22-2023 18.23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600" cy="333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186C44" w:rsidP="00DB2E9F">
      <w:pPr>
        <w:jc w:val="center"/>
        <w:rPr>
          <w:rFonts w:ascii="Times New Roman" w:hAnsi="Times New Roman" w:cs="Times New Roman"/>
          <w:b/>
          <w:sz w:val="24"/>
        </w:rPr>
      </w:pPr>
      <w:r>
        <w:rPr>
          <w:noProof/>
        </w:rPr>
        <w:lastRenderedPageBreak/>
        <w:drawing>
          <wp:anchor distT="0" distB="0" distL="114300" distR="114300" simplePos="0" relativeHeight="251764736" behindDoc="0" locked="0" layoutInCell="1" allowOverlap="1" wp14:anchorId="7C076937" wp14:editId="435C619C">
            <wp:simplePos x="0" y="0"/>
            <wp:positionH relativeFrom="margin">
              <wp:align>center</wp:align>
            </wp:positionH>
            <wp:positionV relativeFrom="paragraph">
              <wp:posOffset>321744</wp:posOffset>
            </wp:positionV>
            <wp:extent cx="5931056" cy="6902605"/>
            <wp:effectExtent l="0" t="0" r="0" b="0"/>
            <wp:wrapThrough wrapText="bothSides">
              <wp:wrapPolygon edited="0">
                <wp:start x="0" y="0"/>
                <wp:lineTo x="0" y="21521"/>
                <wp:lineTo x="21507" y="21521"/>
                <wp:lineTo x="21507" y="0"/>
                <wp:lineTo x="0" y="0"/>
              </wp:wrapPolygon>
            </wp:wrapThrough>
            <wp:docPr id="40" name="Picture 40" descr="C:\Users\user\AppData\Local\Microsoft\Windows\INetCache\Content.Word\CamScanner 08-08-2023 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CamScanner 08-08-2023 10.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1056" cy="690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9CB" w:rsidRDefault="00186C44" w:rsidP="00186C44">
      <w:pPr>
        <w:spacing w:line="360" w:lineRule="auto"/>
        <w:jc w:val="center"/>
        <w:rPr>
          <w:rFonts w:ascii="Times New Roman" w:hAnsi="Times New Roman" w:cs="Times New Roman"/>
          <w:sz w:val="24"/>
        </w:rPr>
      </w:pPr>
      <w:r>
        <w:rPr>
          <w:rFonts w:ascii="Times New Roman" w:hAnsi="Times New Roman" w:cs="Times New Roman"/>
          <w:sz w:val="24"/>
        </w:rPr>
        <w:t xml:space="preserve"> </w:t>
      </w:r>
    </w:p>
    <w:p w:rsidR="00C729CB" w:rsidRDefault="00186C44" w:rsidP="00C729CB">
      <w:pPr>
        <w:spacing w:before="240"/>
        <w:ind w:left="5103"/>
        <w:rPr>
          <w:rFonts w:ascii="Times New Roman" w:hAnsi="Times New Roman" w:cs="Times New Roman"/>
          <w:sz w:val="24"/>
        </w:rPr>
      </w:pPr>
      <w:r>
        <w:rPr>
          <w:noProof/>
        </w:rPr>
        <w:drawing>
          <wp:anchor distT="0" distB="0" distL="114300" distR="114300" simplePos="0" relativeHeight="251763712" behindDoc="0" locked="0" layoutInCell="1" allowOverlap="1" wp14:anchorId="2EEADAFA" wp14:editId="02DF75C7">
            <wp:simplePos x="0" y="0"/>
            <wp:positionH relativeFrom="margin">
              <wp:posOffset>-266700</wp:posOffset>
            </wp:positionH>
            <wp:positionV relativeFrom="paragraph">
              <wp:posOffset>0</wp:posOffset>
            </wp:positionV>
            <wp:extent cx="5932805" cy="7235825"/>
            <wp:effectExtent l="0" t="0" r="0" b="3175"/>
            <wp:wrapTopAndBottom/>
            <wp:docPr id="50" name="Picture 50" descr="C:\Users\user\AppData\Local\Microsoft\Windows\INetCache\Content.Word\CamScanner 08-06-2023 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CamScanner 08-06-2023 20.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723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9CB" w:rsidRPr="00653CF9" w:rsidRDefault="00186C44" w:rsidP="00C729CB">
      <w:pPr>
        <w:spacing w:before="240"/>
        <w:ind w:left="5103"/>
        <w:rPr>
          <w:rFonts w:ascii="Times New Roman" w:hAnsi="Times New Roman" w:cs="Times New Roman"/>
          <w:sz w:val="24"/>
        </w:rPr>
      </w:pPr>
      <w:r>
        <w:rPr>
          <w:rFonts w:ascii="Times New Roman" w:hAnsi="Times New Roman" w:cs="Times New Roman"/>
          <w:b/>
          <w:sz w:val="24"/>
        </w:rPr>
        <w:t xml:space="preserve">         </w:t>
      </w:r>
    </w:p>
    <w:p w:rsidR="00EA0198" w:rsidRDefault="00EA0198" w:rsidP="00DB2E9F">
      <w:pPr>
        <w:jc w:val="center"/>
        <w:rPr>
          <w:rFonts w:ascii="Times New Roman" w:hAnsi="Times New Roman" w:cs="Times New Roman"/>
          <w:b/>
          <w:sz w:val="24"/>
        </w:rPr>
      </w:pPr>
      <w:bookmarkStart w:id="0" w:name="_GoBack"/>
      <w:bookmarkEnd w:id="0"/>
    </w:p>
    <w:p w:rsidR="00DB2E9F" w:rsidRDefault="00DB2E9F" w:rsidP="00DB2E9F">
      <w:pPr>
        <w:jc w:val="center"/>
        <w:rPr>
          <w:rFonts w:ascii="Times New Roman" w:hAnsi="Times New Roman" w:cs="Times New Roman"/>
          <w:b/>
          <w:sz w:val="24"/>
        </w:rPr>
      </w:pPr>
      <w:r>
        <w:rPr>
          <w:rFonts w:ascii="Times New Roman" w:hAnsi="Times New Roman" w:cs="Times New Roman"/>
          <w:b/>
          <w:sz w:val="24"/>
        </w:rPr>
        <w:t>KATA PENGANTAR</w:t>
      </w:r>
    </w:p>
    <w:p w:rsidR="00DB2E9F" w:rsidRPr="00F44F16" w:rsidRDefault="00DB2E9F" w:rsidP="00DB2E9F">
      <w:pPr>
        <w:pStyle w:val="Heading1"/>
        <w:ind w:left="1042"/>
        <w:rPr>
          <w:rFonts w:ascii="Times New Roman" w:hAnsi="Times New Roman" w:cs="Times New Roman"/>
        </w:rPr>
      </w:pPr>
      <w:r w:rsidRPr="00DF71FE">
        <w:rPr>
          <w:rFonts w:ascii="Times New Roman" w:hAnsi="Times New Roman" w:cs="Times New Roman"/>
          <w:rtl/>
        </w:rPr>
        <w:t>بِسْمِ اللّٰهِ الرَّحْمٰ</w:t>
      </w:r>
      <w:r>
        <w:rPr>
          <w:rFonts w:ascii="Times New Roman" w:hAnsi="Times New Roman" w:cs="Times New Roman"/>
          <w:rtl/>
        </w:rPr>
        <w:t xml:space="preserve">نِ الرَّحِيْم  </w:t>
      </w:r>
      <w:r>
        <w:rPr>
          <w:rFonts w:ascii="Times New Roman" w:hAnsi="Times New Roman" w:cs="Times New Roman" w:hint="cs"/>
          <w:rtl/>
        </w:rPr>
        <w:t xml:space="preserve">  </w:t>
      </w:r>
      <w:r>
        <w:rPr>
          <w:rFonts w:ascii="Times New Roman" w:hAnsi="Times New Roman" w:cs="Times New Roman"/>
          <w:rtl/>
        </w:rPr>
        <w:t xml:space="preserve">                             </w:t>
      </w:r>
      <w:r>
        <w:rPr>
          <w:rFonts w:ascii="Times New Roman" w:hAnsi="Times New Roman" w:cs="Times New Roman" w:hint="cs"/>
          <w:rtl/>
        </w:rPr>
        <w:t xml:space="preserve">  </w:t>
      </w:r>
      <w:r>
        <w:rPr>
          <w:rFonts w:ascii="Times New Roman" w:hAnsi="Times New Roman" w:cs="Times New Roman"/>
          <w:rtl/>
        </w:rPr>
        <w:tab/>
      </w:r>
    </w:p>
    <w:p w:rsidR="00DB2E9F" w:rsidRDefault="00DB2E9F" w:rsidP="00DB2E9F">
      <w:pPr>
        <w:spacing w:line="360" w:lineRule="auto"/>
        <w:ind w:firstLine="720"/>
        <w:jc w:val="both"/>
        <w:rPr>
          <w:rFonts w:ascii="Times New Roman" w:hAnsi="Times New Roman" w:cs="Times New Roman"/>
          <w:sz w:val="24"/>
        </w:rPr>
      </w:pPr>
      <w:r>
        <w:rPr>
          <w:rFonts w:ascii="Times New Roman" w:hAnsi="Times New Roman" w:cs="Times New Roman"/>
          <w:sz w:val="24"/>
        </w:rPr>
        <w:t>Segala puji dan syukur penulis panjatkan kehadirat Allah Swt, karena berkat rahmatnya semata dan izin-Nyalah sehingga penulis bisa menyelesaikan skripsi yang berjudul “Implementasi Metode Tilawati Dalam Meningkatkan Kemampuan Membaca Kelas IV B MIN 2 Manado.” Tak lupa pula sholawat dan salam semoga tetap tercurahkan kepada Nabi Muhammad Saw, beserta seluruh keluarga dan para sahabatnya yang senantiasa mengikuti jejak beliau sampai akhir zaman.</w:t>
      </w:r>
    </w:p>
    <w:p w:rsidR="00DB2E9F" w:rsidRDefault="00DB2E9F" w:rsidP="00DB2E9F">
      <w:pPr>
        <w:spacing w:line="360" w:lineRule="auto"/>
        <w:ind w:firstLine="720"/>
        <w:jc w:val="both"/>
        <w:rPr>
          <w:rFonts w:ascii="Times New Roman" w:hAnsi="Times New Roman" w:cs="Times New Roman"/>
          <w:sz w:val="24"/>
        </w:rPr>
      </w:pPr>
      <w:r>
        <w:rPr>
          <w:rFonts w:ascii="Times New Roman" w:hAnsi="Times New Roman" w:cs="Times New Roman"/>
          <w:sz w:val="24"/>
        </w:rPr>
        <w:t>Penulis menyadari bahwa dalam penyusunan skripsi ini masih jauh dari kata sempurna. Oleh karena itu, penulis sangat mengharapkan kritikan yang sifatnya membangun dari semua pihak demi kesempurnaan skripsi ini. Skripsi ini dapat disusun berkat doa, bantuan, arahan, dan bimbingan dari berbagai pihak.</w:t>
      </w:r>
    </w:p>
    <w:p w:rsidR="00DB2E9F" w:rsidRDefault="00DB2E9F" w:rsidP="00DB2E9F">
      <w:pPr>
        <w:spacing w:line="360" w:lineRule="auto"/>
        <w:ind w:firstLine="720"/>
        <w:jc w:val="both"/>
        <w:rPr>
          <w:rFonts w:ascii="Times New Roman" w:hAnsi="Times New Roman" w:cs="Times New Roman"/>
          <w:sz w:val="24"/>
        </w:rPr>
      </w:pPr>
      <w:r>
        <w:rPr>
          <w:rFonts w:ascii="Times New Roman" w:hAnsi="Times New Roman" w:cs="Times New Roman"/>
          <w:sz w:val="24"/>
        </w:rPr>
        <w:t>Untuk itu penulis mengucapkan terima kasih kepada Dr. Rivai Bolotio, M.Pd.I selaku pembimbing I dan Hasnil Oktavera, M.Pd.I selaku pembimbing II yang telah membantu menyelesaikan skripsi ini dengan baik. Dan ucapan terima kasih kepada Dr. Adri Lundeto Tola M.Pd.I selaku penguji I dan Ahmad Djunaedy Lc. M.Pd selaku penguji II yang senantia memberikan kritik dan saran yang sangat membagun dan bermanfaat bagi penulis.</w:t>
      </w:r>
    </w:p>
    <w:p w:rsidR="00DB2E9F" w:rsidRDefault="00DB2E9F" w:rsidP="00DB2E9F">
      <w:pPr>
        <w:spacing w:line="360" w:lineRule="auto"/>
        <w:ind w:firstLine="720"/>
        <w:jc w:val="both"/>
        <w:rPr>
          <w:rFonts w:ascii="Times New Roman" w:hAnsi="Times New Roman" w:cs="Times New Roman"/>
          <w:sz w:val="24"/>
        </w:rPr>
      </w:pPr>
      <w:r>
        <w:rPr>
          <w:rFonts w:ascii="Times New Roman" w:hAnsi="Times New Roman" w:cs="Times New Roman"/>
          <w:sz w:val="24"/>
        </w:rPr>
        <w:t>Tak lupa ucapan terimah kasih dan penghargaan penulis sampaikan yang terhormat kepada:</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Dr. Ahmad Rajafi, M.HI selaku Rektor Institut Agama Islam Negeri (IAIN) Manado, dan seluruh jajarannya.</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Dr. Arhanuddin, M.Pd.I Selaku Dekan Fakultas Tarbiyah dan Ilmu Keguruan Institut Agama Islam Negeri (IAIN) Manado.</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Dr. Adri Lundeto, S.Ag.,M.Pd.I sebagai Wakil Dekan 1 Bidang Akademik dan Pengembangan Lembaga Fakultas Tarbiyah dan Ilmu Keguruan Institus Agama Islam Negeri (IAIN) Manado.</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 xml:space="preserve">Dr. Drs. Nurhayati, M.Pd.I sebagai Wakil Dekan II Bidang Administrasi Umum, Perencanaan dan Keuangan </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Dr. Drs. Ishak Talibo, M.Pd.I Wakil Dekan III Bidang Kemahasiswaan dan Kerjasama</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Ilham Syah, M.Pd selaku Ketua Program Studi Pendidikan Guru Madrasah Ibtidaiyah FTIK (IAIN) Manado.</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Seluruh Tenaga Kependidikan Fakultas Tarbiyah dan Ilmu Keguruan Institut Agama Islam Negeri (IAIN) Manado, yang telah banyak membantu penulis dalam berbagai pengurusan dan penyelesaian segala administrasi.</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 xml:space="preserve">Kepada seluruh Dosen-dosen IAIN Negeri Manado terkhususnya Dosen Pendidik Guru Madrasah Ibtidaiyah </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Kepada Ibu Siti Zuchro S.Ag selaku Kepala Sekolah Madrasah Ibtidaiyah Negeri 2 Manado yang telah memberikan izin penelitian.</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Kepada Ibu Suhaemin Anar S.Pd selaku wali kelas IV B Madrasah Ibtidaiyah Negeri 2 Manado</w:t>
      </w:r>
    </w:p>
    <w:p w:rsidR="00DB2E9F" w:rsidRDefault="00DB2E9F" w:rsidP="00A5570A">
      <w:pPr>
        <w:pStyle w:val="ListParagraph"/>
        <w:numPr>
          <w:ilvl w:val="0"/>
          <w:numId w:val="107"/>
        </w:numPr>
        <w:spacing w:line="360" w:lineRule="auto"/>
        <w:jc w:val="both"/>
        <w:rPr>
          <w:rFonts w:ascii="Times New Roman" w:hAnsi="Times New Roman" w:cs="Times New Roman"/>
          <w:sz w:val="24"/>
        </w:rPr>
      </w:pPr>
      <w:r>
        <w:rPr>
          <w:rFonts w:ascii="Times New Roman" w:hAnsi="Times New Roman" w:cs="Times New Roman"/>
          <w:sz w:val="24"/>
        </w:rPr>
        <w:t xml:space="preserve">Kedua orang tua yang terkasih Ayahanda Tercinta Ridwan Pakaya dan Ibunda Tercinta Yanti Hasan yang selalu memberikan semagat, motivasi dan doa. </w:t>
      </w:r>
    </w:p>
    <w:p w:rsidR="00DB2E9F" w:rsidRPr="008E0CE2" w:rsidRDefault="00DB2E9F" w:rsidP="00DB2E9F">
      <w:pPr>
        <w:spacing w:line="360" w:lineRule="auto"/>
        <w:ind w:left="720" w:firstLine="360"/>
        <w:jc w:val="both"/>
        <w:rPr>
          <w:rFonts w:ascii="Times New Roman" w:hAnsi="Times New Roman" w:cs="Times New Roman"/>
          <w:sz w:val="24"/>
        </w:rPr>
      </w:pPr>
      <w:r w:rsidRPr="008E0CE2">
        <w:rPr>
          <w:rFonts w:ascii="Times New Roman" w:hAnsi="Times New Roman" w:cs="Times New Roman"/>
          <w:sz w:val="24"/>
        </w:rPr>
        <w:t xml:space="preserve">Semoga semua pihak yang terkait </w:t>
      </w:r>
      <w:r>
        <w:rPr>
          <w:rFonts w:ascii="Times New Roman" w:hAnsi="Times New Roman" w:cs="Times New Roman"/>
          <w:sz w:val="24"/>
        </w:rPr>
        <w:t>akan di</w:t>
      </w:r>
      <w:r w:rsidRPr="008E0CE2">
        <w:rPr>
          <w:rFonts w:ascii="Times New Roman" w:hAnsi="Times New Roman" w:cs="Times New Roman"/>
          <w:sz w:val="24"/>
        </w:rPr>
        <w:t>balas keb</w:t>
      </w:r>
      <w:r>
        <w:rPr>
          <w:rFonts w:ascii="Times New Roman" w:hAnsi="Times New Roman" w:cs="Times New Roman"/>
          <w:sz w:val="24"/>
        </w:rPr>
        <w:t>aikannya oleh Allah Swt. Dan semoga skripsi ini bermanfaat terutama kepada penulis khususnya, dan pembaca pada umumnya.</w:t>
      </w:r>
    </w:p>
    <w:p w:rsidR="00DB2E9F" w:rsidRDefault="00DB2E9F" w:rsidP="00DB2E9F">
      <w:pPr>
        <w:spacing w:after="0" w:line="276" w:lineRule="auto"/>
        <w:ind w:left="720"/>
        <w:jc w:val="right"/>
        <w:rPr>
          <w:rFonts w:ascii="Times New Roman" w:hAnsi="Times New Roman" w:cs="Times New Roman"/>
          <w:sz w:val="24"/>
        </w:rPr>
      </w:pPr>
      <w:r>
        <w:rPr>
          <w:rFonts w:ascii="Times New Roman" w:hAnsi="Times New Roman" w:cs="Times New Roman"/>
          <w:sz w:val="24"/>
        </w:rPr>
        <w:t>Manado, 10 Juni 2023</w:t>
      </w:r>
    </w:p>
    <w:p w:rsidR="00DB2E9F" w:rsidRPr="00AC5225" w:rsidRDefault="00DB2E9F" w:rsidP="00DB2E9F">
      <w:pPr>
        <w:spacing w:after="0" w:line="276" w:lineRule="auto"/>
        <w:ind w:left="5760"/>
        <w:rPr>
          <w:rFonts w:ascii="Times New Roman" w:hAnsi="Times New Roman" w:cs="Times New Roman"/>
          <w:sz w:val="24"/>
        </w:rPr>
      </w:pPr>
      <w:r>
        <w:rPr>
          <w:rFonts w:ascii="Times New Roman" w:hAnsi="Times New Roman" w:cs="Times New Roman"/>
          <w:sz w:val="24"/>
        </w:rPr>
        <w:t xml:space="preserve">          Penulis</w:t>
      </w:r>
    </w:p>
    <w:p w:rsidR="00DB2E9F" w:rsidRDefault="00DB2E9F" w:rsidP="00DB2E9F">
      <w:pPr>
        <w:spacing w:line="276" w:lineRule="auto"/>
        <w:rPr>
          <w:rFonts w:ascii="Times New Roman" w:hAnsi="Times New Roman" w:cs="Times New Roman"/>
          <w:sz w:val="24"/>
        </w:rPr>
      </w:pPr>
    </w:p>
    <w:p w:rsidR="00C729CB" w:rsidRDefault="00C729CB" w:rsidP="00DB2E9F">
      <w:pPr>
        <w:spacing w:line="276" w:lineRule="auto"/>
        <w:rPr>
          <w:rFonts w:ascii="Times New Roman" w:hAnsi="Times New Roman" w:cs="Times New Roman"/>
          <w:sz w:val="24"/>
        </w:rPr>
      </w:pPr>
    </w:p>
    <w:p w:rsidR="00DB2E9F" w:rsidRDefault="00DB2E9F" w:rsidP="00DB2E9F">
      <w:pPr>
        <w:spacing w:after="0" w:line="276" w:lineRule="auto"/>
        <w:rPr>
          <w:rFonts w:ascii="Times New Roman" w:hAnsi="Times New Roman" w:cs="Times New Roman"/>
          <w:b/>
          <w:sz w:val="24"/>
        </w:rPr>
      </w:pPr>
    </w:p>
    <w:p w:rsidR="00DB2E9F" w:rsidRPr="00C00531" w:rsidRDefault="00DB2E9F" w:rsidP="00DB2E9F">
      <w:pPr>
        <w:spacing w:after="0" w:line="276" w:lineRule="auto"/>
        <w:ind w:left="5040" w:firstLine="720"/>
        <w:jc w:val="center"/>
        <w:rPr>
          <w:rFonts w:ascii="Times New Roman" w:hAnsi="Times New Roman" w:cs="Times New Roman"/>
          <w:b/>
          <w:sz w:val="24"/>
          <w:u w:val="single"/>
        </w:rPr>
      </w:pPr>
      <w:r>
        <w:rPr>
          <w:rFonts w:ascii="Times New Roman" w:hAnsi="Times New Roman" w:cs="Times New Roman"/>
          <w:b/>
          <w:sz w:val="24"/>
        </w:rPr>
        <w:t xml:space="preserve"> </w:t>
      </w:r>
      <w:r>
        <w:rPr>
          <w:rFonts w:ascii="Times New Roman" w:hAnsi="Times New Roman" w:cs="Times New Roman"/>
          <w:b/>
          <w:sz w:val="24"/>
          <w:u w:val="single"/>
        </w:rPr>
        <w:t>Putri R.</w:t>
      </w:r>
      <w:r w:rsidRPr="00C00531">
        <w:rPr>
          <w:rFonts w:ascii="Times New Roman" w:hAnsi="Times New Roman" w:cs="Times New Roman"/>
          <w:b/>
          <w:sz w:val="24"/>
          <w:u w:val="single"/>
        </w:rPr>
        <w:t xml:space="preserve"> Pakaya</w:t>
      </w:r>
    </w:p>
    <w:p w:rsidR="00DB2E9F" w:rsidRPr="00C00531" w:rsidRDefault="00DB2E9F" w:rsidP="00DB2E9F">
      <w:pPr>
        <w:spacing w:after="0" w:line="276" w:lineRule="auto"/>
        <w:ind w:left="5040" w:firstLine="720"/>
        <w:rPr>
          <w:rFonts w:ascii="Times New Roman" w:hAnsi="Times New Roman" w:cs="Times New Roman"/>
          <w:bCs/>
          <w:sz w:val="24"/>
        </w:rPr>
      </w:pPr>
      <w:r w:rsidRPr="00C00531">
        <w:rPr>
          <w:rFonts w:ascii="Times New Roman" w:hAnsi="Times New Roman" w:cs="Times New Roman"/>
          <w:bCs/>
          <w:sz w:val="24"/>
        </w:rPr>
        <w:t xml:space="preserve">  </w:t>
      </w:r>
      <w:r>
        <w:rPr>
          <w:rFonts w:ascii="Times New Roman" w:hAnsi="Times New Roman" w:cs="Times New Roman"/>
          <w:bCs/>
          <w:sz w:val="24"/>
        </w:rPr>
        <w:t xml:space="preserve">  </w:t>
      </w:r>
      <w:r w:rsidRPr="00C00531">
        <w:rPr>
          <w:rFonts w:ascii="Times New Roman" w:hAnsi="Times New Roman" w:cs="Times New Roman"/>
          <w:bCs/>
          <w:sz w:val="24"/>
        </w:rPr>
        <w:t xml:space="preserve">  </w:t>
      </w:r>
      <w:r>
        <w:rPr>
          <w:rFonts w:ascii="Times New Roman" w:hAnsi="Times New Roman" w:cs="Times New Roman"/>
          <w:bCs/>
          <w:sz w:val="24"/>
        </w:rPr>
        <w:t xml:space="preserve">  </w:t>
      </w:r>
      <w:r w:rsidRPr="00C00531">
        <w:rPr>
          <w:rFonts w:ascii="Times New Roman" w:hAnsi="Times New Roman" w:cs="Times New Roman"/>
          <w:bCs/>
          <w:sz w:val="24"/>
        </w:rPr>
        <w:t xml:space="preserve"> </w:t>
      </w:r>
      <w:r>
        <w:rPr>
          <w:rFonts w:ascii="Times New Roman" w:hAnsi="Times New Roman" w:cs="Times New Roman"/>
          <w:bCs/>
          <w:sz w:val="24"/>
        </w:rPr>
        <w:t xml:space="preserve"> </w:t>
      </w:r>
      <w:r w:rsidRPr="00C00531">
        <w:rPr>
          <w:rFonts w:ascii="Times New Roman" w:hAnsi="Times New Roman" w:cs="Times New Roman"/>
          <w:bCs/>
          <w:sz w:val="24"/>
        </w:rPr>
        <w:t>NIM: 19.2.1.005</w:t>
      </w:r>
    </w:p>
    <w:p w:rsidR="00DB2E9F" w:rsidRDefault="00DB2E9F" w:rsidP="00DB2E9F">
      <w:pPr>
        <w:spacing w:after="0"/>
        <w:jc w:val="center"/>
        <w:rPr>
          <w:rFonts w:ascii="Times New Roman" w:hAnsi="Times New Roman" w:cs="Times New Roman"/>
          <w:b/>
          <w:sz w:val="24"/>
        </w:rPr>
      </w:pPr>
    </w:p>
    <w:p w:rsidR="00DB2E9F" w:rsidRDefault="00DB2E9F" w:rsidP="00DB2E9F">
      <w:pPr>
        <w:spacing w:after="0"/>
        <w:jc w:val="center"/>
        <w:rPr>
          <w:rFonts w:ascii="Times New Roman" w:hAnsi="Times New Roman" w:cs="Times New Roman"/>
          <w:b/>
          <w:sz w:val="24"/>
        </w:rPr>
      </w:pPr>
    </w:p>
    <w:p w:rsidR="00DB2E9F" w:rsidRDefault="00DB2E9F" w:rsidP="00DB2E9F">
      <w:pPr>
        <w:spacing w:after="0"/>
        <w:jc w:val="center"/>
        <w:rPr>
          <w:rFonts w:ascii="Times New Roman" w:hAnsi="Times New Roman" w:cs="Times New Roman"/>
          <w:b/>
          <w:sz w:val="24"/>
        </w:rPr>
      </w:pPr>
    </w:p>
    <w:p w:rsidR="00DB2E9F" w:rsidRDefault="00DB2E9F" w:rsidP="00DB2E9F">
      <w:pPr>
        <w:spacing w:after="0"/>
        <w:jc w:val="center"/>
        <w:rPr>
          <w:rFonts w:ascii="Times New Roman" w:hAnsi="Times New Roman" w:cs="Times New Roman"/>
          <w:sz w:val="24"/>
        </w:rPr>
      </w:pPr>
      <w:r>
        <w:rPr>
          <w:rFonts w:ascii="Times New Roman" w:hAnsi="Times New Roman" w:cs="Times New Roman"/>
          <w:b/>
          <w:sz w:val="24"/>
        </w:rPr>
        <w:t>DAFTAR ISI</w:t>
      </w:r>
    </w:p>
    <w:p w:rsidR="00DB2E9F" w:rsidRDefault="00DB2E9F" w:rsidP="00DB2E9F">
      <w:pPr>
        <w:spacing w:after="0" w:line="360" w:lineRule="auto"/>
        <w:rPr>
          <w:rFonts w:ascii="Times New Roman" w:hAnsi="Times New Roman" w:cs="Times New Roman"/>
          <w:sz w:val="24"/>
        </w:rPr>
      </w:pPr>
    </w:p>
    <w:p w:rsidR="00DB2E9F" w:rsidRDefault="00DB2E9F" w:rsidP="00A5570A">
      <w:pPr>
        <w:pStyle w:val="ListParagraph"/>
        <w:numPr>
          <w:ilvl w:val="0"/>
          <w:numId w:val="108"/>
        </w:numPr>
        <w:spacing w:after="0" w:line="360" w:lineRule="auto"/>
        <w:rPr>
          <w:rFonts w:ascii="Times New Roman" w:hAnsi="Times New Roman" w:cs="Times New Roman"/>
          <w:sz w:val="24"/>
        </w:rPr>
      </w:pPr>
      <w:r>
        <w:rPr>
          <w:rFonts w:ascii="Times New Roman" w:hAnsi="Times New Roman" w:cs="Times New Roman"/>
          <w:sz w:val="24"/>
        </w:rPr>
        <w:t>HALAMAN JUDUL…………………………………………………………..i</w:t>
      </w:r>
    </w:p>
    <w:p w:rsidR="00DB2E9F" w:rsidRDefault="00DB2E9F" w:rsidP="00A5570A">
      <w:pPr>
        <w:pStyle w:val="ListParagraph"/>
        <w:numPr>
          <w:ilvl w:val="0"/>
          <w:numId w:val="108"/>
        </w:numPr>
        <w:spacing w:after="0" w:line="360" w:lineRule="auto"/>
        <w:rPr>
          <w:rFonts w:ascii="Times New Roman" w:hAnsi="Times New Roman" w:cs="Times New Roman"/>
          <w:sz w:val="24"/>
        </w:rPr>
      </w:pPr>
      <w:r>
        <w:rPr>
          <w:rFonts w:ascii="Times New Roman" w:hAnsi="Times New Roman" w:cs="Times New Roman"/>
          <w:sz w:val="24"/>
        </w:rPr>
        <w:t>KATA PENGANTAR…………………………………………………….…..ii</w:t>
      </w:r>
    </w:p>
    <w:p w:rsidR="00DB2E9F" w:rsidRDefault="00DB2E9F" w:rsidP="00A5570A">
      <w:pPr>
        <w:pStyle w:val="ListParagraph"/>
        <w:numPr>
          <w:ilvl w:val="0"/>
          <w:numId w:val="108"/>
        </w:numPr>
        <w:spacing w:after="0" w:line="360" w:lineRule="auto"/>
        <w:rPr>
          <w:rFonts w:ascii="Times New Roman" w:hAnsi="Times New Roman" w:cs="Times New Roman"/>
          <w:sz w:val="24"/>
        </w:rPr>
      </w:pPr>
      <w:r>
        <w:rPr>
          <w:rFonts w:ascii="Times New Roman" w:hAnsi="Times New Roman" w:cs="Times New Roman"/>
          <w:sz w:val="24"/>
        </w:rPr>
        <w:t>DAFTAR ISI……………………………………………………………...….iii</w:t>
      </w:r>
    </w:p>
    <w:p w:rsidR="00DB2E9F" w:rsidRDefault="00DB2E9F" w:rsidP="00A5570A">
      <w:pPr>
        <w:pStyle w:val="ListParagraph"/>
        <w:numPr>
          <w:ilvl w:val="0"/>
          <w:numId w:val="108"/>
        </w:numPr>
        <w:spacing w:after="0" w:line="360" w:lineRule="auto"/>
        <w:rPr>
          <w:rFonts w:ascii="Times New Roman" w:hAnsi="Times New Roman" w:cs="Times New Roman"/>
          <w:sz w:val="24"/>
        </w:rPr>
      </w:pPr>
      <w:r>
        <w:rPr>
          <w:rFonts w:ascii="Times New Roman" w:hAnsi="Times New Roman" w:cs="Times New Roman"/>
          <w:sz w:val="24"/>
        </w:rPr>
        <w:t>DAFTAR TABEL……………………………………………………...…….iv</w:t>
      </w:r>
    </w:p>
    <w:p w:rsidR="00DB2E9F" w:rsidRDefault="00DB2E9F" w:rsidP="00A5570A">
      <w:pPr>
        <w:pStyle w:val="ListParagraph"/>
        <w:numPr>
          <w:ilvl w:val="0"/>
          <w:numId w:val="108"/>
        </w:numPr>
        <w:spacing w:after="0" w:line="360" w:lineRule="auto"/>
        <w:rPr>
          <w:rFonts w:ascii="Times New Roman" w:hAnsi="Times New Roman" w:cs="Times New Roman"/>
          <w:sz w:val="24"/>
        </w:rPr>
      </w:pPr>
      <w:r>
        <w:rPr>
          <w:rFonts w:ascii="Times New Roman" w:hAnsi="Times New Roman" w:cs="Times New Roman"/>
          <w:sz w:val="24"/>
        </w:rPr>
        <w:t>DAFTAR GAMBAR………………………………………………………....v</w:t>
      </w:r>
    </w:p>
    <w:p w:rsidR="00DB2E9F" w:rsidRDefault="00DB2E9F" w:rsidP="00A5570A">
      <w:pPr>
        <w:pStyle w:val="ListParagraph"/>
        <w:numPr>
          <w:ilvl w:val="0"/>
          <w:numId w:val="108"/>
        </w:numPr>
        <w:spacing w:after="0" w:line="360" w:lineRule="auto"/>
        <w:rPr>
          <w:rFonts w:ascii="Times New Roman" w:hAnsi="Times New Roman" w:cs="Times New Roman"/>
          <w:sz w:val="24"/>
        </w:rPr>
      </w:pPr>
      <w:r>
        <w:rPr>
          <w:rFonts w:ascii="Times New Roman" w:hAnsi="Times New Roman" w:cs="Times New Roman"/>
          <w:sz w:val="24"/>
        </w:rPr>
        <w:t>DAFTAR  LAMPIRAN…………………………………………………...…vi</w:t>
      </w:r>
    </w:p>
    <w:p w:rsidR="00DB2E9F" w:rsidRDefault="00DB2E9F" w:rsidP="00A5570A">
      <w:pPr>
        <w:pStyle w:val="ListParagraph"/>
        <w:numPr>
          <w:ilvl w:val="0"/>
          <w:numId w:val="108"/>
        </w:numPr>
        <w:spacing w:after="0" w:line="360" w:lineRule="auto"/>
        <w:rPr>
          <w:rFonts w:ascii="Times New Roman" w:hAnsi="Times New Roman" w:cs="Times New Roman"/>
          <w:sz w:val="24"/>
        </w:rPr>
      </w:pPr>
      <w:r>
        <w:rPr>
          <w:rFonts w:ascii="Times New Roman" w:hAnsi="Times New Roman" w:cs="Times New Roman"/>
          <w:sz w:val="24"/>
        </w:rPr>
        <w:t>ABSTRAK………………………………………………………………..…vii</w:t>
      </w:r>
    </w:p>
    <w:p w:rsidR="00DB2E9F" w:rsidRDefault="00DB2E9F" w:rsidP="00A5570A">
      <w:pPr>
        <w:pStyle w:val="ListParagraph"/>
        <w:numPr>
          <w:ilvl w:val="0"/>
          <w:numId w:val="108"/>
        </w:numPr>
        <w:spacing w:after="0" w:line="360" w:lineRule="auto"/>
        <w:rPr>
          <w:rFonts w:ascii="Times New Roman" w:hAnsi="Times New Roman" w:cs="Times New Roman"/>
          <w:sz w:val="24"/>
        </w:rPr>
      </w:pPr>
      <w:r>
        <w:rPr>
          <w:rFonts w:ascii="Times New Roman" w:hAnsi="Times New Roman" w:cs="Times New Roman"/>
          <w:sz w:val="24"/>
        </w:rPr>
        <w:t>PERNYATAAN KEASLIAN SKRIPSI……………………………………viii</w:t>
      </w:r>
    </w:p>
    <w:p w:rsidR="00DB2E9F" w:rsidRDefault="00DB2E9F" w:rsidP="00DB2E9F">
      <w:pPr>
        <w:spacing w:after="0" w:line="360" w:lineRule="auto"/>
        <w:rPr>
          <w:rFonts w:ascii="Times New Roman" w:hAnsi="Times New Roman" w:cs="Times New Roman"/>
          <w:sz w:val="24"/>
        </w:rPr>
      </w:pPr>
      <w:r>
        <w:rPr>
          <w:rFonts w:ascii="Times New Roman" w:hAnsi="Times New Roman" w:cs="Times New Roman"/>
          <w:sz w:val="24"/>
        </w:rPr>
        <w:t>BAB I PENDAHULUAN</w:t>
      </w:r>
    </w:p>
    <w:p w:rsidR="00DB2E9F" w:rsidRDefault="00DB2E9F" w:rsidP="00A5570A">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Latar Belakang Masalah………………………………………………………1</w:t>
      </w:r>
    </w:p>
    <w:p w:rsidR="00DB2E9F" w:rsidRDefault="00DB2E9F" w:rsidP="00A5570A">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Batasan Masalah………………………………………………………………3</w:t>
      </w:r>
    </w:p>
    <w:p w:rsidR="00DB2E9F" w:rsidRDefault="00DB2E9F" w:rsidP="00A5570A">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Rumusan Masalah……………………………………………………………..3</w:t>
      </w:r>
    </w:p>
    <w:p w:rsidR="00DB2E9F" w:rsidRDefault="00DB2E9F" w:rsidP="00A5570A">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Tujuan Penelitian……………………………………………………………...4</w:t>
      </w:r>
    </w:p>
    <w:p w:rsidR="00DB2E9F" w:rsidRDefault="00DB2E9F" w:rsidP="00A5570A">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Kegunaan Penelitian…………………………………………………………..4</w:t>
      </w:r>
    </w:p>
    <w:p w:rsidR="00DB2E9F" w:rsidRDefault="00DB2E9F" w:rsidP="00A5570A">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Definisi Operasional…………………………………………………………..4</w:t>
      </w:r>
    </w:p>
    <w:p w:rsidR="00DB2E9F" w:rsidRDefault="00DB2E9F" w:rsidP="00A5570A">
      <w:pPr>
        <w:pStyle w:val="ListParagraph"/>
        <w:numPr>
          <w:ilvl w:val="0"/>
          <w:numId w:val="109"/>
        </w:numPr>
        <w:spacing w:after="0" w:line="360" w:lineRule="auto"/>
        <w:rPr>
          <w:rFonts w:ascii="Times New Roman" w:hAnsi="Times New Roman" w:cs="Times New Roman"/>
          <w:sz w:val="24"/>
        </w:rPr>
      </w:pPr>
      <w:r>
        <w:rPr>
          <w:rFonts w:ascii="Times New Roman" w:hAnsi="Times New Roman" w:cs="Times New Roman"/>
          <w:sz w:val="24"/>
        </w:rPr>
        <w:t>Penilitian terdahulu yang relevan……………………………………………..5</w:t>
      </w:r>
    </w:p>
    <w:p w:rsidR="00DB2E9F" w:rsidRDefault="00DB2E9F" w:rsidP="00DB2E9F">
      <w:pPr>
        <w:spacing w:after="0" w:line="360" w:lineRule="auto"/>
        <w:rPr>
          <w:rFonts w:ascii="Times New Roman" w:hAnsi="Times New Roman" w:cs="Times New Roman"/>
          <w:sz w:val="24"/>
        </w:rPr>
      </w:pPr>
      <w:r>
        <w:rPr>
          <w:rFonts w:ascii="Times New Roman" w:hAnsi="Times New Roman" w:cs="Times New Roman"/>
          <w:sz w:val="24"/>
        </w:rPr>
        <w:t>BAB II KAJIAN PUSTAKA</w:t>
      </w:r>
    </w:p>
    <w:p w:rsidR="00DB2E9F" w:rsidRDefault="00DB2E9F" w:rsidP="00A5570A">
      <w:pPr>
        <w:pStyle w:val="ListParagraph"/>
        <w:numPr>
          <w:ilvl w:val="0"/>
          <w:numId w:val="110"/>
        </w:numPr>
        <w:spacing w:after="0" w:line="360" w:lineRule="auto"/>
        <w:rPr>
          <w:rFonts w:ascii="Times New Roman" w:hAnsi="Times New Roman" w:cs="Times New Roman"/>
          <w:sz w:val="24"/>
        </w:rPr>
      </w:pPr>
      <w:r>
        <w:rPr>
          <w:rFonts w:ascii="Times New Roman" w:hAnsi="Times New Roman" w:cs="Times New Roman"/>
          <w:sz w:val="24"/>
        </w:rPr>
        <w:t>Metode Pembelajaran Al-Qur’an………………………………………….…..9</w:t>
      </w:r>
    </w:p>
    <w:p w:rsidR="00DB2E9F" w:rsidRDefault="00DB2E9F" w:rsidP="00A5570A">
      <w:pPr>
        <w:pStyle w:val="ListParagraph"/>
        <w:numPr>
          <w:ilvl w:val="0"/>
          <w:numId w:val="111"/>
        </w:numPr>
        <w:spacing w:after="0" w:line="360" w:lineRule="auto"/>
        <w:rPr>
          <w:rFonts w:ascii="Times New Roman" w:hAnsi="Times New Roman" w:cs="Times New Roman"/>
          <w:sz w:val="24"/>
        </w:rPr>
      </w:pPr>
      <w:r>
        <w:rPr>
          <w:rFonts w:ascii="Times New Roman" w:hAnsi="Times New Roman" w:cs="Times New Roman"/>
          <w:sz w:val="24"/>
        </w:rPr>
        <w:t>Pengertian Metode………………………………………………………...9</w:t>
      </w:r>
    </w:p>
    <w:p w:rsidR="00DB2E9F" w:rsidRDefault="00DB2E9F" w:rsidP="00A5570A">
      <w:pPr>
        <w:pStyle w:val="ListParagraph"/>
        <w:numPr>
          <w:ilvl w:val="0"/>
          <w:numId w:val="111"/>
        </w:numPr>
        <w:spacing w:after="0" w:line="360" w:lineRule="auto"/>
        <w:rPr>
          <w:rFonts w:ascii="Times New Roman" w:hAnsi="Times New Roman" w:cs="Times New Roman"/>
          <w:sz w:val="24"/>
        </w:rPr>
      </w:pPr>
      <w:r>
        <w:rPr>
          <w:rFonts w:ascii="Times New Roman" w:hAnsi="Times New Roman" w:cs="Times New Roman"/>
          <w:sz w:val="24"/>
        </w:rPr>
        <w:t>Macam-macam Metode Pembelajaran Al-Qur’an….…………………....10</w:t>
      </w:r>
    </w:p>
    <w:p w:rsidR="00DB2E9F" w:rsidRDefault="00DB2E9F" w:rsidP="00A5570A">
      <w:pPr>
        <w:pStyle w:val="ListParagraph"/>
        <w:numPr>
          <w:ilvl w:val="0"/>
          <w:numId w:val="110"/>
        </w:numPr>
        <w:spacing w:after="0" w:line="360" w:lineRule="auto"/>
        <w:rPr>
          <w:rFonts w:ascii="Times New Roman" w:hAnsi="Times New Roman" w:cs="Times New Roman"/>
          <w:sz w:val="24"/>
        </w:rPr>
      </w:pPr>
      <w:r>
        <w:rPr>
          <w:rFonts w:ascii="Times New Roman" w:hAnsi="Times New Roman" w:cs="Times New Roman"/>
          <w:sz w:val="24"/>
        </w:rPr>
        <w:t>Metode Tilawati…………………………..……………………………….…13</w:t>
      </w:r>
    </w:p>
    <w:p w:rsidR="00DB2E9F" w:rsidRDefault="00DB2E9F" w:rsidP="00A5570A">
      <w:pPr>
        <w:pStyle w:val="ListParagraph"/>
        <w:numPr>
          <w:ilvl w:val="0"/>
          <w:numId w:val="112"/>
        </w:numPr>
        <w:spacing w:after="0" w:line="360" w:lineRule="auto"/>
        <w:rPr>
          <w:rFonts w:ascii="Times New Roman" w:hAnsi="Times New Roman" w:cs="Times New Roman"/>
          <w:sz w:val="24"/>
        </w:rPr>
      </w:pPr>
      <w:r>
        <w:rPr>
          <w:rFonts w:ascii="Times New Roman" w:hAnsi="Times New Roman" w:cs="Times New Roman"/>
          <w:sz w:val="24"/>
        </w:rPr>
        <w:t>Pengertian Metode Tilawati……………………………………………...13</w:t>
      </w:r>
    </w:p>
    <w:p w:rsidR="00DB2E9F" w:rsidRDefault="00DB2E9F" w:rsidP="00A5570A">
      <w:pPr>
        <w:pStyle w:val="ListParagraph"/>
        <w:numPr>
          <w:ilvl w:val="0"/>
          <w:numId w:val="112"/>
        </w:numPr>
        <w:spacing w:after="0" w:line="360" w:lineRule="auto"/>
        <w:rPr>
          <w:rFonts w:ascii="Times New Roman" w:hAnsi="Times New Roman" w:cs="Times New Roman"/>
          <w:sz w:val="24"/>
        </w:rPr>
      </w:pPr>
      <w:r>
        <w:rPr>
          <w:rFonts w:ascii="Times New Roman" w:hAnsi="Times New Roman" w:cs="Times New Roman"/>
          <w:sz w:val="24"/>
        </w:rPr>
        <w:t>Pengelolaan Metode Tilawati………………..……………………….….14</w:t>
      </w:r>
    </w:p>
    <w:p w:rsidR="00DB2E9F" w:rsidRDefault="00DB2E9F" w:rsidP="00A5570A">
      <w:pPr>
        <w:pStyle w:val="ListParagraph"/>
        <w:numPr>
          <w:ilvl w:val="0"/>
          <w:numId w:val="112"/>
        </w:numPr>
        <w:spacing w:after="0" w:line="360" w:lineRule="auto"/>
        <w:rPr>
          <w:rFonts w:ascii="Times New Roman" w:hAnsi="Times New Roman" w:cs="Times New Roman"/>
          <w:sz w:val="24"/>
        </w:rPr>
      </w:pPr>
      <w:r>
        <w:rPr>
          <w:rFonts w:ascii="Times New Roman" w:hAnsi="Times New Roman" w:cs="Times New Roman"/>
          <w:sz w:val="24"/>
        </w:rPr>
        <w:t>Jenjang Pendidikan Metode Tilawati………………………………….…20</w:t>
      </w:r>
    </w:p>
    <w:p w:rsidR="00DB2E9F" w:rsidRDefault="00DB2E9F" w:rsidP="00A5570A">
      <w:pPr>
        <w:pStyle w:val="ListParagraph"/>
        <w:numPr>
          <w:ilvl w:val="0"/>
          <w:numId w:val="112"/>
        </w:numPr>
        <w:spacing w:after="0" w:line="360" w:lineRule="auto"/>
        <w:rPr>
          <w:rFonts w:ascii="Times New Roman" w:hAnsi="Times New Roman" w:cs="Times New Roman"/>
          <w:sz w:val="24"/>
        </w:rPr>
      </w:pPr>
      <w:r>
        <w:rPr>
          <w:rFonts w:ascii="Times New Roman" w:hAnsi="Times New Roman" w:cs="Times New Roman"/>
          <w:sz w:val="24"/>
        </w:rPr>
        <w:t>Kelebihan dan Kekurangan Metode Tilawati…………....………………22</w:t>
      </w:r>
    </w:p>
    <w:p w:rsidR="00DB2E9F" w:rsidRDefault="00DB2E9F" w:rsidP="00A5570A">
      <w:pPr>
        <w:pStyle w:val="ListParagraph"/>
        <w:numPr>
          <w:ilvl w:val="0"/>
          <w:numId w:val="112"/>
        </w:numPr>
        <w:spacing w:after="0" w:line="360" w:lineRule="auto"/>
        <w:rPr>
          <w:rFonts w:ascii="Times New Roman" w:hAnsi="Times New Roman" w:cs="Times New Roman"/>
          <w:sz w:val="24"/>
        </w:rPr>
      </w:pPr>
      <w:r>
        <w:rPr>
          <w:rFonts w:ascii="Times New Roman" w:hAnsi="Times New Roman" w:cs="Times New Roman"/>
          <w:sz w:val="24"/>
        </w:rPr>
        <w:t>Langkah-langkah Pelaksanaan Metode Tilawati………………………...23</w:t>
      </w:r>
    </w:p>
    <w:p w:rsidR="00DB2E9F" w:rsidRDefault="00DB2E9F" w:rsidP="00A5570A">
      <w:pPr>
        <w:pStyle w:val="ListParagraph"/>
        <w:numPr>
          <w:ilvl w:val="0"/>
          <w:numId w:val="110"/>
        </w:numPr>
        <w:spacing w:after="0" w:line="360" w:lineRule="auto"/>
        <w:rPr>
          <w:rFonts w:ascii="Times New Roman" w:hAnsi="Times New Roman" w:cs="Times New Roman"/>
          <w:sz w:val="24"/>
        </w:rPr>
      </w:pPr>
      <w:r>
        <w:rPr>
          <w:rFonts w:ascii="Times New Roman" w:hAnsi="Times New Roman" w:cs="Times New Roman"/>
          <w:sz w:val="24"/>
        </w:rPr>
        <w:t>Kemampuan Membaca Al-Qur’an…………………………………………..23</w:t>
      </w:r>
    </w:p>
    <w:p w:rsidR="00DB2E9F" w:rsidRDefault="00DB2E9F" w:rsidP="00A5570A">
      <w:pPr>
        <w:pStyle w:val="ListParagraph"/>
        <w:numPr>
          <w:ilvl w:val="0"/>
          <w:numId w:val="110"/>
        </w:numPr>
        <w:spacing w:after="0" w:line="360" w:lineRule="auto"/>
        <w:rPr>
          <w:rFonts w:ascii="Times New Roman" w:hAnsi="Times New Roman" w:cs="Times New Roman"/>
          <w:sz w:val="24"/>
        </w:rPr>
      </w:pPr>
      <w:r>
        <w:rPr>
          <w:rFonts w:ascii="Times New Roman" w:hAnsi="Times New Roman" w:cs="Times New Roman"/>
          <w:sz w:val="24"/>
        </w:rPr>
        <w:t>Konsep dan Pengukuran……………………………………………………..36</w:t>
      </w:r>
    </w:p>
    <w:p w:rsidR="00DB2E9F" w:rsidRDefault="00DB2E9F" w:rsidP="00A5570A">
      <w:pPr>
        <w:pStyle w:val="ListParagraph"/>
        <w:numPr>
          <w:ilvl w:val="0"/>
          <w:numId w:val="110"/>
        </w:numPr>
        <w:spacing w:after="0" w:line="360" w:lineRule="auto"/>
        <w:rPr>
          <w:rFonts w:ascii="Times New Roman" w:hAnsi="Times New Roman" w:cs="Times New Roman"/>
          <w:sz w:val="24"/>
        </w:rPr>
      </w:pPr>
      <w:r>
        <w:rPr>
          <w:rFonts w:ascii="Times New Roman" w:hAnsi="Times New Roman" w:cs="Times New Roman"/>
          <w:sz w:val="24"/>
        </w:rPr>
        <w:t>Hipotesis Tindakan…………………………………………………………..37</w:t>
      </w:r>
    </w:p>
    <w:p w:rsidR="00DB2E9F" w:rsidRDefault="00DB2E9F" w:rsidP="00DB2E9F">
      <w:pPr>
        <w:spacing w:after="0" w:line="360" w:lineRule="auto"/>
        <w:rPr>
          <w:rFonts w:ascii="Times New Roman" w:hAnsi="Times New Roman" w:cs="Times New Roman"/>
          <w:sz w:val="24"/>
        </w:rPr>
      </w:pPr>
      <w:r>
        <w:rPr>
          <w:rFonts w:ascii="Times New Roman" w:hAnsi="Times New Roman" w:cs="Times New Roman"/>
          <w:sz w:val="24"/>
        </w:rPr>
        <w:t>BAB III METODE PENELITIAN</w:t>
      </w:r>
    </w:p>
    <w:p w:rsidR="00DB2E9F" w:rsidRDefault="00DB2E9F" w:rsidP="00A5570A">
      <w:pPr>
        <w:pStyle w:val="ListParagraph"/>
        <w:numPr>
          <w:ilvl w:val="0"/>
          <w:numId w:val="113"/>
        </w:numPr>
        <w:spacing w:after="0" w:line="360" w:lineRule="auto"/>
        <w:rPr>
          <w:rFonts w:ascii="Times New Roman" w:hAnsi="Times New Roman" w:cs="Times New Roman"/>
          <w:sz w:val="24"/>
        </w:rPr>
      </w:pPr>
      <w:r>
        <w:rPr>
          <w:rFonts w:ascii="Times New Roman" w:hAnsi="Times New Roman" w:cs="Times New Roman"/>
          <w:sz w:val="24"/>
        </w:rPr>
        <w:t>Jenis dan Pendekatan Penelitian…………………………....……………….40</w:t>
      </w:r>
    </w:p>
    <w:p w:rsidR="00DB2E9F" w:rsidRDefault="00DB2E9F" w:rsidP="00A5570A">
      <w:pPr>
        <w:pStyle w:val="ListParagraph"/>
        <w:numPr>
          <w:ilvl w:val="0"/>
          <w:numId w:val="113"/>
        </w:numPr>
        <w:spacing w:after="0" w:line="360" w:lineRule="auto"/>
        <w:rPr>
          <w:rFonts w:ascii="Times New Roman" w:hAnsi="Times New Roman" w:cs="Times New Roman"/>
          <w:sz w:val="24"/>
        </w:rPr>
      </w:pPr>
      <w:r>
        <w:rPr>
          <w:rFonts w:ascii="Times New Roman" w:hAnsi="Times New Roman" w:cs="Times New Roman"/>
          <w:sz w:val="24"/>
        </w:rPr>
        <w:t>Lokasi dan Waktu Penelitian….…………….………………………………40</w:t>
      </w:r>
    </w:p>
    <w:p w:rsidR="00DB2E9F" w:rsidRDefault="00DB2E9F" w:rsidP="00A5570A">
      <w:pPr>
        <w:pStyle w:val="ListParagraph"/>
        <w:numPr>
          <w:ilvl w:val="0"/>
          <w:numId w:val="113"/>
        </w:numPr>
        <w:spacing w:after="0" w:line="360" w:lineRule="auto"/>
        <w:rPr>
          <w:rFonts w:ascii="Times New Roman" w:hAnsi="Times New Roman" w:cs="Times New Roman"/>
          <w:sz w:val="24"/>
        </w:rPr>
      </w:pPr>
      <w:r>
        <w:rPr>
          <w:rFonts w:ascii="Times New Roman" w:hAnsi="Times New Roman" w:cs="Times New Roman"/>
          <w:sz w:val="24"/>
        </w:rPr>
        <w:t>Subjek Penelitian……………………………………………………………40</w:t>
      </w:r>
    </w:p>
    <w:p w:rsidR="00DB2E9F" w:rsidRDefault="00DB2E9F" w:rsidP="00A5570A">
      <w:pPr>
        <w:pStyle w:val="ListParagraph"/>
        <w:numPr>
          <w:ilvl w:val="0"/>
          <w:numId w:val="113"/>
        </w:numPr>
        <w:spacing w:after="0" w:line="360" w:lineRule="auto"/>
        <w:rPr>
          <w:rFonts w:ascii="Times New Roman" w:hAnsi="Times New Roman" w:cs="Times New Roman"/>
          <w:sz w:val="24"/>
        </w:rPr>
      </w:pPr>
      <w:r>
        <w:rPr>
          <w:rFonts w:ascii="Times New Roman" w:hAnsi="Times New Roman" w:cs="Times New Roman"/>
          <w:sz w:val="24"/>
        </w:rPr>
        <w:t>Desain Penelitian……………………………………………………………40</w:t>
      </w:r>
    </w:p>
    <w:p w:rsidR="00DB2E9F" w:rsidRDefault="00DB2E9F" w:rsidP="00A5570A">
      <w:pPr>
        <w:pStyle w:val="ListParagraph"/>
        <w:numPr>
          <w:ilvl w:val="0"/>
          <w:numId w:val="113"/>
        </w:numPr>
        <w:spacing w:after="0" w:line="360" w:lineRule="auto"/>
        <w:rPr>
          <w:rFonts w:ascii="Times New Roman" w:hAnsi="Times New Roman" w:cs="Times New Roman"/>
          <w:sz w:val="24"/>
        </w:rPr>
      </w:pPr>
      <w:r>
        <w:rPr>
          <w:rFonts w:ascii="Times New Roman" w:hAnsi="Times New Roman" w:cs="Times New Roman"/>
          <w:sz w:val="24"/>
        </w:rPr>
        <w:t>Data dan Sumber Data………………………………………………………53</w:t>
      </w:r>
    </w:p>
    <w:p w:rsidR="00DB2E9F" w:rsidRDefault="00DB2E9F" w:rsidP="00DB2E9F">
      <w:pPr>
        <w:spacing w:after="0" w:line="360" w:lineRule="auto"/>
        <w:rPr>
          <w:rFonts w:ascii="Times New Roman" w:hAnsi="Times New Roman" w:cs="Times New Roman"/>
          <w:sz w:val="24"/>
        </w:rPr>
      </w:pPr>
      <w:r>
        <w:rPr>
          <w:rFonts w:ascii="Times New Roman" w:hAnsi="Times New Roman" w:cs="Times New Roman"/>
          <w:sz w:val="24"/>
        </w:rPr>
        <w:t>BAB IV HASIL PENELITIAN DAN PEMBAHASAN</w:t>
      </w:r>
    </w:p>
    <w:p w:rsidR="00DB2E9F" w:rsidRPr="005D2CB1" w:rsidRDefault="00DB2E9F" w:rsidP="00A5570A">
      <w:pPr>
        <w:pStyle w:val="ListParagraph"/>
        <w:numPr>
          <w:ilvl w:val="0"/>
          <w:numId w:val="114"/>
        </w:numPr>
        <w:spacing w:after="0" w:line="360" w:lineRule="auto"/>
        <w:rPr>
          <w:rFonts w:ascii="Times New Roman" w:hAnsi="Times New Roman" w:cs="Times New Roman"/>
          <w:sz w:val="24"/>
        </w:rPr>
      </w:pPr>
      <w:r>
        <w:rPr>
          <w:rFonts w:ascii="Times New Roman" w:hAnsi="Times New Roman" w:cs="Times New Roman"/>
          <w:sz w:val="24"/>
        </w:rPr>
        <w:t>Deskripsi Data Penelitian….…………..……………………………………58</w:t>
      </w:r>
    </w:p>
    <w:p w:rsidR="00DB2E9F" w:rsidRDefault="00DB2E9F" w:rsidP="00A5570A">
      <w:pPr>
        <w:pStyle w:val="ListParagraph"/>
        <w:numPr>
          <w:ilvl w:val="0"/>
          <w:numId w:val="114"/>
        </w:numPr>
        <w:spacing w:after="0" w:line="360" w:lineRule="auto"/>
        <w:rPr>
          <w:rFonts w:ascii="Times New Roman" w:hAnsi="Times New Roman" w:cs="Times New Roman"/>
          <w:sz w:val="24"/>
        </w:rPr>
      </w:pPr>
      <w:r>
        <w:rPr>
          <w:rFonts w:ascii="Times New Roman" w:hAnsi="Times New Roman" w:cs="Times New Roman"/>
          <w:sz w:val="24"/>
        </w:rPr>
        <w:t>Hasil Temuan Penelitian………………………………………………….…60</w:t>
      </w:r>
    </w:p>
    <w:p w:rsidR="00DB2E9F" w:rsidRDefault="00DB2E9F" w:rsidP="00A5570A">
      <w:pPr>
        <w:pStyle w:val="ListParagraph"/>
        <w:numPr>
          <w:ilvl w:val="0"/>
          <w:numId w:val="115"/>
        </w:numPr>
        <w:spacing w:after="0" w:line="360" w:lineRule="auto"/>
        <w:rPr>
          <w:rFonts w:ascii="Times New Roman" w:hAnsi="Times New Roman" w:cs="Times New Roman"/>
          <w:sz w:val="24"/>
        </w:rPr>
      </w:pPr>
      <w:r>
        <w:rPr>
          <w:rFonts w:ascii="Times New Roman" w:hAnsi="Times New Roman" w:cs="Times New Roman"/>
          <w:sz w:val="24"/>
        </w:rPr>
        <w:t>Hasil Pra Siklus (Pra Tindakan)………...………………………………60</w:t>
      </w:r>
    </w:p>
    <w:p w:rsidR="00DB2E9F" w:rsidRDefault="00DB2E9F" w:rsidP="00A5570A">
      <w:pPr>
        <w:pStyle w:val="ListParagraph"/>
        <w:numPr>
          <w:ilvl w:val="0"/>
          <w:numId w:val="115"/>
        </w:numPr>
        <w:spacing w:after="0" w:line="360" w:lineRule="auto"/>
        <w:rPr>
          <w:rFonts w:ascii="Times New Roman" w:hAnsi="Times New Roman" w:cs="Times New Roman"/>
          <w:sz w:val="24"/>
        </w:rPr>
      </w:pPr>
      <w:r>
        <w:rPr>
          <w:rFonts w:ascii="Times New Roman" w:hAnsi="Times New Roman" w:cs="Times New Roman"/>
          <w:sz w:val="24"/>
        </w:rPr>
        <w:t>Hasil Tindakan Siklus I…………………………………………………66</w:t>
      </w:r>
    </w:p>
    <w:p w:rsidR="00DB2E9F" w:rsidRDefault="00DB2E9F" w:rsidP="00A5570A">
      <w:pPr>
        <w:pStyle w:val="ListParagraph"/>
        <w:numPr>
          <w:ilvl w:val="0"/>
          <w:numId w:val="115"/>
        </w:numPr>
        <w:spacing w:after="0" w:line="360" w:lineRule="auto"/>
        <w:rPr>
          <w:rFonts w:ascii="Times New Roman" w:hAnsi="Times New Roman" w:cs="Times New Roman"/>
          <w:sz w:val="24"/>
        </w:rPr>
      </w:pPr>
      <w:r>
        <w:rPr>
          <w:rFonts w:ascii="Times New Roman" w:hAnsi="Times New Roman" w:cs="Times New Roman"/>
          <w:sz w:val="24"/>
        </w:rPr>
        <w:t>Hasil Tindakan Siklus II………………………………………….…......77</w:t>
      </w:r>
    </w:p>
    <w:p w:rsidR="00DB2E9F" w:rsidRPr="00CE7DB0" w:rsidRDefault="00DB2E9F" w:rsidP="00DB2E9F">
      <w:pPr>
        <w:pStyle w:val="ListParagraph"/>
        <w:spacing w:after="0" w:line="360" w:lineRule="auto"/>
        <w:ind w:left="284"/>
        <w:rPr>
          <w:rFonts w:ascii="Times New Roman" w:hAnsi="Times New Roman" w:cs="Times New Roman"/>
          <w:sz w:val="24"/>
        </w:rPr>
      </w:pPr>
      <w:r>
        <w:rPr>
          <w:rFonts w:ascii="Times New Roman" w:hAnsi="Times New Roman" w:cs="Times New Roman"/>
          <w:sz w:val="24"/>
        </w:rPr>
        <w:t xml:space="preserve"> C.  Pembahasan Temuan Penelitian……………………………………………..88</w:t>
      </w:r>
    </w:p>
    <w:p w:rsidR="00DB2E9F" w:rsidRDefault="00DB2E9F" w:rsidP="00DB2E9F">
      <w:pPr>
        <w:spacing w:after="0" w:line="360" w:lineRule="auto"/>
        <w:rPr>
          <w:rFonts w:ascii="Times New Roman" w:hAnsi="Times New Roman" w:cs="Times New Roman"/>
          <w:sz w:val="24"/>
        </w:rPr>
      </w:pPr>
      <w:r>
        <w:rPr>
          <w:rFonts w:ascii="Times New Roman" w:hAnsi="Times New Roman" w:cs="Times New Roman"/>
          <w:sz w:val="24"/>
        </w:rPr>
        <w:t>BAB V PENUTUPAN</w:t>
      </w:r>
    </w:p>
    <w:p w:rsidR="00DB2E9F" w:rsidRDefault="00DB2E9F" w:rsidP="00A5570A">
      <w:pPr>
        <w:pStyle w:val="ListParagraph"/>
        <w:numPr>
          <w:ilvl w:val="0"/>
          <w:numId w:val="116"/>
        </w:numPr>
        <w:spacing w:after="0" w:line="360" w:lineRule="auto"/>
        <w:rPr>
          <w:rFonts w:ascii="Times New Roman" w:hAnsi="Times New Roman" w:cs="Times New Roman"/>
          <w:sz w:val="24"/>
        </w:rPr>
      </w:pPr>
      <w:r>
        <w:rPr>
          <w:rFonts w:ascii="Times New Roman" w:hAnsi="Times New Roman" w:cs="Times New Roman"/>
          <w:sz w:val="24"/>
        </w:rPr>
        <w:t>Kesimpulan….………………………………………………………………93</w:t>
      </w:r>
    </w:p>
    <w:p w:rsidR="00DB2E9F" w:rsidRDefault="00DB2E9F" w:rsidP="00A5570A">
      <w:pPr>
        <w:pStyle w:val="ListParagraph"/>
        <w:numPr>
          <w:ilvl w:val="0"/>
          <w:numId w:val="116"/>
        </w:numPr>
        <w:spacing w:after="0" w:line="360" w:lineRule="auto"/>
        <w:rPr>
          <w:rFonts w:ascii="Times New Roman" w:hAnsi="Times New Roman" w:cs="Times New Roman"/>
          <w:sz w:val="24"/>
        </w:rPr>
      </w:pPr>
      <w:r>
        <w:rPr>
          <w:rFonts w:ascii="Times New Roman" w:hAnsi="Times New Roman" w:cs="Times New Roman"/>
          <w:sz w:val="24"/>
        </w:rPr>
        <w:t>Saran………….………...…………………………………………….……..93</w:t>
      </w:r>
    </w:p>
    <w:p w:rsidR="00DB2E9F" w:rsidRDefault="00DB2E9F" w:rsidP="00DB2E9F">
      <w:pPr>
        <w:spacing w:after="0" w:line="360" w:lineRule="auto"/>
        <w:rPr>
          <w:rFonts w:ascii="Times New Roman" w:hAnsi="Times New Roman" w:cs="Times New Roman"/>
          <w:sz w:val="24"/>
        </w:rPr>
      </w:pPr>
      <w:r>
        <w:rPr>
          <w:rFonts w:ascii="Times New Roman" w:hAnsi="Times New Roman" w:cs="Times New Roman"/>
          <w:sz w:val="24"/>
        </w:rPr>
        <w:t>DAFTAR PUSTAKA</w:t>
      </w:r>
    </w:p>
    <w:p w:rsidR="00DB2E9F" w:rsidRPr="00FA19AD" w:rsidRDefault="00DB2E9F" w:rsidP="00DB2E9F">
      <w:pPr>
        <w:spacing w:after="0" w:line="360" w:lineRule="auto"/>
        <w:rPr>
          <w:rFonts w:ascii="Times New Roman" w:hAnsi="Times New Roman" w:cs="Times New Roman"/>
          <w:sz w:val="24"/>
        </w:rPr>
      </w:pPr>
      <w:r>
        <w:rPr>
          <w:rFonts w:ascii="Times New Roman" w:hAnsi="Times New Roman" w:cs="Times New Roman"/>
          <w:sz w:val="24"/>
        </w:rPr>
        <w:t>LAMPIRAN-LAMPIRAN</w:t>
      </w: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jc w:val="center"/>
        <w:rPr>
          <w:rFonts w:ascii="Times New Roman" w:hAnsi="Times New Roman" w:cs="Times New Roman"/>
          <w:b/>
          <w:sz w:val="24"/>
        </w:rPr>
      </w:pPr>
      <w:r w:rsidRPr="00DC285C">
        <w:rPr>
          <w:rFonts w:ascii="Times New Roman" w:hAnsi="Times New Roman" w:cs="Times New Roman"/>
          <w:b/>
          <w:sz w:val="24"/>
        </w:rPr>
        <w:t>DAFTAR TABEL</w:t>
      </w:r>
    </w:p>
    <w:p w:rsidR="00C33CCF" w:rsidRPr="00DC285C" w:rsidRDefault="00C33CCF" w:rsidP="00DB2E9F">
      <w:pPr>
        <w:spacing w:after="0" w:line="360" w:lineRule="auto"/>
        <w:jc w:val="center"/>
        <w:rPr>
          <w:rFonts w:ascii="Times New Roman" w:hAnsi="Times New Roman" w:cs="Times New Roman"/>
          <w:b/>
          <w:sz w:val="24"/>
        </w:rPr>
      </w:pP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2.1 </w:t>
      </w:r>
      <w:r>
        <w:rPr>
          <w:rFonts w:ascii="Times New Roman" w:hAnsi="Times New Roman" w:cs="Times New Roman"/>
          <w:sz w:val="24"/>
        </w:rPr>
        <w:tab/>
        <w:t>Alokasi Waktu Metode Tlawati……………………………………...16</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2.2 </w:t>
      </w:r>
      <w:r>
        <w:rPr>
          <w:rFonts w:ascii="Times New Roman" w:hAnsi="Times New Roman" w:cs="Times New Roman"/>
          <w:sz w:val="24"/>
        </w:rPr>
        <w:tab/>
        <w:t>Tehnik Metode Tilawati.………………………...………....………..17</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2.3</w:t>
      </w:r>
      <w:r>
        <w:rPr>
          <w:rFonts w:ascii="Times New Roman" w:hAnsi="Times New Roman" w:cs="Times New Roman"/>
          <w:sz w:val="24"/>
        </w:rPr>
        <w:tab/>
        <w:t>Contoh Idzhar………….……………………….……………………26</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2.4 </w:t>
      </w:r>
      <w:r>
        <w:rPr>
          <w:rFonts w:ascii="Times New Roman" w:hAnsi="Times New Roman" w:cs="Times New Roman"/>
          <w:sz w:val="24"/>
        </w:rPr>
        <w:tab/>
        <w:t>Idgham Bigunna Dan Bilaghunna…...…………………..……...…...28</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2.5 </w:t>
      </w:r>
      <w:r>
        <w:rPr>
          <w:rFonts w:ascii="Times New Roman" w:hAnsi="Times New Roman" w:cs="Times New Roman"/>
          <w:sz w:val="24"/>
        </w:rPr>
        <w:tab/>
        <w:t>Contoh Bacaan Iqlab…...…………………………………………....28</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2.6</w:t>
      </w:r>
      <w:r>
        <w:rPr>
          <w:rFonts w:ascii="Times New Roman" w:hAnsi="Times New Roman" w:cs="Times New Roman"/>
          <w:sz w:val="24"/>
        </w:rPr>
        <w:tab/>
        <w:t>Contoh Ikhfa  Haqiqi……………………...…………..……….…….29</w:t>
      </w:r>
    </w:p>
    <w:p w:rsidR="00DB2E9F" w:rsidRPr="00ED38AA"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2.7 </w:t>
      </w:r>
      <w:r>
        <w:rPr>
          <w:rFonts w:ascii="Times New Roman" w:hAnsi="Times New Roman" w:cs="Times New Roman"/>
          <w:sz w:val="24"/>
        </w:rPr>
        <w:tab/>
        <w:t>Contoh Qolqolah Sugro…...………...……………..…………….…..30</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2.8 </w:t>
      </w:r>
      <w:r>
        <w:rPr>
          <w:rFonts w:ascii="Times New Roman" w:hAnsi="Times New Roman" w:cs="Times New Roman"/>
          <w:sz w:val="24"/>
        </w:rPr>
        <w:tab/>
        <w:t>Contoh Qolqolah Qubro……………..……………...………….……30</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2.9 </w:t>
      </w:r>
      <w:r>
        <w:rPr>
          <w:rFonts w:ascii="Times New Roman" w:hAnsi="Times New Roman" w:cs="Times New Roman"/>
          <w:sz w:val="24"/>
        </w:rPr>
        <w:tab/>
        <w:t>Contoh Rubrik Kemampuan Membaca Al-Qur`an…….….………...33</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3.1</w:t>
      </w:r>
      <w:r>
        <w:rPr>
          <w:rFonts w:ascii="Times New Roman" w:hAnsi="Times New Roman" w:cs="Times New Roman"/>
          <w:sz w:val="24"/>
        </w:rPr>
        <w:tab/>
        <w:t>Lembar Observasi Penerapan Metode Tilawati Siklus I………….....44</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3.2</w:t>
      </w:r>
      <w:r>
        <w:rPr>
          <w:rFonts w:ascii="Times New Roman" w:hAnsi="Times New Roman" w:cs="Times New Roman"/>
          <w:sz w:val="24"/>
        </w:rPr>
        <w:tab/>
        <w:t>Kritera Penerapan Metode Tilawati……………………...……….…45</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3.3</w:t>
      </w:r>
      <w:r>
        <w:rPr>
          <w:rFonts w:ascii="Times New Roman" w:hAnsi="Times New Roman" w:cs="Times New Roman"/>
          <w:sz w:val="24"/>
        </w:rPr>
        <w:tab/>
        <w:t>Lembar Observasi Penerapan Metode Tilawati….………………….51</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3.4</w:t>
      </w:r>
      <w:r>
        <w:rPr>
          <w:rFonts w:ascii="Times New Roman" w:hAnsi="Times New Roman" w:cs="Times New Roman"/>
          <w:sz w:val="24"/>
        </w:rPr>
        <w:tab/>
        <w:t>Kriteria Tingkat Keberhasilan Siswa...….……….………………….57</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4.1</w:t>
      </w:r>
      <w:r>
        <w:rPr>
          <w:rFonts w:ascii="Times New Roman" w:hAnsi="Times New Roman" w:cs="Times New Roman"/>
          <w:sz w:val="24"/>
        </w:rPr>
        <w:tab/>
        <w:t>Hasil Belajar Pra Siklus………………...…….…………………..…63</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4.2</w:t>
      </w:r>
      <w:r>
        <w:rPr>
          <w:rFonts w:ascii="Times New Roman" w:hAnsi="Times New Roman" w:cs="Times New Roman"/>
          <w:sz w:val="24"/>
        </w:rPr>
        <w:tab/>
        <w:t>Hasil Siklus I.………………………………………………………..69</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4.3 </w:t>
      </w:r>
      <w:r>
        <w:rPr>
          <w:rFonts w:ascii="Times New Roman" w:hAnsi="Times New Roman" w:cs="Times New Roman"/>
          <w:sz w:val="24"/>
        </w:rPr>
        <w:tab/>
        <w:t>Lembar Observasi Siswa Siklus I……………………………………71</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4.4</w:t>
      </w:r>
      <w:r>
        <w:rPr>
          <w:rFonts w:ascii="Times New Roman" w:hAnsi="Times New Roman" w:cs="Times New Roman"/>
          <w:sz w:val="24"/>
        </w:rPr>
        <w:tab/>
        <w:t>Lembar Aktivitas Guru Siklus I.…………………………………….74</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4.5</w:t>
      </w:r>
      <w:r>
        <w:rPr>
          <w:rFonts w:ascii="Times New Roman" w:hAnsi="Times New Roman" w:cs="Times New Roman"/>
          <w:sz w:val="24"/>
        </w:rPr>
        <w:tab/>
        <w:t>Rekaptulasi Siklus 1……….………………….……………………..75</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4.6</w:t>
      </w:r>
      <w:r>
        <w:rPr>
          <w:rFonts w:ascii="Times New Roman" w:hAnsi="Times New Roman" w:cs="Times New Roman"/>
          <w:sz w:val="24"/>
        </w:rPr>
        <w:tab/>
        <w:t>Hasil Siklus II………………………………………………………..81</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Tabel 4.7 </w:t>
      </w:r>
      <w:r>
        <w:rPr>
          <w:rFonts w:ascii="Times New Roman" w:hAnsi="Times New Roman" w:cs="Times New Roman"/>
          <w:sz w:val="24"/>
        </w:rPr>
        <w:tab/>
        <w:t>Lembar Observasi Siswa Siklus II………………………………..…83</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4.8</w:t>
      </w:r>
      <w:r>
        <w:rPr>
          <w:rFonts w:ascii="Times New Roman" w:hAnsi="Times New Roman" w:cs="Times New Roman"/>
          <w:sz w:val="24"/>
        </w:rPr>
        <w:tab/>
        <w:t>Lembar Aktivitas Guru Siklus II………………………………….....85</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4.9</w:t>
      </w:r>
      <w:r>
        <w:rPr>
          <w:rFonts w:ascii="Times New Roman" w:hAnsi="Times New Roman" w:cs="Times New Roman"/>
          <w:sz w:val="24"/>
        </w:rPr>
        <w:tab/>
        <w:t>Rekaptulasi Siklus  II…………...………………………………...….81</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4.10</w:t>
      </w:r>
      <w:r>
        <w:rPr>
          <w:rFonts w:ascii="Times New Roman" w:hAnsi="Times New Roman" w:cs="Times New Roman"/>
          <w:sz w:val="24"/>
        </w:rPr>
        <w:tab/>
        <w:t>Perbandingan Hasil Pra siklus, siklus I, siklus II ……………………88</w:t>
      </w:r>
    </w:p>
    <w:p w:rsidR="00DB2E9F" w:rsidRDefault="00DB2E9F" w:rsidP="00DB2E9F">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Tabel 4.11</w:t>
      </w:r>
      <w:r>
        <w:rPr>
          <w:rFonts w:ascii="Times New Roman" w:hAnsi="Times New Roman" w:cs="Times New Roman"/>
          <w:sz w:val="24"/>
        </w:rPr>
        <w:tab/>
        <w:t>Perbandingan Ketuntasan Siklus I dan Siklus II…………………..…91</w:t>
      </w:r>
    </w:p>
    <w:p w:rsidR="00DB2E9F" w:rsidRDefault="00DB2E9F" w:rsidP="00DB2E9F">
      <w:pPr>
        <w:pStyle w:val="ListParagraph"/>
        <w:spacing w:after="0" w:line="360" w:lineRule="auto"/>
        <w:ind w:left="0"/>
        <w:jc w:val="center"/>
        <w:rPr>
          <w:rFonts w:ascii="Times New Roman" w:hAnsi="Times New Roman" w:cs="Times New Roman"/>
          <w:sz w:val="24"/>
        </w:rPr>
      </w:pPr>
    </w:p>
    <w:p w:rsidR="00DB2E9F" w:rsidRDefault="00DB2E9F" w:rsidP="00DB2E9F">
      <w:pPr>
        <w:pStyle w:val="ListParagraph"/>
        <w:spacing w:after="0" w:line="360" w:lineRule="auto"/>
        <w:ind w:left="0"/>
        <w:jc w:val="center"/>
        <w:rPr>
          <w:rFonts w:ascii="Times New Roman" w:hAnsi="Times New Roman" w:cs="Times New Roman"/>
          <w:sz w:val="24"/>
        </w:rPr>
      </w:pPr>
    </w:p>
    <w:p w:rsidR="00DB2E9F" w:rsidRDefault="00DB2E9F" w:rsidP="00DB2E9F">
      <w:pPr>
        <w:pStyle w:val="ListParagraph"/>
        <w:spacing w:after="0" w:line="360" w:lineRule="auto"/>
        <w:ind w:left="0"/>
        <w:jc w:val="center"/>
        <w:rPr>
          <w:rFonts w:ascii="Times New Roman" w:hAnsi="Times New Roman" w:cs="Times New Roman"/>
          <w:sz w:val="24"/>
        </w:rPr>
      </w:pPr>
    </w:p>
    <w:p w:rsidR="00DB2E9F" w:rsidRDefault="00DB2E9F" w:rsidP="00DB2E9F">
      <w:pPr>
        <w:pStyle w:val="ListParagraph"/>
        <w:spacing w:after="0" w:line="360" w:lineRule="auto"/>
        <w:ind w:left="0"/>
        <w:jc w:val="center"/>
        <w:rPr>
          <w:rFonts w:ascii="Times New Roman" w:hAnsi="Times New Roman" w:cs="Times New Roman"/>
          <w:sz w:val="24"/>
        </w:rPr>
      </w:pPr>
    </w:p>
    <w:p w:rsidR="00DB2E9F" w:rsidRDefault="00DB2E9F" w:rsidP="00DB2E9F">
      <w:pPr>
        <w:pStyle w:val="ListParagraph"/>
        <w:spacing w:after="0" w:line="360" w:lineRule="auto"/>
        <w:ind w:left="0"/>
        <w:jc w:val="center"/>
        <w:rPr>
          <w:rFonts w:ascii="Times New Roman" w:hAnsi="Times New Roman" w:cs="Times New Roman"/>
          <w:sz w:val="24"/>
        </w:rPr>
      </w:pPr>
    </w:p>
    <w:p w:rsidR="00DB2E9F" w:rsidRDefault="00DB2E9F" w:rsidP="00DB2E9F">
      <w:pPr>
        <w:pStyle w:val="ListParagraph"/>
        <w:spacing w:after="0" w:line="360" w:lineRule="auto"/>
        <w:ind w:left="0"/>
        <w:jc w:val="center"/>
        <w:rPr>
          <w:rFonts w:ascii="Times New Roman" w:hAnsi="Times New Roman" w:cs="Times New Roman"/>
          <w:b/>
          <w:sz w:val="24"/>
        </w:rPr>
      </w:pPr>
      <w:r w:rsidRPr="005F2A87">
        <w:rPr>
          <w:rFonts w:ascii="Times New Roman" w:hAnsi="Times New Roman" w:cs="Times New Roman"/>
          <w:b/>
          <w:sz w:val="24"/>
        </w:rPr>
        <w:t>DAFTAR GAMBAR</w:t>
      </w:r>
    </w:p>
    <w:p w:rsidR="00DB2E9F" w:rsidRDefault="00DB2E9F" w:rsidP="00DB2E9F">
      <w:pPr>
        <w:pStyle w:val="ListParagraph"/>
        <w:spacing w:after="0" w:line="360" w:lineRule="auto"/>
        <w:ind w:left="0"/>
        <w:rPr>
          <w:rFonts w:ascii="Times New Roman" w:hAnsi="Times New Roman" w:cs="Times New Roman"/>
          <w:b/>
          <w:sz w:val="24"/>
        </w:rPr>
      </w:pPr>
    </w:p>
    <w:p w:rsidR="00DB2E9F" w:rsidRDefault="00DB2E9F" w:rsidP="00DB2E9F">
      <w:pPr>
        <w:pStyle w:val="ListParagraph"/>
        <w:spacing w:after="0" w:line="360" w:lineRule="auto"/>
        <w:ind w:left="0"/>
        <w:rPr>
          <w:rFonts w:ascii="Times New Roman" w:hAnsi="Times New Roman" w:cs="Times New Roman"/>
          <w:sz w:val="24"/>
        </w:rPr>
      </w:pPr>
      <w:r>
        <w:rPr>
          <w:rFonts w:ascii="Times New Roman" w:hAnsi="Times New Roman" w:cs="Times New Roman"/>
          <w:sz w:val="24"/>
        </w:rPr>
        <w:t>Gambar 2.1</w:t>
      </w:r>
      <w:r>
        <w:rPr>
          <w:rFonts w:ascii="Times New Roman" w:hAnsi="Times New Roman" w:cs="Times New Roman"/>
          <w:sz w:val="24"/>
        </w:rPr>
        <w:tab/>
        <w:t>Penataan K</w:t>
      </w:r>
      <w:r w:rsidR="00A507E2">
        <w:rPr>
          <w:rFonts w:ascii="Times New Roman" w:hAnsi="Times New Roman" w:cs="Times New Roman"/>
          <w:sz w:val="24"/>
        </w:rPr>
        <w:t>elas Tilawati……………………………………………15</w:t>
      </w:r>
    </w:p>
    <w:p w:rsidR="00DB2E9F" w:rsidRDefault="00DB2E9F" w:rsidP="00DB2E9F">
      <w:pPr>
        <w:pStyle w:val="ListParagraph"/>
        <w:spacing w:after="0" w:line="360" w:lineRule="auto"/>
        <w:ind w:left="0"/>
        <w:rPr>
          <w:rFonts w:ascii="Times New Roman" w:hAnsi="Times New Roman" w:cs="Times New Roman"/>
          <w:sz w:val="24"/>
        </w:rPr>
      </w:pPr>
      <w:r>
        <w:rPr>
          <w:rFonts w:ascii="Times New Roman" w:hAnsi="Times New Roman" w:cs="Times New Roman"/>
          <w:sz w:val="24"/>
        </w:rPr>
        <w:t>Gambar 2.2</w:t>
      </w:r>
      <w:r>
        <w:rPr>
          <w:rFonts w:ascii="Times New Roman" w:hAnsi="Times New Roman" w:cs="Times New Roman"/>
          <w:sz w:val="24"/>
        </w:rPr>
        <w:tab/>
        <w:t>Kerangk</w:t>
      </w:r>
      <w:r w:rsidR="00A507E2">
        <w:rPr>
          <w:rFonts w:ascii="Times New Roman" w:hAnsi="Times New Roman" w:cs="Times New Roman"/>
          <w:sz w:val="24"/>
        </w:rPr>
        <w:t>a Berpikir………………………………………………….36</w:t>
      </w:r>
    </w:p>
    <w:p w:rsidR="00DB2E9F" w:rsidRDefault="00DB2E9F" w:rsidP="00DB2E9F">
      <w:pPr>
        <w:pStyle w:val="ListParagraph"/>
        <w:spacing w:after="0" w:line="360" w:lineRule="auto"/>
        <w:ind w:left="0"/>
        <w:rPr>
          <w:rFonts w:ascii="Times New Roman" w:hAnsi="Times New Roman" w:cs="Times New Roman"/>
          <w:sz w:val="24"/>
        </w:rPr>
      </w:pPr>
      <w:r>
        <w:rPr>
          <w:rFonts w:ascii="Times New Roman" w:hAnsi="Times New Roman" w:cs="Times New Roman"/>
          <w:sz w:val="24"/>
        </w:rPr>
        <w:t>Gambar 3.1</w:t>
      </w:r>
      <w:r>
        <w:rPr>
          <w:rFonts w:ascii="Times New Roman" w:hAnsi="Times New Roman" w:cs="Times New Roman"/>
          <w:sz w:val="24"/>
        </w:rPr>
        <w:tab/>
        <w:t>Model Penelitian Tindakan K</w:t>
      </w:r>
      <w:r w:rsidR="00A507E2">
        <w:rPr>
          <w:rFonts w:ascii="Times New Roman" w:hAnsi="Times New Roman" w:cs="Times New Roman"/>
          <w:sz w:val="24"/>
        </w:rPr>
        <w:t>elas Menurut Kurt Lewins…………..53</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4.1</w:t>
      </w:r>
      <w:r>
        <w:rPr>
          <w:rFonts w:ascii="Times New Roman" w:hAnsi="Times New Roman" w:cs="Times New Roman"/>
          <w:sz w:val="24"/>
        </w:rPr>
        <w:tab/>
        <w:t xml:space="preserve">Proses </w:t>
      </w:r>
      <w:r>
        <w:rPr>
          <w:rFonts w:ascii="Times New Roman" w:hAnsi="Times New Roman" w:cs="Times New Roman"/>
          <w:sz w:val="24"/>
        </w:rPr>
        <w:tab/>
        <w:t>Belajar Mengajar Pra Siklus Sebelum Menggunakan Metode Tilawati…..………………………………………………………....69</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4.2</w:t>
      </w:r>
      <w:r>
        <w:rPr>
          <w:rFonts w:ascii="Times New Roman" w:hAnsi="Times New Roman" w:cs="Times New Roman"/>
          <w:sz w:val="24"/>
        </w:rPr>
        <w:tab/>
      </w:r>
      <w:r w:rsidR="007267A8">
        <w:rPr>
          <w:rFonts w:ascii="Times New Roman" w:hAnsi="Times New Roman" w:cs="Times New Roman"/>
          <w:sz w:val="24"/>
        </w:rPr>
        <w:t>Tilawati Jilid 4, Hukum Idzhar Halqi ……………….………….….61</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4.3</w:t>
      </w:r>
      <w:r>
        <w:rPr>
          <w:rFonts w:ascii="Times New Roman" w:hAnsi="Times New Roman" w:cs="Times New Roman"/>
          <w:sz w:val="24"/>
        </w:rPr>
        <w:tab/>
      </w:r>
      <w:r w:rsidR="007267A8">
        <w:rPr>
          <w:rFonts w:ascii="Times New Roman" w:hAnsi="Times New Roman" w:cs="Times New Roman"/>
          <w:sz w:val="24"/>
        </w:rPr>
        <w:t>Tilawati Jilid 5, Hukum Idgham Bighunnah ……..………….…….61</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4.4</w:t>
      </w:r>
      <w:r>
        <w:rPr>
          <w:rFonts w:ascii="Times New Roman" w:hAnsi="Times New Roman" w:cs="Times New Roman"/>
          <w:sz w:val="24"/>
        </w:rPr>
        <w:tab/>
      </w:r>
      <w:r w:rsidR="007267A8">
        <w:rPr>
          <w:rFonts w:ascii="Times New Roman" w:hAnsi="Times New Roman" w:cs="Times New Roman"/>
          <w:sz w:val="24"/>
        </w:rPr>
        <w:t>Tilawati Jilid 5, Hukum Idgham Bilaghunnah ………....…………..62</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4.5</w:t>
      </w:r>
      <w:r>
        <w:rPr>
          <w:rFonts w:ascii="Times New Roman" w:hAnsi="Times New Roman" w:cs="Times New Roman"/>
          <w:sz w:val="24"/>
        </w:rPr>
        <w:tab/>
      </w:r>
      <w:r w:rsidR="007267A8">
        <w:rPr>
          <w:rFonts w:ascii="Times New Roman" w:hAnsi="Times New Roman" w:cs="Times New Roman"/>
          <w:sz w:val="24"/>
        </w:rPr>
        <w:t xml:space="preserve">Hukum Ikhfa Haqiqi </w:t>
      </w:r>
      <w:r>
        <w:rPr>
          <w:rFonts w:ascii="Times New Roman" w:hAnsi="Times New Roman" w:cs="Times New Roman"/>
          <w:sz w:val="24"/>
        </w:rPr>
        <w:t>….…………………</w:t>
      </w:r>
      <w:r w:rsidR="007267A8">
        <w:rPr>
          <w:rFonts w:ascii="Times New Roman" w:hAnsi="Times New Roman" w:cs="Times New Roman"/>
          <w:sz w:val="24"/>
        </w:rPr>
        <w:t>…………………...…….62</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4.6</w:t>
      </w:r>
      <w:r>
        <w:rPr>
          <w:rFonts w:ascii="Times New Roman" w:hAnsi="Times New Roman" w:cs="Times New Roman"/>
          <w:sz w:val="24"/>
        </w:rPr>
        <w:tab/>
      </w:r>
      <w:r w:rsidR="007267A8">
        <w:rPr>
          <w:rFonts w:ascii="Times New Roman" w:hAnsi="Times New Roman" w:cs="Times New Roman"/>
          <w:sz w:val="24"/>
        </w:rPr>
        <w:t xml:space="preserve">Hukum Iqlab dan Qolqolah </w:t>
      </w:r>
      <w:r>
        <w:rPr>
          <w:rFonts w:ascii="Times New Roman" w:hAnsi="Times New Roman" w:cs="Times New Roman"/>
          <w:sz w:val="24"/>
        </w:rPr>
        <w:t xml:space="preserve">Tilawati Jilid 5, </w:t>
      </w:r>
      <w:r w:rsidR="007267A8">
        <w:rPr>
          <w:rFonts w:ascii="Times New Roman" w:hAnsi="Times New Roman" w:cs="Times New Roman"/>
          <w:sz w:val="24"/>
        </w:rPr>
        <w:t>……………..……......68</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4.7</w:t>
      </w:r>
      <w:r>
        <w:rPr>
          <w:rFonts w:ascii="Times New Roman" w:hAnsi="Times New Roman" w:cs="Times New Roman"/>
          <w:sz w:val="24"/>
        </w:rPr>
        <w:tab/>
      </w:r>
      <w:r w:rsidR="007267A8">
        <w:rPr>
          <w:rFonts w:ascii="Times New Roman" w:hAnsi="Times New Roman" w:cs="Times New Roman"/>
          <w:sz w:val="24"/>
        </w:rPr>
        <w:t xml:space="preserve">Pre test dan Post test </w:t>
      </w:r>
      <w:r>
        <w:rPr>
          <w:rFonts w:ascii="Times New Roman" w:hAnsi="Times New Roman" w:cs="Times New Roman"/>
          <w:sz w:val="24"/>
        </w:rPr>
        <w:t>Tilawati Jilid 5, ……………………</w:t>
      </w:r>
      <w:r w:rsidR="007267A8">
        <w:rPr>
          <w:rFonts w:ascii="Times New Roman" w:hAnsi="Times New Roman" w:cs="Times New Roman"/>
          <w:sz w:val="24"/>
        </w:rPr>
        <w:t>……..….68</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4.8</w:t>
      </w:r>
      <w:r>
        <w:rPr>
          <w:rFonts w:ascii="Times New Roman" w:hAnsi="Times New Roman" w:cs="Times New Roman"/>
          <w:sz w:val="24"/>
        </w:rPr>
        <w:tab/>
        <w:t>Keterampilan Membaca dan Memaham</w:t>
      </w:r>
      <w:r w:rsidR="007267A8">
        <w:rPr>
          <w:rFonts w:ascii="Times New Roman" w:hAnsi="Times New Roman" w:cs="Times New Roman"/>
          <w:sz w:val="24"/>
        </w:rPr>
        <w:t>i Materi Pada Tahap I…....69</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4.9</w:t>
      </w:r>
      <w:r>
        <w:rPr>
          <w:rFonts w:ascii="Times New Roman" w:hAnsi="Times New Roman" w:cs="Times New Roman"/>
          <w:sz w:val="24"/>
        </w:rPr>
        <w:tab/>
        <w:t>Keterampilan Membaca dan Mema</w:t>
      </w:r>
      <w:r w:rsidR="007267A8">
        <w:rPr>
          <w:rFonts w:ascii="Times New Roman" w:hAnsi="Times New Roman" w:cs="Times New Roman"/>
          <w:sz w:val="24"/>
        </w:rPr>
        <w:t>hami Pada Materi Siklus I…....69</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4.10</w:t>
      </w:r>
      <w:r>
        <w:rPr>
          <w:rFonts w:ascii="Times New Roman" w:hAnsi="Times New Roman" w:cs="Times New Roman"/>
          <w:sz w:val="24"/>
        </w:rPr>
        <w:tab/>
        <w:t xml:space="preserve">Keterampilan siswa Berani Tampil Maju di depan Kelas agar Mampu Memberikan Contoh Dari </w:t>
      </w:r>
      <w:r w:rsidR="007267A8">
        <w:rPr>
          <w:rFonts w:ascii="Times New Roman" w:hAnsi="Times New Roman" w:cs="Times New Roman"/>
          <w:sz w:val="24"/>
        </w:rPr>
        <w:t>Materi Yang di Berikan……………..…69</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Gambat 4.11</w:t>
      </w:r>
      <w:r>
        <w:rPr>
          <w:rFonts w:ascii="Times New Roman" w:hAnsi="Times New Roman" w:cs="Times New Roman"/>
          <w:sz w:val="24"/>
        </w:rPr>
        <w:tab/>
        <w:t>Tilawati Jilid 5,</w:t>
      </w:r>
      <w:r w:rsidR="00DB3FBC">
        <w:rPr>
          <w:rFonts w:ascii="Times New Roman" w:hAnsi="Times New Roman" w:cs="Times New Roman"/>
          <w:sz w:val="24"/>
        </w:rPr>
        <w:t xml:space="preserve"> Mad Thobi’i………….…………………….….….80</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4.12</w:t>
      </w:r>
      <w:r>
        <w:rPr>
          <w:rFonts w:ascii="Times New Roman" w:hAnsi="Times New Roman" w:cs="Times New Roman"/>
          <w:sz w:val="24"/>
        </w:rPr>
        <w:tab/>
        <w:t>Tilawati Jilid 5, Ta</w:t>
      </w:r>
      <w:r w:rsidR="00DB3FBC">
        <w:rPr>
          <w:rFonts w:ascii="Times New Roman" w:hAnsi="Times New Roman" w:cs="Times New Roman"/>
          <w:sz w:val="24"/>
        </w:rPr>
        <w:t>nda-tanda Waqof……..………………….….…80</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4.13</w:t>
      </w:r>
      <w:r>
        <w:rPr>
          <w:rFonts w:ascii="Times New Roman" w:hAnsi="Times New Roman" w:cs="Times New Roman"/>
          <w:sz w:val="24"/>
        </w:rPr>
        <w:tab/>
        <w:t>Diskusi dan K</w:t>
      </w:r>
      <w:r w:rsidR="00DB3FBC">
        <w:rPr>
          <w:rFonts w:ascii="Times New Roman" w:hAnsi="Times New Roman" w:cs="Times New Roman"/>
          <w:sz w:val="24"/>
        </w:rPr>
        <w:t>erja Kelompok……………………………………...81</w:t>
      </w:r>
    </w:p>
    <w:p w:rsidR="00DB2E9F" w:rsidRDefault="00DB2E9F" w:rsidP="00DB2E9F">
      <w:pPr>
        <w:pStyle w:val="ListParagraph"/>
        <w:spacing w:after="0" w:line="360" w:lineRule="auto"/>
        <w:ind w:left="1440" w:hanging="1440"/>
        <w:rPr>
          <w:rFonts w:ascii="Times New Roman" w:hAnsi="Times New Roman" w:cs="Times New Roman"/>
          <w:sz w:val="24"/>
        </w:rPr>
      </w:pPr>
      <w:r>
        <w:rPr>
          <w:rFonts w:ascii="Times New Roman" w:hAnsi="Times New Roman" w:cs="Times New Roman"/>
          <w:sz w:val="24"/>
        </w:rPr>
        <w:t>Gambar 4.14</w:t>
      </w:r>
      <w:r>
        <w:rPr>
          <w:rFonts w:ascii="Times New Roman" w:hAnsi="Times New Roman" w:cs="Times New Roman"/>
          <w:sz w:val="24"/>
        </w:rPr>
        <w:tab/>
        <w:t>Diagram Batang Perbandingan Pra siklus,</w:t>
      </w:r>
      <w:r w:rsidR="00DB3FBC">
        <w:rPr>
          <w:rFonts w:ascii="Times New Roman" w:hAnsi="Times New Roman" w:cs="Times New Roman"/>
          <w:sz w:val="24"/>
        </w:rPr>
        <w:t xml:space="preserve"> Siklus I, Siklus II..........91</w:t>
      </w:r>
    </w:p>
    <w:p w:rsidR="00DB2E9F" w:rsidRDefault="00DB2E9F" w:rsidP="00DB2E9F">
      <w:pPr>
        <w:spacing w:after="0" w:line="360" w:lineRule="auto"/>
        <w:rPr>
          <w:rFonts w:ascii="Times New Roman" w:hAnsi="Times New Roman" w:cs="Times New Roman"/>
          <w:sz w:val="24"/>
        </w:rPr>
      </w:pPr>
      <w:r>
        <w:rPr>
          <w:rFonts w:ascii="Times New Roman" w:hAnsi="Times New Roman" w:cs="Times New Roman"/>
          <w:sz w:val="24"/>
        </w:rPr>
        <w:t>Gambar 4.15</w:t>
      </w:r>
      <w:r>
        <w:rPr>
          <w:rFonts w:ascii="Times New Roman" w:hAnsi="Times New Roman" w:cs="Times New Roman"/>
          <w:sz w:val="24"/>
        </w:rPr>
        <w:tab/>
        <w:t>Diagram Lingkaran K</w:t>
      </w:r>
      <w:r w:rsidR="00DB3FBC">
        <w:rPr>
          <w:rFonts w:ascii="Times New Roman" w:hAnsi="Times New Roman" w:cs="Times New Roman"/>
          <w:sz w:val="24"/>
        </w:rPr>
        <w:t>etuntasan Siklus I…………………………..93</w:t>
      </w:r>
    </w:p>
    <w:p w:rsidR="00DB2E9F" w:rsidRDefault="00DB2E9F" w:rsidP="00DB2E9F">
      <w:pPr>
        <w:spacing w:after="0" w:line="360" w:lineRule="auto"/>
        <w:rPr>
          <w:rFonts w:ascii="Times New Roman" w:hAnsi="Times New Roman" w:cs="Times New Roman"/>
          <w:sz w:val="24"/>
        </w:rPr>
      </w:pPr>
      <w:r>
        <w:rPr>
          <w:rFonts w:ascii="Times New Roman" w:hAnsi="Times New Roman" w:cs="Times New Roman"/>
          <w:sz w:val="24"/>
        </w:rPr>
        <w:t>Gambar 4.16</w:t>
      </w:r>
      <w:r>
        <w:rPr>
          <w:rFonts w:ascii="Times New Roman" w:hAnsi="Times New Roman" w:cs="Times New Roman"/>
          <w:sz w:val="24"/>
        </w:rPr>
        <w:tab/>
        <w:t>Diagram Lingkaran Ket</w:t>
      </w:r>
      <w:r w:rsidR="00DB3FBC">
        <w:rPr>
          <w:rFonts w:ascii="Times New Roman" w:hAnsi="Times New Roman" w:cs="Times New Roman"/>
          <w:sz w:val="24"/>
        </w:rPr>
        <w:t>untasan Siklus II……………………...….94</w:t>
      </w: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ind w:right="191"/>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360" w:lineRule="auto"/>
        <w:rPr>
          <w:rFonts w:ascii="Times New Roman" w:hAnsi="Times New Roman" w:cs="Times New Roman"/>
          <w:sz w:val="24"/>
        </w:rPr>
      </w:pPr>
    </w:p>
    <w:p w:rsidR="00DB2E9F" w:rsidRDefault="00DB2E9F" w:rsidP="00DB2E9F">
      <w:pPr>
        <w:spacing w:after="0" w:line="240" w:lineRule="auto"/>
        <w:jc w:val="center"/>
        <w:rPr>
          <w:rFonts w:ascii="Times New Roman" w:hAnsi="Times New Roman" w:cs="Times New Roman"/>
          <w:b/>
          <w:sz w:val="24"/>
        </w:rPr>
      </w:pPr>
      <w:r w:rsidRPr="00577E62">
        <w:rPr>
          <w:rFonts w:ascii="Times New Roman" w:hAnsi="Times New Roman" w:cs="Times New Roman"/>
          <w:b/>
          <w:sz w:val="24"/>
        </w:rPr>
        <w:t>ABSTRAK</w:t>
      </w:r>
    </w:p>
    <w:p w:rsidR="00DB2E9F" w:rsidRPr="00577E62" w:rsidRDefault="00DB2E9F" w:rsidP="00DB2E9F">
      <w:pPr>
        <w:spacing w:after="0" w:line="240" w:lineRule="auto"/>
        <w:rPr>
          <w:rFonts w:ascii="Times New Roman" w:hAnsi="Times New Roman" w:cs="Times New Roman"/>
          <w:sz w:val="24"/>
        </w:rPr>
      </w:pPr>
    </w:p>
    <w:p w:rsidR="00DB2E9F" w:rsidRPr="00577E62" w:rsidRDefault="00C729CB" w:rsidP="00DB2E9F">
      <w:pPr>
        <w:spacing w:after="0" w:line="276" w:lineRule="auto"/>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xml:space="preserve">   : Putri R.</w:t>
      </w:r>
      <w:r w:rsidR="00DB2E9F" w:rsidRPr="00577E62">
        <w:rPr>
          <w:rFonts w:ascii="Times New Roman" w:hAnsi="Times New Roman" w:cs="Times New Roman"/>
          <w:sz w:val="24"/>
        </w:rPr>
        <w:t xml:space="preserve"> Pakaya</w:t>
      </w:r>
    </w:p>
    <w:p w:rsidR="00DB2E9F" w:rsidRPr="00577E62" w:rsidRDefault="00DB2E9F" w:rsidP="00DB2E9F">
      <w:pPr>
        <w:spacing w:after="0" w:line="276" w:lineRule="auto"/>
        <w:rPr>
          <w:rFonts w:ascii="Times New Roman" w:hAnsi="Times New Roman" w:cs="Times New Roman"/>
          <w:sz w:val="24"/>
        </w:rPr>
      </w:pPr>
      <w:r w:rsidRPr="00577E62">
        <w:rPr>
          <w:rFonts w:ascii="Times New Roman" w:hAnsi="Times New Roman" w:cs="Times New Roman"/>
          <w:sz w:val="24"/>
        </w:rPr>
        <w:t>NIN</w:t>
      </w:r>
      <w:r w:rsidRPr="00577E62">
        <w:rPr>
          <w:rFonts w:ascii="Times New Roman" w:hAnsi="Times New Roman" w:cs="Times New Roman"/>
          <w:sz w:val="24"/>
        </w:rPr>
        <w:tab/>
      </w:r>
      <w:r w:rsidRPr="00577E62">
        <w:rPr>
          <w:rFonts w:ascii="Times New Roman" w:hAnsi="Times New Roman" w:cs="Times New Roman"/>
          <w:sz w:val="24"/>
        </w:rPr>
        <w:tab/>
        <w:t xml:space="preserve">   : 19.2.1.005</w:t>
      </w:r>
    </w:p>
    <w:p w:rsidR="00DB2E9F" w:rsidRPr="00577E62" w:rsidRDefault="00DB2E9F" w:rsidP="00DB2E9F">
      <w:pPr>
        <w:spacing w:after="0" w:line="276" w:lineRule="auto"/>
        <w:rPr>
          <w:rFonts w:ascii="Times New Roman" w:hAnsi="Times New Roman" w:cs="Times New Roman"/>
          <w:sz w:val="24"/>
        </w:rPr>
      </w:pPr>
      <w:r w:rsidRPr="00577E62">
        <w:rPr>
          <w:rFonts w:ascii="Times New Roman" w:hAnsi="Times New Roman" w:cs="Times New Roman"/>
          <w:sz w:val="24"/>
        </w:rPr>
        <w:t xml:space="preserve">Program Studi </w:t>
      </w:r>
      <w:r>
        <w:rPr>
          <w:rFonts w:ascii="Times New Roman" w:hAnsi="Times New Roman" w:cs="Times New Roman"/>
          <w:sz w:val="24"/>
        </w:rPr>
        <w:t xml:space="preserve">  </w:t>
      </w:r>
      <w:r w:rsidRPr="00577E62">
        <w:rPr>
          <w:rFonts w:ascii="Times New Roman" w:hAnsi="Times New Roman" w:cs="Times New Roman"/>
          <w:sz w:val="24"/>
        </w:rPr>
        <w:t xml:space="preserve">: </w:t>
      </w:r>
      <w:r>
        <w:rPr>
          <w:rFonts w:ascii="Times New Roman" w:hAnsi="Times New Roman" w:cs="Times New Roman"/>
          <w:sz w:val="24"/>
        </w:rPr>
        <w:t xml:space="preserve"> </w:t>
      </w:r>
      <w:r w:rsidRPr="00577E62">
        <w:rPr>
          <w:rFonts w:ascii="Times New Roman" w:hAnsi="Times New Roman" w:cs="Times New Roman"/>
          <w:sz w:val="24"/>
        </w:rPr>
        <w:t>Pendidikan Guru Madrasah Ibtidaiyah (PGMI)</w:t>
      </w:r>
    </w:p>
    <w:p w:rsidR="00DB2E9F" w:rsidRDefault="00DB2E9F" w:rsidP="00DB2E9F">
      <w:pPr>
        <w:spacing w:after="0" w:line="276" w:lineRule="auto"/>
        <w:ind w:left="1843" w:hanging="1843"/>
        <w:jc w:val="both"/>
        <w:rPr>
          <w:rFonts w:ascii="Times New Roman" w:hAnsi="Times New Roman" w:cs="Times New Roman"/>
          <w:sz w:val="24"/>
        </w:rPr>
      </w:pPr>
      <w:r>
        <w:rPr>
          <w:rFonts w:ascii="Times New Roman" w:hAnsi="Times New Roman" w:cs="Times New Roman"/>
          <w:sz w:val="24"/>
        </w:rPr>
        <w:t xml:space="preserve">Judul         : </w:t>
      </w:r>
      <w:r w:rsidRPr="00577E62">
        <w:rPr>
          <w:rFonts w:ascii="Times New Roman" w:hAnsi="Times New Roman" w:cs="Times New Roman"/>
          <w:sz w:val="24"/>
        </w:rPr>
        <w:t xml:space="preserve">Implementasi Metode Tilawati Dalam </w:t>
      </w:r>
      <w:r>
        <w:rPr>
          <w:rFonts w:ascii="Times New Roman" w:hAnsi="Times New Roman" w:cs="Times New Roman"/>
          <w:sz w:val="24"/>
        </w:rPr>
        <w:t xml:space="preserve">Meningkatkat Kemampuan </w:t>
      </w:r>
      <w:r w:rsidRPr="00577E62">
        <w:rPr>
          <w:rFonts w:ascii="Times New Roman" w:hAnsi="Times New Roman" w:cs="Times New Roman"/>
          <w:sz w:val="24"/>
        </w:rPr>
        <w:t>Membaca Al-Qur’an Kelas IV B Madrasah Ibtidaiyah Negeri 2 Manado.</w:t>
      </w:r>
    </w:p>
    <w:p w:rsidR="00DB2E9F" w:rsidRDefault="00DB2E9F" w:rsidP="00DB2E9F">
      <w:pPr>
        <w:spacing w:after="0" w:line="276"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46304" behindDoc="0" locked="0" layoutInCell="1" allowOverlap="1" wp14:anchorId="635EA913" wp14:editId="41891CFD">
                <wp:simplePos x="0" y="0"/>
                <wp:positionH relativeFrom="column">
                  <wp:posOffset>-143008</wp:posOffset>
                </wp:positionH>
                <wp:positionV relativeFrom="paragraph">
                  <wp:posOffset>18607</wp:posOffset>
                </wp:positionV>
                <wp:extent cx="5465135" cy="0"/>
                <wp:effectExtent l="0" t="0" r="21590" b="19050"/>
                <wp:wrapNone/>
                <wp:docPr id="26" name="Straight Connector 26"/>
                <wp:cNvGraphicFramePr/>
                <a:graphic xmlns:a="http://schemas.openxmlformats.org/drawingml/2006/main">
                  <a:graphicData uri="http://schemas.microsoft.com/office/word/2010/wordprocessingShape">
                    <wps:wsp>
                      <wps:cNvCnPr/>
                      <wps:spPr>
                        <a:xfrm flipV="1">
                          <a:off x="0" y="0"/>
                          <a:ext cx="54651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75F35" id="Straight Connector 26"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45pt" to="41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" strokecolor="black [3200]" strokeweight="1.5pt">
                <v:stroke joinstyle="miter"/>
              </v:line>
            </w:pict>
          </mc:Fallback>
        </mc:AlternateContent>
      </w:r>
    </w:p>
    <w:p w:rsidR="00DB2E9F" w:rsidRDefault="00DB2E9F" w:rsidP="00DB2E9F">
      <w:pPr>
        <w:spacing w:after="0" w:line="276" w:lineRule="auto"/>
        <w:ind w:firstLine="720"/>
        <w:jc w:val="both"/>
        <w:rPr>
          <w:rFonts w:ascii="Times New Roman" w:hAnsi="Times New Roman" w:cs="Times New Roman"/>
          <w:sz w:val="24"/>
        </w:rPr>
      </w:pPr>
      <w:r>
        <w:rPr>
          <w:rFonts w:ascii="Times New Roman" w:hAnsi="Times New Roman" w:cs="Times New Roman"/>
          <w:sz w:val="24"/>
        </w:rPr>
        <w:t>Penelitian ini berjumlah 25 siswa yang terdiri dari 12 Perempuan 13 laki-laki. Penelitian ini merupakan jenis penelitian Kelas Model Siklus yang berulang dan berkelanjutan., yang terdiri dari perencanaan, tindakan, pengamatan, dan refleksi. Metode pengumpulan data dalam penelitian ini menggunakan pengamatan atau observasi, dokumentasi dan tes. Data selanjutnya juga dianalisis menggunakan analisis deskriptif kualitatif dan kuantitatis.</w:t>
      </w:r>
    </w:p>
    <w:p w:rsidR="00DB2E9F" w:rsidRDefault="00DB2E9F" w:rsidP="00DB2E9F">
      <w:pPr>
        <w:spacing w:after="0" w:line="276" w:lineRule="auto"/>
        <w:ind w:firstLine="720"/>
        <w:jc w:val="both"/>
        <w:rPr>
          <w:rFonts w:ascii="Times New Roman" w:hAnsi="Times New Roman" w:cs="Times New Roman"/>
          <w:sz w:val="24"/>
        </w:rPr>
      </w:pPr>
      <w:r>
        <w:rPr>
          <w:rFonts w:ascii="Times New Roman" w:hAnsi="Times New Roman" w:cs="Times New Roman"/>
          <w:sz w:val="24"/>
        </w:rPr>
        <w:t>Pada hasil pra-siklus dengan nilai rata-rata 57,4% dengan nila ketutasan 40%, pada siklus I dengan nilai rata-rata 73.4%, mencapai dengan jumlah ketuntasan 64%, dari data tersebut dapat dinyatakan bahwa nilai rata-rata kemampuan membaca Al-Qur’an kels IV B Madrasah Ibtidaiyah Negeri 2 Manado adanya peningkatan namun belum mencapai standar ketuntasan, masih ada 9 siswa kelas IV B Madrasah Ibtidaiyah Negeri 2 Manado yang belum mencapai standar ketuntasan 36% maka peneliti akan bertindak lanjuti ke siklus selanjutnya siklus II.</w:t>
      </w:r>
    </w:p>
    <w:p w:rsidR="00DB2E9F" w:rsidRDefault="00DB2E9F" w:rsidP="00DB2E9F">
      <w:pPr>
        <w:spacing w:after="0" w:line="276" w:lineRule="auto"/>
        <w:ind w:firstLine="720"/>
        <w:jc w:val="both"/>
        <w:rPr>
          <w:rFonts w:ascii="Times New Roman" w:hAnsi="Times New Roman" w:cs="Times New Roman"/>
          <w:sz w:val="24"/>
        </w:rPr>
      </w:pPr>
      <w:r>
        <w:rPr>
          <w:rFonts w:ascii="Times New Roman" w:hAnsi="Times New Roman" w:cs="Times New Roman"/>
          <w:sz w:val="24"/>
        </w:rPr>
        <w:t xml:space="preserve">Hasil penelitian menunjukkan bahwa hasil belajar rata-rata pada siklus II adalah 91,8% dengan mencapai nilai ketuntasan 100% hasil observasi siswa dan guru pada siklus II berada pada kategori sangat baik. Hasil tersebut telah mencapai indicator keberhasilan penelitian (Ketuntasan Klasikal Minimal ≥ 75%) sehingga penelitian tindakan dihentikan sampai pada siklus II. Dari hasil penelitian membuktikan bahwa dengan Mengimplementasi Metode Tilawati dapat Meningkatkan Memampuan Membaca Al-Qur’an Siswa Kelas IV B Madrasah Ibtidaiyah Negeri 2 Manado </w:t>
      </w:r>
    </w:p>
    <w:p w:rsidR="00DB2E9F" w:rsidRPr="00086328" w:rsidRDefault="00DB2E9F" w:rsidP="00DB2E9F">
      <w:pPr>
        <w:spacing w:after="0" w:line="360" w:lineRule="auto"/>
        <w:ind w:firstLine="720"/>
        <w:jc w:val="both"/>
        <w:rPr>
          <w:rFonts w:ascii="Times New Roman" w:hAnsi="Times New Roman" w:cs="Times New Roman"/>
          <w:b/>
          <w:bCs/>
          <w:sz w:val="24"/>
        </w:rPr>
      </w:pPr>
    </w:p>
    <w:p w:rsidR="00DB2E9F" w:rsidRPr="00086328" w:rsidRDefault="00DB2E9F" w:rsidP="00DB2E9F">
      <w:pPr>
        <w:spacing w:after="0" w:line="360" w:lineRule="auto"/>
        <w:jc w:val="both"/>
        <w:rPr>
          <w:rFonts w:ascii="Times New Roman" w:hAnsi="Times New Roman" w:cs="Times New Roman"/>
          <w:b/>
          <w:bCs/>
          <w:sz w:val="24"/>
        </w:rPr>
      </w:pPr>
      <w:r>
        <w:rPr>
          <w:rFonts w:ascii="Times New Roman" w:hAnsi="Times New Roman" w:cs="Times New Roman"/>
          <w:b/>
          <w:bCs/>
          <w:sz w:val="24"/>
        </w:rPr>
        <w:t>Kata Kunci : Implentasi, Metode Tilawati, Al-Qur’an.</w:t>
      </w:r>
    </w:p>
    <w:p w:rsidR="00DB2E9F" w:rsidRDefault="00DB2E9F" w:rsidP="00DB2E9F">
      <w:pPr>
        <w:spacing w:after="0" w:line="240" w:lineRule="auto"/>
        <w:ind w:firstLine="720"/>
        <w:jc w:val="both"/>
        <w:rPr>
          <w:rFonts w:ascii="Times New Roman" w:hAnsi="Times New Roman" w:cs="Times New Roman"/>
          <w:sz w:val="24"/>
        </w:rPr>
      </w:pPr>
    </w:p>
    <w:p w:rsidR="00DB2E9F" w:rsidRDefault="00DB2E9F" w:rsidP="00DB2E9F">
      <w:pPr>
        <w:spacing w:after="0" w:line="240" w:lineRule="auto"/>
        <w:ind w:firstLine="720"/>
        <w:jc w:val="both"/>
        <w:rPr>
          <w:rFonts w:ascii="Times New Roman" w:hAnsi="Times New Roman" w:cs="Times New Roman"/>
          <w:sz w:val="24"/>
        </w:rPr>
      </w:pPr>
    </w:p>
    <w:p w:rsidR="00DB2E9F" w:rsidRDefault="00DB2E9F" w:rsidP="00DB2E9F">
      <w:pPr>
        <w:spacing w:after="0" w:line="240" w:lineRule="auto"/>
        <w:ind w:firstLine="720"/>
        <w:jc w:val="both"/>
        <w:rPr>
          <w:rFonts w:ascii="Times New Roman" w:hAnsi="Times New Roman" w:cs="Times New Roman"/>
          <w:sz w:val="24"/>
        </w:rPr>
      </w:pPr>
    </w:p>
    <w:p w:rsidR="00DB2E9F" w:rsidRDefault="00DB2E9F" w:rsidP="00DB2E9F">
      <w:pPr>
        <w:spacing w:after="0" w:line="240" w:lineRule="auto"/>
        <w:ind w:firstLine="720"/>
        <w:jc w:val="both"/>
        <w:rPr>
          <w:rFonts w:ascii="Times New Roman" w:hAnsi="Times New Roman" w:cs="Times New Roman"/>
          <w:sz w:val="24"/>
        </w:rPr>
      </w:pPr>
    </w:p>
    <w:p w:rsidR="00DB2E9F" w:rsidRDefault="00DB2E9F" w:rsidP="00DB2E9F">
      <w:pPr>
        <w:spacing w:after="0" w:line="240" w:lineRule="auto"/>
        <w:ind w:firstLine="720"/>
        <w:jc w:val="both"/>
        <w:rPr>
          <w:rFonts w:ascii="Times New Roman" w:hAnsi="Times New Roman" w:cs="Times New Roman"/>
          <w:sz w:val="24"/>
        </w:rPr>
      </w:pPr>
    </w:p>
    <w:p w:rsidR="00DB2E9F" w:rsidRDefault="00DB2E9F" w:rsidP="00DB2E9F">
      <w:pPr>
        <w:spacing w:after="0" w:line="240" w:lineRule="auto"/>
        <w:ind w:firstLine="720"/>
        <w:jc w:val="both"/>
        <w:rPr>
          <w:rFonts w:ascii="Times New Roman" w:hAnsi="Times New Roman" w:cs="Times New Roman"/>
          <w:sz w:val="24"/>
        </w:rPr>
      </w:pPr>
    </w:p>
    <w:p w:rsidR="00DB2E9F" w:rsidRDefault="00DB2E9F" w:rsidP="00DB2E9F">
      <w:pPr>
        <w:spacing w:after="0" w:line="240" w:lineRule="auto"/>
        <w:ind w:firstLine="720"/>
        <w:jc w:val="both"/>
        <w:rPr>
          <w:rFonts w:ascii="Times New Roman" w:hAnsi="Times New Roman" w:cs="Times New Roman"/>
          <w:sz w:val="24"/>
        </w:rPr>
      </w:pPr>
    </w:p>
    <w:p w:rsidR="00DB2E9F" w:rsidRDefault="00DB2E9F" w:rsidP="00DB2E9F">
      <w:pPr>
        <w:spacing w:after="0" w:line="240" w:lineRule="auto"/>
        <w:jc w:val="both"/>
        <w:rPr>
          <w:rFonts w:ascii="Times New Roman" w:hAnsi="Times New Roman" w:cs="Times New Roman"/>
          <w:sz w:val="24"/>
        </w:rPr>
      </w:pPr>
    </w:p>
    <w:p w:rsidR="00DB2E9F" w:rsidRDefault="009D644A" w:rsidP="00DB2E9F">
      <w:pPr>
        <w:spacing w:after="0" w:line="240" w:lineRule="auto"/>
        <w:jc w:val="both"/>
        <w:rPr>
          <w:rFonts w:ascii="Times New Roman" w:hAnsi="Times New Roman" w:cs="Times New Roman"/>
          <w:sz w:val="24"/>
        </w:rPr>
      </w:pPr>
      <w:r>
        <w:rPr>
          <w:noProof/>
        </w:rPr>
        <w:drawing>
          <wp:anchor distT="0" distB="0" distL="114300" distR="114300" simplePos="0" relativeHeight="251762688" behindDoc="0" locked="0" layoutInCell="1" allowOverlap="1" wp14:anchorId="3B8B5375" wp14:editId="6B0D8C7D">
            <wp:simplePos x="0" y="0"/>
            <wp:positionH relativeFrom="margin">
              <wp:posOffset>-321851</wp:posOffset>
            </wp:positionH>
            <wp:positionV relativeFrom="paragraph">
              <wp:posOffset>461</wp:posOffset>
            </wp:positionV>
            <wp:extent cx="5942996" cy="7807731"/>
            <wp:effectExtent l="0" t="0" r="635" b="3175"/>
            <wp:wrapTopAndBottom/>
            <wp:docPr id="49" name="Picture 49" descr="C:\Users\user\AppData\Local\Microsoft\Windows\INetCache\Content.Word\CamScanner 08-06-2023 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CamScanner 08-06-2023 21.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539" cy="7808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jc w:val="center"/>
        <w:rPr>
          <w:rFonts w:ascii="Times New Roman" w:hAnsi="Times New Roman" w:cs="Times New Roman"/>
          <w:b/>
          <w:bCs/>
          <w:sz w:val="24"/>
          <w:szCs w:val="24"/>
        </w:rPr>
        <w:sectPr w:rsidR="00DB2E9F" w:rsidSect="00C729CB">
          <w:headerReference w:type="default" r:id="rId19"/>
          <w:footerReference w:type="default" r:id="rId20"/>
          <w:footerReference w:type="first" r:id="rId21"/>
          <w:pgSz w:w="11906" w:h="16838" w:code="9"/>
          <w:pgMar w:top="2268" w:right="1701" w:bottom="2268" w:left="1701" w:header="720" w:footer="720" w:gutter="0"/>
          <w:pgNumType w:fmt="lowerRoman" w:start="2"/>
          <w:cols w:space="720"/>
          <w:titlePg/>
          <w:docGrid w:linePitch="360"/>
        </w:sectPr>
      </w:pPr>
    </w:p>
    <w:p w:rsidR="00DB2E9F" w:rsidRDefault="00DB2E9F" w:rsidP="00DB2E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BAB I                                                                                                                               PENDAHULUAN</w:t>
      </w:r>
    </w:p>
    <w:p w:rsidR="00DB2E9F" w:rsidRDefault="00DB2E9F" w:rsidP="00DB2E9F">
      <w:pPr>
        <w:pStyle w:val="ListParagraph"/>
        <w:numPr>
          <w:ilvl w:val="0"/>
          <w:numId w:val="1"/>
        </w:numPr>
        <w:spacing w:line="360" w:lineRule="auto"/>
        <w:rPr>
          <w:rFonts w:ascii="Times New Roman" w:hAnsi="Times New Roman" w:cs="Times New Roman"/>
          <w:b/>
          <w:bCs/>
          <w:sz w:val="24"/>
          <w:szCs w:val="24"/>
        </w:rPr>
      </w:pPr>
      <w:r>
        <w:rPr>
          <w:rFonts w:ascii="Times New Roman" w:hAnsi="Times New Roman" w:cs="Times New Roman"/>
          <w:b/>
          <w:bCs/>
          <w:sz w:val="24"/>
          <w:szCs w:val="24"/>
        </w:rPr>
        <w:t>Latar Belakang Masalah</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Metode secara Bahasa adalah cara yang teratur dan terpikir baik-baik untuk mencapai maksud yang diinginkan. Selain itu metode dalam Bahasa Yunani yaitu kata </w:t>
      </w:r>
      <w:r>
        <w:rPr>
          <w:rFonts w:ascii="Times New Roman" w:hAnsi="Times New Roman" w:cs="Times New Roman"/>
          <w:i/>
          <w:iCs/>
          <w:sz w:val="24"/>
          <w:szCs w:val="24"/>
        </w:rPr>
        <w:t>metados</w:t>
      </w:r>
      <w:r>
        <w:rPr>
          <w:rFonts w:ascii="Times New Roman" w:hAnsi="Times New Roman" w:cs="Times New Roman"/>
          <w:sz w:val="24"/>
          <w:szCs w:val="24"/>
        </w:rPr>
        <w:t xml:space="preserve"> yang berarti cara atau jalan. Metode pembelajaran dapat diartikan sebagai cara yang akan dipergunakan oleh guru dalam membelajarkan peserta didik saat berlangsungnya proses pembelajaran.</w:t>
      </w:r>
      <w:r>
        <w:rPr>
          <w:rStyle w:val="FootnoteReference"/>
          <w:rFonts w:ascii="Times New Roman" w:hAnsi="Times New Roman" w:cs="Times New Roman"/>
          <w:sz w:val="24"/>
          <w:szCs w:val="24"/>
        </w:rPr>
        <w:footnoteReference w:id="1"/>
      </w:r>
    </w:p>
    <w:p w:rsidR="00DB2E9F" w:rsidRPr="00240D58" w:rsidRDefault="00DB2E9F" w:rsidP="00DB2E9F">
      <w:pPr>
        <w:spacing w:line="360" w:lineRule="auto"/>
        <w:ind w:left="720" w:firstLine="720"/>
        <w:jc w:val="both"/>
        <w:rPr>
          <w:rFonts w:ascii="Times New Roman" w:hAnsi="Times New Roman" w:cs="Times New Roman"/>
          <w:sz w:val="24"/>
          <w:szCs w:val="24"/>
        </w:rPr>
      </w:pPr>
      <w:r w:rsidRPr="00240D58">
        <w:rPr>
          <w:rFonts w:ascii="Times New Roman" w:hAnsi="Times New Roman" w:cs="Times New Roman"/>
          <w:sz w:val="24"/>
          <w:szCs w:val="24"/>
        </w:rPr>
        <w:t>Metode pembelajaran didefinisikan sebagai cara yang digunakan guru dalam menjalankan fungsinya dan merupakan alat untuk mencapai tujuan pembelajaran</w:t>
      </w:r>
      <w:r>
        <w:rPr>
          <w:rFonts w:ascii="Times New Roman" w:hAnsi="Times New Roman" w:cs="Times New Roman"/>
          <w:sz w:val="24"/>
          <w:szCs w:val="24"/>
        </w:rPr>
        <w:t>.</w:t>
      </w:r>
      <w:r w:rsidRPr="00240D58">
        <w:rPr>
          <w:rFonts w:ascii="Times New Roman" w:hAnsi="Times New Roman" w:cs="Times New Roman"/>
          <w:sz w:val="24"/>
          <w:szCs w:val="24"/>
        </w:rPr>
        <w:t xml:space="preserve"> metode pembelajaran merupakan cara guru mengorganisasikan pembelajaran dan cara murid belajar.</w:t>
      </w:r>
      <w:r>
        <w:rPr>
          <w:rStyle w:val="FootnoteReference"/>
          <w:rFonts w:ascii="Times New Roman" w:hAnsi="Times New Roman" w:cs="Times New Roman"/>
          <w:sz w:val="24"/>
          <w:szCs w:val="24"/>
        </w:rPr>
        <w:footnoteReference w:id="2"/>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Mengingat begitu pentingnya Al-Qur’an bagi kehidupan umat muslim untuk dijadikan sebagai petunjuk dan pedoman. Namun nyatanya masih banyak orang-orang muslim yang masih belum bisa/lancar membaca Al-Qur’an, terlebih lagi anak-anak ditingkat Sekolah Dasar (SD). Dalam hal ini banyaknya permasalahan yang dihadapi siswa dalam membaca Al-Qur’an terlebih lagi dalam ilmu tajwid dikelas, ada diantaranya siswa yang terlihat pasif saat kegiatan belajar dimulai. Ada pula teknik penyampaian guru yang terlalu monoton sehingga siswa hanya banyak mendengar dengan situasi pengajaran tersebut,  peneliti bermaksud mengadakan penelitian belajar siswa agar siswa Madrasah Ibtidaiyah diwajibkan ketuntasan dalam membaca Al-Qur’an sesuai dengan kompetensi inti.</w:t>
      </w:r>
      <w:r>
        <w:rPr>
          <w:rStyle w:val="FootnoteReference"/>
          <w:rFonts w:ascii="Times New Roman" w:hAnsi="Times New Roman" w:cs="Times New Roman"/>
          <w:sz w:val="24"/>
          <w:szCs w:val="24"/>
        </w:rPr>
        <w:footnoteReference w:id="3"/>
      </w:r>
    </w:p>
    <w:p w:rsidR="00DB2E9F" w:rsidRDefault="00DB2E9F" w:rsidP="00DB2E9F">
      <w:pPr>
        <w:spacing w:line="360" w:lineRule="auto"/>
        <w:ind w:left="720" w:firstLine="426"/>
        <w:jc w:val="both"/>
        <w:rPr>
          <w:rFonts w:ascii="Times New Roman" w:hAnsi="Times New Roman" w:cs="Times New Roman"/>
          <w:sz w:val="24"/>
          <w:szCs w:val="24"/>
        </w:rPr>
      </w:pPr>
      <w:r>
        <w:rPr>
          <w:rFonts w:ascii="Times New Roman" w:hAnsi="Times New Roman" w:cs="Times New Roman"/>
          <w:sz w:val="24"/>
          <w:szCs w:val="24"/>
        </w:rPr>
        <w:t xml:space="preserve">Pada penilaian kali ini peneliti memilih metode Tilawati untuk dapat diterapkan dalam kemampuan membaca Al-Quran di dalam kelas. Karena Metode Tilawati ini adalah metode pembelajaran Al-Qur’an dengan menggunakan nada-nada </w:t>
      </w:r>
      <w:r>
        <w:rPr>
          <w:rFonts w:ascii="Times New Roman" w:hAnsi="Times New Roman" w:cs="Times New Roman"/>
          <w:i/>
          <w:sz w:val="24"/>
          <w:szCs w:val="24"/>
        </w:rPr>
        <w:t>tilawah</w:t>
      </w:r>
      <w:r>
        <w:rPr>
          <w:rFonts w:ascii="Times New Roman" w:hAnsi="Times New Roman" w:cs="Times New Roman"/>
          <w:sz w:val="24"/>
          <w:szCs w:val="24"/>
        </w:rPr>
        <w:t xml:space="preserve"> dengan pendekatan yang seimbang antara pembiasaan klasikal dan nelalui baca simak, juga bersamaan dengan  tehnik dasar talqin-taqlid (menirukan) seperti nabi Muhammad menirukan bacaan Malaikat Jibril. Proses pembelajaran ini  menitik beratkan pada penerapan kaidah-kaidah ilmu tajwid secara baik dan benar sesuai bacaan Al-Qur’an secara tartil.</w:t>
      </w:r>
      <w:r>
        <w:rPr>
          <w:rStyle w:val="FootnoteReference"/>
          <w:rFonts w:ascii="Times New Roman" w:hAnsi="Times New Roman" w:cs="Times New Roman"/>
          <w:sz w:val="24"/>
          <w:szCs w:val="24"/>
        </w:rPr>
        <w:footnoteReference w:id="4"/>
      </w:r>
    </w:p>
    <w:p w:rsidR="00DB2E9F" w:rsidRDefault="00DB2E9F" w:rsidP="00DB2E9F">
      <w:pPr>
        <w:spacing w:line="360" w:lineRule="auto"/>
        <w:ind w:left="720" w:firstLine="426"/>
        <w:jc w:val="both"/>
        <w:rPr>
          <w:rFonts w:ascii="Times New Roman" w:hAnsi="Times New Roman" w:cs="Times New Roman"/>
          <w:sz w:val="24"/>
          <w:szCs w:val="24"/>
        </w:rPr>
      </w:pPr>
      <w:r>
        <w:rPr>
          <w:rFonts w:ascii="Times New Roman" w:hAnsi="Times New Roman" w:cs="Times New Roman"/>
          <w:sz w:val="24"/>
          <w:szCs w:val="24"/>
        </w:rPr>
        <w:t>Menyadari adanya hambatan terhadap kemampuan membaca Al-Qur’an yang dialami anak-anak masih belum mencapai target maksimal. Sejauh ini hasil kemampuan membaca Al-Qur’an di Madrasah Ibtidaiyah Negeri 2 Manado bacaan siswa masih ada yang terbata-bata atau belum lancar dalam membacakan huruf-huruf Al-Qur’an dengan sempurna. Karena sebelumnya gurunya  menggunakan metode iqra’ dengan hasil pengamatan awal. Dengan KKM 75 dari 25 siswa, yang  lulus berkisar 10 siswa atau dalam persen 40% dan yang tidak lulus mencapai 15 siswa atau dalam persen 60% yang masih dibawah rata-rata.</w:t>
      </w:r>
      <w:r>
        <w:rPr>
          <w:rStyle w:val="FootnoteReference"/>
          <w:rFonts w:ascii="Times New Roman" w:hAnsi="Times New Roman" w:cs="Times New Roman"/>
          <w:sz w:val="24"/>
          <w:szCs w:val="24"/>
        </w:rPr>
        <w:footnoteReference w:id="5"/>
      </w:r>
    </w:p>
    <w:p w:rsidR="00DB2E9F" w:rsidRDefault="00DB2E9F" w:rsidP="00DB2E9F">
      <w:pPr>
        <w:spacing w:line="360" w:lineRule="auto"/>
        <w:ind w:left="709" w:firstLine="437"/>
        <w:jc w:val="both"/>
        <w:rPr>
          <w:rFonts w:ascii="Times New Roman" w:hAnsi="Times New Roman" w:cs="Times New Roman"/>
          <w:sz w:val="24"/>
          <w:szCs w:val="24"/>
        </w:rPr>
      </w:pPr>
      <w:r>
        <w:rPr>
          <w:rFonts w:ascii="Times New Roman" w:hAnsi="Times New Roman" w:cs="Times New Roman"/>
          <w:sz w:val="24"/>
          <w:szCs w:val="24"/>
        </w:rPr>
        <w:t xml:space="preserve">Sekarang banyaknya metode yang ditemui dalam pembelajaran Al-Qur’an yang dimana lebih nenuntut siswa berperan aktif dan lebih siap untuk menerima pembelajaran. </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Al-Qur’an diantaranya adalah metode Tilawati. Peneliti mengambil metode ini karena metode tilawati memiliki ciri khas dengan menggunakan irama </w:t>
      </w:r>
      <w:r>
        <w:rPr>
          <w:rFonts w:ascii="Times New Roman" w:hAnsi="Times New Roman" w:cs="Times New Roman"/>
          <w:i/>
          <w:sz w:val="24"/>
          <w:szCs w:val="24"/>
        </w:rPr>
        <w:t>rost</w:t>
      </w:r>
      <w:r>
        <w:rPr>
          <w:rFonts w:ascii="Times New Roman" w:hAnsi="Times New Roman" w:cs="Times New Roman"/>
          <w:sz w:val="24"/>
          <w:szCs w:val="24"/>
        </w:rPr>
        <w:t xml:space="preserve"> dan ditiap-tiap jilidnya memiliki tingkatan hukum tajwid dari yang tingkat rendah sampai pada tingkat sempurna yang sesuai untuk membantu siswa dalam meningkatkan belajar membaca Al-Qur’an secara tartil.</w:t>
      </w:r>
    </w:p>
    <w:p w:rsidR="00DB2E9F" w:rsidRDefault="00DB2E9F" w:rsidP="00DB2E9F">
      <w:pPr>
        <w:spacing w:line="360" w:lineRule="auto"/>
        <w:ind w:left="709" w:firstLine="437"/>
        <w:jc w:val="both"/>
        <w:rPr>
          <w:rFonts w:ascii="Times New Roman" w:hAnsi="Times New Roman" w:cs="Times New Roman"/>
          <w:sz w:val="24"/>
          <w:szCs w:val="24"/>
        </w:rPr>
      </w:pPr>
      <w:r w:rsidRPr="00501C8B">
        <w:rPr>
          <w:rFonts w:ascii="Times New Roman" w:hAnsi="Times New Roman" w:cs="Times New Roman"/>
          <w:sz w:val="24"/>
          <w:szCs w:val="24"/>
        </w:rPr>
        <w:t xml:space="preserve">KMA 184 Tahun 2019 tentang Pedoman Implementasi Kurikulum pada Madrasah diterbitkan untuk mendorong dan memberi aturan bagairnana berinovasi dalam implementasi kurikulum madrasah serta memberikan payung hukum dalam pengembangan kekhasan Madrasah, pengembangan penguatan Karakter, Pendidikan Anti Korupsi dan Pengembangan Moderasi Beragama </w:t>
      </w:r>
    </w:p>
    <w:p w:rsidR="00DB2E9F" w:rsidRPr="00E70A6E" w:rsidRDefault="00DB2E9F" w:rsidP="00DB2E9F">
      <w:pPr>
        <w:spacing w:line="360" w:lineRule="auto"/>
        <w:ind w:left="709" w:firstLine="437"/>
        <w:jc w:val="both"/>
        <w:rPr>
          <w:rFonts w:ascii="Times New Roman" w:hAnsi="Times New Roman" w:cs="Times New Roman"/>
          <w:b/>
          <w:sz w:val="24"/>
          <w:szCs w:val="24"/>
        </w:rPr>
      </w:pPr>
      <w:r>
        <w:rPr>
          <w:rFonts w:ascii="Times New Roman" w:hAnsi="Times New Roman" w:cs="Times New Roman"/>
          <w:sz w:val="24"/>
          <w:szCs w:val="24"/>
        </w:rPr>
        <w:t xml:space="preserve">Madrasah Ibtidaiyah Negeri 2 Manado merupakan salah satu Lembaga Pendidikan yang memandang betapa pentingnya dalam memberikan pelajaran tentang Al-Qur’an kepada siswa,  sehigga Madrasah Ibtidaiyah Negeri 2 Manado selalu  berupaya membimbing siswa untuk bisa membaca Al-Qur’an. Dari latar belakang tersebut, maka penulis tertarik untuk mengadakan penelitian secara langsung di Madrasah Ibtidaiyah Negeri 2 Manado dengan judul </w:t>
      </w:r>
      <w:r w:rsidRPr="00D22082">
        <w:rPr>
          <w:rFonts w:ascii="Times New Roman" w:hAnsi="Times New Roman" w:cs="Times New Roman"/>
          <w:b/>
          <w:sz w:val="24"/>
          <w:szCs w:val="24"/>
        </w:rPr>
        <w:t>“</w:t>
      </w:r>
      <w:r>
        <w:rPr>
          <w:rFonts w:ascii="Times New Roman" w:hAnsi="Times New Roman" w:cs="Times New Roman"/>
          <w:b/>
          <w:bCs/>
          <w:sz w:val="24"/>
          <w:szCs w:val="24"/>
        </w:rPr>
        <w:t xml:space="preserve">Implementasi Metode Tilawati Dalam Meningkatkan </w:t>
      </w:r>
      <w:r w:rsidRPr="00455C6C">
        <w:rPr>
          <w:rFonts w:ascii="Times New Roman" w:hAnsi="Times New Roman" w:cs="Times New Roman"/>
          <w:b/>
          <w:bCs/>
          <w:sz w:val="24"/>
          <w:szCs w:val="24"/>
        </w:rPr>
        <w:t>K</w:t>
      </w:r>
      <w:r>
        <w:rPr>
          <w:rFonts w:ascii="Times New Roman" w:hAnsi="Times New Roman" w:cs="Times New Roman"/>
          <w:b/>
          <w:bCs/>
          <w:sz w:val="24"/>
          <w:szCs w:val="24"/>
        </w:rPr>
        <w:t xml:space="preserve">emampuan </w:t>
      </w:r>
      <w:r w:rsidRPr="00455C6C">
        <w:rPr>
          <w:rFonts w:ascii="Times New Roman" w:hAnsi="Times New Roman" w:cs="Times New Roman"/>
          <w:b/>
          <w:bCs/>
          <w:sz w:val="24"/>
          <w:szCs w:val="24"/>
        </w:rPr>
        <w:t>M</w:t>
      </w:r>
      <w:r>
        <w:rPr>
          <w:rFonts w:ascii="Times New Roman" w:hAnsi="Times New Roman" w:cs="Times New Roman"/>
          <w:b/>
          <w:bCs/>
          <w:sz w:val="24"/>
          <w:szCs w:val="24"/>
        </w:rPr>
        <w:t xml:space="preserve">embaca Al-Qur’an Siswa Kelas IV B </w:t>
      </w:r>
      <w:r>
        <w:rPr>
          <w:rFonts w:ascii="Times New Roman" w:hAnsi="Times New Roman" w:cs="Times New Roman"/>
          <w:b/>
          <w:sz w:val="24"/>
          <w:szCs w:val="24"/>
        </w:rPr>
        <w:t>Madrasah Ibtidaiyah Negeri 2 Manado”</w:t>
      </w:r>
    </w:p>
    <w:p w:rsidR="00DB2E9F" w:rsidRPr="00191495" w:rsidRDefault="00DB2E9F" w:rsidP="00DB2E9F">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bCs/>
          <w:sz w:val="24"/>
          <w:szCs w:val="24"/>
        </w:rPr>
        <w:t>Identifikasi</w:t>
      </w:r>
      <w:r w:rsidRPr="00191495">
        <w:rPr>
          <w:rFonts w:ascii="Times New Roman" w:hAnsi="Times New Roman" w:cs="Times New Roman"/>
          <w:b/>
          <w:bCs/>
          <w:sz w:val="24"/>
          <w:szCs w:val="24"/>
        </w:rPr>
        <w:t xml:space="preserve"> </w:t>
      </w:r>
      <w:r>
        <w:rPr>
          <w:rFonts w:ascii="Times New Roman" w:hAnsi="Times New Roman" w:cs="Times New Roman"/>
          <w:b/>
          <w:bCs/>
          <w:sz w:val="24"/>
          <w:szCs w:val="24"/>
        </w:rPr>
        <w:t>Dan Batasan Masalah</w:t>
      </w:r>
    </w:p>
    <w:p w:rsidR="00DB2E9F" w:rsidRDefault="00DB2E9F" w:rsidP="00DB2E9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diatas, maka dapat di identifikasi bahwa masalah dalam penelitian ini adalah :</w:t>
      </w:r>
    </w:p>
    <w:p w:rsidR="00DB2E9F" w:rsidRDefault="00DB2E9F" w:rsidP="00DB2E9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Masih Banyak siswa yang terbata-bata dalam membaca Al-Qur’annya, dari belum mampu membaca Al-Qur’an dengan lancar.</w:t>
      </w:r>
    </w:p>
    <w:p w:rsidR="00DB2E9F" w:rsidRDefault="00DB2E9F" w:rsidP="00DB2E9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Siswa belum mampu melafadzkan huruf-huruf hijaiyah dengan sempurna</w:t>
      </w:r>
    </w:p>
    <w:p w:rsidR="00DB2E9F" w:rsidRDefault="00DB2E9F" w:rsidP="00DB2E9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Siswa masih belum bisa mempraktekkan hukum-hukum tajwid dasar dengan baik ketika membaca Al-Qur’an</w:t>
      </w:r>
    </w:p>
    <w:p w:rsidR="00DB2E9F" w:rsidRDefault="00DB2E9F" w:rsidP="00DB2E9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Siswa belum mampu membaca Al-Qur’an dengan irama</w:t>
      </w:r>
      <w:r w:rsidRPr="00CC08E3">
        <w:rPr>
          <w:rFonts w:ascii="Times New Roman" w:hAnsi="Times New Roman" w:cs="Times New Roman"/>
          <w:i/>
          <w:sz w:val="24"/>
          <w:szCs w:val="24"/>
        </w:rPr>
        <w:t xml:space="preserve"> </w:t>
      </w:r>
      <w:r>
        <w:rPr>
          <w:rFonts w:ascii="Times New Roman" w:hAnsi="Times New Roman" w:cs="Times New Roman"/>
          <w:i/>
          <w:sz w:val="24"/>
          <w:szCs w:val="24"/>
        </w:rPr>
        <w:t>r</w:t>
      </w:r>
      <w:r w:rsidRPr="00CC08E3">
        <w:rPr>
          <w:rFonts w:ascii="Times New Roman" w:hAnsi="Times New Roman" w:cs="Times New Roman"/>
          <w:i/>
          <w:sz w:val="24"/>
          <w:szCs w:val="24"/>
        </w:rPr>
        <w:t>ost</w:t>
      </w:r>
      <w:r>
        <w:rPr>
          <w:rFonts w:ascii="Times New Roman" w:hAnsi="Times New Roman" w:cs="Times New Roman"/>
          <w:i/>
          <w:sz w:val="24"/>
          <w:szCs w:val="24"/>
        </w:rPr>
        <w:t>.</w:t>
      </w:r>
    </w:p>
    <w:p w:rsidR="00DB2E9F" w:rsidRDefault="00DB2E9F" w:rsidP="00DB2E9F">
      <w:pPr>
        <w:spacing w:line="36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C. Rumusan</w:t>
      </w:r>
      <w:r w:rsidRPr="007A7B94">
        <w:rPr>
          <w:rFonts w:ascii="Times New Roman" w:hAnsi="Times New Roman" w:cs="Times New Roman"/>
          <w:b/>
          <w:bCs/>
          <w:sz w:val="24"/>
          <w:szCs w:val="24"/>
        </w:rPr>
        <w:t xml:space="preserve"> Masalah</w:t>
      </w:r>
    </w:p>
    <w:p w:rsidR="00DB2E9F" w:rsidRPr="00CC08E3" w:rsidRDefault="00DB2E9F" w:rsidP="00DB2E9F">
      <w:pPr>
        <w:spacing w:line="36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Cs/>
          <w:sz w:val="24"/>
          <w:szCs w:val="24"/>
        </w:rPr>
        <w:t xml:space="preserve">Berdasarkan latar belakang diatas, maka rumusan masalah pada </w:t>
      </w:r>
      <w:r>
        <w:rPr>
          <w:rFonts w:ascii="Times New Roman" w:hAnsi="Times New Roman" w:cs="Times New Roman"/>
          <w:bCs/>
          <w:sz w:val="24"/>
          <w:szCs w:val="24"/>
        </w:rPr>
        <w:tab/>
        <w:t>penelitian ini adalah:</w:t>
      </w:r>
    </w:p>
    <w:p w:rsidR="00DB2E9F" w:rsidRPr="007A7B94" w:rsidRDefault="00DB2E9F" w:rsidP="00A5570A">
      <w:pPr>
        <w:pStyle w:val="ListParagraph"/>
        <w:numPr>
          <w:ilvl w:val="0"/>
          <w:numId w:val="10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Bagaimana kemampuan membaca Al-Qur’an siswa dengan menggunakan metode tilawati kelas IV B Madrasah Ibtidaiyah Negeri 2 Manado?</w:t>
      </w:r>
    </w:p>
    <w:p w:rsidR="00DB2E9F" w:rsidRPr="00FC0366" w:rsidRDefault="00DB2E9F" w:rsidP="00A5570A">
      <w:pPr>
        <w:pStyle w:val="ListParagraph"/>
        <w:numPr>
          <w:ilvl w:val="0"/>
          <w:numId w:val="10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Apa penggunaan metode tilawati dapat meningkatkan kemampuan membaca Al-Qur’an siswa kelas IV B Madrasah Ibtidaiyah Negeri 2 Manado?</w:t>
      </w:r>
    </w:p>
    <w:p w:rsidR="00DB2E9F" w:rsidRPr="00FC0366" w:rsidRDefault="00DB2E9F" w:rsidP="00DB2E9F">
      <w:pPr>
        <w:pStyle w:val="ListParagraph"/>
        <w:spacing w:line="360" w:lineRule="auto"/>
        <w:ind w:left="1070"/>
        <w:jc w:val="both"/>
        <w:rPr>
          <w:rFonts w:ascii="Times New Roman" w:hAnsi="Times New Roman" w:cs="Times New Roman"/>
          <w:b/>
          <w:bCs/>
          <w:sz w:val="24"/>
          <w:szCs w:val="24"/>
        </w:rPr>
      </w:pPr>
    </w:p>
    <w:p w:rsidR="00DB2E9F" w:rsidRPr="0062359E" w:rsidRDefault="00DB2E9F" w:rsidP="00DB2E9F">
      <w:p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Pr="0062359E">
        <w:rPr>
          <w:rFonts w:ascii="Times New Roman" w:hAnsi="Times New Roman" w:cs="Times New Roman"/>
          <w:b/>
          <w:bCs/>
          <w:sz w:val="24"/>
          <w:szCs w:val="24"/>
        </w:rPr>
        <w:t xml:space="preserve">Tujuan Penelitian </w:t>
      </w:r>
    </w:p>
    <w:p w:rsidR="00DB2E9F" w:rsidRDefault="00DB2E9F" w:rsidP="00DB2E9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Berdasarkan rumusan diatas, maka penelitian ini bertujuan:</w:t>
      </w:r>
    </w:p>
    <w:p w:rsidR="00DB2E9F" w:rsidRDefault="00DB2E9F" w:rsidP="00A5570A">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mengetahui kemampuan membaca Al-Qur’an siswa dengan menggunakan metode tilawati dikelas IV B Madrasah Ibatidaiyah Negeri 2 Manado?</w:t>
      </w:r>
    </w:p>
    <w:p w:rsidR="00DB2E9F" w:rsidRPr="0062359E" w:rsidRDefault="00DB2E9F" w:rsidP="00A5570A">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mengetahui penggunaan metode tilawati dapat meningkatkan kemamouan membaca Al-Qur’an siswa kelas IV B Madarsah Ibtidaiyah Negeri 2 Manado</w:t>
      </w:r>
    </w:p>
    <w:p w:rsidR="00DB2E9F" w:rsidRPr="0062359E" w:rsidRDefault="00DB2E9F" w:rsidP="00DB2E9F">
      <w:p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E.  Kegunaan Penelitian</w:t>
      </w:r>
    </w:p>
    <w:p w:rsidR="00DB2E9F" w:rsidRDefault="00DB2E9F" w:rsidP="00DB2E9F">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Secara Teoritis</w:t>
      </w:r>
    </w:p>
    <w:p w:rsidR="00DB2E9F" w:rsidRDefault="00DB2E9F" w:rsidP="00A5570A">
      <w:pPr>
        <w:pStyle w:val="ListParagraph"/>
        <w:numPr>
          <w:ilvl w:val="0"/>
          <w:numId w:val="105"/>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memberikan manfaat keilmuan bidang pendidikan, khususnya menentukan metode-metode dalam pembelajaran Al-Qur’an.</w:t>
      </w:r>
    </w:p>
    <w:p w:rsidR="00DB2E9F" w:rsidRDefault="00DB2E9F" w:rsidP="00A5570A">
      <w:pPr>
        <w:pStyle w:val="ListParagraph"/>
        <w:numPr>
          <w:ilvl w:val="0"/>
          <w:numId w:val="10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Dapat menjadi bahan referensi bagi peneliti lain dalam mengembangkan penelitian sebelumnya </w:t>
      </w:r>
    </w:p>
    <w:p w:rsidR="00DB2E9F" w:rsidRDefault="00DB2E9F" w:rsidP="00DB2E9F">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Secara praktis</w:t>
      </w:r>
    </w:p>
    <w:p w:rsidR="00DB2E9F" w:rsidRDefault="00DB2E9F" w:rsidP="00A5570A">
      <w:pPr>
        <w:pStyle w:val="ListParagraph"/>
        <w:numPr>
          <w:ilvl w:val="0"/>
          <w:numId w:val="106"/>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membantu penerapan pembelajaran metode tilawati agar dapat menunjang kemampuan bacaan Al-Qur’an siswa kelas IV B Madrasah Ibtidaiyah Negeri 2 Manado</w:t>
      </w:r>
    </w:p>
    <w:p w:rsidR="00DB2E9F" w:rsidRPr="00E27F39" w:rsidRDefault="00DB2E9F" w:rsidP="00A5570A">
      <w:pPr>
        <w:pStyle w:val="ListParagraph"/>
        <w:numPr>
          <w:ilvl w:val="0"/>
          <w:numId w:val="106"/>
        </w:numPr>
        <w:spacing w:line="360" w:lineRule="auto"/>
        <w:jc w:val="both"/>
        <w:rPr>
          <w:rFonts w:ascii="Times New Roman" w:hAnsi="Times New Roman" w:cs="Times New Roman"/>
          <w:sz w:val="24"/>
          <w:szCs w:val="24"/>
        </w:rPr>
      </w:pPr>
      <w:r>
        <w:rPr>
          <w:rFonts w:ascii="Times New Roman" w:hAnsi="Times New Roman" w:cs="Times New Roman"/>
          <w:sz w:val="24"/>
          <w:szCs w:val="24"/>
        </w:rPr>
        <w:t>Memberikan ilmu serta menambah wawasan bagi peneliti tentang penerapan metode tilawati dalam pemebelajaran Al-Qur’an</w:t>
      </w:r>
    </w:p>
    <w:p w:rsidR="00DB2E9F" w:rsidRPr="00266BEE" w:rsidRDefault="00DB2E9F" w:rsidP="00DB2E9F">
      <w:pPr>
        <w:pStyle w:val="ListParagraph"/>
        <w:spacing w:line="360" w:lineRule="auto"/>
        <w:ind w:left="1890"/>
        <w:jc w:val="both"/>
        <w:rPr>
          <w:rFonts w:ascii="Times New Roman" w:hAnsi="Times New Roman" w:cs="Times New Roman"/>
          <w:sz w:val="24"/>
          <w:szCs w:val="24"/>
        </w:rPr>
      </w:pPr>
    </w:p>
    <w:p w:rsidR="00DB2E9F" w:rsidRDefault="00DB2E9F" w:rsidP="00DB2E9F">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Definisi Operasional</w:t>
      </w:r>
    </w:p>
    <w:p w:rsidR="00DB2E9F" w:rsidRDefault="00DB2E9F" w:rsidP="00DB2E9F">
      <w:pPr>
        <w:pStyle w:val="ListParagraph"/>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Implementasi</w:t>
      </w:r>
    </w:p>
    <w:p w:rsidR="00DB2E9F" w:rsidRPr="00694E27" w:rsidRDefault="00DB2E9F" w:rsidP="00DB2E9F">
      <w:pPr>
        <w:pStyle w:val="ListParagraph"/>
        <w:spacing w:line="36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Implementasi adalah tindakan-tindakan yang dilakukan oleh individu atau kelompok-kelompok atau swasta yang diarahkan pada terciptanya tujuan-tujuan yang telah digariskan dalam kebijakan.</w:t>
      </w:r>
    </w:p>
    <w:p w:rsidR="00DB2E9F" w:rsidRPr="005A04CF" w:rsidRDefault="00DB2E9F" w:rsidP="00DB2E9F">
      <w:pPr>
        <w:pStyle w:val="ListParagraph"/>
        <w:numPr>
          <w:ilvl w:val="0"/>
          <w:numId w:val="18"/>
        </w:numPr>
        <w:spacing w:line="360" w:lineRule="auto"/>
        <w:jc w:val="both"/>
        <w:rPr>
          <w:rFonts w:ascii="Times New Roman" w:hAnsi="Times New Roman" w:cs="Times New Roman"/>
          <w:sz w:val="24"/>
          <w:szCs w:val="24"/>
        </w:rPr>
      </w:pPr>
      <w:r w:rsidRPr="005A04CF">
        <w:rPr>
          <w:rFonts w:ascii="Times New Roman" w:hAnsi="Times New Roman" w:cs="Times New Roman"/>
          <w:sz w:val="24"/>
          <w:szCs w:val="24"/>
        </w:rPr>
        <w:t xml:space="preserve">Metode Tilawati </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Metode Tilawati dalam pembelajaran  Al-Qur’an yaitu suatu metode atau cara belajar membaca Al-Qur’an dengan menggunakan ciri khas lagu </w:t>
      </w:r>
      <w:r>
        <w:rPr>
          <w:rFonts w:ascii="Times New Roman" w:hAnsi="Times New Roman" w:cs="Times New Roman"/>
          <w:i/>
          <w:sz w:val="24"/>
          <w:szCs w:val="24"/>
        </w:rPr>
        <w:t>Rost</w:t>
      </w:r>
      <w:r>
        <w:rPr>
          <w:rFonts w:ascii="Times New Roman" w:hAnsi="Times New Roman" w:cs="Times New Roman"/>
          <w:sz w:val="24"/>
          <w:szCs w:val="24"/>
        </w:rPr>
        <w:t xml:space="preserve"> dan menggunakan  pendekatan yang seimbang dengan pembiasaan membaca melalui individual dengan tekni baca simak.</w:t>
      </w:r>
    </w:p>
    <w:p w:rsidR="00DB2E9F" w:rsidRDefault="00DB2E9F" w:rsidP="00DB2E9F">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Kemampuan membaca Al-Quran </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Kemampuan membaca Al-Qur’an adalah suatu kecakapan atau keterampilan seseorang dalam melafadzkan ayat-ayat Al-Qur’an atau kalam ilahi dengan baik dan benar sesuai dengan ketentuan ilmu tajwid</w:t>
      </w:r>
    </w:p>
    <w:p w:rsidR="00DB2E9F" w:rsidRDefault="00DB2E9F" w:rsidP="00DB2E9F">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Al-Qur’an</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Al-Qur’an adalah firman Allah yang berarti menghimpun atau mengumpulkan. dikatakan demikian seolah-olah Al-Qur’an menghimpun beberapa huruf, kata dan kalimat secra tertib sehingga tersusun rapih dan benar</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Oleh karena itu Al-Qur’an harus dibaca dengan benar dan sesuai dengan </w:t>
      </w:r>
      <w:r>
        <w:rPr>
          <w:rFonts w:ascii="Times New Roman" w:hAnsi="Times New Roman" w:cs="Times New Roman"/>
          <w:i/>
          <w:sz w:val="24"/>
          <w:szCs w:val="24"/>
        </w:rPr>
        <w:t xml:space="preserve">makhraj </w:t>
      </w:r>
      <w:r>
        <w:rPr>
          <w:rFonts w:ascii="Times New Roman" w:hAnsi="Times New Roman" w:cs="Times New Roman"/>
          <w:sz w:val="24"/>
          <w:szCs w:val="24"/>
        </w:rPr>
        <w:t>dan sifat-sifat hurufnya.</w:t>
      </w:r>
    </w:p>
    <w:p w:rsidR="00DB2E9F" w:rsidRPr="00694E27"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Penelitian Terdahulu yang Relevan</w:t>
      </w:r>
    </w:p>
    <w:p w:rsidR="00DB2E9F" w:rsidRDefault="00DB2E9F" w:rsidP="00DB2E9F">
      <w:pPr>
        <w:pStyle w:val="ListParagraph"/>
        <w:spacing w:line="360" w:lineRule="auto"/>
        <w:ind w:firstLine="720"/>
        <w:jc w:val="both"/>
        <w:rPr>
          <w:rFonts w:ascii="Times New Roman" w:hAnsi="Times New Roman" w:cs="Times New Roman"/>
          <w:sz w:val="24"/>
          <w:szCs w:val="24"/>
        </w:rPr>
      </w:pPr>
      <w:r w:rsidRPr="00BF2522">
        <w:rPr>
          <w:rFonts w:ascii="Times New Roman" w:hAnsi="Times New Roman" w:cs="Times New Roman"/>
          <w:b/>
          <w:sz w:val="24"/>
          <w:szCs w:val="24"/>
        </w:rPr>
        <w:t>Pertama,</w:t>
      </w:r>
      <w:r w:rsidRPr="00E6509A">
        <w:rPr>
          <w:rFonts w:ascii="Times New Roman" w:hAnsi="Times New Roman" w:cs="Times New Roman"/>
          <w:sz w:val="24"/>
          <w:szCs w:val="24"/>
        </w:rPr>
        <w:t xml:space="preserve"> skripsi </w:t>
      </w:r>
      <w:r>
        <w:rPr>
          <w:rFonts w:ascii="Times New Roman" w:hAnsi="Times New Roman" w:cs="Times New Roman"/>
          <w:sz w:val="24"/>
          <w:szCs w:val="24"/>
        </w:rPr>
        <w:t xml:space="preserve">Noviatun Ariska </w:t>
      </w:r>
      <w:r w:rsidRPr="00E6509A">
        <w:rPr>
          <w:rFonts w:ascii="Times New Roman" w:hAnsi="Times New Roman" w:cs="Times New Roman"/>
          <w:sz w:val="24"/>
          <w:szCs w:val="24"/>
        </w:rPr>
        <w:t>yang berjudul “</w:t>
      </w:r>
      <w:r>
        <w:rPr>
          <w:rFonts w:ascii="Times New Roman" w:hAnsi="Times New Roman" w:cs="Times New Roman"/>
          <w:sz w:val="24"/>
          <w:szCs w:val="24"/>
        </w:rPr>
        <w:t>Pengaruh Penerapan Metode Tilawati Terhadap Kemampuan Membaca Al-Qur’an Sisiwa Kelas III Madrasah Ibtidaiyan Negeri 2 Kotawaringin</w:t>
      </w:r>
      <w:r w:rsidRPr="00E6509A">
        <w:rPr>
          <w:rFonts w:ascii="Times New Roman" w:hAnsi="Times New Roman" w:cs="Times New Roman"/>
          <w:sz w:val="24"/>
          <w:szCs w:val="24"/>
        </w:rPr>
        <w:t xml:space="preserve">” </w:t>
      </w:r>
      <w:r>
        <w:rPr>
          <w:rFonts w:ascii="Times New Roman" w:hAnsi="Times New Roman" w:cs="Times New Roman"/>
          <w:sz w:val="24"/>
          <w:szCs w:val="24"/>
        </w:rPr>
        <w:t xml:space="preserve"> yaitu, penggunaan</w:t>
      </w:r>
      <w:r w:rsidRPr="00067B77">
        <w:t xml:space="preserve"> </w:t>
      </w:r>
      <w:r w:rsidRPr="00067B77">
        <w:rPr>
          <w:rFonts w:ascii="Times New Roman" w:hAnsi="Times New Roman" w:cs="Times New Roman"/>
          <w:sz w:val="24"/>
          <w:szCs w:val="24"/>
        </w:rPr>
        <w:t xml:space="preserve">Penelitian ini bertolak dari metode tilawati yang jarang diterapkan di daerah Kotawaringin Barat dan metode tilawati kurang lebih baru satu tahun di terapkan di MIN 2 Kotawaringin Barat. </w:t>
      </w:r>
    </w:p>
    <w:p w:rsidR="00DB2E9F" w:rsidRDefault="00DB2E9F" w:rsidP="00DB2E9F">
      <w:pPr>
        <w:pStyle w:val="ListParagraph"/>
        <w:spacing w:line="360" w:lineRule="auto"/>
        <w:ind w:firstLine="720"/>
        <w:jc w:val="both"/>
        <w:rPr>
          <w:rFonts w:ascii="Times New Roman" w:hAnsi="Times New Roman" w:cs="Times New Roman"/>
          <w:sz w:val="24"/>
          <w:szCs w:val="24"/>
        </w:rPr>
      </w:pPr>
      <w:r w:rsidRPr="00067B77">
        <w:rPr>
          <w:rFonts w:ascii="Times New Roman" w:hAnsi="Times New Roman" w:cs="Times New Roman"/>
          <w:sz w:val="24"/>
          <w:szCs w:val="24"/>
        </w:rPr>
        <w:t xml:space="preserve">Penelitian ini bertujuan untuk mengetahui: 1) Penerapan metode tilawati di kelas III MIN 2 Kotawaringin Barat 2) Mengetahui kemampuan membaca Al-Qur‟an siswa kelas III di MIN 2 Kotawaringin Barat 3) Mengetahui pengaruh penerapan metode tilawati terhadap kemampuan membaca Al-Qur‟an siswa kelas III MIN 2 Kotawaringin Barat. </w:t>
      </w:r>
    </w:p>
    <w:p w:rsidR="00DB2E9F" w:rsidRPr="0025090D" w:rsidRDefault="00DB2E9F" w:rsidP="00DB2E9F">
      <w:pPr>
        <w:pStyle w:val="ListParagraph"/>
        <w:spacing w:line="360" w:lineRule="auto"/>
        <w:ind w:firstLine="720"/>
        <w:jc w:val="both"/>
        <w:rPr>
          <w:rFonts w:ascii="Times New Roman" w:hAnsi="Times New Roman" w:cs="Times New Roman"/>
          <w:sz w:val="24"/>
          <w:szCs w:val="24"/>
        </w:rPr>
      </w:pPr>
      <w:r w:rsidRPr="00067B77">
        <w:rPr>
          <w:rFonts w:ascii="Times New Roman" w:hAnsi="Times New Roman" w:cs="Times New Roman"/>
          <w:sz w:val="24"/>
          <w:szCs w:val="24"/>
        </w:rPr>
        <w:t>Penelitian ini menggunakan metode kuantitatif. Populasi dan sampel data dalam penelitian ini adalah 41 orang siswa. Teknik pengumpulan data yang digunakan dalam penelitian ini adalah tes, dokumentasi dan observasi. Instrumen penelitian adalah observasi dan tes. Teknik pengolahan data pada yang digunakan dalam penelitian ini adalah editing, coding, dan tabulating. Teknik analisi</w:t>
      </w:r>
      <w:r>
        <w:rPr>
          <w:rFonts w:ascii="Times New Roman" w:hAnsi="Times New Roman" w:cs="Times New Roman"/>
          <w:sz w:val="24"/>
          <w:szCs w:val="24"/>
        </w:rPr>
        <w:t>s</w:t>
      </w:r>
      <w:r w:rsidRPr="00067B77">
        <w:rPr>
          <w:rFonts w:ascii="Times New Roman" w:hAnsi="Times New Roman" w:cs="Times New Roman"/>
          <w:sz w:val="24"/>
          <w:szCs w:val="24"/>
        </w:rPr>
        <w:t xml:space="preserve"> data yang digunakan dalam penelitian ini adalah data statistik sederhana yang berupa analisis regresi.</w:t>
      </w:r>
      <w:r>
        <w:rPr>
          <w:rFonts w:ascii="Times New Roman" w:hAnsi="Times New Roman" w:cs="Times New Roman"/>
          <w:sz w:val="24"/>
          <w:szCs w:val="24"/>
        </w:rPr>
        <w:t xml:space="preserve"> Persamaan skripsi novianti dan peneliti yaitu sama-sama mengambil data kuantitatif</w:t>
      </w:r>
      <w:r>
        <w:rPr>
          <w:rStyle w:val="FootnoteReference"/>
          <w:rFonts w:ascii="Times New Roman" w:hAnsi="Times New Roman" w:cs="Times New Roman"/>
          <w:sz w:val="24"/>
          <w:szCs w:val="24"/>
        </w:rPr>
        <w:footnoteReference w:id="8"/>
      </w:r>
    </w:p>
    <w:p w:rsidR="00DB2E9F" w:rsidRPr="0075331D" w:rsidRDefault="00DB2E9F" w:rsidP="00DB2E9F">
      <w:pPr>
        <w:pStyle w:val="ListParagraph"/>
        <w:spacing w:line="360" w:lineRule="auto"/>
        <w:ind w:firstLine="720"/>
        <w:jc w:val="both"/>
        <w:rPr>
          <w:rFonts w:ascii="Times New Roman" w:hAnsi="Times New Roman" w:cs="Times New Roman"/>
          <w:sz w:val="24"/>
          <w:szCs w:val="24"/>
        </w:rPr>
      </w:pPr>
      <w:r w:rsidRPr="00BF2522">
        <w:rPr>
          <w:rFonts w:ascii="Times New Roman" w:hAnsi="Times New Roman" w:cs="Times New Roman"/>
          <w:b/>
          <w:sz w:val="24"/>
          <w:szCs w:val="24"/>
        </w:rPr>
        <w:t>Kedua</w:t>
      </w:r>
      <w:r>
        <w:rPr>
          <w:rFonts w:ascii="Times New Roman" w:hAnsi="Times New Roman" w:cs="Times New Roman"/>
          <w:sz w:val="24"/>
          <w:szCs w:val="24"/>
        </w:rPr>
        <w:t xml:space="preserve">, Skripsi </w:t>
      </w:r>
      <w:r w:rsidRPr="0075331D">
        <w:rPr>
          <w:rFonts w:ascii="Times New Roman" w:hAnsi="Times New Roman" w:cs="Times New Roman"/>
          <w:sz w:val="24"/>
          <w:szCs w:val="24"/>
        </w:rPr>
        <w:t>Kanatul Hasanah</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yang berjudul “ Implementasi Metode Tilawati Dalam Meningkatkan Kemampuan Membaca Al-Qur’an.” </w:t>
      </w:r>
      <w:r w:rsidRPr="0075331D">
        <w:rPr>
          <w:rFonts w:ascii="Times New Roman" w:hAnsi="Times New Roman" w:cs="Times New Roman"/>
          <w:sz w:val="24"/>
          <w:szCs w:val="24"/>
        </w:rPr>
        <w:t>Pendidikan pada di abad 20 lebih terfokuskan</w:t>
      </w:r>
      <w:r>
        <w:rPr>
          <w:rFonts w:ascii="Times New Roman" w:hAnsi="Times New Roman" w:cs="Times New Roman"/>
          <w:sz w:val="24"/>
          <w:szCs w:val="24"/>
        </w:rPr>
        <w:t xml:space="preserve"> </w:t>
      </w:r>
      <w:r w:rsidRPr="0075331D">
        <w:rPr>
          <w:rFonts w:ascii="Times New Roman" w:hAnsi="Times New Roman" w:cs="Times New Roman"/>
          <w:sz w:val="24"/>
          <w:szCs w:val="24"/>
        </w:rPr>
        <w:t xml:space="preserve"> ke arah formal, sehingga jarang peserta didik yang mau mengaji di musolah, seakan sudah tidak ada waktu luang untuk mengaji, terkadang peserta didik tidak sama sekali bisa mengaji. Untuk merealisasikan, membutuhkan lembaga khusus yang memfasilitasi pembelajaran Al-Qur’an. Metode yang digunakan dalam penelitian ini adalah metode kualitatif deskristif dan analisis data menggunakan trianggulasi. Hasil dari penelitian </w:t>
      </w:r>
      <w:r>
        <w:rPr>
          <w:rFonts w:ascii="Times New Roman" w:hAnsi="Times New Roman" w:cs="Times New Roman"/>
          <w:sz w:val="24"/>
          <w:szCs w:val="24"/>
        </w:rPr>
        <w:t>tentang implementasi metode til</w:t>
      </w:r>
      <w:r w:rsidRPr="0075331D">
        <w:rPr>
          <w:rFonts w:ascii="Times New Roman" w:hAnsi="Times New Roman" w:cs="Times New Roman"/>
          <w:sz w:val="24"/>
          <w:szCs w:val="24"/>
        </w:rPr>
        <w:t>awati di MIS Tarbiyatul Mubtadiin dikatakan cukup baik karena pembelajaran disana hanya berjalan dalam waktu satu tahun namun kemajuannya prestasi membaca Al-Qur’an sangat meningkat dapat dilihat peningkatan nilai</w:t>
      </w:r>
      <w:r>
        <w:rPr>
          <w:rFonts w:ascii="Times New Roman" w:hAnsi="Times New Roman" w:cs="Times New Roman"/>
          <w:sz w:val="24"/>
          <w:szCs w:val="24"/>
        </w:rPr>
        <w:t>-</w:t>
      </w:r>
      <w:r w:rsidRPr="0075331D">
        <w:rPr>
          <w:rFonts w:ascii="Times New Roman" w:hAnsi="Times New Roman" w:cs="Times New Roman"/>
          <w:sz w:val="24"/>
          <w:szCs w:val="24"/>
        </w:rPr>
        <w:t>nilai sangat cukup baik dan prestasi Al-Qur’an sangat baik.</w:t>
      </w:r>
      <w:r>
        <w:rPr>
          <w:rFonts w:ascii="Times New Roman" w:hAnsi="Times New Roman" w:cs="Times New Roman"/>
          <w:sz w:val="24"/>
          <w:szCs w:val="24"/>
        </w:rPr>
        <w:t xml:space="preserve"> Perbedaan skripsi Kanatul hasanah</w:t>
      </w:r>
      <w:r w:rsidRPr="0075331D">
        <w:rPr>
          <w:rFonts w:ascii="Times New Roman" w:hAnsi="Times New Roman" w:cs="Times New Roman"/>
          <w:sz w:val="24"/>
          <w:szCs w:val="24"/>
        </w:rPr>
        <w:t xml:space="preserve"> menggunakan metode kualitatif sedangka peneliti metode kuantitatif. </w:t>
      </w:r>
    </w:p>
    <w:p w:rsidR="00DB2E9F" w:rsidRDefault="00DB2E9F" w:rsidP="00DB2E9F">
      <w:pPr>
        <w:pStyle w:val="ListParagraph"/>
        <w:spacing w:line="360" w:lineRule="auto"/>
        <w:ind w:firstLine="720"/>
        <w:jc w:val="both"/>
        <w:rPr>
          <w:rFonts w:ascii="Times New Roman" w:hAnsi="Times New Roman" w:cs="Times New Roman"/>
          <w:sz w:val="24"/>
          <w:szCs w:val="24"/>
        </w:rPr>
      </w:pPr>
      <w:r w:rsidRPr="00BF2522">
        <w:rPr>
          <w:rFonts w:ascii="Times New Roman" w:hAnsi="Times New Roman" w:cs="Times New Roman"/>
          <w:b/>
          <w:sz w:val="24"/>
          <w:szCs w:val="24"/>
        </w:rPr>
        <w:t>Ketiga</w:t>
      </w:r>
      <w:r>
        <w:rPr>
          <w:rFonts w:ascii="Times New Roman" w:hAnsi="Times New Roman" w:cs="Times New Roman"/>
          <w:sz w:val="24"/>
          <w:szCs w:val="24"/>
        </w:rPr>
        <w:t xml:space="preserve">, Skripsi </w:t>
      </w:r>
      <w:r w:rsidRPr="008A33F6">
        <w:rPr>
          <w:rFonts w:ascii="Times New Roman" w:hAnsi="Times New Roman" w:cs="Times New Roman"/>
          <w:sz w:val="24"/>
          <w:szCs w:val="24"/>
        </w:rPr>
        <w:t>Siti Saodah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yang berjudul “</w:t>
      </w:r>
      <w:r w:rsidRPr="0075331D">
        <w:rPr>
          <w:rFonts w:ascii="Times New Roman" w:hAnsi="Times New Roman" w:cs="Times New Roman"/>
          <w:sz w:val="24"/>
          <w:szCs w:val="24"/>
        </w:rPr>
        <w:t>Implementasi Metode Tilawati dalam Pembelajaran Al-Qur’an untuk meningka</w:t>
      </w:r>
      <w:r>
        <w:rPr>
          <w:rFonts w:ascii="Times New Roman" w:hAnsi="Times New Roman" w:cs="Times New Roman"/>
          <w:sz w:val="24"/>
          <w:szCs w:val="24"/>
        </w:rPr>
        <w:t xml:space="preserve">tkan kualitas membaca Al-Qur’an” </w:t>
      </w:r>
      <w:r w:rsidRPr="0075331D">
        <w:rPr>
          <w:rFonts w:ascii="Times New Roman" w:hAnsi="Times New Roman" w:cs="Times New Roman"/>
          <w:sz w:val="24"/>
          <w:szCs w:val="24"/>
        </w:rPr>
        <w:t xml:space="preserve">merupakan sebuah proses membaca ayat yang harus di hafal dengan sempurna dan menjadi sebuah kualitas bacaan yang baik. SD Salman Al-Farizi Full Day School merupakan sekolah dasar yang berbasis kurikulum metode setiap siswa dituntut untuk bisa membaca Al-Qur’an dengan menggunakan metode tilawati sebagai acuan agar siswa mudah dan fasih dalam membaca Al-Qur’an. </w:t>
      </w:r>
    </w:p>
    <w:p w:rsidR="00DB2E9F" w:rsidRDefault="00DB2E9F" w:rsidP="00DB2E9F">
      <w:pPr>
        <w:pStyle w:val="ListParagraph"/>
        <w:spacing w:line="360" w:lineRule="auto"/>
        <w:ind w:firstLine="720"/>
        <w:jc w:val="both"/>
        <w:rPr>
          <w:rFonts w:ascii="Times New Roman" w:hAnsi="Times New Roman" w:cs="Times New Roman"/>
          <w:sz w:val="24"/>
          <w:szCs w:val="24"/>
        </w:rPr>
      </w:pPr>
      <w:r w:rsidRPr="0075331D">
        <w:rPr>
          <w:rFonts w:ascii="Times New Roman" w:hAnsi="Times New Roman" w:cs="Times New Roman"/>
          <w:sz w:val="24"/>
          <w:szCs w:val="24"/>
        </w:rPr>
        <w:t xml:space="preserve">Penelitian ini bertujuan untuk mengetahui bagaimana cara membaca Al-Qur’an dengan mudah dan </w:t>
      </w:r>
      <w:r>
        <w:rPr>
          <w:rFonts w:ascii="Times New Roman" w:hAnsi="Times New Roman" w:cs="Times New Roman"/>
          <w:sz w:val="24"/>
          <w:szCs w:val="24"/>
        </w:rPr>
        <w:t xml:space="preserve"> </w:t>
      </w:r>
      <w:r w:rsidRPr="0075331D">
        <w:rPr>
          <w:rFonts w:ascii="Times New Roman" w:hAnsi="Times New Roman" w:cs="Times New Roman"/>
          <w:sz w:val="24"/>
          <w:szCs w:val="24"/>
        </w:rPr>
        <w:t xml:space="preserve">untuk mengetahui bagaimana cara mentarjim bacaan </w:t>
      </w:r>
      <w:r w:rsidRPr="008A33F6">
        <w:rPr>
          <w:rFonts w:ascii="Times New Roman" w:hAnsi="Times New Roman" w:cs="Times New Roman"/>
          <w:sz w:val="24"/>
          <w:szCs w:val="24"/>
        </w:rPr>
        <w:t>sehingga bacaan Al-Qur’an menjadi bacaan yang berkualitas di SD Salman Al-Farisi Full Day School. Metodelogi yang digunakan dalam penelitian ini dilakukan dengan observasi lapangan yang merupakan penelitian kualitatif deskrifti</w:t>
      </w:r>
      <w:r>
        <w:rPr>
          <w:rFonts w:ascii="Times New Roman" w:hAnsi="Times New Roman" w:cs="Times New Roman"/>
          <w:sz w:val="24"/>
          <w:szCs w:val="24"/>
        </w:rPr>
        <w:t>f</w:t>
      </w:r>
      <w:r w:rsidRPr="008A33F6">
        <w:rPr>
          <w:rFonts w:ascii="Times New Roman" w:hAnsi="Times New Roman" w:cs="Times New Roman"/>
          <w:sz w:val="24"/>
          <w:szCs w:val="24"/>
        </w:rPr>
        <w:t>. yang berlandaskan pada filsafat postpositivisme, digunakan untuk meneliti pada kondisi obyek yang alamiah, dimana penelitian ini mendesk</w:t>
      </w:r>
      <w:r>
        <w:rPr>
          <w:rFonts w:ascii="Times New Roman" w:hAnsi="Times New Roman" w:cs="Times New Roman"/>
          <w:sz w:val="24"/>
          <w:szCs w:val="24"/>
        </w:rPr>
        <w:t>ripsikan dan membuat pertanyaan-</w:t>
      </w:r>
      <w:r w:rsidRPr="008A33F6">
        <w:rPr>
          <w:rFonts w:ascii="Times New Roman" w:hAnsi="Times New Roman" w:cs="Times New Roman"/>
          <w:sz w:val="24"/>
          <w:szCs w:val="24"/>
        </w:rPr>
        <w:t>pertanyaan yang diajukan secara mendalam terhadap subjek penelitian dan hasil penelitian kualitatif lebih menekankan makna daripada generalisasi, dengan metode pengumpulan data dengan wawancara kepada pembimbing tilawati di SD Salman Al-farisi. Berdasarkan hasil penelitian ini diketahui bahwa Implementasi Tahfidz Al-Qur’an dengan menggunakan Metode Tilawati sangat penting bagi hafalan siswa yang akan meningkatkan hasil prestasi belajar siswa. Dengan metode tilawati, SD Salman Alfarisi mencetak banyak lulusan yang fasih dalam membaca Al-Qur’an serta paham terhadap bacaan Al-Qur’an karena menguasai ilmu tajwid.</w:t>
      </w:r>
      <w:r>
        <w:rPr>
          <w:rFonts w:ascii="Times New Roman" w:hAnsi="Times New Roman" w:cs="Times New Roman"/>
          <w:sz w:val="24"/>
          <w:szCs w:val="24"/>
        </w:rPr>
        <w:t xml:space="preserve"> Skripsi ini memiliki perbedaan yaitu menggunakan metode kualitatif deskriptif sedangkan peneliti menggunakan metode kuantitatif.</w:t>
      </w:r>
    </w:p>
    <w:p w:rsidR="00DB2E9F" w:rsidRDefault="00DB2E9F" w:rsidP="00DB2E9F">
      <w:pPr>
        <w:pStyle w:val="ListParagraph"/>
        <w:spacing w:line="360" w:lineRule="auto"/>
        <w:ind w:firstLine="720"/>
        <w:jc w:val="both"/>
        <w:rPr>
          <w:rFonts w:ascii="Times New Roman" w:hAnsi="Times New Roman" w:cs="Times New Roman"/>
          <w:sz w:val="24"/>
          <w:szCs w:val="24"/>
        </w:rPr>
      </w:pPr>
    </w:p>
    <w:p w:rsidR="00DB2E9F" w:rsidRDefault="00DB2E9F" w:rsidP="00DB2E9F">
      <w:pPr>
        <w:pStyle w:val="ListParagraph"/>
        <w:spacing w:line="360" w:lineRule="auto"/>
        <w:ind w:firstLine="720"/>
        <w:jc w:val="both"/>
        <w:rPr>
          <w:rFonts w:ascii="Times New Roman" w:hAnsi="Times New Roman" w:cs="Times New Roman"/>
          <w:b/>
          <w:sz w:val="24"/>
          <w:szCs w:val="24"/>
        </w:rPr>
      </w:pPr>
      <w:r w:rsidRPr="00E27F39">
        <w:rPr>
          <w:rFonts w:ascii="Times New Roman" w:hAnsi="Times New Roman" w:cs="Times New Roman"/>
          <w:b/>
          <w:sz w:val="24"/>
          <w:szCs w:val="24"/>
        </w:rPr>
        <w:t>Keempat,</w:t>
      </w:r>
      <w:r>
        <w:rPr>
          <w:rFonts w:ascii="Times New Roman" w:hAnsi="Times New Roman" w:cs="Times New Roman"/>
          <w:b/>
          <w:sz w:val="24"/>
          <w:szCs w:val="24"/>
        </w:rPr>
        <w:t xml:space="preserve"> </w:t>
      </w:r>
      <w:r w:rsidRPr="008C6397">
        <w:rPr>
          <w:rFonts w:ascii="Times New Roman" w:hAnsi="Times New Roman" w:cs="Times New Roman"/>
          <w:sz w:val="24"/>
          <w:szCs w:val="24"/>
        </w:rPr>
        <w:t xml:space="preserve">Skripsi </w:t>
      </w:r>
      <w:r>
        <w:rPr>
          <w:rFonts w:ascii="Times New Roman" w:hAnsi="Times New Roman" w:cs="Times New Roman"/>
          <w:sz w:val="24"/>
          <w:szCs w:val="24"/>
        </w:rPr>
        <w:t>Zahro Nizwatun  yang berjudul “Implementasi Metode Tilawati Dalam Membaca Al-Qur’an di Taman Pendidikan Al-Qur’an Al-Abror Gembyang Kebomang Gresik. Penelitian ini bertujuan untuk mengetahui implementasi metode pembelajaran Al-Qur’an di Taman pendidikan Al-Abror. Dalam penelitian ini, metode penelitian yang digunakan adalah analisis deskripsi dengan latar penelitiannya adalah santri tilawati jilid 2 yang setiap kelompoknya berjumlah 15 santri. Peneliti melakukan observasi terhadap aktivitas guru meliputi pelaksanaan kegiatan pembuka, pelaksanaan kegiatan inti, pendekatan pembelajaran oleh guru, penataan pembelajaran kelas dan pelaksanaan evaluasi. selain aktivitas guru, peneliti juga mengamati aktivitas santri.</w:t>
      </w:r>
    </w:p>
    <w:p w:rsidR="00DB2E9F" w:rsidRPr="00E63EC9" w:rsidRDefault="00DB2E9F" w:rsidP="00DB2E9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Penerapan metode tilawati di taman pendidikan Al-Qur’an di Abror secara keseluruhan sesuai dengan ketentuan-ketentuan yang telah ditetapkan oleh lembaga tilawati, namun terdapat beberapa hal yang disesuaikan dan dikombinasi dengan keadaan dan program TPQ, seperti pada saat pembelajaran adanya menerapkan tambahan metode privat, meskipun demikian, penerapan metode ini tetap sesuai dengan ketentuan dan prinsip dasar tilawati. Penelitian ini memiliki perbedaan dengan peneliti yaitu skripsi ini menerapkan analisis deskriptif sedangkan peneliti mengambil penelitian kuantitatif dan kualitatif deskripsi.</w:t>
      </w: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rPr>
          <w:rFonts w:ascii="Times New Roman" w:hAnsi="Times New Roman" w:cs="Times New Roman"/>
          <w:b/>
          <w:bCs/>
          <w:sz w:val="24"/>
          <w:szCs w:val="24"/>
        </w:rPr>
      </w:pPr>
    </w:p>
    <w:p w:rsidR="00DB2E9F" w:rsidRDefault="00DB2E9F" w:rsidP="00DB2E9F">
      <w:pPr>
        <w:spacing w:line="360" w:lineRule="auto"/>
        <w:rPr>
          <w:rFonts w:ascii="Times New Roman" w:hAnsi="Times New Roman" w:cs="Times New Roman"/>
          <w:b/>
          <w:bCs/>
          <w:sz w:val="24"/>
          <w:szCs w:val="24"/>
        </w:rPr>
      </w:pPr>
    </w:p>
    <w:p w:rsidR="00DB2E9F" w:rsidRDefault="00DB2E9F" w:rsidP="00DB2E9F">
      <w:pPr>
        <w:spacing w:line="360" w:lineRule="auto"/>
        <w:rPr>
          <w:rFonts w:ascii="Times New Roman" w:hAnsi="Times New Roman" w:cs="Times New Roman"/>
          <w:b/>
          <w:bCs/>
          <w:sz w:val="24"/>
          <w:szCs w:val="24"/>
        </w:rPr>
      </w:pPr>
    </w:p>
    <w:p w:rsidR="00DB2E9F" w:rsidRDefault="00DB2E9F" w:rsidP="00DB2E9F">
      <w:pPr>
        <w:spacing w:line="360" w:lineRule="auto"/>
        <w:rPr>
          <w:rFonts w:ascii="Times New Roman" w:hAnsi="Times New Roman" w:cs="Times New Roman"/>
          <w:b/>
          <w:bCs/>
          <w:sz w:val="24"/>
          <w:szCs w:val="24"/>
        </w:rPr>
      </w:pPr>
    </w:p>
    <w:p w:rsidR="00DB2E9F" w:rsidRDefault="00DB2E9F" w:rsidP="00DB2E9F">
      <w:pPr>
        <w:spacing w:line="360" w:lineRule="auto"/>
        <w:rPr>
          <w:rFonts w:ascii="Times New Roman" w:hAnsi="Times New Roman" w:cs="Times New Roman"/>
          <w:b/>
          <w:bCs/>
          <w:sz w:val="24"/>
          <w:szCs w:val="24"/>
        </w:rPr>
      </w:pPr>
    </w:p>
    <w:p w:rsidR="00DB2E9F" w:rsidRDefault="00DB2E9F" w:rsidP="00DB2E9F">
      <w:pPr>
        <w:spacing w:line="360" w:lineRule="auto"/>
        <w:rPr>
          <w:rFonts w:ascii="Times New Roman" w:hAnsi="Times New Roman" w:cs="Times New Roman"/>
          <w:b/>
          <w:bCs/>
          <w:sz w:val="24"/>
          <w:szCs w:val="24"/>
        </w:rPr>
      </w:pPr>
    </w:p>
    <w:p w:rsidR="00DB2E9F" w:rsidRDefault="00DB2E9F" w:rsidP="00DB2E9F">
      <w:pPr>
        <w:spacing w:line="360" w:lineRule="auto"/>
        <w:rPr>
          <w:rFonts w:ascii="Times New Roman" w:hAnsi="Times New Roman" w:cs="Times New Roman"/>
          <w:b/>
          <w:bCs/>
          <w:sz w:val="24"/>
          <w:szCs w:val="24"/>
        </w:rPr>
      </w:pPr>
    </w:p>
    <w:p w:rsidR="00AE7626" w:rsidRDefault="00AE7626" w:rsidP="00DB2E9F">
      <w:pPr>
        <w:spacing w:line="360" w:lineRule="auto"/>
        <w:rPr>
          <w:rFonts w:ascii="Times New Roman" w:hAnsi="Times New Roman" w:cs="Times New Roman"/>
          <w:b/>
          <w:bCs/>
          <w:sz w:val="24"/>
          <w:szCs w:val="24"/>
        </w:rPr>
      </w:pPr>
    </w:p>
    <w:p w:rsidR="00AE7626" w:rsidRDefault="00AE7626" w:rsidP="00DB2E9F">
      <w:pPr>
        <w:spacing w:line="360" w:lineRule="auto"/>
        <w:rPr>
          <w:rFonts w:ascii="Times New Roman" w:hAnsi="Times New Roman" w:cs="Times New Roman"/>
          <w:b/>
          <w:bCs/>
          <w:sz w:val="24"/>
          <w:szCs w:val="24"/>
        </w:rPr>
      </w:pPr>
    </w:p>
    <w:p w:rsidR="00AE7626" w:rsidRDefault="00AE7626" w:rsidP="00DB2E9F">
      <w:pPr>
        <w:spacing w:line="360" w:lineRule="auto"/>
        <w:rPr>
          <w:rFonts w:ascii="Times New Roman" w:hAnsi="Times New Roman" w:cs="Times New Roman"/>
          <w:b/>
          <w:bCs/>
          <w:sz w:val="24"/>
          <w:szCs w:val="24"/>
        </w:rPr>
      </w:pPr>
    </w:p>
    <w:p w:rsidR="00AE7626" w:rsidRDefault="00AE7626" w:rsidP="00DB2E9F">
      <w:pPr>
        <w:spacing w:line="360" w:lineRule="auto"/>
        <w:rPr>
          <w:rFonts w:ascii="Times New Roman" w:hAnsi="Times New Roman" w:cs="Times New Roman"/>
          <w:b/>
          <w:bCs/>
          <w:sz w:val="24"/>
          <w:szCs w:val="24"/>
        </w:rPr>
      </w:pPr>
    </w:p>
    <w:p w:rsidR="00DB2E9F" w:rsidRDefault="00DB2E9F" w:rsidP="00DB2E9F">
      <w:pPr>
        <w:spacing w:line="360" w:lineRule="auto"/>
        <w:rPr>
          <w:rFonts w:ascii="Times New Roman" w:hAnsi="Times New Roman" w:cs="Times New Roman"/>
          <w:b/>
          <w:bCs/>
          <w:sz w:val="24"/>
          <w:szCs w:val="24"/>
        </w:rPr>
      </w:pPr>
    </w:p>
    <w:p w:rsidR="00AE7626" w:rsidRDefault="00AE7626" w:rsidP="00DB2E9F">
      <w:pPr>
        <w:spacing w:line="360" w:lineRule="auto"/>
        <w:jc w:val="center"/>
        <w:rPr>
          <w:rFonts w:ascii="Times New Roman" w:hAnsi="Times New Roman" w:cs="Times New Roman"/>
          <w:b/>
          <w:bCs/>
          <w:sz w:val="24"/>
          <w:szCs w:val="24"/>
        </w:rPr>
        <w:sectPr w:rsidR="00AE7626" w:rsidSect="00AE7626">
          <w:headerReference w:type="even" r:id="rId22"/>
          <w:headerReference w:type="default" r:id="rId23"/>
          <w:footerReference w:type="default" r:id="rId24"/>
          <w:pgSz w:w="11906" w:h="16838" w:code="9"/>
          <w:pgMar w:top="2268" w:right="1701" w:bottom="2268" w:left="1701" w:header="1077" w:footer="794" w:gutter="0"/>
          <w:pgNumType w:start="1"/>
          <w:cols w:space="720"/>
          <w:titlePg/>
          <w:docGrid w:linePitch="360"/>
        </w:sectPr>
      </w:pPr>
    </w:p>
    <w:p w:rsidR="00DB2E9F" w:rsidRDefault="00DB2E9F" w:rsidP="00DB2E9F">
      <w:pPr>
        <w:spacing w:line="360" w:lineRule="auto"/>
        <w:jc w:val="center"/>
        <w:rPr>
          <w:rFonts w:ascii="Times New Roman" w:hAnsi="Times New Roman" w:cs="Times New Roman"/>
          <w:b/>
          <w:bCs/>
          <w:sz w:val="24"/>
          <w:szCs w:val="24"/>
        </w:rPr>
      </w:pPr>
      <w:r w:rsidRPr="00962F39">
        <w:rPr>
          <w:rFonts w:ascii="Times New Roman" w:hAnsi="Times New Roman" w:cs="Times New Roman"/>
          <w:b/>
          <w:bCs/>
          <w:sz w:val="24"/>
          <w:szCs w:val="24"/>
        </w:rPr>
        <w:t xml:space="preserve">BAB II                                                                                                                            </w:t>
      </w:r>
      <w:r>
        <w:rPr>
          <w:rFonts w:ascii="Times New Roman" w:hAnsi="Times New Roman" w:cs="Times New Roman"/>
          <w:b/>
          <w:bCs/>
          <w:sz w:val="24"/>
          <w:szCs w:val="24"/>
        </w:rPr>
        <w:t>LANDASAN</w:t>
      </w:r>
      <w:r w:rsidRPr="00962F39">
        <w:rPr>
          <w:rFonts w:ascii="Times New Roman" w:hAnsi="Times New Roman" w:cs="Times New Roman"/>
          <w:b/>
          <w:bCs/>
          <w:sz w:val="24"/>
          <w:szCs w:val="24"/>
        </w:rPr>
        <w:t xml:space="preserve"> TEORI</w:t>
      </w:r>
    </w:p>
    <w:p w:rsidR="00DB2E9F" w:rsidRDefault="00DB2E9F" w:rsidP="00DB2E9F">
      <w:pPr>
        <w:pStyle w:val="ListParagraph"/>
        <w:numPr>
          <w:ilvl w:val="0"/>
          <w:numId w:val="2"/>
        </w:numPr>
        <w:spacing w:line="360" w:lineRule="auto"/>
        <w:rPr>
          <w:rFonts w:ascii="Times New Roman" w:hAnsi="Times New Roman" w:cs="Times New Roman"/>
          <w:b/>
          <w:bCs/>
          <w:sz w:val="24"/>
          <w:szCs w:val="24"/>
        </w:rPr>
      </w:pPr>
      <w:r>
        <w:rPr>
          <w:rFonts w:ascii="Times New Roman" w:hAnsi="Times New Roman" w:cs="Times New Roman"/>
          <w:b/>
          <w:bCs/>
          <w:sz w:val="24"/>
          <w:szCs w:val="24"/>
        </w:rPr>
        <w:t>Metode Pembelajaran Al-Qur’an</w:t>
      </w:r>
    </w:p>
    <w:p w:rsidR="00DB2E9F" w:rsidRDefault="00DB2E9F" w:rsidP="00DB2E9F">
      <w:pPr>
        <w:pStyle w:val="ListParagraph"/>
        <w:numPr>
          <w:ilvl w:val="0"/>
          <w:numId w:val="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Pengertian Metode </w:t>
      </w:r>
    </w:p>
    <w:p w:rsidR="00DB2E9F" w:rsidRDefault="00DB2E9F" w:rsidP="00DB2E9F">
      <w:pPr>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Metode secara Bahasa adalah cara yang teratur dan terpikir baik-baik untuk mencapai maksud yang diinginkan.</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Selain itu metode dalam Bahasa Yunani yaitu kata </w:t>
      </w:r>
      <w:r>
        <w:rPr>
          <w:rFonts w:ascii="Times New Roman" w:hAnsi="Times New Roman" w:cs="Times New Roman"/>
          <w:i/>
          <w:iCs/>
          <w:sz w:val="24"/>
          <w:szCs w:val="24"/>
        </w:rPr>
        <w:t>metados</w:t>
      </w:r>
      <w:r>
        <w:rPr>
          <w:rFonts w:ascii="Times New Roman" w:hAnsi="Times New Roman" w:cs="Times New Roman"/>
          <w:sz w:val="24"/>
          <w:szCs w:val="24"/>
        </w:rPr>
        <w:t xml:space="preserve"> yang berarti cara atau jalan. Metode pembelajaran dapat diartikan sebagai cara yang akan dipergunakan oleh guru dalam membelajarkan peserta didik saat berlangsungnya proses pembelajaran.</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Maka dapat disimpulkan metode pembelajaran Al-Qur’an merupakan cara atau jalan yang digunakan guru dalam memberikan pelajaran agar peserta didik dapat membaca Al-Qur’an dengan tajwid dan makhroj yang benar. </w:t>
      </w:r>
    </w:p>
    <w:p w:rsidR="00DB2E9F" w:rsidRDefault="00DB2E9F" w:rsidP="00DB2E9F">
      <w:pPr>
        <w:spacing w:line="360" w:lineRule="auto"/>
        <w:jc w:val="right"/>
        <w:rPr>
          <w:rFonts w:ascii="Times New Roman" w:hAnsi="Times New Roman" w:cs="Times New Roman"/>
          <w:sz w:val="24"/>
          <w:szCs w:val="24"/>
        </w:rPr>
      </w:pPr>
      <w:r>
        <w:rPr>
          <w:noProof/>
        </w:rPr>
        <w:drawing>
          <wp:inline distT="0" distB="0" distL="0" distR="0" wp14:anchorId="4429DCA4" wp14:editId="15026B67">
            <wp:extent cx="1979582" cy="387350"/>
            <wp:effectExtent l="0" t="0" r="1905" b="0"/>
            <wp:docPr id="30" name="Picture 30" descr="ERLANGGA: Pelajaran ADAB TERHADAP AL QUR'AN Mata Pelajaran Tah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LANGGA: Pelajaran ADAB TERHADAP AL QUR'AN Mata Pelajaran Tahs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6873" cy="388777"/>
                    </a:xfrm>
                    <a:prstGeom prst="rect">
                      <a:avLst/>
                    </a:prstGeom>
                    <a:noFill/>
                    <a:ln>
                      <a:noFill/>
                    </a:ln>
                  </pic:spPr>
                </pic:pic>
              </a:graphicData>
            </a:graphic>
          </wp:inline>
        </w:drawing>
      </w:r>
    </w:p>
    <w:p w:rsidR="00DB2E9F" w:rsidRDefault="00DB2E9F" w:rsidP="00DB2E9F">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Terjemahannya: “Atau lebih dari seperdua itu, dan bacalah Al-Qur’an itu dengan Tartil (perlahan-lahan.) (QS. Al-Muzzamil : 4)</w:t>
      </w:r>
    </w:p>
    <w:p w:rsidR="00DB2E9F" w:rsidRDefault="00DB2E9F" w:rsidP="00DB2E9F">
      <w:pPr>
        <w:pStyle w:val="ListParagraph"/>
        <w:spacing w:line="360" w:lineRule="auto"/>
        <w:ind w:left="1080"/>
        <w:jc w:val="both"/>
        <w:rPr>
          <w:rFonts w:ascii="Times New Roman" w:hAnsi="Times New Roman" w:cs="Times New Roman"/>
          <w:sz w:val="24"/>
          <w:szCs w:val="24"/>
        </w:rPr>
      </w:pPr>
    </w:p>
    <w:p w:rsidR="00DB2E9F" w:rsidRPr="006562B2"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Bagian awal surat Al-Muzammil mengisyaratkan sebuah pilihan untuk menambah durasi pelaksanaan sholat malam apabila dirasa sepertiga atau setengah dari keseluruhan waktu malam dirasa masih kurang. Setelah perintah melaksanakan shalat berikut dengan kadar waktu pelaksanaanya, dalam surat Al-Muzammil ayat ke-empat juga terdapat perintah untuk membaca Al-Qur’an dengan tartil.</w:t>
      </w:r>
      <w:r>
        <w:rPr>
          <w:rStyle w:val="FootnoteReference"/>
          <w:rFonts w:ascii="Times New Roman" w:hAnsi="Times New Roman" w:cs="Times New Roman"/>
          <w:sz w:val="24"/>
          <w:szCs w:val="24"/>
        </w:rPr>
        <w:footnoteReference w:id="13"/>
      </w:r>
    </w:p>
    <w:p w:rsidR="00DB2E9F" w:rsidRDefault="00DB2E9F" w:rsidP="00DB2E9F">
      <w:pPr>
        <w:pStyle w:val="ListParagraph"/>
        <w:spacing w:line="360" w:lineRule="auto"/>
        <w:ind w:left="1080"/>
        <w:jc w:val="both"/>
        <w:rPr>
          <w:rFonts w:ascii="Times New Roman" w:hAnsi="Times New Roman" w:cs="Times New Roman"/>
          <w:sz w:val="24"/>
          <w:szCs w:val="24"/>
        </w:rPr>
      </w:pP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Konteks tartil yang dimaksud dalam Al-Qur’an Imam Ibnu ‘Asyur adalah mermbaca Al-Qur’an secara perlahan-lahan dan hati-hati dalam mengucapkan huruf-huruf Al-Qur’an, dengan jelasnya </w:t>
      </w:r>
      <w:r>
        <w:rPr>
          <w:rFonts w:ascii="Times New Roman" w:hAnsi="Times New Roman" w:cs="Times New Roman"/>
          <w:i/>
          <w:sz w:val="24"/>
          <w:szCs w:val="24"/>
        </w:rPr>
        <w:t>makhroj</w:t>
      </w:r>
      <w:r>
        <w:rPr>
          <w:rFonts w:ascii="Times New Roman" w:hAnsi="Times New Roman" w:cs="Times New Roman"/>
          <w:sz w:val="24"/>
          <w:szCs w:val="24"/>
        </w:rPr>
        <w:t xml:space="preserve"> dan ditunaikannya setiap haknya huruf beserta harakatnya. Hampir semua ahli tafsir memang bersepakat bahwa lafal “</w:t>
      </w:r>
      <w:r>
        <w:rPr>
          <w:rFonts w:ascii="Times New Roman" w:hAnsi="Times New Roman" w:cs="Times New Roman"/>
          <w:i/>
          <w:sz w:val="24"/>
          <w:szCs w:val="24"/>
        </w:rPr>
        <w:t>tartiilan</w:t>
      </w:r>
      <w:r>
        <w:rPr>
          <w:rFonts w:ascii="Times New Roman" w:hAnsi="Times New Roman" w:cs="Times New Roman"/>
          <w:sz w:val="24"/>
          <w:szCs w:val="24"/>
        </w:rPr>
        <w:t>” dalam ayat tersebut secara umum memiki makna pelan-pelan dan hati-hati. Begitu juga dengan Imam Ibnu Katsir yang menafsirkan “</w:t>
      </w:r>
      <w:r>
        <w:rPr>
          <w:rFonts w:ascii="Times New Roman" w:hAnsi="Times New Roman" w:cs="Times New Roman"/>
          <w:i/>
          <w:sz w:val="24"/>
          <w:szCs w:val="24"/>
        </w:rPr>
        <w:t xml:space="preserve">warattilil qur’ana tartila” </w:t>
      </w:r>
      <w:r>
        <w:rPr>
          <w:rFonts w:ascii="Times New Roman" w:hAnsi="Times New Roman" w:cs="Times New Roman"/>
          <w:sz w:val="24"/>
          <w:szCs w:val="24"/>
        </w:rPr>
        <w:t>sebagai perintah untuk membaca Al-Qur’an dengan perlahan dan penuh kehati-hatian. Karena menurut Imam Az-Zujaj, sebagaimana dibaca dengan tergesa-gesa (</w:t>
      </w:r>
      <w:r>
        <w:rPr>
          <w:rFonts w:ascii="Times New Roman" w:hAnsi="Times New Roman" w:cs="Times New Roman"/>
          <w:i/>
          <w:sz w:val="24"/>
          <w:szCs w:val="24"/>
        </w:rPr>
        <w:t>wattabyini la  yatimmu bi an yu’ajjila fil qur’aniii)</w:t>
      </w:r>
      <w:r>
        <w:rPr>
          <w:rStyle w:val="FootnoteReference"/>
          <w:rFonts w:ascii="Times New Roman" w:hAnsi="Times New Roman" w:cs="Times New Roman"/>
          <w:i/>
          <w:sz w:val="24"/>
          <w:szCs w:val="24"/>
        </w:rPr>
        <w:footnoteReference w:id="14"/>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kitab tafsir Ibnu Katsir mengatakan bahwa membaca Al-Qur’an secara perlahan-lahan (tartil) membantu untuk memahami dan merenungkan makna yang dibaca, dan memang demikianlah bacaan yang dilakukan oleh Nabi Muhammad Saw. sehingga Siti Aisyah Ra. Mengatakan bahwa  Rasulullah Saw bila membaca Al-Qur’an yaitu perlahan-lahan sehingga bacaan beliau terasa paling lama di banding dengan orang lain. Dalam tafsir Tahrir wat Tanwir juga dijelaskan bahwa faidah yang diperoleh dalam membaca Al-Qur’an dengan tartil ialah dapat mengokohkan hafalan serta mengajari sejelas-jelasnya kepada orang yang mendengarkan. Dan dengan bacaan tartil pula, orang yang membaca dan yang mendengarkan dapat merenungkan makna yang terkandung dalam ayat yang dibaca.</w:t>
      </w:r>
      <w:r>
        <w:rPr>
          <w:rStyle w:val="FootnoteReference"/>
          <w:rFonts w:ascii="Times New Roman" w:hAnsi="Times New Roman" w:cs="Times New Roman"/>
          <w:sz w:val="24"/>
          <w:szCs w:val="24"/>
        </w:rPr>
        <w:footnoteReference w:id="15"/>
      </w:r>
    </w:p>
    <w:p w:rsidR="00DB2E9F" w:rsidRPr="00C817BE"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Pr="007D4F90" w:rsidRDefault="00DB2E9F" w:rsidP="00DB2E9F">
      <w:pPr>
        <w:pStyle w:val="ListParagraph"/>
        <w:numPr>
          <w:ilvl w:val="0"/>
          <w:numId w:val="3"/>
        </w:numPr>
        <w:spacing w:line="360" w:lineRule="auto"/>
        <w:jc w:val="both"/>
        <w:rPr>
          <w:rFonts w:ascii="Times New Roman" w:hAnsi="Times New Roman" w:cs="Times New Roman"/>
          <w:b/>
          <w:bCs/>
          <w:sz w:val="24"/>
          <w:szCs w:val="24"/>
        </w:rPr>
      </w:pPr>
      <w:r w:rsidRPr="00581038">
        <w:rPr>
          <w:rFonts w:ascii="Times New Roman" w:hAnsi="Times New Roman" w:cs="Times New Roman"/>
          <w:b/>
          <w:bCs/>
          <w:sz w:val="24"/>
          <w:szCs w:val="24"/>
        </w:rPr>
        <w:t>Macam-macam Metode Pembelajaran Al-Qur’an</w:t>
      </w:r>
    </w:p>
    <w:p w:rsidR="00DB2E9F" w:rsidRDefault="00DB2E9F" w:rsidP="00DB2E9F">
      <w:pPr>
        <w:pStyle w:val="ListParagraph"/>
        <w:numPr>
          <w:ilvl w:val="0"/>
          <w:numId w:val="4"/>
        </w:numPr>
        <w:spacing w:line="360" w:lineRule="auto"/>
        <w:jc w:val="both"/>
        <w:rPr>
          <w:rFonts w:ascii="Times New Roman" w:hAnsi="Times New Roman" w:cs="Times New Roman"/>
          <w:sz w:val="24"/>
          <w:szCs w:val="24"/>
        </w:rPr>
      </w:pPr>
      <w:r w:rsidRPr="00581038">
        <w:rPr>
          <w:rFonts w:ascii="Times New Roman" w:hAnsi="Times New Roman" w:cs="Times New Roman"/>
          <w:sz w:val="24"/>
          <w:szCs w:val="24"/>
        </w:rPr>
        <w:t xml:space="preserve">Metode </w:t>
      </w:r>
      <w:r w:rsidRPr="00F073C2">
        <w:rPr>
          <w:rFonts w:ascii="Times New Roman" w:hAnsi="Times New Roman" w:cs="Times New Roman"/>
          <w:i/>
          <w:sz w:val="24"/>
          <w:szCs w:val="24"/>
        </w:rPr>
        <w:t>Al-Baghdadi</w:t>
      </w:r>
      <w:r w:rsidRPr="00F073C2">
        <w:rPr>
          <w:rStyle w:val="FootnoteReference"/>
          <w:rFonts w:ascii="Times New Roman" w:hAnsi="Times New Roman" w:cs="Times New Roman"/>
          <w:i/>
          <w:sz w:val="24"/>
          <w:szCs w:val="24"/>
        </w:rPr>
        <w:footnoteReference w:id="16"/>
      </w:r>
    </w:p>
    <w:p w:rsidR="00DB2E9F" w:rsidRDefault="00DB2E9F" w:rsidP="00DB2E9F">
      <w:pPr>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Buku metode Al-Baghdadi ini hanya terdiri dari satu jilid dan biasa dikenal dengan sebutan Al-Qur’an kecil atau turutan. Cara mengajarkan metode ini tentu dengan adanya bimbingan guru, yaitu guru mencontohkan, murid mengikuti kemudian murid membaca guru menyimak dan terakhir guru dan murid membacanya Bersama-sama.</w:t>
      </w:r>
    </w:p>
    <w:p w:rsidR="00DB2E9F" w:rsidRDefault="00DB2E9F" w:rsidP="00DB2E9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Metode</w:t>
      </w:r>
      <w:r w:rsidRPr="00F073C2">
        <w:rPr>
          <w:rFonts w:ascii="Times New Roman" w:hAnsi="Times New Roman" w:cs="Times New Roman"/>
          <w:i/>
          <w:sz w:val="24"/>
          <w:szCs w:val="24"/>
        </w:rPr>
        <w:t xml:space="preserve"> Iqra’</w:t>
      </w:r>
      <w:r>
        <w:rPr>
          <w:rStyle w:val="FootnoteReference"/>
          <w:rFonts w:ascii="Times New Roman" w:hAnsi="Times New Roman" w:cs="Times New Roman"/>
          <w:sz w:val="24"/>
          <w:szCs w:val="24"/>
        </w:rPr>
        <w:footnoteReference w:id="17"/>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Metode Iqra’ ini, pengajarannya pertama kali disusun oleh H. As’ad Human, di Yogyakarta. Prinsip-prinsip dasar metode Iqra’ terdiri dari lima tingkatan pengenaln yaitu:</w:t>
      </w:r>
    </w:p>
    <w:p w:rsidR="00DB2E9F" w:rsidRDefault="00DB2E9F" w:rsidP="00DB2E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Tariqat Asy syauqiyah </w:t>
      </w:r>
      <w:r>
        <w:rPr>
          <w:rFonts w:ascii="Times New Roman" w:hAnsi="Times New Roman" w:cs="Times New Roman"/>
          <w:sz w:val="24"/>
          <w:szCs w:val="24"/>
        </w:rPr>
        <w:t>(penguasaan atau pengenalan bunyi)</w:t>
      </w:r>
    </w:p>
    <w:p w:rsidR="00DB2E9F" w:rsidRDefault="00DB2E9F" w:rsidP="00DB2E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Tariqat At tadrij </w:t>
      </w:r>
      <w:r>
        <w:rPr>
          <w:rFonts w:ascii="Times New Roman" w:hAnsi="Times New Roman" w:cs="Times New Roman"/>
          <w:sz w:val="24"/>
          <w:szCs w:val="24"/>
        </w:rPr>
        <w:t>(pengenalan dari yang mudah ke sulit)</w:t>
      </w:r>
    </w:p>
    <w:p w:rsidR="00DB2E9F" w:rsidRDefault="00DB2E9F" w:rsidP="00DB2E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Tariqat Riyadhotil Ahtfal </w:t>
      </w:r>
      <w:r>
        <w:rPr>
          <w:rFonts w:ascii="Times New Roman" w:hAnsi="Times New Roman" w:cs="Times New Roman"/>
          <w:sz w:val="24"/>
          <w:szCs w:val="24"/>
        </w:rPr>
        <w:t>(pengenalan melalui latihan-latihan yang lebih menekankan pada anak didik untuk aktif)</w:t>
      </w:r>
    </w:p>
    <w:p w:rsidR="00DB2E9F" w:rsidRDefault="00DB2E9F" w:rsidP="00DB2E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Tawasul Fil Maqoshid La Bil Alat </w:t>
      </w:r>
      <w:r>
        <w:rPr>
          <w:rFonts w:ascii="Times New Roman" w:hAnsi="Times New Roman" w:cs="Times New Roman"/>
          <w:sz w:val="24"/>
          <w:szCs w:val="24"/>
        </w:rPr>
        <w:t xml:space="preserve">(pengajaran yang berorientasi pada tujuan) anak bisa membaca Al-Qur’an dengan baik dan benar sesuai kaidah </w:t>
      </w:r>
      <w:r w:rsidRPr="00FF3FE4">
        <w:rPr>
          <w:rFonts w:ascii="Times New Roman" w:hAnsi="Times New Roman" w:cs="Times New Roman"/>
          <w:i/>
          <w:iCs/>
          <w:sz w:val="24"/>
          <w:szCs w:val="24"/>
        </w:rPr>
        <w:t xml:space="preserve">tajwid </w:t>
      </w:r>
      <w:r>
        <w:rPr>
          <w:rFonts w:ascii="Times New Roman" w:hAnsi="Times New Roman" w:cs="Times New Roman"/>
          <w:sz w:val="24"/>
          <w:szCs w:val="24"/>
        </w:rPr>
        <w:t>yang ada.</w:t>
      </w:r>
    </w:p>
    <w:p w:rsidR="00DB2E9F" w:rsidRPr="00BF7F00" w:rsidRDefault="00DB2E9F" w:rsidP="00DB2E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Tariqat Bimuraat Al Isti’dadi Wattabik </w:t>
      </w:r>
      <w:r>
        <w:rPr>
          <w:rFonts w:ascii="Times New Roman" w:hAnsi="Times New Roman" w:cs="Times New Roman"/>
          <w:sz w:val="24"/>
          <w:szCs w:val="24"/>
        </w:rPr>
        <w:t>adalah pengajaran yang harus memperhatikan kesiapan, kematangan, potensi-potensi dan karakter siswa</w:t>
      </w:r>
    </w:p>
    <w:p w:rsidR="00DB2E9F" w:rsidRDefault="00DB2E9F" w:rsidP="00DB2E9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sidRPr="00F073C2">
        <w:rPr>
          <w:rFonts w:ascii="Times New Roman" w:hAnsi="Times New Roman" w:cs="Times New Roman"/>
          <w:i/>
          <w:sz w:val="24"/>
          <w:szCs w:val="24"/>
        </w:rPr>
        <w:t>An-Nahdliyah.</w:t>
      </w:r>
      <w:r w:rsidRPr="00F073C2">
        <w:rPr>
          <w:rStyle w:val="FootnoteReference"/>
          <w:rFonts w:ascii="Times New Roman" w:hAnsi="Times New Roman" w:cs="Times New Roman"/>
          <w:i/>
          <w:sz w:val="24"/>
          <w:szCs w:val="24"/>
        </w:rPr>
        <w:footnoteReference w:id="18"/>
      </w:r>
    </w:p>
    <w:p w:rsidR="00DB2E9F" w:rsidRPr="00E84454"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Metode An-Nahdliyah adalah salah satu metode membaca Al-Qur’an yang muncul di daerah Tulungagung, Jawa timur. Metode ini disusun oleh Lembaga Pendidikan Ma’arif Cabang Tulungagung karena metode ini merupakan metode pengembangan dari Metode Al-Baghdadi, materi pembelajaran Al-Qur’an ini juga tidak jauh berbeda dengan Metode Qiro’ati dan Iqra’ Metode ini memang pada awalnya kurang dikenal di kalangan masyarakat karena buku Metode nya tidak dijual bebas dan yang ingin menggunakannya atau menjadi guru atau ustadz-ustadzah metode ini harus memiliki sertifikat penataran calon ustadz Metode An-Nahdliyah.</w:t>
      </w:r>
    </w:p>
    <w:p w:rsidR="00DB2E9F" w:rsidRDefault="00DB2E9F" w:rsidP="00DB2E9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sidRPr="00F073C2">
        <w:rPr>
          <w:rFonts w:ascii="Times New Roman" w:hAnsi="Times New Roman" w:cs="Times New Roman"/>
          <w:i/>
          <w:sz w:val="24"/>
          <w:szCs w:val="24"/>
        </w:rPr>
        <w:t>Al-Barqi</w:t>
      </w:r>
      <w:r>
        <w:rPr>
          <w:rStyle w:val="FootnoteReference"/>
          <w:rFonts w:ascii="Times New Roman" w:hAnsi="Times New Roman" w:cs="Times New Roman"/>
          <w:sz w:val="24"/>
          <w:szCs w:val="24"/>
        </w:rPr>
        <w:footnoteReference w:id="19"/>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Metode ini disosialisasikan pertama kali sebelum tahun 1991, yang ditemukan oleh Drs. Muhadjir Sulthan, yang sudah dipraktekkan pada tahun 1983. Metode ini tidak memiliki beberapa jilid akan tetapi dijilid hanya dalam satu buku saja. Pada metode ini lebih menekankan pada pendekatan global yang bersifat struktur analitik sistetik, Metode ini sifatnya bukan mengajar,  namun mendorong hingga gurunya dan santri sudah dianggap telah memiliki persiapan dengan pengetahuan tersedia. Dalam perkembangan Al-Barqy ini menggunakan metode yang diberi nama Lembaga (kata kunci yang harus dihafal) dengan pendekatan global.</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sidRPr="00F073C2">
        <w:rPr>
          <w:rFonts w:ascii="Times New Roman" w:hAnsi="Times New Roman" w:cs="Times New Roman"/>
          <w:i/>
          <w:sz w:val="24"/>
          <w:szCs w:val="24"/>
        </w:rPr>
        <w:t>Al-Husna</w:t>
      </w:r>
      <w:r>
        <w:rPr>
          <w:rStyle w:val="FootnoteReference"/>
          <w:rFonts w:ascii="Times New Roman" w:hAnsi="Times New Roman" w:cs="Times New Roman"/>
          <w:sz w:val="24"/>
          <w:szCs w:val="24"/>
        </w:rPr>
        <w:footnoteReference w:id="20"/>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Metode Al-Husna adalah metode membaca Al-Qur’an dengan 3 langkah pembelajaran:</w:t>
      </w:r>
    </w:p>
    <w:p w:rsidR="00DB2E9F" w:rsidRDefault="00DB2E9F" w:rsidP="00DB2E9F">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Penguasaan huruf-huruf hijaiyah, menggunakan tektik </w:t>
      </w:r>
      <w:r w:rsidRPr="007C6EEB">
        <w:rPr>
          <w:rFonts w:ascii="Times New Roman" w:hAnsi="Times New Roman" w:cs="Times New Roman"/>
          <w:i/>
          <w:iCs/>
          <w:sz w:val="24"/>
          <w:szCs w:val="24"/>
        </w:rPr>
        <w:t>scanning,</w:t>
      </w:r>
      <w:r>
        <w:rPr>
          <w:rFonts w:ascii="Times New Roman" w:hAnsi="Times New Roman" w:cs="Times New Roman"/>
          <w:sz w:val="24"/>
          <w:szCs w:val="24"/>
        </w:rPr>
        <w:t xml:space="preserve"> </w:t>
      </w:r>
      <w:r w:rsidRPr="007C6EEB">
        <w:rPr>
          <w:rFonts w:ascii="Times New Roman" w:hAnsi="Times New Roman" w:cs="Times New Roman"/>
          <w:i/>
          <w:iCs/>
          <w:sz w:val="24"/>
          <w:szCs w:val="24"/>
        </w:rPr>
        <w:t>story</w:t>
      </w:r>
      <w:r>
        <w:rPr>
          <w:rFonts w:ascii="Times New Roman" w:hAnsi="Times New Roman" w:cs="Times New Roman"/>
          <w:sz w:val="24"/>
          <w:szCs w:val="24"/>
        </w:rPr>
        <w:t xml:space="preserve"> dan </w:t>
      </w:r>
      <w:r w:rsidRPr="007C6EEB">
        <w:rPr>
          <w:rFonts w:ascii="Times New Roman" w:hAnsi="Times New Roman" w:cs="Times New Roman"/>
          <w:i/>
          <w:iCs/>
          <w:sz w:val="24"/>
          <w:szCs w:val="24"/>
        </w:rPr>
        <w:t>saying</w:t>
      </w:r>
      <w:r>
        <w:rPr>
          <w:rFonts w:ascii="Times New Roman" w:hAnsi="Times New Roman" w:cs="Times New Roman"/>
          <w:i/>
          <w:iCs/>
          <w:sz w:val="24"/>
          <w:szCs w:val="24"/>
        </w:rPr>
        <w:t>.</w:t>
      </w:r>
      <w:r>
        <w:rPr>
          <w:rFonts w:ascii="Times New Roman" w:hAnsi="Times New Roman" w:cs="Times New Roman"/>
          <w:sz w:val="24"/>
          <w:szCs w:val="24"/>
        </w:rPr>
        <w:t xml:space="preserve"> Peserta didik akan mampu menguasai serta melafalkan seluruh huruf hiyaiyah dengn cepat, tepat dan benar.</w:t>
      </w:r>
    </w:p>
    <w:p w:rsidR="00DB2E9F" w:rsidRDefault="00DB2E9F" w:rsidP="00DB2E9F">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Penguasaan  system tanda baca, salah satu keunggulan dari mushaf </w:t>
      </w:r>
      <w:r>
        <w:rPr>
          <w:rFonts w:ascii="Times New Roman" w:hAnsi="Times New Roman" w:cs="Times New Roman"/>
          <w:i/>
          <w:iCs/>
          <w:sz w:val="24"/>
          <w:szCs w:val="24"/>
        </w:rPr>
        <w:t xml:space="preserve">rasm al ustmani </w:t>
      </w:r>
      <w:r>
        <w:rPr>
          <w:rFonts w:ascii="Times New Roman" w:hAnsi="Times New Roman" w:cs="Times New Roman"/>
          <w:sz w:val="24"/>
          <w:szCs w:val="24"/>
        </w:rPr>
        <w:t xml:space="preserve">terbitan </w:t>
      </w:r>
      <w:r w:rsidRPr="00396D4F">
        <w:rPr>
          <w:rFonts w:ascii="Times New Roman" w:hAnsi="Times New Roman" w:cs="Times New Roman"/>
          <w:i/>
          <w:sz w:val="24"/>
          <w:szCs w:val="24"/>
        </w:rPr>
        <w:t>an madinah an nabawiyah</w:t>
      </w:r>
      <w:r>
        <w:rPr>
          <w:rFonts w:ascii="Times New Roman" w:hAnsi="Times New Roman" w:cs="Times New Roman"/>
          <w:sz w:val="24"/>
          <w:szCs w:val="24"/>
        </w:rPr>
        <w:t>, dengan maksud memudahkan peserta didik dalam menguasai ilmu tajwid dengan sistem tanda bacanya.</w:t>
      </w:r>
    </w:p>
    <w:p w:rsidR="00DB2E9F" w:rsidRDefault="00DB2E9F" w:rsidP="00DB2E9F">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Muroja’ah, merupakan kaidah yang tidak terpisahkan dan tidak bisa dipisahkan dalam kegiatan belajar dan mengajarkan Al-Qur’an.</w:t>
      </w:r>
    </w:p>
    <w:p w:rsidR="00DB2E9F" w:rsidRPr="00F073C2" w:rsidRDefault="00DB2E9F" w:rsidP="00DB2E9F">
      <w:pPr>
        <w:pStyle w:val="ListParagraph"/>
        <w:numPr>
          <w:ilvl w:val="0"/>
          <w:numId w:val="4"/>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Metode </w:t>
      </w:r>
      <w:r w:rsidRPr="00F073C2">
        <w:rPr>
          <w:rFonts w:ascii="Times New Roman" w:hAnsi="Times New Roman" w:cs="Times New Roman"/>
          <w:i/>
          <w:sz w:val="24"/>
          <w:szCs w:val="24"/>
        </w:rPr>
        <w:t>At-Tibyan</w:t>
      </w:r>
      <w:r w:rsidRPr="00F073C2">
        <w:rPr>
          <w:rStyle w:val="FootnoteReference"/>
          <w:rFonts w:ascii="Times New Roman" w:hAnsi="Times New Roman" w:cs="Times New Roman"/>
          <w:i/>
          <w:sz w:val="24"/>
          <w:szCs w:val="24"/>
        </w:rPr>
        <w:footnoteReference w:id="21"/>
      </w:r>
    </w:p>
    <w:p w:rsidR="00DB2E9F" w:rsidRDefault="00DB2E9F" w:rsidP="00DB2E9F">
      <w:pPr>
        <w:pStyle w:val="ListParagraph"/>
        <w:spacing w:line="360" w:lineRule="auto"/>
        <w:ind w:left="1080" w:firstLine="360"/>
        <w:jc w:val="both"/>
        <w:rPr>
          <w:rFonts w:ascii="Times New Roman" w:hAnsi="Times New Roman" w:cs="Times New Roman"/>
          <w:i/>
          <w:iCs/>
          <w:sz w:val="24"/>
          <w:szCs w:val="24"/>
        </w:rPr>
      </w:pPr>
      <w:r>
        <w:rPr>
          <w:rFonts w:ascii="Times New Roman" w:hAnsi="Times New Roman" w:cs="Times New Roman"/>
          <w:sz w:val="24"/>
          <w:szCs w:val="24"/>
        </w:rPr>
        <w:t xml:space="preserve">Sebuha metode membaca Al-Qur’an dengan cara mengeja huruf demi huruf serta menghafalkan hokum-hukum tajwid dengan berbahasa arab yang disusun oleh Abdurahman Al-Bakr dari Mesir pada tahun 2012. Beliau pernah menjabat sebagai Menteri Pendidikan di Mesir pada era Husni Mubarak. Metode tibyan dilengkapi dengan dzikir pagi dan sore, pelajaran aqidah, dan </w:t>
      </w:r>
      <w:r w:rsidRPr="0072346A">
        <w:rPr>
          <w:rFonts w:ascii="Times New Roman" w:hAnsi="Times New Roman" w:cs="Times New Roman"/>
          <w:i/>
          <w:iCs/>
          <w:sz w:val="24"/>
          <w:szCs w:val="24"/>
        </w:rPr>
        <w:t>siroh</w:t>
      </w:r>
      <w:r>
        <w:rPr>
          <w:rFonts w:ascii="Times New Roman" w:hAnsi="Times New Roman" w:cs="Times New Roman"/>
          <w:i/>
          <w:iCs/>
          <w:sz w:val="24"/>
          <w:szCs w:val="24"/>
        </w:rPr>
        <w:t>.</w:t>
      </w:r>
    </w:p>
    <w:p w:rsidR="00DB2E9F" w:rsidRPr="00240D58" w:rsidRDefault="00DB2E9F" w:rsidP="00DB2E9F">
      <w:pPr>
        <w:pStyle w:val="ListParagraph"/>
        <w:spacing w:line="360" w:lineRule="auto"/>
        <w:ind w:left="1080" w:firstLine="360"/>
        <w:jc w:val="both"/>
        <w:rPr>
          <w:rFonts w:ascii="Times New Roman" w:hAnsi="Times New Roman" w:cs="Times New Roman"/>
          <w:i/>
          <w:iCs/>
          <w:sz w:val="24"/>
          <w:szCs w:val="24"/>
        </w:rPr>
      </w:pPr>
    </w:p>
    <w:p w:rsidR="00DB2E9F" w:rsidRDefault="00DB2E9F" w:rsidP="00DB2E9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sidRPr="00F073C2">
        <w:rPr>
          <w:rFonts w:ascii="Times New Roman" w:hAnsi="Times New Roman" w:cs="Times New Roman"/>
          <w:i/>
          <w:sz w:val="24"/>
          <w:szCs w:val="24"/>
        </w:rPr>
        <w:t>Qiroah</w:t>
      </w:r>
      <w:r>
        <w:rPr>
          <w:rStyle w:val="FootnoteReference"/>
          <w:rFonts w:ascii="Times New Roman" w:hAnsi="Times New Roman" w:cs="Times New Roman"/>
          <w:sz w:val="24"/>
          <w:szCs w:val="24"/>
        </w:rPr>
        <w:footnoteReference w:id="22"/>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Metode membaca Al-Qur’an dengan mengawali cara pengenalan semua huruh hijaiyah melalui sebuah gambar agar lebih mudah dipahami, metode qiroah diciptakan oleh Andi Suriadi di Makassar pada tahun 2014 diciptakan metode agar memudahkan pembelajaran Al-Qur’an agar anak-anak cepat fasih serta tartil dalam membaca Al-Qur’an. Metode ini memilki 1 pegangan buku dan jumlah halaman sebanyak 102 halaman dilengkapi dengan materi-materi lain, seperti materi sholat, materi wudhu, materi asmaul husna, dan doa-doa pilihan lainnya.</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sidRPr="00F073C2">
        <w:rPr>
          <w:rFonts w:ascii="Times New Roman" w:hAnsi="Times New Roman" w:cs="Times New Roman"/>
          <w:i/>
          <w:sz w:val="24"/>
          <w:szCs w:val="24"/>
        </w:rPr>
        <w:t>Tilawati</w:t>
      </w:r>
      <w:r>
        <w:rPr>
          <w:rStyle w:val="FootnoteReference"/>
          <w:rFonts w:ascii="Times New Roman" w:hAnsi="Times New Roman" w:cs="Times New Roman"/>
          <w:sz w:val="24"/>
          <w:szCs w:val="24"/>
        </w:rPr>
        <w:footnoteReference w:id="23"/>
      </w:r>
    </w:p>
    <w:p w:rsidR="00DB2E9F" w:rsidRDefault="00DB2E9F" w:rsidP="00DB2E9F">
      <w:pPr>
        <w:pStyle w:val="ListParagraph"/>
        <w:spacing w:line="360" w:lineRule="auto"/>
        <w:ind w:left="1080" w:firstLine="360"/>
        <w:jc w:val="both"/>
        <w:rPr>
          <w:rFonts w:ascii="Times New Roman" w:hAnsi="Times New Roman" w:cs="Times New Roman"/>
          <w:i/>
          <w:iCs/>
          <w:sz w:val="24"/>
          <w:szCs w:val="24"/>
        </w:rPr>
      </w:pPr>
      <w:r>
        <w:rPr>
          <w:rFonts w:ascii="Times New Roman" w:hAnsi="Times New Roman" w:cs="Times New Roman"/>
          <w:sz w:val="24"/>
          <w:szCs w:val="24"/>
        </w:rPr>
        <w:t xml:space="preserve">Metode tilawati adalah metode membaca Al-Qur’an yang disampaikan secara seimbang antara pembiasaan melalui pendekatan klasikal dan pendekatan individual dengan teknik baca simak. Metode tilawati memiliki ciri khas yang dimana metode membaca Al-Qur’an dengan diiringi irama </w:t>
      </w:r>
      <w:r>
        <w:rPr>
          <w:rFonts w:ascii="Times New Roman" w:hAnsi="Times New Roman" w:cs="Times New Roman"/>
          <w:i/>
          <w:iCs/>
          <w:sz w:val="24"/>
          <w:szCs w:val="24"/>
        </w:rPr>
        <w:t>rost.</w:t>
      </w:r>
    </w:p>
    <w:p w:rsidR="00DB2E9F" w:rsidRPr="003E4406" w:rsidRDefault="00DB2E9F" w:rsidP="00DB2E9F">
      <w:pPr>
        <w:pStyle w:val="ListParagraph"/>
        <w:spacing w:line="360" w:lineRule="auto"/>
        <w:ind w:left="1080" w:firstLine="360"/>
        <w:jc w:val="both"/>
        <w:rPr>
          <w:rFonts w:ascii="Times New Roman" w:hAnsi="Times New Roman" w:cs="Times New Roman"/>
          <w:i/>
          <w:iCs/>
          <w:sz w:val="24"/>
          <w:szCs w:val="24"/>
        </w:rPr>
      </w:pPr>
    </w:p>
    <w:p w:rsidR="00DB2E9F" w:rsidRPr="00485785" w:rsidRDefault="00DB2E9F" w:rsidP="00DB2E9F">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Metode Tilawati</w:t>
      </w:r>
    </w:p>
    <w:p w:rsidR="00DB2E9F" w:rsidRPr="00BB0C0F" w:rsidRDefault="00DB2E9F" w:rsidP="00DB2E9F">
      <w:pPr>
        <w:pStyle w:val="ListParagraph"/>
        <w:numPr>
          <w:ilvl w:val="0"/>
          <w:numId w:val="7"/>
        </w:numPr>
        <w:spacing w:line="360" w:lineRule="auto"/>
        <w:jc w:val="both"/>
        <w:rPr>
          <w:rFonts w:ascii="Times New Roman" w:hAnsi="Times New Roman" w:cs="Times New Roman"/>
          <w:bCs/>
          <w:sz w:val="24"/>
          <w:szCs w:val="24"/>
        </w:rPr>
      </w:pPr>
      <w:r w:rsidRPr="00BB0C0F">
        <w:rPr>
          <w:rFonts w:ascii="Times New Roman" w:hAnsi="Times New Roman" w:cs="Times New Roman"/>
          <w:bCs/>
          <w:sz w:val="24"/>
          <w:szCs w:val="24"/>
        </w:rPr>
        <w:t xml:space="preserve">Pengertian Metode </w:t>
      </w:r>
      <w:r w:rsidRPr="00F073C2">
        <w:rPr>
          <w:rFonts w:ascii="Times New Roman" w:hAnsi="Times New Roman" w:cs="Times New Roman"/>
          <w:bCs/>
          <w:i/>
          <w:sz w:val="24"/>
          <w:szCs w:val="24"/>
        </w:rPr>
        <w:t>Tilawati</w:t>
      </w:r>
    </w:p>
    <w:p w:rsidR="00DB2E9F"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i/>
          <w:sz w:val="24"/>
          <w:szCs w:val="24"/>
        </w:rPr>
        <w:t>Tilawati</w:t>
      </w:r>
      <w:r>
        <w:rPr>
          <w:rFonts w:ascii="Times New Roman" w:hAnsi="Times New Roman" w:cs="Times New Roman"/>
          <w:sz w:val="24"/>
          <w:szCs w:val="24"/>
        </w:rPr>
        <w:t xml:space="preserve"> menurut bahasa yang artinya memperbaiki, atau menghiasi, atau membaguskan, atau memperindah, atau lebih baik dari sebelumnya Sedangkan menurut istilah </w:t>
      </w:r>
      <w:r>
        <w:rPr>
          <w:rFonts w:ascii="Times New Roman" w:hAnsi="Times New Roman" w:cs="Times New Roman"/>
          <w:i/>
          <w:sz w:val="24"/>
          <w:szCs w:val="24"/>
        </w:rPr>
        <w:t xml:space="preserve">tilawah </w:t>
      </w:r>
      <w:r>
        <w:rPr>
          <w:rFonts w:ascii="Times New Roman" w:hAnsi="Times New Roman" w:cs="Times New Roman"/>
          <w:sz w:val="24"/>
          <w:szCs w:val="24"/>
        </w:rPr>
        <w:t>adalah membaca Al-Qur’an dengan bacaan menampakkan huruf-hurufnya dan berhati-hati dan berhati-hati dalam melafadzkannya agar lebih mudah untuk memahami makna-makna yang terkandung didalamnya</w:t>
      </w:r>
      <w:r>
        <w:rPr>
          <w:rStyle w:val="FootnoteReference"/>
          <w:rFonts w:ascii="Times New Roman" w:hAnsi="Times New Roman" w:cs="Times New Roman"/>
          <w:sz w:val="24"/>
          <w:szCs w:val="24"/>
        </w:rPr>
        <w:footnoteReference w:id="24"/>
      </w:r>
    </w:p>
    <w:p w:rsidR="00DB2E9F" w:rsidRPr="00382E37"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tilawati</w:t>
      </w:r>
      <w:r>
        <w:rPr>
          <w:rFonts w:ascii="Times New Roman" w:hAnsi="Times New Roman" w:cs="Times New Roman"/>
          <w:sz w:val="24"/>
          <w:szCs w:val="24"/>
        </w:rPr>
        <w:t xml:space="preserve"> merupakan salah satu diantara metode pembelajaran Al-Qur’an yang menawarkan suatu system pembelajaran Al-Qur’an menjadi lebih mudah, efektif, dan efesien demi mencapai kualitas bacaan pemahaman dan implementasi Al-Qur’an.</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Metode ini juga selain mengajarkan siswa untuk membaca huruf-huruf Al-Qur’an guru juga diwajibkan membacanya dengan bernada dan dikenalkan kepada siswa huruf-hurufnya sesuai dengan apa yang ada dibuku panduan tilawati, karena sebelum memulai dengan huruf-huruf bersambung siswa terlebih dahulu dikenalkan dengan huruf-huruf terpisah sehingga siswa tidak hanya tahu bacaannya saja namun siswa juga tahu huruf-huruf hijaiyah.</w:t>
      </w:r>
      <w:r>
        <w:rPr>
          <w:rStyle w:val="FootnoteReference"/>
          <w:rFonts w:ascii="Times New Roman" w:hAnsi="Times New Roman" w:cs="Times New Roman"/>
          <w:sz w:val="24"/>
          <w:szCs w:val="24"/>
        </w:rPr>
        <w:footnoteReference w:id="26"/>
      </w:r>
    </w:p>
    <w:p w:rsidR="00DB2E9F" w:rsidRDefault="00DB2E9F" w:rsidP="00DB2E9F">
      <w:pPr>
        <w:pStyle w:val="ListParagraph"/>
        <w:numPr>
          <w:ilvl w:val="0"/>
          <w:numId w:val="7"/>
        </w:numPr>
        <w:spacing w:line="360" w:lineRule="auto"/>
        <w:jc w:val="both"/>
        <w:rPr>
          <w:rFonts w:ascii="Times New Roman" w:hAnsi="Times New Roman" w:cs="Times New Roman"/>
          <w:bCs/>
          <w:sz w:val="24"/>
          <w:szCs w:val="24"/>
        </w:rPr>
      </w:pPr>
      <w:r w:rsidRPr="00BB0C0F">
        <w:rPr>
          <w:rFonts w:ascii="Times New Roman" w:hAnsi="Times New Roman" w:cs="Times New Roman"/>
          <w:bCs/>
          <w:sz w:val="24"/>
          <w:szCs w:val="24"/>
        </w:rPr>
        <w:t xml:space="preserve">Pengelolaan Metode </w:t>
      </w:r>
      <w:r w:rsidRPr="00BB0C0F">
        <w:rPr>
          <w:rFonts w:ascii="Times New Roman" w:hAnsi="Times New Roman" w:cs="Times New Roman"/>
          <w:bCs/>
          <w:i/>
          <w:sz w:val="24"/>
          <w:szCs w:val="24"/>
        </w:rPr>
        <w:t>Tilawati</w:t>
      </w:r>
    </w:p>
    <w:p w:rsidR="00DB2E9F" w:rsidRDefault="00DB2E9F" w:rsidP="00DB2E9F">
      <w:pPr>
        <w:pStyle w:val="ListParagraph"/>
        <w:spacing w:line="36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Pengeloaan belajar adalah pengaturan siswa secara keseluruhan serta media dan sarana belajar yang diperlukan dalam proses belajar pembelajaran. Proses pengelolaan pembelajaran Al-Qur’an ini dengan menggunakan metode tilawati tingkat jilid yang dimana meliputi hal-hal sebagai berikut:</w:t>
      </w:r>
    </w:p>
    <w:p w:rsidR="00DB2E9F" w:rsidRDefault="00DB2E9F" w:rsidP="00DB2E9F">
      <w:pPr>
        <w:pStyle w:val="ListParagraph"/>
        <w:numPr>
          <w:ilvl w:val="0"/>
          <w:numId w:val="2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Prinsip pembelajaran </w:t>
      </w:r>
    </w:p>
    <w:p w:rsidR="00DB2E9F" w:rsidRDefault="00DB2E9F" w:rsidP="00DB2E9F">
      <w:pPr>
        <w:pStyle w:val="ListParagraph"/>
        <w:numPr>
          <w:ilvl w:val="0"/>
          <w:numId w:val="2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Di ajarkan secara praktis</w:t>
      </w:r>
    </w:p>
    <w:p w:rsidR="00DB2E9F" w:rsidRPr="00414D08" w:rsidRDefault="00DB2E9F" w:rsidP="00DB2E9F">
      <w:pPr>
        <w:pStyle w:val="ListParagraph"/>
        <w:numPr>
          <w:ilvl w:val="0"/>
          <w:numId w:val="2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Menggunakan lagu </w:t>
      </w:r>
      <w:r>
        <w:rPr>
          <w:rFonts w:ascii="Times New Roman" w:hAnsi="Times New Roman" w:cs="Times New Roman"/>
          <w:bCs/>
          <w:i/>
          <w:sz w:val="24"/>
          <w:szCs w:val="24"/>
        </w:rPr>
        <w:t>rost.</w:t>
      </w:r>
    </w:p>
    <w:p w:rsidR="00DB2E9F" w:rsidRDefault="00DB2E9F" w:rsidP="00DB2E9F">
      <w:pPr>
        <w:pStyle w:val="ListParagraph"/>
        <w:numPr>
          <w:ilvl w:val="0"/>
          <w:numId w:val="2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Dianjurkan menggunakan peraga</w:t>
      </w:r>
    </w:p>
    <w:p w:rsidR="00DB2E9F" w:rsidRDefault="00DB2E9F" w:rsidP="00DB2E9F">
      <w:pPr>
        <w:pStyle w:val="ListParagraph"/>
        <w:numPr>
          <w:ilvl w:val="0"/>
          <w:numId w:val="2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Diajarkan secara individual dengan teknik baca simak.</w:t>
      </w:r>
    </w:p>
    <w:p w:rsidR="00DB2E9F" w:rsidRDefault="00DB2E9F" w:rsidP="00DB2E9F">
      <w:pPr>
        <w:pStyle w:val="ListParagraph"/>
        <w:spacing w:line="360" w:lineRule="auto"/>
        <w:ind w:left="1890"/>
        <w:jc w:val="both"/>
        <w:rPr>
          <w:rFonts w:ascii="Times New Roman" w:hAnsi="Times New Roman" w:cs="Times New Roman"/>
          <w:bCs/>
          <w:sz w:val="24"/>
          <w:szCs w:val="24"/>
        </w:rPr>
      </w:pPr>
    </w:p>
    <w:p w:rsidR="00DB2E9F" w:rsidRPr="00B00620" w:rsidRDefault="00DB2E9F" w:rsidP="00DB2E9F">
      <w:pPr>
        <w:pStyle w:val="ListParagraph"/>
        <w:spacing w:line="360" w:lineRule="auto"/>
        <w:ind w:left="1890"/>
        <w:jc w:val="both"/>
        <w:rPr>
          <w:rFonts w:ascii="Times New Roman" w:hAnsi="Times New Roman" w:cs="Times New Roman"/>
          <w:bCs/>
          <w:sz w:val="24"/>
          <w:szCs w:val="24"/>
        </w:rPr>
      </w:pPr>
    </w:p>
    <w:p w:rsidR="00DB2E9F" w:rsidRDefault="00DB2E9F" w:rsidP="00DB2E9F">
      <w:pPr>
        <w:pStyle w:val="ListParagraph"/>
        <w:numPr>
          <w:ilvl w:val="0"/>
          <w:numId w:val="2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Media dan sarana belajar</w:t>
      </w:r>
    </w:p>
    <w:p w:rsidR="00DB2E9F" w:rsidRDefault="00DB2E9F" w:rsidP="00DB2E9F">
      <w:pPr>
        <w:pStyle w:val="ListParagraph"/>
        <w:spacing w:line="360" w:lineRule="auto"/>
        <w:ind w:left="1530" w:firstLine="630"/>
        <w:jc w:val="both"/>
        <w:rPr>
          <w:rFonts w:ascii="Times New Roman" w:hAnsi="Times New Roman" w:cs="Times New Roman"/>
          <w:bCs/>
          <w:sz w:val="24"/>
          <w:szCs w:val="24"/>
        </w:rPr>
      </w:pPr>
      <w:r w:rsidRPr="00414D08">
        <w:rPr>
          <w:rFonts w:ascii="Times New Roman" w:hAnsi="Times New Roman" w:cs="Times New Roman"/>
          <w:bCs/>
          <w:sz w:val="24"/>
          <w:szCs w:val="24"/>
        </w:rPr>
        <w:t>Adapun media dan sarana be</w:t>
      </w:r>
      <w:r>
        <w:rPr>
          <w:rFonts w:ascii="Times New Roman" w:hAnsi="Times New Roman" w:cs="Times New Roman"/>
          <w:bCs/>
          <w:sz w:val="24"/>
          <w:szCs w:val="24"/>
        </w:rPr>
        <w:t xml:space="preserve">lajar </w:t>
      </w:r>
      <w:r w:rsidRPr="00414D08">
        <w:rPr>
          <w:rFonts w:ascii="Times New Roman" w:hAnsi="Times New Roman" w:cs="Times New Roman"/>
          <w:bCs/>
          <w:sz w:val="24"/>
          <w:szCs w:val="24"/>
        </w:rPr>
        <w:t xml:space="preserve">yang dibutuhkan dalam mengajarkan membaca Al-Qur’an menggunakan metode </w:t>
      </w:r>
      <w:r w:rsidRPr="00414D08">
        <w:rPr>
          <w:rFonts w:ascii="Times New Roman" w:hAnsi="Times New Roman" w:cs="Times New Roman"/>
          <w:bCs/>
          <w:i/>
          <w:sz w:val="24"/>
          <w:szCs w:val="24"/>
        </w:rPr>
        <w:t>tilaw</w:t>
      </w:r>
      <w:r>
        <w:rPr>
          <w:rFonts w:ascii="Times New Roman" w:hAnsi="Times New Roman" w:cs="Times New Roman"/>
          <w:bCs/>
          <w:i/>
          <w:sz w:val="24"/>
          <w:szCs w:val="24"/>
        </w:rPr>
        <w:t>a</w:t>
      </w:r>
      <w:r w:rsidRPr="00414D08">
        <w:rPr>
          <w:rFonts w:ascii="Times New Roman" w:hAnsi="Times New Roman" w:cs="Times New Roman"/>
          <w:bCs/>
          <w:i/>
          <w:sz w:val="24"/>
          <w:szCs w:val="24"/>
        </w:rPr>
        <w:t>ti</w:t>
      </w:r>
      <w:r w:rsidRPr="00414D08">
        <w:rPr>
          <w:rFonts w:ascii="Times New Roman" w:hAnsi="Times New Roman" w:cs="Times New Roman"/>
          <w:bCs/>
          <w:sz w:val="24"/>
          <w:szCs w:val="24"/>
        </w:rPr>
        <w:t xml:space="preserve"> diantaranya adalah </w:t>
      </w:r>
    </w:p>
    <w:p w:rsidR="00DB2E9F" w:rsidRDefault="00DB2E9F" w:rsidP="00DB2E9F">
      <w:pPr>
        <w:pStyle w:val="ListParagraph"/>
        <w:numPr>
          <w:ilvl w:val="0"/>
          <w:numId w:val="2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Buku pegangan siswa</w:t>
      </w:r>
    </w:p>
    <w:p w:rsidR="00DB2E9F" w:rsidRDefault="00DB2E9F" w:rsidP="00DB2E9F">
      <w:pPr>
        <w:pStyle w:val="ListParagraph"/>
        <w:numPr>
          <w:ilvl w:val="0"/>
          <w:numId w:val="2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Buku tilawati</w:t>
      </w:r>
    </w:p>
    <w:p w:rsidR="00DB2E9F" w:rsidRDefault="00DB2E9F" w:rsidP="00DB2E9F">
      <w:pPr>
        <w:pStyle w:val="ListParagraph"/>
        <w:numPr>
          <w:ilvl w:val="0"/>
          <w:numId w:val="2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Buku materi hafalan</w:t>
      </w:r>
    </w:p>
    <w:p w:rsidR="00DB2E9F" w:rsidRDefault="00DB2E9F" w:rsidP="00DB2E9F">
      <w:pPr>
        <w:pStyle w:val="ListParagraph"/>
        <w:numPr>
          <w:ilvl w:val="0"/>
          <w:numId w:val="2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Buku pendidikan doa-doa islami dan aqidah islam</w:t>
      </w:r>
    </w:p>
    <w:p w:rsidR="00DB2E9F" w:rsidRDefault="00DB2E9F" w:rsidP="00DB2E9F">
      <w:pPr>
        <w:pStyle w:val="ListParagraph"/>
        <w:numPr>
          <w:ilvl w:val="0"/>
          <w:numId w:val="2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Perlengkapan mengajar</w:t>
      </w:r>
    </w:p>
    <w:p w:rsidR="00DB2E9F" w:rsidRDefault="00DB2E9F" w:rsidP="00DB2E9F">
      <w:pPr>
        <w:pStyle w:val="ListParagraph"/>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Peraga tilawati</w:t>
      </w:r>
    </w:p>
    <w:p w:rsidR="00DB2E9F" w:rsidRDefault="00DB2E9F" w:rsidP="00DB2E9F">
      <w:pPr>
        <w:pStyle w:val="ListParagraph"/>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Sandaran peraga</w:t>
      </w:r>
    </w:p>
    <w:p w:rsidR="00DB2E9F" w:rsidRDefault="00DB2E9F" w:rsidP="00DB2E9F">
      <w:pPr>
        <w:pStyle w:val="ListParagraph"/>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Alat petunjuk untuk peraga</w:t>
      </w:r>
    </w:p>
    <w:p w:rsidR="00DB2E9F" w:rsidRDefault="00DB2E9F" w:rsidP="00DB2E9F">
      <w:pPr>
        <w:pStyle w:val="ListParagraph"/>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Meja belajar</w:t>
      </w:r>
    </w:p>
    <w:p w:rsidR="00DB2E9F" w:rsidRDefault="00DB2E9F" w:rsidP="00DB2E9F">
      <w:pPr>
        <w:pStyle w:val="ListParagraph"/>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Buku panduan kurikulum</w:t>
      </w:r>
    </w:p>
    <w:p w:rsidR="00DB2E9F" w:rsidRDefault="00DB2E9F" w:rsidP="00DB2E9F">
      <w:pPr>
        <w:pStyle w:val="ListParagraph"/>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Buku absensi siswa</w:t>
      </w:r>
    </w:p>
    <w:p w:rsidR="00DB2E9F" w:rsidRDefault="00DB2E9F" w:rsidP="00DB2E9F">
      <w:pPr>
        <w:pStyle w:val="ListParagraph"/>
        <w:numPr>
          <w:ilvl w:val="0"/>
          <w:numId w:val="2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Penataan kelas</w:t>
      </w:r>
    </w:p>
    <w:p w:rsidR="00DB2E9F" w:rsidRDefault="00DB2E9F" w:rsidP="00DB2E9F">
      <w:pPr>
        <w:pStyle w:val="ListParagraph"/>
        <w:spacing w:line="360" w:lineRule="auto"/>
        <w:ind w:left="1530" w:firstLine="630"/>
        <w:jc w:val="both"/>
        <w:rPr>
          <w:rFonts w:ascii="Times New Roman" w:hAnsi="Times New Roman" w:cs="Times New Roman"/>
          <w:bCs/>
          <w:sz w:val="24"/>
          <w:szCs w:val="24"/>
        </w:rPr>
      </w:pPr>
      <w:r>
        <w:rPr>
          <w:rFonts w:ascii="Times New Roman" w:hAnsi="Times New Roman" w:cs="Times New Roman"/>
          <w:bCs/>
          <w:sz w:val="24"/>
          <w:szCs w:val="24"/>
        </w:rPr>
        <w:t>Untuk mendukung dalam menciptakan suasana belajar yang kondusif maaka penataan kelas diatur dengan posisi duduk siswa melingkar membentuk huruf (U) sedangkan guru didepan tengah sehingga interaksi guru dengan siswa lebih mudah.</w:t>
      </w:r>
    </w:p>
    <w:p w:rsidR="00DB2E9F" w:rsidRDefault="00DB2E9F" w:rsidP="00DB2E9F">
      <w:pPr>
        <w:pStyle w:val="ListParagraph"/>
        <w:spacing w:after="0" w:line="240" w:lineRule="auto"/>
        <w:ind w:left="1530"/>
        <w:jc w:val="center"/>
        <w:rPr>
          <w:rFonts w:ascii="Times New Roman" w:hAnsi="Times New Roman" w:cs="Times New Roman"/>
          <w:bCs/>
          <w:sz w:val="24"/>
          <w:szCs w:val="24"/>
        </w:rPr>
      </w:pPr>
      <w:r>
        <w:rPr>
          <w:rFonts w:ascii="Times New Roman" w:hAnsi="Times New Roman" w:cs="Times New Roman"/>
          <w:bCs/>
          <w:sz w:val="24"/>
          <w:szCs w:val="24"/>
        </w:rPr>
        <w:t>Gambar 2.1                                                                                         Penataan Kelas Tilawati</w:t>
      </w:r>
    </w:p>
    <w:p w:rsidR="00DB2E9F" w:rsidRDefault="00DB2E9F" w:rsidP="00DB2E9F">
      <w:pPr>
        <w:pStyle w:val="ListParagraph"/>
        <w:spacing w:line="360" w:lineRule="auto"/>
        <w:ind w:left="1530"/>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72576" behindDoc="0" locked="0" layoutInCell="1" allowOverlap="1" wp14:anchorId="18DF1082" wp14:editId="408906A5">
                <wp:simplePos x="0" y="0"/>
                <wp:positionH relativeFrom="column">
                  <wp:posOffset>1365250</wp:posOffset>
                </wp:positionH>
                <wp:positionV relativeFrom="paragraph">
                  <wp:posOffset>126255</wp:posOffset>
                </wp:positionV>
                <wp:extent cx="3783330" cy="2733239"/>
                <wp:effectExtent l="0" t="0" r="26670" b="10160"/>
                <wp:wrapNone/>
                <wp:docPr id="2" name="Rectangle 2"/>
                <wp:cNvGraphicFramePr/>
                <a:graphic xmlns:a="http://schemas.openxmlformats.org/drawingml/2006/main">
                  <a:graphicData uri="http://schemas.microsoft.com/office/word/2010/wordprocessingShape">
                    <wps:wsp>
                      <wps:cNvSpPr/>
                      <wps:spPr>
                        <a:xfrm>
                          <a:off x="0" y="0"/>
                          <a:ext cx="3783330" cy="273323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EC78" id="Rectangle 2" o:spid="_x0000_s1026" style="position:absolute;margin-left:107.5pt;margin-top:9.95pt;width:297.9pt;height:2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" fillcolor="white [3201]" strokecolor="black [3200]" strokeweight="1p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3600" behindDoc="0" locked="0" layoutInCell="1" allowOverlap="1" wp14:anchorId="63D0C35A" wp14:editId="5AE3449C">
                <wp:simplePos x="0" y="0"/>
                <wp:positionH relativeFrom="column">
                  <wp:posOffset>2927350</wp:posOffset>
                </wp:positionH>
                <wp:positionV relativeFrom="paragraph">
                  <wp:posOffset>231775</wp:posOffset>
                </wp:positionV>
                <wp:extent cx="651510" cy="281940"/>
                <wp:effectExtent l="0" t="0" r="15240" b="22860"/>
                <wp:wrapNone/>
                <wp:docPr id="3" name="Rounded Rectangle 3"/>
                <wp:cNvGraphicFramePr/>
                <a:graphic xmlns:a="http://schemas.openxmlformats.org/drawingml/2006/main">
                  <a:graphicData uri="http://schemas.microsoft.com/office/word/2010/wordprocessingShape">
                    <wps:wsp>
                      <wps:cNvSpPr/>
                      <wps:spPr>
                        <a:xfrm>
                          <a:off x="0" y="0"/>
                          <a:ext cx="651510" cy="28194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507E2" w:rsidRPr="005D4B8F" w:rsidRDefault="00A507E2" w:rsidP="00DB2E9F">
                            <w:pPr>
                              <w:jc w:val="center"/>
                              <w:rPr>
                                <w:rFonts w:ascii="Times New Roman" w:hAnsi="Times New Roman" w:cs="Times New Roman"/>
                              </w:rPr>
                            </w:pPr>
                            <w:r w:rsidRPr="005D4B8F">
                              <w:rPr>
                                <w:rFonts w:ascii="Times New Roman" w:hAnsi="Times New Roman" w:cs="Times New Roman"/>
                              </w:rPr>
                              <w:t>Peraga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0C35A" id="Rounded Rectangle 3" o:spid="_x0000_s1026" style="position:absolute;left:0;text-align:left;margin-left:230.5pt;margin-top:18.25pt;width:51.3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" fillcolor="white [3201]" strokecolor="#a5a5a5 [3206]" strokeweight="1pt">
                <v:stroke joinstyle="miter"/>
                <v:textbox>
                  <w:txbxContent>
                    <w:p w:rsidR="00A507E2" w:rsidRPr="005D4B8F" w:rsidRDefault="00A507E2" w:rsidP="00DB2E9F">
                      <w:pPr>
                        <w:jc w:val="center"/>
                        <w:rPr>
                          <w:rFonts w:ascii="Times New Roman" w:hAnsi="Times New Roman" w:cs="Times New Roman"/>
                        </w:rPr>
                      </w:pPr>
                      <w:r w:rsidRPr="005D4B8F">
                        <w:rPr>
                          <w:rFonts w:ascii="Times New Roman" w:hAnsi="Times New Roman" w:cs="Times New Roman"/>
                        </w:rPr>
                        <w:t>Peraga</w:t>
                      </w:r>
                    </w:p>
                  </w:txbxContent>
                </v:textbox>
              </v:roundrect>
            </w:pict>
          </mc:Fallback>
        </mc:AlternateContent>
      </w:r>
    </w:p>
    <w:p w:rsidR="00DB2E9F" w:rsidRDefault="00DB2E9F" w:rsidP="00DB2E9F">
      <w:pPr>
        <w:pStyle w:val="ListParagraph"/>
        <w:spacing w:line="360" w:lineRule="auto"/>
        <w:ind w:left="1530"/>
        <w:jc w:val="both"/>
        <w:rPr>
          <w:rFonts w:ascii="Times New Roman" w:hAnsi="Times New Roman" w:cs="Times New Roman"/>
          <w:bCs/>
          <w:sz w:val="24"/>
          <w:szCs w:val="24"/>
        </w:rPr>
      </w:pPr>
    </w:p>
    <w:p w:rsidR="00DB2E9F" w:rsidRDefault="00DB2E9F" w:rsidP="00DB2E9F">
      <w:pPr>
        <w:pStyle w:val="ListParagraph"/>
        <w:spacing w:line="360" w:lineRule="auto"/>
        <w:ind w:left="1530"/>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75648" behindDoc="0" locked="0" layoutInCell="1" allowOverlap="1" wp14:anchorId="5BCC0A9C" wp14:editId="3DBFD8C4">
                <wp:simplePos x="0" y="0"/>
                <wp:positionH relativeFrom="column">
                  <wp:posOffset>2801201</wp:posOffset>
                </wp:positionH>
                <wp:positionV relativeFrom="paragraph">
                  <wp:posOffset>202822</wp:posOffset>
                </wp:positionV>
                <wp:extent cx="924020" cy="281940"/>
                <wp:effectExtent l="0" t="0" r="28575" b="22860"/>
                <wp:wrapNone/>
                <wp:docPr id="5" name="Rounded Rectangle 5"/>
                <wp:cNvGraphicFramePr/>
                <a:graphic xmlns:a="http://schemas.openxmlformats.org/drawingml/2006/main">
                  <a:graphicData uri="http://schemas.microsoft.com/office/word/2010/wordprocessingShape">
                    <wps:wsp>
                      <wps:cNvSpPr/>
                      <wps:spPr>
                        <a:xfrm>
                          <a:off x="0" y="0"/>
                          <a:ext cx="924020" cy="28194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507E2" w:rsidRPr="005D4B8F" w:rsidRDefault="00A507E2" w:rsidP="00DB2E9F">
                            <w:pPr>
                              <w:jc w:val="center"/>
                              <w:rPr>
                                <w:rFonts w:ascii="Times New Roman" w:hAnsi="Times New Roman" w:cs="Times New Roman"/>
                              </w:rPr>
                            </w:pPr>
                            <w:r>
                              <w:rPr>
                                <w:rFonts w:ascii="Times New Roman" w:hAnsi="Times New Roman" w:cs="Times New Roman"/>
                              </w:rPr>
                              <w:t>Meja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C0A9C" id="Rounded Rectangle 5" o:spid="_x0000_s1027" style="position:absolute;left:0;text-align:left;margin-left:220.55pt;margin-top:15.95pt;width:72.75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" fillcolor="white [3201]" strokecolor="#a5a5a5 [3206]" strokeweight="1pt">
                <v:stroke joinstyle="miter"/>
                <v:textbox>
                  <w:txbxContent>
                    <w:p w:rsidR="00A507E2" w:rsidRPr="005D4B8F" w:rsidRDefault="00A507E2" w:rsidP="00DB2E9F">
                      <w:pPr>
                        <w:jc w:val="center"/>
                        <w:rPr>
                          <w:rFonts w:ascii="Times New Roman" w:hAnsi="Times New Roman" w:cs="Times New Roman"/>
                        </w:rPr>
                      </w:pPr>
                      <w:r>
                        <w:rPr>
                          <w:rFonts w:ascii="Times New Roman" w:hAnsi="Times New Roman" w:cs="Times New Roman"/>
                        </w:rPr>
                        <w:t>Meja Guru</w:t>
                      </w:r>
                    </w:p>
                  </w:txbxContent>
                </v:textbox>
              </v:round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4624" behindDoc="0" locked="0" layoutInCell="1" allowOverlap="1" wp14:anchorId="03EBA5BB" wp14:editId="0241B833">
                <wp:simplePos x="0" y="0"/>
                <wp:positionH relativeFrom="column">
                  <wp:posOffset>3131239</wp:posOffset>
                </wp:positionH>
                <wp:positionV relativeFrom="paragraph">
                  <wp:posOffset>36195</wp:posOffset>
                </wp:positionV>
                <wp:extent cx="242570" cy="135890"/>
                <wp:effectExtent l="0" t="0" r="24130" b="16510"/>
                <wp:wrapNone/>
                <wp:docPr id="4" name="Oval 4"/>
                <wp:cNvGraphicFramePr/>
                <a:graphic xmlns:a="http://schemas.openxmlformats.org/drawingml/2006/main">
                  <a:graphicData uri="http://schemas.microsoft.com/office/word/2010/wordprocessingShape">
                    <wps:wsp>
                      <wps:cNvSpPr/>
                      <wps:spPr>
                        <a:xfrm>
                          <a:off x="0" y="0"/>
                          <a:ext cx="242570" cy="13589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892B9" id="Oval 4" o:spid="_x0000_s1026" style="position:absolute;margin-left:246.55pt;margin-top:2.85pt;width:19.1pt;height:1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" fillcolor="white [3201]" strokecolor="#a5a5a5 [3206]" strokeweight="1pt">
                <v:stroke joinstyle="miter"/>
              </v:oval>
            </w:pict>
          </mc:Fallback>
        </mc:AlternateContent>
      </w:r>
    </w:p>
    <w:p w:rsidR="00DB2E9F" w:rsidRDefault="00DB2E9F" w:rsidP="00DB2E9F">
      <w:pPr>
        <w:pStyle w:val="ListParagraph"/>
        <w:spacing w:line="360" w:lineRule="auto"/>
        <w:ind w:left="1530"/>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7936" behindDoc="0" locked="0" layoutInCell="1" allowOverlap="1" wp14:anchorId="2E443806" wp14:editId="0A25FA34">
                <wp:simplePos x="0" y="0"/>
                <wp:positionH relativeFrom="column">
                  <wp:posOffset>1863090</wp:posOffset>
                </wp:positionH>
                <wp:positionV relativeFrom="paragraph">
                  <wp:posOffset>218129</wp:posOffset>
                </wp:positionV>
                <wp:extent cx="213360" cy="232410"/>
                <wp:effectExtent l="0" t="0" r="15240" b="15240"/>
                <wp:wrapNone/>
                <wp:docPr id="18" name="Oval 18"/>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D6ACB" id="Oval 18" o:spid="_x0000_s1026" style="position:absolute;margin-left:146.7pt;margin-top:17.2pt;width:16.8pt;height:1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9744" behindDoc="0" locked="0" layoutInCell="1" allowOverlap="1" wp14:anchorId="6DFC53F6" wp14:editId="042DF19E">
                <wp:simplePos x="0" y="0"/>
                <wp:positionH relativeFrom="column">
                  <wp:posOffset>4541952</wp:posOffset>
                </wp:positionH>
                <wp:positionV relativeFrom="paragraph">
                  <wp:posOffset>202160</wp:posOffset>
                </wp:positionV>
                <wp:extent cx="213360" cy="232410"/>
                <wp:effectExtent l="0" t="0" r="15240" b="15240"/>
                <wp:wrapNone/>
                <wp:docPr id="11" name="Oval 11"/>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B49F8" id="Oval 11" o:spid="_x0000_s1026" style="position:absolute;margin-left:357.65pt;margin-top:15.9pt;width:16.8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7696" behindDoc="0" locked="0" layoutInCell="1" allowOverlap="1" wp14:anchorId="719AE794" wp14:editId="5EB306E9">
                <wp:simplePos x="0" y="0"/>
                <wp:positionH relativeFrom="column">
                  <wp:posOffset>2159177</wp:posOffset>
                </wp:positionH>
                <wp:positionV relativeFrom="paragraph">
                  <wp:posOffset>202579</wp:posOffset>
                </wp:positionV>
                <wp:extent cx="534818" cy="1069340"/>
                <wp:effectExtent l="0" t="0" r="17780" b="16510"/>
                <wp:wrapNone/>
                <wp:docPr id="7" name="Rectangle 7"/>
                <wp:cNvGraphicFramePr/>
                <a:graphic xmlns:a="http://schemas.openxmlformats.org/drawingml/2006/main">
                  <a:graphicData uri="http://schemas.microsoft.com/office/word/2010/wordprocessingShape">
                    <wps:wsp>
                      <wps:cNvSpPr/>
                      <wps:spPr>
                        <a:xfrm>
                          <a:off x="0" y="0"/>
                          <a:ext cx="534818" cy="1069340"/>
                        </a:xfrm>
                        <a:prstGeom prst="rect">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rPr>
                                <w:rFonts w:ascii="Times New Roman" w:hAnsi="Times New Roman" w:cs="Times New Roman"/>
                              </w:rPr>
                            </w:pPr>
                          </w:p>
                          <w:p w:rsidR="00A507E2" w:rsidRDefault="00A507E2" w:rsidP="00DB2E9F">
                            <w:pPr>
                              <w:jc w:val="center"/>
                              <w:rPr>
                                <w:rFonts w:ascii="Times New Roman" w:hAnsi="Times New Roman" w:cs="Times New Roman"/>
                              </w:rPr>
                            </w:pPr>
                          </w:p>
                          <w:p w:rsidR="00A507E2" w:rsidRPr="002142D3" w:rsidRDefault="00A507E2" w:rsidP="00DB2E9F">
                            <w:pPr>
                              <w:jc w:val="center"/>
                              <w:rPr>
                                <w:rFonts w:ascii="Times New Roman" w:hAnsi="Times New Roman" w:cs="Times New Roman"/>
                              </w:rPr>
                            </w:pPr>
                            <w:r w:rsidRPr="002142D3">
                              <w:rPr>
                                <w:rFonts w:ascii="Times New Roman" w:hAnsi="Times New Roman" w:cs="Times New Roman"/>
                              </w:rPr>
                              <w:t>Meja siswa</w:t>
                            </w:r>
                          </w:p>
                          <w:p w:rsidR="00A507E2" w:rsidRDefault="00A507E2" w:rsidP="00DB2E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E794" id="Rectangle 7" o:spid="_x0000_s1028" style="position:absolute;left:0;text-align:left;margin-left:170pt;margin-top:15.95pt;width:42.1pt;height:8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" fillcolor="white [3201]" strokecolor="#a5a5a5 [3206]" strokeweight="1pt">
                <v:textbox>
                  <w:txbxContent>
                    <w:p w:rsidR="00A507E2" w:rsidRDefault="00A507E2" w:rsidP="00DB2E9F">
                      <w:pPr>
                        <w:jc w:val="center"/>
                        <w:rPr>
                          <w:rFonts w:ascii="Times New Roman" w:hAnsi="Times New Roman" w:cs="Times New Roman"/>
                        </w:rPr>
                      </w:pPr>
                    </w:p>
                    <w:p w:rsidR="00A507E2" w:rsidRDefault="00A507E2" w:rsidP="00DB2E9F">
                      <w:pPr>
                        <w:jc w:val="center"/>
                        <w:rPr>
                          <w:rFonts w:ascii="Times New Roman" w:hAnsi="Times New Roman" w:cs="Times New Roman"/>
                        </w:rPr>
                      </w:pPr>
                    </w:p>
                    <w:p w:rsidR="00A507E2" w:rsidRPr="002142D3" w:rsidRDefault="00A507E2" w:rsidP="00DB2E9F">
                      <w:pPr>
                        <w:jc w:val="center"/>
                        <w:rPr>
                          <w:rFonts w:ascii="Times New Roman" w:hAnsi="Times New Roman" w:cs="Times New Roman"/>
                        </w:rPr>
                      </w:pPr>
                      <w:r w:rsidRPr="002142D3">
                        <w:rPr>
                          <w:rFonts w:ascii="Times New Roman" w:hAnsi="Times New Roman" w:cs="Times New Roman"/>
                        </w:rPr>
                        <w:t>Meja siswa</w:t>
                      </w:r>
                    </w:p>
                    <w:p w:rsidR="00A507E2" w:rsidRDefault="00A507E2" w:rsidP="00DB2E9F">
                      <w:pPr>
                        <w:jc w:val="center"/>
                      </w:pP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6672" behindDoc="0" locked="0" layoutInCell="1" allowOverlap="1" wp14:anchorId="151CF316" wp14:editId="12A64FB0">
                <wp:simplePos x="0" y="0"/>
                <wp:positionH relativeFrom="column">
                  <wp:posOffset>3812540</wp:posOffset>
                </wp:positionH>
                <wp:positionV relativeFrom="paragraph">
                  <wp:posOffset>221615</wp:posOffset>
                </wp:positionV>
                <wp:extent cx="641985" cy="1050290"/>
                <wp:effectExtent l="0" t="0" r="24765" b="16510"/>
                <wp:wrapNone/>
                <wp:docPr id="6" name="Rectangle 6"/>
                <wp:cNvGraphicFramePr/>
                <a:graphic xmlns:a="http://schemas.openxmlformats.org/drawingml/2006/main">
                  <a:graphicData uri="http://schemas.microsoft.com/office/word/2010/wordprocessingShape">
                    <wps:wsp>
                      <wps:cNvSpPr/>
                      <wps:spPr>
                        <a:xfrm>
                          <a:off x="0" y="0"/>
                          <a:ext cx="641985" cy="1050290"/>
                        </a:xfrm>
                        <a:prstGeom prst="rect">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pPr>
                          </w:p>
                          <w:p w:rsidR="00A507E2" w:rsidRDefault="00A507E2" w:rsidP="00DB2E9F">
                            <w:pPr>
                              <w:jc w:val="center"/>
                            </w:pPr>
                          </w:p>
                          <w:p w:rsidR="00A507E2" w:rsidRPr="002142D3" w:rsidRDefault="00A507E2" w:rsidP="00DB2E9F">
                            <w:pPr>
                              <w:jc w:val="center"/>
                              <w:rPr>
                                <w:rFonts w:ascii="Times New Roman" w:hAnsi="Times New Roman" w:cs="Times New Roman"/>
                              </w:rPr>
                            </w:pPr>
                            <w:r w:rsidRPr="002142D3">
                              <w:rPr>
                                <w:rFonts w:ascii="Times New Roman" w:hAnsi="Times New Roman" w:cs="Times New Roman"/>
                              </w:rPr>
                              <w:t>Meja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CF316" id="Rectangle 6" o:spid="_x0000_s1029" style="position:absolute;left:0;text-align:left;margin-left:300.2pt;margin-top:17.45pt;width:50.55pt;height:8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" fillcolor="white [3201]" strokecolor="#a5a5a5 [3206]" strokeweight="1pt">
                <v:textbox>
                  <w:txbxContent>
                    <w:p w:rsidR="00A507E2" w:rsidRDefault="00A507E2" w:rsidP="00DB2E9F">
                      <w:pPr>
                        <w:jc w:val="center"/>
                      </w:pPr>
                    </w:p>
                    <w:p w:rsidR="00A507E2" w:rsidRDefault="00A507E2" w:rsidP="00DB2E9F">
                      <w:pPr>
                        <w:jc w:val="center"/>
                      </w:pPr>
                    </w:p>
                    <w:p w:rsidR="00A507E2" w:rsidRPr="002142D3" w:rsidRDefault="00A507E2" w:rsidP="00DB2E9F">
                      <w:pPr>
                        <w:jc w:val="center"/>
                        <w:rPr>
                          <w:rFonts w:ascii="Times New Roman" w:hAnsi="Times New Roman" w:cs="Times New Roman"/>
                        </w:rPr>
                      </w:pPr>
                      <w:r w:rsidRPr="002142D3">
                        <w:rPr>
                          <w:rFonts w:ascii="Times New Roman" w:hAnsi="Times New Roman" w:cs="Times New Roman"/>
                        </w:rPr>
                        <w:t>Meja siswa</w:t>
                      </w:r>
                    </w:p>
                  </w:txbxContent>
                </v:textbox>
              </v:rect>
            </w:pict>
          </mc:Fallback>
        </mc:AlternateContent>
      </w:r>
    </w:p>
    <w:p w:rsidR="00DB2E9F" w:rsidRDefault="00DB2E9F" w:rsidP="00DB2E9F">
      <w:pPr>
        <w:pStyle w:val="ListParagraph"/>
        <w:spacing w:line="360" w:lineRule="auto"/>
        <w:ind w:left="1530"/>
        <w:jc w:val="both"/>
        <w:rPr>
          <w:rFonts w:ascii="Times New Roman" w:hAnsi="Times New Roman" w:cs="Times New Roman"/>
          <w:bCs/>
          <w:sz w:val="24"/>
          <w:szCs w:val="24"/>
        </w:rPr>
      </w:pPr>
    </w:p>
    <w:p w:rsidR="00DB2E9F" w:rsidRPr="005D4B8F" w:rsidRDefault="00DB2E9F" w:rsidP="00DB2E9F">
      <w:pPr>
        <w:pStyle w:val="ListParagraph"/>
        <w:spacing w:line="360" w:lineRule="auto"/>
        <w:ind w:left="1530"/>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9984" behindDoc="0" locked="0" layoutInCell="1" allowOverlap="1" wp14:anchorId="114BCB5D" wp14:editId="23C559A5">
                <wp:simplePos x="0" y="0"/>
                <wp:positionH relativeFrom="column">
                  <wp:posOffset>1863604</wp:posOffset>
                </wp:positionH>
                <wp:positionV relativeFrom="paragraph">
                  <wp:posOffset>295708</wp:posOffset>
                </wp:positionV>
                <wp:extent cx="213360" cy="232410"/>
                <wp:effectExtent l="0" t="0" r="15240" b="15240"/>
                <wp:wrapNone/>
                <wp:docPr id="20" name="Oval 20"/>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6F681" id="Oval 20" o:spid="_x0000_s1026" style="position:absolute;margin-left:146.75pt;margin-top:23.3pt;width:16.8pt;height:1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88960" behindDoc="0" locked="0" layoutInCell="1" allowOverlap="1" wp14:anchorId="650CE4E2" wp14:editId="3AB5990E">
                <wp:simplePos x="0" y="0"/>
                <wp:positionH relativeFrom="column">
                  <wp:posOffset>1863604</wp:posOffset>
                </wp:positionH>
                <wp:positionV relativeFrom="paragraph">
                  <wp:posOffset>-6903</wp:posOffset>
                </wp:positionV>
                <wp:extent cx="213360" cy="232410"/>
                <wp:effectExtent l="0" t="0" r="15240" b="15240"/>
                <wp:wrapNone/>
                <wp:docPr id="19" name="Oval 19"/>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2D68B" id="Oval 19" o:spid="_x0000_s1026" style="position:absolute;margin-left:146.75pt;margin-top:-.55pt;width:16.8pt;height:1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83840" behindDoc="0" locked="0" layoutInCell="1" allowOverlap="1" wp14:anchorId="63BD7797" wp14:editId="76A1BCF6">
                <wp:simplePos x="0" y="0"/>
                <wp:positionH relativeFrom="column">
                  <wp:posOffset>4556963</wp:posOffset>
                </wp:positionH>
                <wp:positionV relativeFrom="paragraph">
                  <wp:posOffset>10795</wp:posOffset>
                </wp:positionV>
                <wp:extent cx="213360" cy="232410"/>
                <wp:effectExtent l="0" t="0" r="15240" b="15240"/>
                <wp:wrapNone/>
                <wp:docPr id="14" name="Oval 14"/>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85DFC" id="Oval 14" o:spid="_x0000_s1026" style="position:absolute;margin-left:358.8pt;margin-top:.85pt;width:16.8pt;height:1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80768" behindDoc="0" locked="0" layoutInCell="1" allowOverlap="1" wp14:anchorId="35DB12CB" wp14:editId="306CBF1A">
                <wp:simplePos x="0" y="0"/>
                <wp:positionH relativeFrom="column">
                  <wp:posOffset>4556963</wp:posOffset>
                </wp:positionH>
                <wp:positionV relativeFrom="paragraph">
                  <wp:posOffset>302558</wp:posOffset>
                </wp:positionV>
                <wp:extent cx="213360" cy="232410"/>
                <wp:effectExtent l="0" t="0" r="15240" b="15240"/>
                <wp:wrapNone/>
                <wp:docPr id="12" name="Oval 12"/>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B26B6" id="Oval 12" o:spid="_x0000_s1026" style="position:absolute;margin-left:358.8pt;margin-top:23.8pt;width:16.8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" fillcolor="white [3201]" strokecolor="#a5a5a5 [3206]" strokeweight="1pt">
                <v:stroke joinstyle="miter"/>
              </v:oval>
            </w:pict>
          </mc:Fallback>
        </mc:AlternateContent>
      </w:r>
    </w:p>
    <w:p w:rsidR="00DB2E9F" w:rsidRPr="00DE1746"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40160" behindDoc="0" locked="0" layoutInCell="1" allowOverlap="1" wp14:anchorId="56EC1B9D" wp14:editId="3AEC47B4">
                <wp:simplePos x="0" y="0"/>
                <wp:positionH relativeFrom="column">
                  <wp:posOffset>3433334</wp:posOffset>
                </wp:positionH>
                <wp:positionV relativeFrom="paragraph">
                  <wp:posOffset>766169</wp:posOffset>
                </wp:positionV>
                <wp:extent cx="213360" cy="232410"/>
                <wp:effectExtent l="0" t="0" r="15240" b="15240"/>
                <wp:wrapNone/>
                <wp:docPr id="23" name="Oval 23"/>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F1BD7" id="Oval 23" o:spid="_x0000_s1026" style="position:absolute;margin-left:270.35pt;margin-top:60.35pt;width:16.8pt;height:18.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85888" behindDoc="0" locked="0" layoutInCell="1" allowOverlap="1" wp14:anchorId="15878CED" wp14:editId="0C360CFC">
                <wp:simplePos x="0" y="0"/>
                <wp:positionH relativeFrom="column">
                  <wp:posOffset>3161665</wp:posOffset>
                </wp:positionH>
                <wp:positionV relativeFrom="paragraph">
                  <wp:posOffset>772795</wp:posOffset>
                </wp:positionV>
                <wp:extent cx="213360" cy="232410"/>
                <wp:effectExtent l="0" t="0" r="15240" b="15240"/>
                <wp:wrapNone/>
                <wp:docPr id="16" name="Oval 16"/>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8786F" id="Oval 16" o:spid="_x0000_s1026" style="position:absolute;margin-left:248.95pt;margin-top:60.85pt;width:16.8pt;height:1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86912" behindDoc="0" locked="0" layoutInCell="1" allowOverlap="1" wp14:anchorId="109CCB75" wp14:editId="6A360BE9">
                <wp:simplePos x="0" y="0"/>
                <wp:positionH relativeFrom="column">
                  <wp:posOffset>2919630</wp:posOffset>
                </wp:positionH>
                <wp:positionV relativeFrom="paragraph">
                  <wp:posOffset>767715</wp:posOffset>
                </wp:positionV>
                <wp:extent cx="213360" cy="232410"/>
                <wp:effectExtent l="0" t="0" r="15240" b="15240"/>
                <wp:wrapNone/>
                <wp:docPr id="17" name="Oval 17"/>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ED4F8" id="Oval 17" o:spid="_x0000_s1026" style="position:absolute;margin-left:229.9pt;margin-top:60.45pt;width:16.8pt;height:1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91008" behindDoc="0" locked="0" layoutInCell="1" allowOverlap="1" wp14:anchorId="3673E3A1" wp14:editId="16F0663E">
                <wp:simplePos x="0" y="0"/>
                <wp:positionH relativeFrom="column">
                  <wp:posOffset>1863090</wp:posOffset>
                </wp:positionH>
                <wp:positionV relativeFrom="paragraph">
                  <wp:posOffset>241935</wp:posOffset>
                </wp:positionV>
                <wp:extent cx="213360" cy="232410"/>
                <wp:effectExtent l="0" t="0" r="15240" b="15240"/>
                <wp:wrapNone/>
                <wp:docPr id="21" name="Oval 21"/>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60D35" id="Oval 21" o:spid="_x0000_s1026" style="position:absolute;margin-left:146.7pt;margin-top:19.05pt;width:16.8pt;height:1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" fillcolor="white [3201]" strokecolor="#a5a5a5 [3206]" strokeweight="1pt">
                <v:stroke joinstyle="miter"/>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81792" behindDoc="0" locked="0" layoutInCell="1" allowOverlap="1" wp14:anchorId="1F8F0854" wp14:editId="4D3F5402">
                <wp:simplePos x="0" y="0"/>
                <wp:positionH relativeFrom="column">
                  <wp:posOffset>4558665</wp:posOffset>
                </wp:positionH>
                <wp:positionV relativeFrom="paragraph">
                  <wp:posOffset>241935</wp:posOffset>
                </wp:positionV>
                <wp:extent cx="213360" cy="232410"/>
                <wp:effectExtent l="0" t="0" r="15240" b="15240"/>
                <wp:wrapNone/>
                <wp:docPr id="13" name="Oval 13"/>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617B1" id="Oval 13" o:spid="_x0000_s1026" style="position:absolute;margin-left:358.95pt;margin-top:19.05pt;width:16.8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" fillcolor="white [3201]" strokecolor="#a5a5a5 [3206]"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186B43C" wp14:editId="77BD1DA9">
                <wp:simplePos x="0" y="0"/>
                <wp:positionH relativeFrom="column">
                  <wp:posOffset>2803525</wp:posOffset>
                </wp:positionH>
                <wp:positionV relativeFrom="paragraph">
                  <wp:posOffset>346710</wp:posOffset>
                </wp:positionV>
                <wp:extent cx="914400" cy="359410"/>
                <wp:effectExtent l="0" t="0" r="19050" b="21590"/>
                <wp:wrapNone/>
                <wp:docPr id="8" name="Rectangle 8"/>
                <wp:cNvGraphicFramePr/>
                <a:graphic xmlns:a="http://schemas.openxmlformats.org/drawingml/2006/main">
                  <a:graphicData uri="http://schemas.microsoft.com/office/word/2010/wordprocessingShape">
                    <wps:wsp>
                      <wps:cNvSpPr/>
                      <wps:spPr>
                        <a:xfrm>
                          <a:off x="0" y="0"/>
                          <a:ext cx="914400" cy="359410"/>
                        </a:xfrm>
                        <a:prstGeom prst="rect">
                          <a:avLst/>
                        </a:prstGeom>
                      </wps:spPr>
                      <wps:style>
                        <a:lnRef idx="2">
                          <a:schemeClr val="accent3"/>
                        </a:lnRef>
                        <a:fillRef idx="1">
                          <a:schemeClr val="lt1"/>
                        </a:fillRef>
                        <a:effectRef idx="0">
                          <a:schemeClr val="accent3"/>
                        </a:effectRef>
                        <a:fontRef idx="minor">
                          <a:schemeClr val="dk1"/>
                        </a:fontRef>
                      </wps:style>
                      <wps:txbx>
                        <w:txbxContent>
                          <w:p w:rsidR="00A507E2" w:rsidRPr="002142D3" w:rsidRDefault="00A507E2" w:rsidP="00DB2E9F">
                            <w:pPr>
                              <w:jc w:val="center"/>
                              <w:rPr>
                                <w:rFonts w:ascii="Times New Roman" w:hAnsi="Times New Roman" w:cs="Times New Roman"/>
                              </w:rPr>
                            </w:pPr>
                            <w:r w:rsidRPr="002142D3">
                              <w:rPr>
                                <w:rFonts w:ascii="Times New Roman" w:hAnsi="Times New Roman" w:cs="Times New Roman"/>
                              </w:rPr>
                              <w:t>Meja siswa</w:t>
                            </w:r>
                          </w:p>
                          <w:p w:rsidR="00A507E2" w:rsidRDefault="00A507E2" w:rsidP="00DB2E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6B43C" id="Rectangle 8" o:spid="_x0000_s1030" style="position:absolute;left:0;text-align:left;margin-left:220.75pt;margin-top:27.3pt;width:1in;height:28.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" fillcolor="white [3201]" strokecolor="#a5a5a5 [3206]" strokeweight="1pt">
                <v:textbox>
                  <w:txbxContent>
                    <w:p w:rsidR="00A507E2" w:rsidRPr="002142D3" w:rsidRDefault="00A507E2" w:rsidP="00DB2E9F">
                      <w:pPr>
                        <w:jc w:val="center"/>
                        <w:rPr>
                          <w:rFonts w:ascii="Times New Roman" w:hAnsi="Times New Roman" w:cs="Times New Roman"/>
                        </w:rPr>
                      </w:pPr>
                      <w:r w:rsidRPr="002142D3">
                        <w:rPr>
                          <w:rFonts w:ascii="Times New Roman" w:hAnsi="Times New Roman" w:cs="Times New Roman"/>
                        </w:rPr>
                        <w:t>Meja siswa</w:t>
                      </w:r>
                    </w:p>
                    <w:p w:rsidR="00A507E2" w:rsidRDefault="00A507E2" w:rsidP="00DB2E9F">
                      <w:pPr>
                        <w:jc w:val="center"/>
                      </w:pP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84864" behindDoc="0" locked="0" layoutInCell="1" allowOverlap="1" wp14:anchorId="2D27E19E" wp14:editId="6E0742BD">
                <wp:simplePos x="0" y="0"/>
                <wp:positionH relativeFrom="column">
                  <wp:posOffset>2816225</wp:posOffset>
                </wp:positionH>
                <wp:positionV relativeFrom="paragraph">
                  <wp:posOffset>8056880</wp:posOffset>
                </wp:positionV>
                <wp:extent cx="213360" cy="232410"/>
                <wp:effectExtent l="0" t="0" r="15240" b="15240"/>
                <wp:wrapNone/>
                <wp:docPr id="15" name="Oval 15"/>
                <wp:cNvGraphicFramePr/>
                <a:graphic xmlns:a="http://schemas.openxmlformats.org/drawingml/2006/main">
                  <a:graphicData uri="http://schemas.microsoft.com/office/word/2010/wordprocessingShape">
                    <wps:wsp>
                      <wps:cNvSpPr/>
                      <wps:spPr>
                        <a:xfrm>
                          <a:off x="0" y="0"/>
                          <a:ext cx="213360" cy="23241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4B0D2" id="Oval 15" o:spid="_x0000_s1026" style="position:absolute;margin-left:221.75pt;margin-top:634.4pt;width:16.8pt;height: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" fillcolor="white [3201]" strokecolor="#a5a5a5 [3206]" strokeweight="1pt">
                <v:stroke joinstyle="miter"/>
              </v:oval>
            </w:pict>
          </mc:Fallback>
        </mc:AlternateContent>
      </w:r>
    </w:p>
    <w:p w:rsidR="00DB2E9F" w:rsidRDefault="00DB2E9F" w:rsidP="00DB2E9F">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Proses pembelajaran</w:t>
      </w:r>
    </w:p>
    <w:p w:rsidR="00DB2E9F" w:rsidRDefault="00DB2E9F" w:rsidP="00DB2E9F">
      <w:pPr>
        <w:spacing w:line="360" w:lineRule="auto"/>
        <w:ind w:left="1170" w:firstLine="270"/>
        <w:jc w:val="both"/>
        <w:rPr>
          <w:rFonts w:ascii="Times New Roman" w:hAnsi="Times New Roman" w:cs="Times New Roman"/>
          <w:sz w:val="24"/>
          <w:szCs w:val="24"/>
        </w:rPr>
      </w:pPr>
      <w:r>
        <w:rPr>
          <w:rFonts w:ascii="Times New Roman" w:hAnsi="Times New Roman" w:cs="Times New Roman"/>
          <w:sz w:val="24"/>
          <w:szCs w:val="24"/>
        </w:rPr>
        <w:t xml:space="preserve">Proses pembelajaran merupakan rangkaian kegiatan yang akan dilaksanakan oleh guru dan siswa dalam kegiatan pengajaran dengan menggunakan sarana dan fasilitas pendidikan sehingga tercapainya suatu tujuan yang telah ditetapkan oleh kurikulum. </w:t>
      </w:r>
    </w:p>
    <w:p w:rsidR="00DB2E9F" w:rsidRDefault="00DB2E9F" w:rsidP="00DB2E9F">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Alokasi waktu</w:t>
      </w:r>
    </w:p>
    <w:p w:rsidR="00DB2E9F" w:rsidRDefault="00DB2E9F" w:rsidP="00DB2E9F">
      <w:pPr>
        <w:pStyle w:val="ListParagraph"/>
        <w:spacing w:line="360" w:lineRule="auto"/>
        <w:ind w:left="1800" w:firstLine="360"/>
        <w:jc w:val="both"/>
        <w:rPr>
          <w:rFonts w:ascii="Times New Roman" w:hAnsi="Times New Roman" w:cs="Times New Roman"/>
          <w:sz w:val="24"/>
          <w:szCs w:val="24"/>
        </w:rPr>
      </w:pPr>
      <w:r w:rsidRPr="00C07118">
        <w:rPr>
          <w:rFonts w:ascii="Times New Roman" w:hAnsi="Times New Roman" w:cs="Times New Roman"/>
          <w:sz w:val="24"/>
          <w:szCs w:val="24"/>
        </w:rPr>
        <w:t>Alokasi waktu yang dibutuhkan dalam proses pembelajaran metode tilawati ini memiliki 1-6 jilid yang berisi bacaan huruf-huruf terpisah sampai dengan bacaan ghorib dan musykilat (bacaan-bacaan yang sulit dalam Al-Qur’an).</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Yang dimana adanya pertemuan sebanyak 5 kali seminggu dengan waktu 70 menit sesuai dengan table berikut.</w:t>
      </w:r>
    </w:p>
    <w:p w:rsidR="00DB2E9F" w:rsidRPr="00452B17" w:rsidRDefault="00DB2E9F" w:rsidP="00DB2E9F">
      <w:pPr>
        <w:spacing w:line="276" w:lineRule="auto"/>
        <w:ind w:left="1440"/>
        <w:jc w:val="center"/>
        <w:rPr>
          <w:rFonts w:ascii="Times New Roman" w:hAnsi="Times New Roman" w:cs="Times New Roman"/>
          <w:b/>
          <w:bCs/>
        </w:rPr>
      </w:pPr>
      <w:r w:rsidRPr="00452B17">
        <w:rPr>
          <w:rFonts w:ascii="Times New Roman" w:hAnsi="Times New Roman" w:cs="Times New Roman"/>
          <w:b/>
          <w:bCs/>
        </w:rPr>
        <w:t xml:space="preserve">Tabel 2.1                                                                                    </w:t>
      </w:r>
      <w:r>
        <w:rPr>
          <w:rFonts w:ascii="Times New Roman" w:hAnsi="Times New Roman" w:cs="Times New Roman"/>
          <w:b/>
          <w:bCs/>
        </w:rPr>
        <w:t xml:space="preserve">                                              </w:t>
      </w:r>
      <w:r w:rsidRPr="00452B17">
        <w:rPr>
          <w:rFonts w:ascii="Times New Roman" w:hAnsi="Times New Roman" w:cs="Times New Roman"/>
          <w:b/>
          <w:bCs/>
        </w:rPr>
        <w:t xml:space="preserve">        Alokasi waktu metode tilawati</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1839"/>
        <w:gridCol w:w="1584"/>
        <w:gridCol w:w="1937"/>
      </w:tblGrid>
      <w:tr w:rsidR="00DB2E9F" w:rsidTr="00C33CCF">
        <w:tc>
          <w:tcPr>
            <w:tcW w:w="1368" w:type="dxa"/>
          </w:tcPr>
          <w:p w:rsidR="00DB2E9F" w:rsidRPr="00C07118" w:rsidRDefault="00DB2E9F" w:rsidP="00DB2E9F">
            <w:pPr>
              <w:pStyle w:val="ListParagraph"/>
              <w:spacing w:line="360" w:lineRule="auto"/>
              <w:ind w:left="0"/>
              <w:jc w:val="center"/>
              <w:rPr>
                <w:rFonts w:ascii="Times New Roman" w:hAnsi="Times New Roman" w:cs="Times New Roman"/>
                <w:b/>
                <w:sz w:val="24"/>
                <w:szCs w:val="24"/>
              </w:rPr>
            </w:pPr>
            <w:r w:rsidRPr="00C07118">
              <w:rPr>
                <w:rFonts w:ascii="Times New Roman" w:hAnsi="Times New Roman" w:cs="Times New Roman"/>
                <w:b/>
                <w:sz w:val="24"/>
                <w:szCs w:val="24"/>
              </w:rPr>
              <w:t>WAKTU</w:t>
            </w:r>
          </w:p>
        </w:tc>
        <w:tc>
          <w:tcPr>
            <w:tcW w:w="1954" w:type="dxa"/>
          </w:tcPr>
          <w:p w:rsidR="00DB2E9F" w:rsidRPr="00C07118" w:rsidRDefault="00DB2E9F" w:rsidP="00DB2E9F">
            <w:pPr>
              <w:pStyle w:val="ListParagraph"/>
              <w:spacing w:line="360" w:lineRule="auto"/>
              <w:ind w:left="0"/>
              <w:jc w:val="center"/>
              <w:rPr>
                <w:rFonts w:ascii="Times New Roman" w:hAnsi="Times New Roman" w:cs="Times New Roman"/>
                <w:b/>
                <w:sz w:val="24"/>
                <w:szCs w:val="24"/>
              </w:rPr>
            </w:pPr>
            <w:r w:rsidRPr="00C07118">
              <w:rPr>
                <w:rFonts w:ascii="Times New Roman" w:hAnsi="Times New Roman" w:cs="Times New Roman"/>
                <w:b/>
                <w:sz w:val="24"/>
                <w:szCs w:val="24"/>
              </w:rPr>
              <w:t>MATERI</w:t>
            </w:r>
          </w:p>
        </w:tc>
        <w:tc>
          <w:tcPr>
            <w:tcW w:w="1661" w:type="dxa"/>
          </w:tcPr>
          <w:p w:rsidR="00DB2E9F" w:rsidRPr="00C07118" w:rsidRDefault="00DB2E9F" w:rsidP="00DB2E9F">
            <w:pPr>
              <w:pStyle w:val="ListParagraph"/>
              <w:spacing w:line="360" w:lineRule="auto"/>
              <w:ind w:left="0"/>
              <w:jc w:val="center"/>
              <w:rPr>
                <w:rFonts w:ascii="Times New Roman" w:hAnsi="Times New Roman" w:cs="Times New Roman"/>
                <w:b/>
                <w:sz w:val="24"/>
                <w:szCs w:val="24"/>
              </w:rPr>
            </w:pPr>
            <w:r w:rsidRPr="00C07118">
              <w:rPr>
                <w:rFonts w:ascii="Times New Roman" w:hAnsi="Times New Roman" w:cs="Times New Roman"/>
                <w:b/>
                <w:sz w:val="24"/>
                <w:szCs w:val="24"/>
              </w:rPr>
              <w:t>TEKNIK</w:t>
            </w:r>
          </w:p>
        </w:tc>
        <w:tc>
          <w:tcPr>
            <w:tcW w:w="1937" w:type="dxa"/>
          </w:tcPr>
          <w:p w:rsidR="00DB2E9F" w:rsidRPr="00C07118" w:rsidRDefault="00DB2E9F" w:rsidP="00DB2E9F">
            <w:pPr>
              <w:pStyle w:val="ListParagraph"/>
              <w:spacing w:line="360" w:lineRule="auto"/>
              <w:ind w:left="0"/>
              <w:jc w:val="center"/>
              <w:rPr>
                <w:rFonts w:ascii="Times New Roman" w:hAnsi="Times New Roman" w:cs="Times New Roman"/>
                <w:b/>
                <w:sz w:val="24"/>
                <w:szCs w:val="24"/>
              </w:rPr>
            </w:pPr>
            <w:r w:rsidRPr="00C07118">
              <w:rPr>
                <w:rFonts w:ascii="Times New Roman" w:hAnsi="Times New Roman" w:cs="Times New Roman"/>
                <w:b/>
                <w:sz w:val="24"/>
                <w:szCs w:val="24"/>
              </w:rPr>
              <w:t>KETERANGAN</w:t>
            </w:r>
          </w:p>
        </w:tc>
      </w:tr>
      <w:tr w:rsidR="00DB2E9F" w:rsidTr="00C33CCF">
        <w:tc>
          <w:tcPr>
            <w:tcW w:w="1368"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 Menit</w:t>
            </w:r>
          </w:p>
        </w:tc>
        <w:tc>
          <w:tcPr>
            <w:tcW w:w="195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Doa pembuka</w:t>
            </w:r>
          </w:p>
        </w:tc>
        <w:tc>
          <w:tcPr>
            <w:tcW w:w="1661"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Klasikal</w:t>
            </w:r>
          </w:p>
        </w:tc>
        <w:tc>
          <w:tcPr>
            <w:tcW w:w="1937"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Irama Rost</w:t>
            </w:r>
          </w:p>
        </w:tc>
      </w:tr>
      <w:tr w:rsidR="00DB2E9F" w:rsidTr="00C33CCF">
        <w:tc>
          <w:tcPr>
            <w:tcW w:w="1368"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 Menit</w:t>
            </w:r>
          </w:p>
        </w:tc>
        <w:tc>
          <w:tcPr>
            <w:tcW w:w="195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Peraga Tilawati</w:t>
            </w:r>
          </w:p>
        </w:tc>
        <w:tc>
          <w:tcPr>
            <w:tcW w:w="1661"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Klasikal</w:t>
            </w:r>
          </w:p>
        </w:tc>
        <w:tc>
          <w:tcPr>
            <w:tcW w:w="1937"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Irama Rost</w:t>
            </w:r>
          </w:p>
        </w:tc>
      </w:tr>
      <w:tr w:rsidR="00DB2E9F" w:rsidTr="00C33CCF">
        <w:tc>
          <w:tcPr>
            <w:tcW w:w="1368"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 Menit</w:t>
            </w:r>
          </w:p>
        </w:tc>
        <w:tc>
          <w:tcPr>
            <w:tcW w:w="195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Buku Tilawati</w:t>
            </w:r>
          </w:p>
        </w:tc>
        <w:tc>
          <w:tcPr>
            <w:tcW w:w="1661"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Baca Simak</w:t>
            </w:r>
          </w:p>
        </w:tc>
        <w:tc>
          <w:tcPr>
            <w:tcW w:w="1937"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Irama Rost</w:t>
            </w:r>
          </w:p>
        </w:tc>
      </w:tr>
      <w:tr w:rsidR="00DB2E9F" w:rsidTr="00C33CCF">
        <w:tc>
          <w:tcPr>
            <w:tcW w:w="1368"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 Menit</w:t>
            </w:r>
          </w:p>
        </w:tc>
        <w:tc>
          <w:tcPr>
            <w:tcW w:w="195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Materi Penunjang</w:t>
            </w:r>
          </w:p>
        </w:tc>
        <w:tc>
          <w:tcPr>
            <w:tcW w:w="1661"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Klasikal</w:t>
            </w:r>
          </w:p>
        </w:tc>
        <w:tc>
          <w:tcPr>
            <w:tcW w:w="1937"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Irama Rost</w:t>
            </w:r>
          </w:p>
        </w:tc>
      </w:tr>
      <w:tr w:rsidR="00DB2E9F" w:rsidTr="00C33CCF">
        <w:tc>
          <w:tcPr>
            <w:tcW w:w="1368"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 Menit</w:t>
            </w:r>
          </w:p>
        </w:tc>
        <w:tc>
          <w:tcPr>
            <w:tcW w:w="195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Do’a Penutup</w:t>
            </w:r>
          </w:p>
        </w:tc>
        <w:tc>
          <w:tcPr>
            <w:tcW w:w="1661"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Klasikal</w:t>
            </w:r>
          </w:p>
        </w:tc>
        <w:tc>
          <w:tcPr>
            <w:tcW w:w="1937"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Irama Rost</w:t>
            </w:r>
          </w:p>
        </w:tc>
      </w:tr>
    </w:tbl>
    <w:p w:rsidR="00DB2E9F" w:rsidRDefault="00DB2E9F" w:rsidP="00DB2E9F">
      <w:pPr>
        <w:spacing w:line="360" w:lineRule="auto"/>
        <w:jc w:val="both"/>
        <w:rPr>
          <w:rFonts w:ascii="Times New Roman" w:hAnsi="Times New Roman" w:cs="Times New Roman"/>
          <w:sz w:val="24"/>
          <w:szCs w:val="24"/>
        </w:rPr>
      </w:pPr>
    </w:p>
    <w:p w:rsidR="00C33CCF" w:rsidRDefault="00C33CCF" w:rsidP="00DB2E9F">
      <w:pPr>
        <w:spacing w:line="360" w:lineRule="auto"/>
        <w:jc w:val="both"/>
        <w:rPr>
          <w:rFonts w:ascii="Times New Roman" w:hAnsi="Times New Roman" w:cs="Times New Roman"/>
          <w:sz w:val="24"/>
          <w:szCs w:val="24"/>
        </w:rPr>
      </w:pPr>
    </w:p>
    <w:p w:rsidR="00C33CCF" w:rsidRDefault="00C33CCF" w:rsidP="00DB2E9F">
      <w:pPr>
        <w:spacing w:line="360" w:lineRule="auto"/>
        <w:jc w:val="both"/>
        <w:rPr>
          <w:rFonts w:ascii="Times New Roman" w:hAnsi="Times New Roman" w:cs="Times New Roman"/>
          <w:sz w:val="24"/>
          <w:szCs w:val="24"/>
        </w:rPr>
      </w:pPr>
    </w:p>
    <w:p w:rsidR="00DB2E9F" w:rsidRDefault="00DB2E9F" w:rsidP="00DB2E9F">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Pendekatan pembelajaran </w:t>
      </w:r>
    </w:p>
    <w:p w:rsidR="00DB2E9F" w:rsidRDefault="00DB2E9F" w:rsidP="00DB2E9F">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Pendekatan pembelajaran memiliki 3 tahap, yaitu pendekatan klasikal, teknik klasikal dan penerapan teknik klasikal yang dimana pengelolaan proses pembelajaran secara individu ataupun klasik.</w:t>
      </w:r>
    </w:p>
    <w:p w:rsidR="00DB2E9F" w:rsidRDefault="00DB2E9F" w:rsidP="00DB2E9F">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Pendekatan Klasikal adalah pendekatan proses belajar mengajar yang dilakukan secara bersama-sama ataupun kelompok dengan menggunakan peraga. Adapun manfaat dari pendekatan</w:t>
      </w:r>
      <w:r w:rsidR="00C33CCF">
        <w:rPr>
          <w:rFonts w:ascii="Times New Roman" w:hAnsi="Times New Roman" w:cs="Times New Roman"/>
          <w:sz w:val="24"/>
          <w:szCs w:val="24"/>
        </w:rPr>
        <w:t xml:space="preserve"> klasikal ini</w:t>
      </w:r>
      <w:r>
        <w:rPr>
          <w:rFonts w:ascii="Times New Roman" w:hAnsi="Times New Roman" w:cs="Times New Roman"/>
          <w:sz w:val="24"/>
          <w:szCs w:val="24"/>
        </w:rPr>
        <w:t>:</w:t>
      </w:r>
    </w:p>
    <w:p w:rsidR="00DB2E9F" w:rsidRDefault="00DB2E9F" w:rsidP="00DB2E9F">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Membiasakan siswa membaca</w:t>
      </w:r>
    </w:p>
    <w:p w:rsidR="00DB2E9F" w:rsidRDefault="00DB2E9F" w:rsidP="00DB2E9F">
      <w:pPr>
        <w:pStyle w:val="ListParagraph"/>
        <w:numPr>
          <w:ilvl w:val="0"/>
          <w:numId w:val="45"/>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Melancarkan bacaan bersama-sama</w:t>
      </w:r>
    </w:p>
    <w:p w:rsidR="00DB2E9F" w:rsidRDefault="00DB2E9F" w:rsidP="00DB2E9F">
      <w:pPr>
        <w:pStyle w:val="ListParagraph"/>
        <w:numPr>
          <w:ilvl w:val="0"/>
          <w:numId w:val="45"/>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Memudahkan penguasaan irama rost</w:t>
      </w:r>
    </w:p>
    <w:p w:rsidR="00DB2E9F" w:rsidRDefault="00DB2E9F" w:rsidP="00DB2E9F">
      <w:pPr>
        <w:pStyle w:val="ListParagraph"/>
        <w:numPr>
          <w:ilvl w:val="0"/>
          <w:numId w:val="45"/>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Melancarkan halaman-halaman dengan bersama-sama</w:t>
      </w:r>
    </w:p>
    <w:p w:rsidR="00DB2E9F" w:rsidRPr="0078295D" w:rsidRDefault="00DB2E9F" w:rsidP="00DB2E9F">
      <w:pPr>
        <w:pStyle w:val="ListParagraph"/>
        <w:spacing w:line="360" w:lineRule="auto"/>
        <w:ind w:left="2700"/>
        <w:jc w:val="both"/>
        <w:rPr>
          <w:rFonts w:ascii="Times New Roman" w:hAnsi="Times New Roman" w:cs="Times New Roman"/>
          <w:sz w:val="24"/>
          <w:szCs w:val="24"/>
        </w:rPr>
      </w:pPr>
    </w:p>
    <w:p w:rsidR="00DB2E9F" w:rsidRDefault="00DB2E9F" w:rsidP="00DB2E9F">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Teknik klasikal </w:t>
      </w:r>
    </w:p>
    <w:p w:rsidR="00DB2E9F" w:rsidRDefault="00DB2E9F" w:rsidP="00DB2E9F">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Teknik klasikal merupakan suatu teknik atau metode yang dikhususkan digunkan dengan mencapai 3 tahapan yaitu:</w:t>
      </w:r>
    </w:p>
    <w:p w:rsidR="00DB2E9F" w:rsidRPr="001354A3" w:rsidRDefault="00DB2E9F" w:rsidP="00DB2E9F">
      <w:pPr>
        <w:spacing w:line="276" w:lineRule="auto"/>
        <w:ind w:left="1440"/>
        <w:jc w:val="center"/>
        <w:rPr>
          <w:rFonts w:ascii="Times New Roman" w:hAnsi="Times New Roman" w:cs="Times New Roman"/>
          <w:b/>
          <w:bCs/>
          <w:sz w:val="24"/>
        </w:rPr>
      </w:pPr>
      <w:r w:rsidRPr="001354A3">
        <w:rPr>
          <w:rFonts w:ascii="Times New Roman" w:hAnsi="Times New Roman" w:cs="Times New Roman"/>
          <w:b/>
          <w:bCs/>
          <w:sz w:val="24"/>
        </w:rPr>
        <w:t>Tabel 2.2                                                                                                                                       Tehnik metode tilawati</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958"/>
        <w:gridCol w:w="2709"/>
      </w:tblGrid>
      <w:tr w:rsidR="00DB2E9F" w:rsidTr="00C33CCF">
        <w:trPr>
          <w:trHeight w:val="452"/>
        </w:trPr>
        <w:tc>
          <w:tcPr>
            <w:tcW w:w="2088" w:type="dxa"/>
          </w:tcPr>
          <w:p w:rsidR="00DB2E9F" w:rsidRPr="00086499" w:rsidRDefault="00DB2E9F" w:rsidP="00DB2E9F">
            <w:pPr>
              <w:pStyle w:val="ListParagraph"/>
              <w:spacing w:line="360" w:lineRule="auto"/>
              <w:ind w:left="0"/>
              <w:jc w:val="center"/>
              <w:rPr>
                <w:rFonts w:ascii="Times New Roman" w:hAnsi="Times New Roman" w:cs="Times New Roman"/>
                <w:b/>
                <w:sz w:val="24"/>
                <w:szCs w:val="24"/>
              </w:rPr>
            </w:pPr>
            <w:r w:rsidRPr="00086499">
              <w:rPr>
                <w:rFonts w:ascii="Times New Roman" w:hAnsi="Times New Roman" w:cs="Times New Roman"/>
                <w:b/>
                <w:sz w:val="24"/>
                <w:szCs w:val="24"/>
              </w:rPr>
              <w:t>TEKNIK</w:t>
            </w:r>
          </w:p>
        </w:tc>
        <w:tc>
          <w:tcPr>
            <w:tcW w:w="1980" w:type="dxa"/>
          </w:tcPr>
          <w:p w:rsidR="00DB2E9F" w:rsidRPr="00086499" w:rsidRDefault="00DB2E9F" w:rsidP="00DB2E9F">
            <w:pPr>
              <w:pStyle w:val="ListParagraph"/>
              <w:spacing w:line="360" w:lineRule="auto"/>
              <w:ind w:left="0"/>
              <w:jc w:val="center"/>
              <w:rPr>
                <w:rFonts w:ascii="Times New Roman" w:hAnsi="Times New Roman" w:cs="Times New Roman"/>
                <w:b/>
                <w:sz w:val="24"/>
                <w:szCs w:val="24"/>
              </w:rPr>
            </w:pPr>
            <w:r w:rsidRPr="00086499">
              <w:rPr>
                <w:rFonts w:ascii="Times New Roman" w:hAnsi="Times New Roman" w:cs="Times New Roman"/>
                <w:b/>
                <w:sz w:val="24"/>
                <w:szCs w:val="24"/>
              </w:rPr>
              <w:t>GURU</w:t>
            </w:r>
          </w:p>
        </w:tc>
        <w:tc>
          <w:tcPr>
            <w:tcW w:w="2736" w:type="dxa"/>
          </w:tcPr>
          <w:p w:rsidR="00DB2E9F" w:rsidRPr="00086499" w:rsidRDefault="00DB2E9F" w:rsidP="00DB2E9F">
            <w:pPr>
              <w:pStyle w:val="ListParagraph"/>
              <w:spacing w:line="360" w:lineRule="auto"/>
              <w:ind w:left="0"/>
              <w:jc w:val="center"/>
              <w:rPr>
                <w:rFonts w:ascii="Times New Roman" w:hAnsi="Times New Roman" w:cs="Times New Roman"/>
                <w:b/>
                <w:sz w:val="24"/>
                <w:szCs w:val="24"/>
              </w:rPr>
            </w:pPr>
            <w:r w:rsidRPr="00086499">
              <w:rPr>
                <w:rFonts w:ascii="Times New Roman" w:hAnsi="Times New Roman" w:cs="Times New Roman"/>
                <w:b/>
                <w:sz w:val="24"/>
                <w:szCs w:val="24"/>
              </w:rPr>
              <w:t>SISWA</w:t>
            </w:r>
          </w:p>
        </w:tc>
      </w:tr>
      <w:tr w:rsidR="00DB2E9F" w:rsidTr="00C33CCF">
        <w:trPr>
          <w:trHeight w:val="469"/>
        </w:trPr>
        <w:tc>
          <w:tcPr>
            <w:tcW w:w="2088"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Teknik 1</w:t>
            </w:r>
          </w:p>
        </w:tc>
        <w:tc>
          <w:tcPr>
            <w:tcW w:w="198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Membaca</w:t>
            </w:r>
          </w:p>
        </w:tc>
        <w:tc>
          <w:tcPr>
            <w:tcW w:w="2736"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Mendengarkan</w:t>
            </w:r>
          </w:p>
        </w:tc>
      </w:tr>
      <w:tr w:rsidR="00DB2E9F" w:rsidTr="00C33CCF">
        <w:trPr>
          <w:trHeight w:val="469"/>
        </w:trPr>
        <w:tc>
          <w:tcPr>
            <w:tcW w:w="2088"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Teknik 2</w:t>
            </w:r>
          </w:p>
        </w:tc>
        <w:tc>
          <w:tcPr>
            <w:tcW w:w="198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Membaca</w:t>
            </w:r>
          </w:p>
        </w:tc>
        <w:tc>
          <w:tcPr>
            <w:tcW w:w="2736"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Mengikuti/Menirukan</w:t>
            </w:r>
          </w:p>
        </w:tc>
      </w:tr>
      <w:tr w:rsidR="00DB2E9F" w:rsidTr="00C33CCF">
        <w:trPr>
          <w:trHeight w:val="469"/>
        </w:trPr>
        <w:tc>
          <w:tcPr>
            <w:tcW w:w="2088"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Teknik 3</w:t>
            </w:r>
          </w:p>
        </w:tc>
        <w:tc>
          <w:tcPr>
            <w:tcW w:w="198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Mendengarkan</w:t>
            </w:r>
          </w:p>
        </w:tc>
        <w:tc>
          <w:tcPr>
            <w:tcW w:w="2736"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Membaca bersama-sama</w:t>
            </w:r>
          </w:p>
        </w:tc>
      </w:tr>
    </w:tbl>
    <w:p w:rsidR="00DB2E9F" w:rsidRPr="00E57F48" w:rsidRDefault="00DB2E9F" w:rsidP="00DB2E9F">
      <w:pPr>
        <w:pStyle w:val="ListParagraph"/>
        <w:spacing w:line="360" w:lineRule="auto"/>
        <w:ind w:left="1800" w:firstLine="360"/>
        <w:jc w:val="center"/>
        <w:rPr>
          <w:rFonts w:ascii="Times New Roman" w:hAnsi="Times New Roman" w:cs="Times New Roman"/>
          <w:sz w:val="24"/>
          <w:szCs w:val="24"/>
        </w:rPr>
      </w:pPr>
    </w:p>
    <w:p w:rsidR="00DB2E9F" w:rsidRDefault="00DB2E9F" w:rsidP="00DB2E9F">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Penerapan teknik klasikal</w:t>
      </w:r>
      <w:r>
        <w:rPr>
          <w:rStyle w:val="FootnoteReference"/>
          <w:rFonts w:ascii="Times New Roman" w:hAnsi="Times New Roman" w:cs="Times New Roman"/>
          <w:sz w:val="24"/>
          <w:szCs w:val="24"/>
        </w:rPr>
        <w:footnoteReference w:id="28"/>
      </w:r>
    </w:p>
    <w:p w:rsidR="00DB2E9F" w:rsidRDefault="00DB2E9F" w:rsidP="00DB2E9F">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Dalam penerapan teknik klasikal peraga ada beberapa hal yang perlu diperhatikan :</w:t>
      </w:r>
    </w:p>
    <w:p w:rsidR="00DB2E9F" w:rsidRDefault="00DB2E9F" w:rsidP="00DB2E9F">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Alokasi waktu klasikal hanya 15 menit, tidak dikurangi dan dilebih-lebihkan</w:t>
      </w:r>
    </w:p>
    <w:p w:rsidR="00DB2E9F" w:rsidRDefault="00DB2E9F" w:rsidP="00DB2E9F">
      <w:pPr>
        <w:pStyle w:val="ListParagraph"/>
        <w:numPr>
          <w:ilvl w:val="0"/>
          <w:numId w:val="46"/>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Pada saat teknik klasikal 2 dan 3 guru harus ikut membaca karena guru merupakan komando terhadap siswa agar siswa ikut membaca</w:t>
      </w:r>
    </w:p>
    <w:p w:rsidR="00DB2E9F" w:rsidRDefault="00DB2E9F" w:rsidP="00DB2E9F">
      <w:pPr>
        <w:pStyle w:val="ListParagraph"/>
        <w:numPr>
          <w:ilvl w:val="0"/>
          <w:numId w:val="46"/>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Guru tidak diperkenankan menunjuk salah satu siswa untuk memimpin bacaan klasikal atau menunjuk siswa untuk membaca</w:t>
      </w:r>
    </w:p>
    <w:p w:rsidR="00DB2E9F" w:rsidRPr="0078295D" w:rsidRDefault="00DB2E9F" w:rsidP="00DB2E9F">
      <w:pPr>
        <w:pStyle w:val="ListParagraph"/>
        <w:numPr>
          <w:ilvl w:val="0"/>
          <w:numId w:val="46"/>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 xml:space="preserve">Dan saat memimpin klasikal suara guru hendaknya jelas dan dilantangkan agar bisa membangkit semangat siswa dalam membaca. </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Pr="0078295D">
        <w:rPr>
          <w:rFonts w:ascii="Times New Roman" w:hAnsi="Times New Roman" w:cs="Times New Roman"/>
          <w:sz w:val="24"/>
          <w:szCs w:val="24"/>
        </w:rPr>
        <w:t>Pendekatan individual dengan teknik baca simak</w:t>
      </w:r>
    </w:p>
    <w:p w:rsidR="00DB2E9F" w:rsidRPr="00112CEC" w:rsidRDefault="00DB2E9F" w:rsidP="00DB2E9F">
      <w:pPr>
        <w:spacing w:line="360" w:lineRule="auto"/>
        <w:ind w:left="1440" w:firstLine="630"/>
        <w:jc w:val="both"/>
        <w:rPr>
          <w:rFonts w:ascii="Times New Roman" w:hAnsi="Times New Roman" w:cs="Times New Roman"/>
          <w:sz w:val="24"/>
          <w:szCs w:val="24"/>
        </w:rPr>
      </w:pPr>
      <w:r w:rsidRPr="00112CEC">
        <w:rPr>
          <w:rFonts w:ascii="Times New Roman" w:hAnsi="Times New Roman" w:cs="Times New Roman"/>
          <w:sz w:val="24"/>
          <w:szCs w:val="24"/>
        </w:rPr>
        <w:t xml:space="preserve">Pendekatan individual dengan teknik baca simak adalah proses pembelajaran yang dimana dilakukan dengan cara teknik 1 dan 2 (membaca dan menyimak secara bergiliran) </w:t>
      </w:r>
    </w:p>
    <w:p w:rsidR="00DB2E9F" w:rsidRDefault="00DB2E9F" w:rsidP="00DB2E9F">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Penerapan teknik baca simak</w:t>
      </w:r>
      <w:r>
        <w:rPr>
          <w:rStyle w:val="FootnoteReference"/>
          <w:rFonts w:ascii="Times New Roman" w:hAnsi="Times New Roman" w:cs="Times New Roman"/>
          <w:sz w:val="24"/>
          <w:szCs w:val="24"/>
        </w:rPr>
        <w:footnoteReference w:id="29"/>
      </w:r>
    </w:p>
    <w:p w:rsidR="00DB2E9F" w:rsidRPr="00112CEC" w:rsidRDefault="00DB2E9F" w:rsidP="00DB2E9F">
      <w:pPr>
        <w:pStyle w:val="ListParagraph"/>
        <w:spacing w:line="360" w:lineRule="auto"/>
        <w:ind w:left="2160" w:firstLine="270"/>
        <w:jc w:val="both"/>
        <w:rPr>
          <w:rFonts w:ascii="Times New Roman" w:hAnsi="Times New Roman" w:cs="Times New Roman"/>
          <w:sz w:val="24"/>
          <w:szCs w:val="24"/>
        </w:rPr>
      </w:pPr>
      <w:r w:rsidRPr="00112CEC">
        <w:rPr>
          <w:rFonts w:ascii="Times New Roman" w:hAnsi="Times New Roman" w:cs="Times New Roman"/>
          <w:sz w:val="24"/>
          <w:szCs w:val="24"/>
        </w:rPr>
        <w:t>Penerapan teknik baca simak ini menggunakan metode tilawati dengan waktu 25 menit dalam setiap pertemuan dengan tahapannya sebagai berikut :</w:t>
      </w:r>
    </w:p>
    <w:p w:rsidR="00DB2E9F" w:rsidRDefault="00DB2E9F" w:rsidP="00DB2E9F">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pokok bahasan atau halaman pada buku tilawati</w:t>
      </w:r>
    </w:p>
    <w:p w:rsidR="00DB2E9F" w:rsidRDefault="00DB2E9F" w:rsidP="00DB2E9F">
      <w:pPr>
        <w:pStyle w:val="ListParagraph"/>
        <w:numPr>
          <w:ilvl w:val="0"/>
          <w:numId w:val="48"/>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Guru membaca halaman tilawati dengan menggunakan irama rost yang sama dengan teknik klasikal 1</w:t>
      </w:r>
    </w:p>
    <w:p w:rsidR="00DB2E9F" w:rsidRDefault="00DB2E9F" w:rsidP="00DB2E9F">
      <w:pPr>
        <w:pStyle w:val="ListParagraph"/>
        <w:numPr>
          <w:ilvl w:val="0"/>
          <w:numId w:val="48"/>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Siswa membaca/mengikuti guru dengan menggunakan irama rost yang sama dengan teknik klasikal 2</w:t>
      </w:r>
    </w:p>
    <w:p w:rsidR="00DB2E9F" w:rsidRDefault="00DB2E9F" w:rsidP="00DB2E9F">
      <w:pPr>
        <w:pStyle w:val="ListParagraph"/>
        <w:numPr>
          <w:ilvl w:val="0"/>
          <w:numId w:val="48"/>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Siswa membaca halaman tilawati secara individual dalam pantauan guru sampai akhir halaman.</w:t>
      </w:r>
    </w:p>
    <w:p w:rsidR="00DB2E9F" w:rsidRDefault="00DB2E9F" w:rsidP="00DB2E9F">
      <w:pPr>
        <w:pStyle w:val="ListParagraph"/>
        <w:numPr>
          <w:ilvl w:val="0"/>
          <w:numId w:val="48"/>
        </w:numPr>
        <w:spacing w:line="360" w:lineRule="auto"/>
        <w:jc w:val="both"/>
        <w:rPr>
          <w:rFonts w:ascii="Times New Roman" w:hAnsi="Times New Roman" w:cs="Times New Roman"/>
          <w:sz w:val="24"/>
          <w:szCs w:val="24"/>
        </w:rPr>
      </w:pPr>
      <w:r w:rsidRPr="0078295D">
        <w:rPr>
          <w:rFonts w:ascii="Times New Roman" w:hAnsi="Times New Roman" w:cs="Times New Roman"/>
          <w:sz w:val="24"/>
          <w:szCs w:val="24"/>
        </w:rPr>
        <w:t>Ketentuan suatu halaman, dilihat dari kemampuan siswa yang dimana minimal 70 % dari jumlah yang aktif sehingga halaman dapat dilakukan secara bersama-sama dalam satu kelas.</w:t>
      </w:r>
    </w:p>
    <w:p w:rsidR="00DB2E9F" w:rsidRPr="00DE1746" w:rsidRDefault="00DB2E9F" w:rsidP="00DB2E9F">
      <w:pPr>
        <w:pStyle w:val="ListParagraph"/>
        <w:spacing w:line="360" w:lineRule="auto"/>
        <w:ind w:left="2610"/>
        <w:jc w:val="both"/>
        <w:rPr>
          <w:rFonts w:ascii="Times New Roman" w:hAnsi="Times New Roman" w:cs="Times New Roman"/>
          <w:sz w:val="24"/>
          <w:szCs w:val="24"/>
        </w:rPr>
      </w:pPr>
    </w:p>
    <w:p w:rsidR="00DB2E9F" w:rsidRPr="00112CEC" w:rsidRDefault="00DB2E9F" w:rsidP="00DB2E9F">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Pr="00112CEC">
        <w:rPr>
          <w:rFonts w:ascii="Times New Roman" w:hAnsi="Times New Roman" w:cs="Times New Roman"/>
          <w:sz w:val="24"/>
          <w:szCs w:val="24"/>
        </w:rPr>
        <w:t>Evaluasi.</w:t>
      </w:r>
      <w:r>
        <w:rPr>
          <w:rStyle w:val="FootnoteReference"/>
          <w:rFonts w:ascii="Times New Roman" w:hAnsi="Times New Roman" w:cs="Times New Roman"/>
          <w:sz w:val="24"/>
          <w:szCs w:val="24"/>
        </w:rPr>
        <w:footnoteReference w:id="30"/>
      </w:r>
    </w:p>
    <w:p w:rsidR="00DB2E9F" w:rsidRDefault="00DB2E9F" w:rsidP="00DB2E9F">
      <w:pPr>
        <w:pStyle w:val="ListParagraph"/>
        <w:spacing w:after="0"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Evaluasi adalah suatu upaya yang dilakukan dengan tujuan memperoleh data tentang perkembangan, perubahan dan kemampuan siswa dalam proses belajar mengajar </w:t>
      </w:r>
    </w:p>
    <w:p w:rsidR="00DB2E9F" w:rsidRDefault="00DB2E9F" w:rsidP="00DB2E9F">
      <w:pPr>
        <w:pStyle w:val="ListParagraph"/>
        <w:spacing w:after="0"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Penerapan evaluasi ini dilakukan oleh lembaga agar berkesinambungan dengan menggunakan cara-cara yang efektif dan efesien. </w:t>
      </w:r>
    </w:p>
    <w:p w:rsidR="00DB2E9F" w:rsidRDefault="00DB2E9F" w:rsidP="00DB2E9F">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evaluasi bagi siswa</w:t>
      </w:r>
    </w:p>
    <w:p w:rsidR="00DB2E9F" w:rsidRDefault="00DB2E9F" w:rsidP="00DB2E9F">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Menumbuhkan sikap percaya diri</w:t>
      </w:r>
    </w:p>
    <w:p w:rsidR="00DB2E9F" w:rsidRPr="00112CEC" w:rsidRDefault="00DB2E9F" w:rsidP="00DB2E9F">
      <w:pPr>
        <w:pStyle w:val="ListParagraph"/>
        <w:numPr>
          <w:ilvl w:val="0"/>
          <w:numId w:val="49"/>
        </w:numPr>
        <w:spacing w:line="360" w:lineRule="auto"/>
        <w:jc w:val="both"/>
        <w:rPr>
          <w:rFonts w:ascii="Times New Roman" w:hAnsi="Times New Roman" w:cs="Times New Roman"/>
          <w:sz w:val="24"/>
          <w:szCs w:val="24"/>
        </w:rPr>
      </w:pPr>
      <w:r w:rsidRPr="00112CEC">
        <w:rPr>
          <w:rFonts w:ascii="Times New Roman" w:hAnsi="Times New Roman" w:cs="Times New Roman"/>
          <w:sz w:val="24"/>
          <w:szCs w:val="24"/>
        </w:rPr>
        <w:t>Menjadikan motivasi dalam meningkatkan prestasi</w:t>
      </w:r>
    </w:p>
    <w:p w:rsidR="00DB2E9F" w:rsidRDefault="00DB2E9F" w:rsidP="00DB2E9F">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evaluasi bagi guru</w:t>
      </w:r>
    </w:p>
    <w:p w:rsidR="00DB2E9F" w:rsidRDefault="00DB2E9F" w:rsidP="00DB2E9F">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mengukur keberhasilan proses belajar mengajar</w:t>
      </w:r>
    </w:p>
    <w:p w:rsidR="00DB2E9F" w:rsidRDefault="00DB2E9F" w:rsidP="00DB2E9F">
      <w:pPr>
        <w:pStyle w:val="ListParagraph"/>
        <w:numPr>
          <w:ilvl w:val="0"/>
          <w:numId w:val="50"/>
        </w:numPr>
        <w:spacing w:line="360" w:lineRule="auto"/>
        <w:jc w:val="both"/>
        <w:rPr>
          <w:rFonts w:ascii="Times New Roman" w:hAnsi="Times New Roman" w:cs="Times New Roman"/>
          <w:sz w:val="24"/>
          <w:szCs w:val="24"/>
        </w:rPr>
      </w:pPr>
      <w:r w:rsidRPr="00112CEC">
        <w:rPr>
          <w:rFonts w:ascii="Times New Roman" w:hAnsi="Times New Roman" w:cs="Times New Roman"/>
          <w:sz w:val="24"/>
          <w:szCs w:val="24"/>
        </w:rPr>
        <w:t>Memperbaiki kekurangan-kekurangan yang ada dalam proses pembelajaran</w:t>
      </w:r>
    </w:p>
    <w:p w:rsidR="00DB2E9F" w:rsidRPr="00112CEC" w:rsidRDefault="00DB2E9F" w:rsidP="00DB2E9F">
      <w:pPr>
        <w:pStyle w:val="ListParagraph"/>
        <w:numPr>
          <w:ilvl w:val="0"/>
          <w:numId w:val="50"/>
        </w:numPr>
        <w:spacing w:line="360" w:lineRule="auto"/>
        <w:jc w:val="both"/>
        <w:rPr>
          <w:rFonts w:ascii="Times New Roman" w:hAnsi="Times New Roman" w:cs="Times New Roman"/>
          <w:sz w:val="24"/>
          <w:szCs w:val="24"/>
        </w:rPr>
      </w:pPr>
      <w:r w:rsidRPr="00112CEC">
        <w:rPr>
          <w:rFonts w:ascii="Times New Roman" w:hAnsi="Times New Roman" w:cs="Times New Roman"/>
          <w:sz w:val="24"/>
          <w:szCs w:val="24"/>
        </w:rPr>
        <w:t>Memperoleh bahan masukan untuk nilai siswa</w:t>
      </w:r>
    </w:p>
    <w:p w:rsidR="00DB2E9F" w:rsidRDefault="00DB2E9F" w:rsidP="00DB2E9F">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evaluasi bagi lembaga</w:t>
      </w:r>
    </w:p>
    <w:p w:rsidR="00DB2E9F" w:rsidRDefault="00DB2E9F" w:rsidP="00DB2E9F">
      <w:pPr>
        <w:pStyle w:val="ListParagraph"/>
        <w:numPr>
          <w:ilvl w:val="0"/>
          <w:numId w:val="51"/>
        </w:numPr>
        <w:spacing w:line="360" w:lineRule="auto"/>
        <w:jc w:val="both"/>
        <w:rPr>
          <w:rFonts w:ascii="Times New Roman" w:hAnsi="Times New Roman" w:cs="Times New Roman"/>
          <w:sz w:val="24"/>
          <w:szCs w:val="24"/>
        </w:rPr>
      </w:pPr>
      <w:r w:rsidRPr="00112CEC">
        <w:rPr>
          <w:rFonts w:ascii="Times New Roman" w:hAnsi="Times New Roman" w:cs="Times New Roman"/>
          <w:sz w:val="24"/>
          <w:szCs w:val="24"/>
        </w:rPr>
        <w:t>Memberikan masukan untuk memperbaiki dan meningkatkan kualitas program guru</w:t>
      </w:r>
    </w:p>
    <w:p w:rsidR="00DB2E9F" w:rsidRPr="00112CEC" w:rsidRDefault="00DB2E9F" w:rsidP="00DB2E9F">
      <w:pPr>
        <w:pStyle w:val="ListParagraph"/>
        <w:numPr>
          <w:ilvl w:val="0"/>
          <w:numId w:val="51"/>
        </w:numPr>
        <w:spacing w:line="360" w:lineRule="auto"/>
        <w:jc w:val="both"/>
        <w:rPr>
          <w:rFonts w:ascii="Times New Roman" w:hAnsi="Times New Roman" w:cs="Times New Roman"/>
          <w:sz w:val="24"/>
          <w:szCs w:val="24"/>
        </w:rPr>
      </w:pPr>
      <w:r w:rsidRPr="00112CEC">
        <w:rPr>
          <w:rFonts w:ascii="Times New Roman" w:hAnsi="Times New Roman" w:cs="Times New Roman"/>
          <w:sz w:val="24"/>
          <w:szCs w:val="24"/>
        </w:rPr>
        <w:t>Memberikan masukan dalam upaya ketersediaan sarana yang diperlukan</w:t>
      </w:r>
    </w:p>
    <w:p w:rsidR="00DB2E9F" w:rsidRDefault="00DB2E9F" w:rsidP="00DB2E9F">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Evaluasi bagi orang tua</w:t>
      </w:r>
    </w:p>
    <w:p w:rsidR="00DB2E9F" w:rsidRDefault="00DB2E9F" w:rsidP="00DB2E9F">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bagi orang tua mengenai prestasi anaknya</w:t>
      </w:r>
    </w:p>
    <w:p w:rsidR="00DB2E9F" w:rsidRDefault="00DB2E9F" w:rsidP="00DB2E9F">
      <w:pPr>
        <w:pStyle w:val="ListParagraph"/>
        <w:numPr>
          <w:ilvl w:val="0"/>
          <w:numId w:val="52"/>
        </w:numPr>
        <w:spacing w:line="360" w:lineRule="auto"/>
        <w:jc w:val="both"/>
        <w:rPr>
          <w:rFonts w:ascii="Times New Roman" w:hAnsi="Times New Roman" w:cs="Times New Roman"/>
          <w:sz w:val="24"/>
          <w:szCs w:val="24"/>
        </w:rPr>
      </w:pPr>
      <w:r w:rsidRPr="00112CEC">
        <w:rPr>
          <w:rFonts w:ascii="Times New Roman" w:hAnsi="Times New Roman" w:cs="Times New Roman"/>
          <w:sz w:val="24"/>
          <w:szCs w:val="24"/>
        </w:rPr>
        <w:t xml:space="preserve">Memberikan umpan balik agar orang tua siswa terdorong untuk ikut serta dalam upaya memajukan pendidikan </w:t>
      </w:r>
    </w:p>
    <w:p w:rsidR="00DB2E9F" w:rsidRPr="00112CEC" w:rsidRDefault="00DB2E9F" w:rsidP="00DB2E9F">
      <w:pPr>
        <w:spacing w:line="360" w:lineRule="auto"/>
        <w:ind w:left="990" w:firstLine="450"/>
        <w:jc w:val="both"/>
        <w:rPr>
          <w:rFonts w:ascii="Times New Roman" w:hAnsi="Times New Roman" w:cs="Times New Roman"/>
          <w:sz w:val="24"/>
          <w:szCs w:val="24"/>
        </w:rPr>
      </w:pPr>
      <w:r>
        <w:rPr>
          <w:rFonts w:ascii="Times New Roman" w:hAnsi="Times New Roman" w:cs="Times New Roman"/>
          <w:sz w:val="24"/>
          <w:szCs w:val="24"/>
        </w:rPr>
        <w:t xml:space="preserve">5). </w:t>
      </w:r>
      <w:r w:rsidRPr="00112CEC">
        <w:rPr>
          <w:rFonts w:ascii="Times New Roman" w:hAnsi="Times New Roman" w:cs="Times New Roman"/>
          <w:sz w:val="24"/>
          <w:szCs w:val="24"/>
        </w:rPr>
        <w:t>Macam-macam evaluasi</w:t>
      </w:r>
    </w:p>
    <w:p w:rsidR="00DB2E9F" w:rsidRDefault="00DB2E9F" w:rsidP="00DB2E9F">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Pre Test</w:t>
      </w:r>
    </w:p>
    <w:p w:rsidR="00DB2E9F" w:rsidRDefault="00DB2E9F" w:rsidP="00DB2E9F">
      <w:pPr>
        <w:pStyle w:val="ListParagraph"/>
        <w:spacing w:line="360" w:lineRule="auto"/>
        <w:ind w:left="2070"/>
        <w:jc w:val="both"/>
        <w:rPr>
          <w:rFonts w:ascii="Times New Roman" w:hAnsi="Times New Roman" w:cs="Times New Roman"/>
          <w:sz w:val="24"/>
          <w:szCs w:val="24"/>
        </w:rPr>
      </w:pPr>
      <w:r>
        <w:rPr>
          <w:rFonts w:ascii="Times New Roman" w:hAnsi="Times New Roman" w:cs="Times New Roman"/>
          <w:sz w:val="24"/>
          <w:szCs w:val="24"/>
        </w:rPr>
        <w:t>Pre test adalah kegiatan yang dilakukan dalam rangka untuk mengukur/menjanjangi kemampuan siswa sebelum mereka mengikuti proses pembelajaran sebagai bahan untuk pengelompokkan</w:t>
      </w:r>
    </w:p>
    <w:p w:rsidR="00DB2E9F" w:rsidRDefault="00DB2E9F" w:rsidP="00DB2E9F">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Harian </w:t>
      </w:r>
    </w:p>
    <w:p w:rsidR="00DB2E9F" w:rsidRDefault="00DB2E9F" w:rsidP="00DB2E9F">
      <w:pPr>
        <w:pStyle w:val="ListParagraph"/>
        <w:spacing w:line="360" w:lineRule="auto"/>
        <w:ind w:left="2070"/>
        <w:jc w:val="both"/>
        <w:rPr>
          <w:rFonts w:ascii="Times New Roman" w:hAnsi="Times New Roman" w:cs="Times New Roman"/>
          <w:sz w:val="24"/>
          <w:szCs w:val="24"/>
        </w:rPr>
      </w:pPr>
      <w:r>
        <w:rPr>
          <w:rFonts w:ascii="Times New Roman" w:hAnsi="Times New Roman" w:cs="Times New Roman"/>
          <w:sz w:val="24"/>
          <w:szCs w:val="24"/>
        </w:rPr>
        <w:t>Evaluasi harian adalah evaluasi yang dilakukan setiap hari oleh guru untuk menentukan kenaikan halaman buku tilawati secara bersamaan dalam satu kelas.</w:t>
      </w:r>
    </w:p>
    <w:p w:rsidR="00DB2E9F" w:rsidRDefault="00DB2E9F" w:rsidP="00DB2E9F">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Kenaikan jilid</w:t>
      </w:r>
    </w:p>
    <w:p w:rsidR="00DB2E9F" w:rsidRPr="00424C80" w:rsidRDefault="00DB2E9F" w:rsidP="00DB2E9F">
      <w:pPr>
        <w:spacing w:line="360" w:lineRule="auto"/>
        <w:ind w:left="1710" w:firstLine="360"/>
        <w:jc w:val="both"/>
        <w:rPr>
          <w:rFonts w:ascii="Times New Roman" w:hAnsi="Times New Roman" w:cs="Times New Roman"/>
          <w:sz w:val="24"/>
          <w:szCs w:val="24"/>
        </w:rPr>
      </w:pPr>
      <w:r w:rsidRPr="00424C80">
        <w:rPr>
          <w:rFonts w:ascii="Times New Roman" w:hAnsi="Times New Roman" w:cs="Times New Roman"/>
          <w:sz w:val="24"/>
          <w:szCs w:val="24"/>
        </w:rPr>
        <w:t>Evaluasi kenaikan jilid adalah evaluasi yang dilakukan secara periodik dengan munaqasah oleh lembaga untuk kenaikan jilid buku tilawati</w:t>
      </w:r>
      <w:r>
        <w:rPr>
          <w:rStyle w:val="FootnoteReference"/>
          <w:rFonts w:ascii="Times New Roman" w:hAnsi="Times New Roman" w:cs="Times New Roman"/>
          <w:sz w:val="24"/>
          <w:szCs w:val="24"/>
        </w:rPr>
        <w:footnoteReference w:id="31"/>
      </w:r>
    </w:p>
    <w:p w:rsidR="00DB2E9F" w:rsidRPr="0075097E" w:rsidRDefault="00DB2E9F" w:rsidP="00DB2E9F">
      <w:pPr>
        <w:pStyle w:val="ListParagraph"/>
        <w:numPr>
          <w:ilvl w:val="0"/>
          <w:numId w:val="7"/>
        </w:numPr>
        <w:spacing w:line="360" w:lineRule="auto"/>
        <w:jc w:val="both"/>
        <w:rPr>
          <w:rFonts w:ascii="Times New Roman" w:hAnsi="Times New Roman" w:cs="Times New Roman"/>
          <w:bCs/>
          <w:sz w:val="24"/>
          <w:szCs w:val="24"/>
        </w:rPr>
      </w:pPr>
      <w:r w:rsidRPr="0075097E">
        <w:rPr>
          <w:rFonts w:ascii="Times New Roman" w:hAnsi="Times New Roman" w:cs="Times New Roman"/>
          <w:bCs/>
          <w:sz w:val="24"/>
          <w:szCs w:val="24"/>
        </w:rPr>
        <w:t>Jenjang Pendid</w:t>
      </w:r>
      <w:r>
        <w:rPr>
          <w:rFonts w:ascii="Times New Roman" w:hAnsi="Times New Roman" w:cs="Times New Roman"/>
          <w:bCs/>
          <w:sz w:val="24"/>
          <w:szCs w:val="24"/>
        </w:rPr>
        <w:t>ikan Metode Tilawati</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Tata cara pelaksanaan dalam sistem mengajarnya dimulai dengan tingkatan yang sederhana tahap demi tahap sampai tingkat sempurna. Metode </w:t>
      </w:r>
      <w:r>
        <w:rPr>
          <w:rFonts w:ascii="Times New Roman" w:hAnsi="Times New Roman" w:cs="Times New Roman"/>
          <w:i/>
          <w:sz w:val="24"/>
          <w:szCs w:val="24"/>
        </w:rPr>
        <w:t xml:space="preserve">tilawati </w:t>
      </w:r>
      <w:r>
        <w:rPr>
          <w:rFonts w:ascii="Times New Roman" w:hAnsi="Times New Roman" w:cs="Times New Roman"/>
          <w:sz w:val="24"/>
          <w:szCs w:val="24"/>
        </w:rPr>
        <w:t xml:space="preserve">merupakan metode membaca Al-Qur’an yang langsung memasukkan dan mempraktekkan tartil sesuai dengan kaidah-kaidah ilmu tajwid. System pendidikan dan pengajaran metode </w:t>
      </w:r>
      <w:r>
        <w:rPr>
          <w:rFonts w:ascii="Times New Roman" w:hAnsi="Times New Roman" w:cs="Times New Roman"/>
          <w:i/>
          <w:sz w:val="24"/>
          <w:szCs w:val="24"/>
        </w:rPr>
        <w:t xml:space="preserve">tilawati </w:t>
      </w:r>
      <w:r>
        <w:rPr>
          <w:rFonts w:ascii="Times New Roman" w:hAnsi="Times New Roman" w:cs="Times New Roman"/>
          <w:sz w:val="24"/>
          <w:szCs w:val="24"/>
        </w:rPr>
        <w:t>secara klasikal, adapun isi dari masing-masing jilid yaitu :</w:t>
      </w:r>
    </w:p>
    <w:p w:rsidR="00C33CCF" w:rsidRDefault="00C33CC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Jilid 1</w:t>
      </w:r>
    </w:p>
    <w:p w:rsidR="00DB2E9F" w:rsidRDefault="00DB2E9F" w:rsidP="00DB2E9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huruf hijaiyah berharokat fathah tidak bersambung</w:t>
      </w:r>
    </w:p>
    <w:p w:rsidR="00DB2E9F" w:rsidRDefault="00DB2E9F" w:rsidP="00DB2E9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huruf hujaiyah berharokat fathah bersambung</w:t>
      </w:r>
    </w:p>
    <w:p w:rsidR="00DB2E9F" w:rsidRPr="00BF7F00" w:rsidRDefault="00DB2E9F" w:rsidP="00DB2E9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Angka arab</w:t>
      </w:r>
    </w:p>
    <w:p w:rsidR="00DB2E9F" w:rsidRDefault="00DB2E9F" w:rsidP="00DB2E9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Jilid 2</w:t>
      </w:r>
    </w:p>
    <w:p w:rsidR="00DB2E9F" w:rsidRDefault="00DB2E9F" w:rsidP="00DB2E9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harokat fathah, kasroh, dhommah, fathatain, kasrohtain dan dhommahtain</w:t>
      </w:r>
    </w:p>
    <w:p w:rsidR="00DB2E9F" w:rsidRDefault="00DB2E9F" w:rsidP="00DB2E9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Bentuk-bentuk ta’.</w:t>
      </w:r>
    </w:p>
    <w:p w:rsidR="00DB2E9F" w:rsidRDefault="00DB2E9F" w:rsidP="00DB2E9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huruf sambung alif-ya’.</w:t>
      </w:r>
    </w:p>
    <w:p w:rsidR="00DB2E9F" w:rsidRDefault="00DB2E9F" w:rsidP="00DB2E9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Kalimat bacaan panjang satu alif</w:t>
      </w:r>
    </w:p>
    <w:p w:rsidR="00DB2E9F" w:rsidRDefault="00DB2E9F" w:rsidP="00DB2E9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Fathah panjang, kasroh panjang, dan dhommah panjang</w:t>
      </w:r>
    </w:p>
    <w:p w:rsidR="00DB2E9F" w:rsidRPr="00381DB1" w:rsidRDefault="00DB2E9F" w:rsidP="00DB2E9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Dhommah yang diikuti waw sukun dan alif sukun</w:t>
      </w:r>
    </w:p>
    <w:p w:rsidR="00DB2E9F" w:rsidRDefault="00DB2E9F" w:rsidP="00DB2E9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Jilid 3</w:t>
      </w:r>
    </w:p>
    <w:p w:rsidR="00DB2E9F" w:rsidRDefault="00DB2E9F" w:rsidP="00DB2E9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Huruf lam sukun</w:t>
      </w:r>
    </w:p>
    <w:p w:rsidR="00DB2E9F" w:rsidRDefault="00DB2E9F" w:rsidP="00DB2E9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Huruf Lam, Tsa’, Sin, Syin, Mim, Wawu, Ya’, Ro’, Ain, Kho’, Hha’, Ghoin, Ta’, Fa’, dan kaf sukun</w:t>
      </w:r>
    </w:p>
    <w:p w:rsidR="00DB2E9F" w:rsidRDefault="00DB2E9F" w:rsidP="00DB2E9F">
      <w:pPr>
        <w:pStyle w:val="ListParagraph"/>
        <w:numPr>
          <w:ilvl w:val="0"/>
          <w:numId w:val="10"/>
        </w:numPr>
        <w:spacing w:line="360" w:lineRule="auto"/>
        <w:jc w:val="both"/>
        <w:rPr>
          <w:rFonts w:ascii="Times New Roman" w:hAnsi="Times New Roman" w:cs="Times New Roman"/>
          <w:sz w:val="24"/>
          <w:szCs w:val="24"/>
        </w:rPr>
      </w:pPr>
      <w:r w:rsidRPr="00490A6F">
        <w:rPr>
          <w:rFonts w:ascii="Times New Roman" w:hAnsi="Times New Roman" w:cs="Times New Roman"/>
          <w:sz w:val="24"/>
          <w:szCs w:val="24"/>
        </w:rPr>
        <w:t>Kasroh diikuti ya’ sukun dan kasroh Panjang.</w:t>
      </w:r>
    </w:p>
    <w:p w:rsidR="00DB2E9F" w:rsidRPr="00490A6F" w:rsidRDefault="00DB2E9F" w:rsidP="00DB2E9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Fathah diikuti wawu sukun dan ya’ sukun</w:t>
      </w:r>
    </w:p>
    <w:p w:rsidR="00DB2E9F" w:rsidRDefault="00DB2E9F" w:rsidP="00DB2E9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Jilid 4</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Pengenalan tanda tasydid </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sidRPr="00BD09A9">
        <w:rPr>
          <w:rFonts w:ascii="Times New Roman" w:hAnsi="Times New Roman" w:cs="Times New Roman"/>
          <w:sz w:val="24"/>
          <w:szCs w:val="24"/>
        </w:rPr>
        <w:t>Mad wajib dan mad jaiz</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Bacaan Nun dan Mim tasydid</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sidRPr="00BD09A9">
        <w:rPr>
          <w:rFonts w:ascii="Times New Roman" w:hAnsi="Times New Roman" w:cs="Times New Roman"/>
          <w:sz w:val="24"/>
          <w:szCs w:val="24"/>
        </w:rPr>
        <w:t>Pengenalan cara membaca mewaqofkan</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Lafdhul jalalah</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Alif lam syamsyiah</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Bacaan ikhfa haqiqi</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Huruf muqottho’ah</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Waw yang tidak ada sukunya</w:t>
      </w:r>
    </w:p>
    <w:p w:rsidR="00DB2E9F" w:rsidRDefault="00DB2E9F" w:rsidP="00DB2E9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Idgham bighunnah</w:t>
      </w:r>
    </w:p>
    <w:p w:rsidR="00C33CCF" w:rsidRPr="00BD09A9" w:rsidRDefault="00C33CCF" w:rsidP="00C33CCF">
      <w:pPr>
        <w:pStyle w:val="ListParagraph"/>
        <w:spacing w:line="360" w:lineRule="auto"/>
        <w:ind w:left="1800"/>
        <w:jc w:val="both"/>
        <w:rPr>
          <w:rFonts w:ascii="Times New Roman" w:hAnsi="Times New Roman" w:cs="Times New Roman"/>
          <w:sz w:val="24"/>
          <w:szCs w:val="24"/>
        </w:rPr>
      </w:pPr>
    </w:p>
    <w:p w:rsidR="00DB2E9F" w:rsidRDefault="00DB2E9F" w:rsidP="00DB2E9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Jilid 5</w:t>
      </w:r>
    </w:p>
    <w:p w:rsidR="00DB2E9F" w:rsidRDefault="00DB2E9F" w:rsidP="00DB2E9F">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bacaan qolqolah</w:t>
      </w:r>
    </w:p>
    <w:p w:rsidR="00DB2E9F" w:rsidRDefault="00DB2E9F" w:rsidP="00DB2E9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bacaan idghom bighunnah.</w:t>
      </w:r>
    </w:p>
    <w:p w:rsidR="00DB2E9F" w:rsidRDefault="00DB2E9F" w:rsidP="00DB2E9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bacan iqlab, pengenalan cara membaca lafadz Allah (tafhim/tarqiq).</w:t>
      </w:r>
    </w:p>
    <w:p w:rsidR="00DB2E9F" w:rsidRDefault="00DB2E9F" w:rsidP="00DB2E9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bacaan idghom mimi dan ikhfa syafawi</w:t>
      </w:r>
    </w:p>
    <w:p w:rsidR="00DB2E9F" w:rsidRDefault="00DB2E9F" w:rsidP="00DB2E9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bacaan idghom bilaghunnah</w:t>
      </w:r>
    </w:p>
    <w:p w:rsidR="00DB2E9F" w:rsidRDefault="00DB2E9F" w:rsidP="00DB2E9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bacaan huruf muqottho’ah</w:t>
      </w:r>
    </w:p>
    <w:p w:rsidR="00DB2E9F" w:rsidRDefault="00DB2E9F" w:rsidP="00DB2E9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Mad lazim mutssaqqol kalimi dan mad lazim mukhoffaf harfi</w:t>
      </w:r>
    </w:p>
    <w:p w:rsidR="00DB2E9F" w:rsidRDefault="00DB2E9F" w:rsidP="00DB2E9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Tanda-tanda waqof</w:t>
      </w:r>
    </w:p>
    <w:p w:rsidR="00DB2E9F" w:rsidRDefault="00DB2E9F" w:rsidP="00DB2E9F">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Jilid 6</w:t>
      </w:r>
    </w:p>
    <w:p w:rsidR="00DB2E9F" w:rsidRDefault="00DB2E9F" w:rsidP="00DB2E9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Surat-surat pendek </w:t>
      </w:r>
    </w:p>
    <w:p w:rsidR="00DB2E9F" w:rsidRPr="00015D91" w:rsidRDefault="00DB2E9F" w:rsidP="00DB2E9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Ayat-ayat pilihan sesuai kurikulum</w:t>
      </w:r>
    </w:p>
    <w:p w:rsidR="00DB2E9F" w:rsidRDefault="00DB2E9F" w:rsidP="00DB2E9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Musykilat dan ghorib</w:t>
      </w:r>
    </w:p>
    <w:p w:rsidR="00DB2E9F" w:rsidRDefault="00DB2E9F" w:rsidP="00DB2E9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bacaan idghom bilaghunnah.</w:t>
      </w:r>
    </w:p>
    <w:p w:rsidR="00DB2E9F" w:rsidRDefault="00DB2E9F" w:rsidP="00DB2E9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bacaan idzhar/jelas.</w:t>
      </w:r>
    </w:p>
    <w:p w:rsidR="00DB2E9F" w:rsidRDefault="00DB2E9F" w:rsidP="00DB2E9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macam-macam tanda waqaf/washol.</w:t>
      </w:r>
    </w:p>
    <w:p w:rsidR="00DB2E9F" w:rsidRDefault="00DB2E9F" w:rsidP="00DB2E9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Cara membaca mad iwadl, di awal ayat dan ditengah ayat.</w:t>
      </w:r>
    </w:p>
    <w:p w:rsidR="00DB2E9F" w:rsidRPr="003E4406" w:rsidRDefault="00DB2E9F" w:rsidP="00DB2E9F">
      <w:pPr>
        <w:pStyle w:val="ListParagraph"/>
        <w:spacing w:line="360" w:lineRule="auto"/>
        <w:ind w:left="1800"/>
        <w:jc w:val="both"/>
        <w:rPr>
          <w:rFonts w:ascii="Times New Roman" w:hAnsi="Times New Roman" w:cs="Times New Roman"/>
          <w:sz w:val="24"/>
          <w:szCs w:val="24"/>
        </w:rPr>
      </w:pPr>
    </w:p>
    <w:p w:rsidR="00DB2E9F" w:rsidRPr="00015D91" w:rsidRDefault="00DB2E9F" w:rsidP="00DB2E9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Kelebihan dan kekurangan metode </w:t>
      </w:r>
      <w:r>
        <w:rPr>
          <w:rFonts w:ascii="Times New Roman" w:hAnsi="Times New Roman" w:cs="Times New Roman"/>
          <w:i/>
          <w:sz w:val="24"/>
          <w:szCs w:val="24"/>
        </w:rPr>
        <w:t>tilawati</w:t>
      </w:r>
    </w:p>
    <w:p w:rsidR="00DB2E9F" w:rsidRDefault="00DB2E9F" w:rsidP="00DB2E9F">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Kelebihan Metode T</w:t>
      </w:r>
      <w:r w:rsidRPr="00015D91">
        <w:rPr>
          <w:rFonts w:ascii="Times New Roman" w:hAnsi="Times New Roman" w:cs="Times New Roman"/>
          <w:sz w:val="24"/>
          <w:szCs w:val="24"/>
        </w:rPr>
        <w:t>ilawati</w:t>
      </w:r>
    </w:p>
    <w:p w:rsidR="00DB2E9F" w:rsidRDefault="00DB2E9F" w:rsidP="00DB2E9F">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Adanya alat-alat penunjang pembelajaran Al-Qur’an metode</w:t>
      </w:r>
      <w:r w:rsidRPr="00015D91">
        <w:rPr>
          <w:rFonts w:ascii="Times New Roman" w:hAnsi="Times New Roman" w:cs="Times New Roman"/>
          <w:i/>
          <w:sz w:val="24"/>
          <w:szCs w:val="24"/>
        </w:rPr>
        <w:t xml:space="preserve"> tilawati</w:t>
      </w:r>
      <w:r>
        <w:rPr>
          <w:rFonts w:ascii="Times New Roman" w:hAnsi="Times New Roman" w:cs="Times New Roman"/>
          <w:sz w:val="24"/>
          <w:szCs w:val="24"/>
        </w:rPr>
        <w:t xml:space="preserve"> dilengkapi dengan beberapa media pembelajaran</w:t>
      </w:r>
    </w:p>
    <w:p w:rsidR="00DB2E9F" w:rsidRDefault="00DB2E9F" w:rsidP="00DB2E9F">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Diiringi dengan lantunan irama </w:t>
      </w:r>
      <w:r w:rsidRPr="00015D91">
        <w:rPr>
          <w:rFonts w:ascii="Times New Roman" w:hAnsi="Times New Roman" w:cs="Times New Roman"/>
          <w:i/>
          <w:sz w:val="24"/>
          <w:szCs w:val="24"/>
        </w:rPr>
        <w:t>rost</w:t>
      </w:r>
      <w:r>
        <w:rPr>
          <w:rFonts w:ascii="Times New Roman" w:hAnsi="Times New Roman" w:cs="Times New Roman"/>
          <w:sz w:val="24"/>
          <w:szCs w:val="24"/>
        </w:rPr>
        <w:t xml:space="preserve"> dari jilid 1-6 </w:t>
      </w:r>
    </w:p>
    <w:p w:rsidR="00DB2E9F" w:rsidRDefault="00DB2E9F" w:rsidP="00DB2E9F">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Kesediaanya media peraga tilawati jilid 1-6</w:t>
      </w:r>
    </w:p>
    <w:p w:rsidR="00DB2E9F" w:rsidRDefault="00DB2E9F" w:rsidP="00DB2E9F">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Menerapkan strategi belajar klasikal-individual secara seimbang dan proposional sehingga Kegiataan Belajar Mengajar lebih efesien dan pengelolaan siswa menjadi lebih baik</w:t>
      </w:r>
    </w:p>
    <w:p w:rsidR="00C33CCF" w:rsidRDefault="00C33CCF" w:rsidP="00C33CCF">
      <w:pPr>
        <w:pStyle w:val="ListParagraph"/>
        <w:spacing w:line="360" w:lineRule="auto"/>
        <w:ind w:left="1800"/>
        <w:jc w:val="both"/>
        <w:rPr>
          <w:rFonts w:ascii="Times New Roman" w:hAnsi="Times New Roman" w:cs="Times New Roman"/>
          <w:sz w:val="24"/>
          <w:szCs w:val="24"/>
        </w:rPr>
      </w:pPr>
    </w:p>
    <w:p w:rsidR="00C33CCF" w:rsidRDefault="00C33CCF" w:rsidP="00C33CCF">
      <w:pPr>
        <w:pStyle w:val="ListParagraph"/>
        <w:spacing w:line="360" w:lineRule="auto"/>
        <w:ind w:left="1800"/>
        <w:jc w:val="both"/>
        <w:rPr>
          <w:rFonts w:ascii="Times New Roman" w:hAnsi="Times New Roman" w:cs="Times New Roman"/>
          <w:sz w:val="24"/>
          <w:szCs w:val="24"/>
        </w:rPr>
      </w:pPr>
    </w:p>
    <w:p w:rsidR="00DB2E9F" w:rsidRDefault="00DB2E9F" w:rsidP="00DB2E9F">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Kekurangan Metode Tilawati</w:t>
      </w:r>
    </w:p>
    <w:p w:rsidR="00DB2E9F" w:rsidRDefault="00DB2E9F" w:rsidP="00DB2E9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Bagi guru yang mengikuti metode ini harus mengikuti pelatihan dan membaca tartil</w:t>
      </w:r>
    </w:p>
    <w:p w:rsidR="00DB2E9F" w:rsidRDefault="00DB2E9F" w:rsidP="00DB2E9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Dengan pendekatan irama rost yang digunakan metode ini, di khawatirkan tidak teraga secara kondusif</w:t>
      </w:r>
    </w:p>
    <w:p w:rsidR="00DB2E9F" w:rsidRDefault="00DB2E9F" w:rsidP="00DB2E9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Pada huruf-huruf yang pelafalannya agak sulit tidak boleh menggunakan pendekatan, diharuskan siswa sejak awal bisa melafalkan huruf dengan baik, benar dan fasih.</w:t>
      </w:r>
    </w:p>
    <w:p w:rsidR="00DB2E9F" w:rsidRDefault="00DB2E9F" w:rsidP="00DB2E9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Memerlukan waktu lama untuk membaca Al-Qur’an karena dengan tilawah sekaligus.</w:t>
      </w:r>
    </w:p>
    <w:p w:rsidR="00DB2E9F" w:rsidRDefault="00DB2E9F" w:rsidP="00DB2E9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Langkah-langkah pelaksanaan metode tilawati</w:t>
      </w:r>
      <w:r>
        <w:rPr>
          <w:rStyle w:val="FootnoteReference"/>
          <w:rFonts w:ascii="Times New Roman" w:hAnsi="Times New Roman" w:cs="Times New Roman"/>
          <w:sz w:val="24"/>
          <w:szCs w:val="24"/>
        </w:rPr>
        <w:footnoteReference w:id="32"/>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Adapun Langkah-langkah prosedur pelaksanaan metode tilawati dengan tehnik baca simak (bagian peraga)</w:t>
      </w:r>
    </w:p>
    <w:p w:rsidR="00DB2E9F" w:rsidRDefault="00DB2E9F" w:rsidP="00DB2E9F">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Aturlah tempat duduk dengan berbentuk huruf “U”</w:t>
      </w:r>
    </w:p>
    <w:p w:rsidR="00DB2E9F" w:rsidRDefault="00DB2E9F" w:rsidP="00DB2E9F">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membuka pembelajaran dengan suasana yang menyejukkan dan menghindari suasana yang menegangkan</w:t>
      </w:r>
    </w:p>
    <w:p w:rsidR="00DB2E9F" w:rsidRDefault="00DB2E9F" w:rsidP="00DB2E9F">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membacakan bacaan peraga dengan waktu 15 menit dan siswa fokus mendengarkan atau dengan memakai tehnik 1</w:t>
      </w:r>
    </w:p>
    <w:p w:rsidR="00DB2E9F" w:rsidRDefault="00DB2E9F" w:rsidP="00DB2E9F">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membacakan Kembali bacaan peraga diiringi irama </w:t>
      </w:r>
      <w:r>
        <w:rPr>
          <w:rFonts w:ascii="Times New Roman" w:hAnsi="Times New Roman" w:cs="Times New Roman"/>
          <w:i/>
          <w:iCs/>
          <w:sz w:val="24"/>
          <w:szCs w:val="24"/>
        </w:rPr>
        <w:t>rost</w:t>
      </w:r>
      <w:r>
        <w:rPr>
          <w:rFonts w:ascii="Times New Roman" w:hAnsi="Times New Roman" w:cs="Times New Roman"/>
          <w:sz w:val="24"/>
          <w:szCs w:val="24"/>
        </w:rPr>
        <w:t xml:space="preserve"> dengan diikuti/meniru bacaan peraga dari guru</w:t>
      </w:r>
    </w:p>
    <w:p w:rsidR="00DB2E9F" w:rsidRDefault="00DB2E9F" w:rsidP="00DB2E9F">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dan siswa membaca Bersama-sama bacaan peraga dengan diiringi irama </w:t>
      </w:r>
      <w:r>
        <w:rPr>
          <w:rFonts w:ascii="Times New Roman" w:hAnsi="Times New Roman" w:cs="Times New Roman"/>
          <w:i/>
          <w:iCs/>
          <w:sz w:val="24"/>
          <w:szCs w:val="24"/>
        </w:rPr>
        <w:t>rost</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Selepas bagian peraga maka pembelajaran dipindahkan ke buku tilawati dan penggunaan hanya memakai  2 tehnik saja dan dilanjutkan secara individual</w:t>
      </w:r>
    </w:p>
    <w:p w:rsidR="00DB2E9F" w:rsidRDefault="00DB2E9F" w:rsidP="00DB2E9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membaca halaman buku tilawati dengan siswa fokus mendengarkan</w:t>
      </w:r>
    </w:p>
    <w:p w:rsidR="00DB2E9F" w:rsidRDefault="00DB2E9F" w:rsidP="00DB2E9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membaca kembali halaman tilawati dengan diikuti/meniru bacaan guru</w:t>
      </w:r>
    </w:p>
    <w:p w:rsidR="00DB2E9F" w:rsidRDefault="00DB2E9F" w:rsidP="00DB2E9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Talaqi,</w:t>
      </w:r>
      <w:r>
        <w:rPr>
          <w:rFonts w:ascii="Times New Roman" w:hAnsi="Times New Roman" w:cs="Times New Roman"/>
          <w:sz w:val="24"/>
          <w:szCs w:val="24"/>
        </w:rPr>
        <w:t xml:space="preserve"> proses guru mendengarkan bacaan siswa secara individul dengan diiringi irama </w:t>
      </w:r>
      <w:r>
        <w:rPr>
          <w:rFonts w:ascii="Times New Roman" w:hAnsi="Times New Roman" w:cs="Times New Roman"/>
          <w:i/>
          <w:iCs/>
          <w:sz w:val="24"/>
          <w:szCs w:val="24"/>
        </w:rPr>
        <w:t>rost</w:t>
      </w:r>
      <w:r>
        <w:rPr>
          <w:rFonts w:ascii="Times New Roman" w:hAnsi="Times New Roman" w:cs="Times New Roman"/>
          <w:sz w:val="24"/>
          <w:szCs w:val="24"/>
        </w:rPr>
        <w:t>.</w:t>
      </w:r>
    </w:p>
    <w:p w:rsidR="00DB2E9F" w:rsidRPr="00BF7F00" w:rsidRDefault="00DB2E9F" w:rsidP="00DB2E9F">
      <w:pPr>
        <w:pStyle w:val="ListParagraph"/>
        <w:spacing w:line="360" w:lineRule="auto"/>
        <w:ind w:left="1890"/>
        <w:jc w:val="both"/>
        <w:rPr>
          <w:rFonts w:ascii="Times New Roman" w:hAnsi="Times New Roman" w:cs="Times New Roman"/>
          <w:sz w:val="24"/>
          <w:szCs w:val="24"/>
        </w:rPr>
      </w:pPr>
    </w:p>
    <w:p w:rsidR="00DB2E9F" w:rsidRDefault="00DB2E9F" w:rsidP="00DB2E9F">
      <w:pPr>
        <w:pStyle w:val="ListParagraph"/>
        <w:numPr>
          <w:ilvl w:val="0"/>
          <w:numId w:val="2"/>
        </w:numPr>
        <w:spacing w:after="0" w:line="360" w:lineRule="auto"/>
        <w:jc w:val="both"/>
        <w:rPr>
          <w:rFonts w:ascii="Times New Roman" w:hAnsi="Times New Roman" w:cs="Times New Roman"/>
          <w:b/>
          <w:bCs/>
          <w:sz w:val="24"/>
          <w:szCs w:val="24"/>
        </w:rPr>
      </w:pPr>
      <w:r w:rsidRPr="00AE44DA">
        <w:rPr>
          <w:rFonts w:ascii="Times New Roman" w:hAnsi="Times New Roman" w:cs="Times New Roman"/>
          <w:b/>
          <w:bCs/>
          <w:sz w:val="24"/>
          <w:szCs w:val="24"/>
        </w:rPr>
        <w:t>Kemampuan Membaca Al-Qur’an</w:t>
      </w:r>
    </w:p>
    <w:p w:rsidR="00DB2E9F" w:rsidRDefault="00DB2E9F" w:rsidP="00DB2E9F">
      <w:pPr>
        <w:pStyle w:val="ListParagraph"/>
        <w:numPr>
          <w:ilvl w:val="0"/>
          <w:numId w:val="1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Pengertian Kemampuan Membaca Al-Qur’an</w:t>
      </w:r>
    </w:p>
    <w:p w:rsidR="00DB2E9F" w:rsidRDefault="00DB2E9F" w:rsidP="00DB2E9F">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Firman Allah pertama kali diturunkan kepada Nabi Muhammad </w:t>
      </w:r>
      <w:r w:rsidRPr="00332279">
        <w:rPr>
          <w:rFonts w:ascii="Times New Roman" w:hAnsi="Times New Roman" w:cs="Times New Roman"/>
          <w:i/>
          <w:iCs/>
          <w:sz w:val="24"/>
          <w:szCs w:val="24"/>
        </w:rPr>
        <w:t>Salallahua’alaihi wasallam</w:t>
      </w:r>
      <w:r>
        <w:rPr>
          <w:rFonts w:ascii="Times New Roman" w:hAnsi="Times New Roman" w:cs="Times New Roman"/>
          <w:i/>
          <w:iCs/>
          <w:sz w:val="24"/>
          <w:szCs w:val="24"/>
        </w:rPr>
        <w:t xml:space="preserve"> </w:t>
      </w:r>
      <w:r>
        <w:rPr>
          <w:rFonts w:ascii="Times New Roman" w:hAnsi="Times New Roman" w:cs="Times New Roman"/>
          <w:sz w:val="24"/>
          <w:szCs w:val="24"/>
        </w:rPr>
        <w:t>yang merupakan perintah untuk membaca. Hal itu membuktikan bahwa membaca merupakan suatu hal yang utama.</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Dan allah memberikan perintah pertama kepada Nabi Muhammad </w:t>
      </w:r>
      <w:r>
        <w:rPr>
          <w:rFonts w:ascii="Times New Roman" w:hAnsi="Times New Roman" w:cs="Times New Roman"/>
          <w:i/>
          <w:iCs/>
          <w:sz w:val="24"/>
          <w:szCs w:val="24"/>
        </w:rPr>
        <w:t>salallahua’alaihi wasallam</w:t>
      </w:r>
      <w:r>
        <w:rPr>
          <w:rFonts w:ascii="Times New Roman" w:hAnsi="Times New Roman" w:cs="Times New Roman"/>
          <w:sz w:val="24"/>
          <w:szCs w:val="24"/>
        </w:rPr>
        <w:t xml:space="preserve"> untuk membaca, dalam surat Al-Alaq ayat 1-5, Allah berfirman :</w:t>
      </w:r>
    </w:p>
    <w:p w:rsidR="00DB2E9F" w:rsidRPr="00AB3DD9" w:rsidRDefault="00DB2E9F" w:rsidP="00DB2E9F">
      <w:pPr>
        <w:spacing w:after="0" w:line="360" w:lineRule="auto"/>
        <w:ind w:left="720" w:firstLine="360"/>
        <w:jc w:val="both"/>
        <w:rPr>
          <w:rFonts w:ascii="Arabic Typesetting" w:hAnsi="Arabic Typesetting" w:cs="Arabic Typesetting"/>
          <w:sz w:val="36"/>
          <w:szCs w:val="36"/>
        </w:rPr>
      </w:pPr>
    </w:p>
    <w:p w:rsidR="00DB2E9F" w:rsidRPr="00AB3DD9" w:rsidRDefault="00DB2E9F" w:rsidP="00DB2E9F">
      <w:pPr>
        <w:spacing w:line="360" w:lineRule="auto"/>
        <w:ind w:left="720" w:firstLine="360"/>
        <w:jc w:val="right"/>
        <w:rPr>
          <w:rFonts w:ascii="Arabic Typesetting" w:hAnsi="Arabic Typesetting" w:cs="Arabic Typesetting"/>
          <w:sz w:val="36"/>
          <w:szCs w:val="36"/>
        </w:rPr>
      </w:pPr>
      <w:r w:rsidRPr="00AB3DD9">
        <w:rPr>
          <w:rFonts w:ascii="Arabic Typesetting" w:hAnsi="Arabic Typesetting" w:cs="Arabic Typesetting"/>
          <w:sz w:val="36"/>
          <w:szCs w:val="36"/>
          <w:rtl/>
        </w:rPr>
        <w:t>ٱقْرَأْ بِٱسْمِ رَبِّكَ ٱلَّذِى خَلَقَ ١ خَلَقَ ٱلْإِنسَـٰنَ مِنْ عَلَقٍ ٢ ٱقْرَأْ وَرَبُّكَ ٱلْأَكْرَمُ ٣ ٱلَّذِى عَلَّمَ بِٱلْقَلَمِ ٤ عَلَّمَ ٱلْإِنسَـٰنَ مَا لَمْ يَعْلَمْ ٥</w:t>
      </w:r>
    </w:p>
    <w:p w:rsidR="00DB2E9F" w:rsidRPr="00F25E5A" w:rsidRDefault="00DB2E9F" w:rsidP="00DB2E9F">
      <w:pPr>
        <w:spacing w:line="360" w:lineRule="auto"/>
        <w:jc w:val="right"/>
        <w:rPr>
          <w:rFonts w:ascii="Times New Roman" w:hAnsi="Times New Roman" w:cs="Times New Roman"/>
          <w:b/>
          <w:sz w:val="4"/>
          <w:szCs w:val="24"/>
        </w:rPr>
      </w:pPr>
      <w:r>
        <w:rPr>
          <w:color w:val="584810"/>
          <w:sz w:val="78"/>
          <w:szCs w:val="78"/>
        </w:rPr>
        <w:t>‌‌</w:t>
      </w:r>
    </w:p>
    <w:p w:rsidR="00DB2E9F" w:rsidRDefault="00DB2E9F" w:rsidP="00DB2E9F">
      <w:pPr>
        <w:spacing w:line="360" w:lineRule="auto"/>
        <w:ind w:left="720" w:firstLine="360"/>
        <w:jc w:val="both"/>
        <w:rPr>
          <w:rFonts w:ascii="Times New Roman" w:hAnsi="Times New Roman" w:cs="Times New Roman"/>
          <w:sz w:val="24"/>
          <w:szCs w:val="24"/>
        </w:rPr>
      </w:pPr>
      <w:r w:rsidRPr="00F25E5A">
        <w:rPr>
          <w:rFonts w:ascii="Times New Roman" w:hAnsi="Times New Roman" w:cs="Times New Roman"/>
          <w:sz w:val="24"/>
          <w:szCs w:val="24"/>
        </w:rPr>
        <w:t>Terjemahannya :“Bacalah dengan (Menyebut) nama Tuhanmu Yang menciptakan, Dia telah menciptakan manusia dari segumpal darah. Bacalah, dan Tuhanmulah Yang Maha Pemurah. Yang mengajar (manusia) dengan perantara kalam, Dia mengajarkan kepada manusia apa yang tidak diketahuinya”</w:t>
      </w:r>
      <w:r w:rsidRPr="00F25E5A">
        <w:rPr>
          <w:rStyle w:val="FootnoteReference"/>
          <w:rFonts w:ascii="Times New Roman" w:hAnsi="Times New Roman" w:cs="Times New Roman"/>
          <w:sz w:val="24"/>
          <w:szCs w:val="24"/>
        </w:rPr>
        <w:footnoteReference w:id="34"/>
      </w:r>
    </w:p>
    <w:p w:rsidR="00DB2E9F"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Menurut Al-Qur’an Tafsir Q.S. Al-‘Alaq/30: 1-5 dalam hadits sahih riwayat Bukhori dinyatakan bahwa Nabi Muhammad Saw datang ke gua Hira’ suatu gua yang terletak di atas sebuah bukit di pinggir kota Mekkah untuk berkhalwat beberapa malam. Kemudian sekembali beliau pulang mengambil bekal dari rumah istri beliau khadijah, datanglah Jibril kepada beliau dan menyuruhnya membaca. Nabi menjawab: “Aku tidak bisa membaca”. Jibril merangkulnya sehingga Nabi merasa sesak nafas. Jibril melepaskannya, sambil berkata: “Bacalah”. Nabi menjawab “Aku tidak bisa membaca”. Lalu dirangkulnya lagi dan dilepaskannya sambil berkata: “Bacalah”. Nabi menjawab: “Aku tidak bisa membaca”. Sehingga Nabi merasa payah, maka jibril membacakan ayat 1 sampai ayat 5 surat Al-‘Alaq setelah itu nabi membacakan apa yang diucapkan malaikat jibril</w:t>
      </w:r>
      <w:r>
        <w:rPr>
          <w:rStyle w:val="FootnoteReference"/>
          <w:rFonts w:ascii="Times New Roman" w:hAnsi="Times New Roman" w:cs="Times New Roman"/>
          <w:sz w:val="24"/>
          <w:szCs w:val="24"/>
        </w:rPr>
        <w:footnoteReference w:id="35"/>
      </w:r>
    </w:p>
    <w:p w:rsidR="00DB2E9F" w:rsidRPr="00F25E5A"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Allah menyuruh Nabi agar membaca, sedang beliau tidak pandai membaca dan menulis. Maka dengan kekuasaan Allah ini beliau dapat mengikuti ucapan Jibril. Dan Allah akan menurunkan kepadanya suatu kitab yang akan menjadi petunjuk manusia. Dalam ayatini Allah mengungkapkan cara bagaimana ia menjadikan manusia; yaitu manusia sebagai makhluk yang mulia dijadikan Allah dari sesuatu yang ada di bumi ini serta mendudukkannya untuk keperluan hidupnya dengan ilmu yang diberikan Allah kepadanya. </w:t>
      </w:r>
    </w:p>
    <w:p w:rsidR="00DB2E9F" w:rsidRPr="003D4C8A"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Pengertian Al-Qur’</w:t>
      </w:r>
      <w:r w:rsidRPr="00CC10A7">
        <w:rPr>
          <w:rFonts w:ascii="Times New Roman" w:hAnsi="Times New Roman" w:cs="Times New Roman"/>
          <w:sz w:val="24"/>
          <w:szCs w:val="24"/>
        </w:rPr>
        <w:t>an adalah kalamullah/firman Allah diturunkan kepada Nabi Muhammad</w:t>
      </w:r>
      <w:r>
        <w:rPr>
          <w:rFonts w:ascii="Times New Roman" w:hAnsi="Times New Roman" w:cs="Times New Roman"/>
          <w:sz w:val="24"/>
          <w:szCs w:val="24"/>
        </w:rPr>
        <w:t xml:space="preserve"> untuk melemahkan orang-</w:t>
      </w:r>
      <w:r w:rsidRPr="00CC10A7">
        <w:rPr>
          <w:rFonts w:ascii="Times New Roman" w:hAnsi="Times New Roman" w:cs="Times New Roman"/>
          <w:sz w:val="24"/>
          <w:szCs w:val="24"/>
        </w:rPr>
        <w:t>orang yang mene</w:t>
      </w:r>
      <w:r>
        <w:rPr>
          <w:rFonts w:ascii="Times New Roman" w:hAnsi="Times New Roman" w:cs="Times New Roman"/>
          <w:sz w:val="24"/>
          <w:szCs w:val="24"/>
        </w:rPr>
        <w:t xml:space="preserve">ntangnya sekalipun dengan surat </w:t>
      </w:r>
      <w:r w:rsidRPr="00CC10A7">
        <w:rPr>
          <w:rFonts w:ascii="Times New Roman" w:hAnsi="Times New Roman" w:cs="Times New Roman"/>
          <w:sz w:val="24"/>
          <w:szCs w:val="24"/>
        </w:rPr>
        <w:t>yang terpend</w:t>
      </w:r>
      <w:r>
        <w:rPr>
          <w:rFonts w:ascii="Times New Roman" w:hAnsi="Times New Roman" w:cs="Times New Roman"/>
          <w:sz w:val="24"/>
          <w:szCs w:val="24"/>
        </w:rPr>
        <w:t>ek, membacanya termasuk ibadah.</w:t>
      </w:r>
      <w:r>
        <w:rPr>
          <w:rStyle w:val="FootnoteReference"/>
          <w:rFonts w:ascii="Times New Roman" w:hAnsi="Times New Roman" w:cs="Times New Roman"/>
          <w:sz w:val="24"/>
          <w:szCs w:val="24"/>
        </w:rPr>
        <w:footnoteReference w:id="36"/>
      </w:r>
    </w:p>
    <w:p w:rsidR="00DB2E9F" w:rsidRDefault="00DB2E9F" w:rsidP="00DB2E9F">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Dalam ayat diatas Allah menjelaskan kepada kita bahwa ketika nabi diperintahkan untuk membaca, maka itupun berlaku juga untuk umatnya secara keseluruhan. Kamus besar Bahasa Indonesia “kemampuan” berasal dari kata “mampu” yang berarti bisa atau dapat,  kemudian awalan  “ke”  dan akhiran “an”, yang selanjutnya kemampuan mempunyai arti menguasai berasal dari nomina yang sifatnya mana suka. Sedangkan secara etimologi kata “baca” adalah bentuk kata benda dari kata kerja “membaca”.</w:t>
      </w:r>
      <w:r>
        <w:rPr>
          <w:rStyle w:val="FootnoteReference"/>
          <w:rFonts w:ascii="Times New Roman" w:hAnsi="Times New Roman" w:cs="Times New Roman"/>
          <w:sz w:val="24"/>
          <w:szCs w:val="24"/>
        </w:rPr>
        <w:footnoteReference w:id="37"/>
      </w:r>
    </w:p>
    <w:p w:rsidR="00DB2E9F" w:rsidRPr="001354A3" w:rsidRDefault="00DB2E9F" w:rsidP="00DB2E9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Al-Qur’an secara Bahasa berasal dari kata </w:t>
      </w:r>
      <w:r w:rsidRPr="00F2456E">
        <w:rPr>
          <w:rFonts w:ascii="Times New Roman" w:hAnsi="Times New Roman" w:cs="Times New Roman"/>
          <w:i/>
          <w:iCs/>
          <w:sz w:val="24"/>
          <w:szCs w:val="24"/>
        </w:rPr>
        <w:t>Qara’a</w:t>
      </w:r>
      <w:r>
        <w:rPr>
          <w:rFonts w:ascii="Times New Roman" w:hAnsi="Times New Roman" w:cs="Times New Roman"/>
          <w:i/>
          <w:iCs/>
          <w:sz w:val="24"/>
          <w:szCs w:val="24"/>
        </w:rPr>
        <w:t xml:space="preserve"> </w:t>
      </w:r>
      <w:r>
        <w:rPr>
          <w:rFonts w:ascii="Times New Roman" w:hAnsi="Times New Roman" w:cs="Times New Roman"/>
          <w:sz w:val="24"/>
          <w:szCs w:val="24"/>
        </w:rPr>
        <w:t xml:space="preserve">memiliki arti mengumpulka atau menghimpun. </w:t>
      </w:r>
      <w:r>
        <w:rPr>
          <w:rFonts w:ascii="Times New Roman" w:hAnsi="Times New Roman" w:cs="Times New Roman"/>
          <w:i/>
          <w:iCs/>
          <w:sz w:val="24"/>
          <w:szCs w:val="24"/>
        </w:rPr>
        <w:t xml:space="preserve">Qira’ah </w:t>
      </w:r>
      <w:r>
        <w:rPr>
          <w:rFonts w:ascii="Times New Roman" w:hAnsi="Times New Roman" w:cs="Times New Roman"/>
          <w:sz w:val="24"/>
          <w:szCs w:val="24"/>
        </w:rPr>
        <w:t>berarti merangkai huruf-huruf dan</w:t>
      </w:r>
      <w:r w:rsidR="00C33CCF">
        <w:rPr>
          <w:rFonts w:ascii="Times New Roman" w:hAnsi="Times New Roman" w:cs="Times New Roman"/>
          <w:sz w:val="24"/>
          <w:szCs w:val="24"/>
        </w:rPr>
        <w:t xml:space="preserve"> </w:t>
      </w:r>
      <w:r>
        <w:rPr>
          <w:rFonts w:ascii="Times New Roman" w:hAnsi="Times New Roman" w:cs="Times New Roman"/>
          <w:sz w:val="24"/>
          <w:szCs w:val="24"/>
        </w:rPr>
        <w:t>kata-k</w:t>
      </w:r>
      <w:r w:rsidR="00C33CCF">
        <w:rPr>
          <w:rFonts w:ascii="Times New Roman" w:hAnsi="Times New Roman" w:cs="Times New Roman"/>
          <w:sz w:val="24"/>
          <w:szCs w:val="24"/>
        </w:rPr>
        <w:t>ata satu</w:t>
      </w:r>
      <w:r>
        <w:rPr>
          <w:rFonts w:ascii="Times New Roman" w:hAnsi="Times New Roman" w:cs="Times New Roman"/>
          <w:sz w:val="24"/>
          <w:szCs w:val="24"/>
        </w:rPr>
        <w:t xml:space="preserve"> dengan  yang  lainnya. Sedangkan  secara istilah Al-Qur’an adalah firman Allah yang diturunkan kepada Nabi Muhammad </w:t>
      </w:r>
      <w:r>
        <w:rPr>
          <w:rFonts w:ascii="Times New Roman" w:hAnsi="Times New Roman" w:cs="Times New Roman"/>
          <w:i/>
          <w:iCs/>
          <w:sz w:val="24"/>
          <w:szCs w:val="24"/>
        </w:rPr>
        <w:t>Shalallah ‘alaihi Wassalam,</w:t>
      </w:r>
      <w:r>
        <w:rPr>
          <w:rFonts w:ascii="Times New Roman" w:hAnsi="Times New Roman" w:cs="Times New Roman"/>
          <w:sz w:val="24"/>
          <w:szCs w:val="24"/>
        </w:rPr>
        <w:t xml:space="preserve"> yang membacanya bernilai ibadah. Khusus dalam membaca Al-Qur’an harus dibarengi dengan kemampuan ilmu tajwid dan mengaplikasikannya dalam membaca teks.  Maka kemampuan membaca Al-Qur’an adalah penguasaan seseorang dalam membaca Al-Qur’an dengan tartil yaitu sesuai dengan tajwid yang benar dan makhroj yang benar disertai dengan bacaan yang lancer,  tidak terbata dalam pengucapannya huruf demi huruf setiap membaya ayat-ayat Al-Qur’an.</w:t>
      </w:r>
      <w:r>
        <w:rPr>
          <w:rStyle w:val="FootnoteReference"/>
          <w:rFonts w:ascii="Times New Roman" w:hAnsi="Times New Roman" w:cs="Times New Roman"/>
          <w:sz w:val="24"/>
          <w:szCs w:val="24"/>
        </w:rPr>
        <w:footnoteReference w:id="38"/>
      </w:r>
    </w:p>
    <w:p w:rsidR="00DB2E9F" w:rsidRDefault="00DB2E9F" w:rsidP="00DB2E9F">
      <w:pPr>
        <w:pStyle w:val="ListParagraph"/>
        <w:numPr>
          <w:ilvl w:val="0"/>
          <w:numId w:val="15"/>
        </w:numPr>
        <w:spacing w:after="0" w:line="360" w:lineRule="auto"/>
        <w:jc w:val="both"/>
        <w:rPr>
          <w:rFonts w:ascii="Times New Roman" w:hAnsi="Times New Roman" w:cs="Times New Roman"/>
          <w:b/>
          <w:bCs/>
          <w:sz w:val="24"/>
          <w:szCs w:val="24"/>
        </w:rPr>
      </w:pPr>
      <w:r w:rsidRPr="00703050">
        <w:rPr>
          <w:rFonts w:ascii="Times New Roman" w:hAnsi="Times New Roman" w:cs="Times New Roman"/>
          <w:b/>
          <w:bCs/>
          <w:sz w:val="24"/>
          <w:szCs w:val="24"/>
        </w:rPr>
        <w:t>Indikator Kemampuan Membaca Al-Qur’an</w:t>
      </w:r>
    </w:p>
    <w:p w:rsidR="00DB2E9F" w:rsidRPr="00703050" w:rsidRDefault="00DB2E9F" w:rsidP="00DB2E9F">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Diantaranya indi</w:t>
      </w:r>
      <w:r w:rsidRPr="00703050">
        <w:rPr>
          <w:rFonts w:ascii="Times New Roman" w:hAnsi="Times New Roman" w:cs="Times New Roman"/>
          <w:sz w:val="24"/>
          <w:szCs w:val="24"/>
        </w:rPr>
        <w:t>kator kemampuan membaca Al-Qur’an adalah:</w:t>
      </w:r>
    </w:p>
    <w:p w:rsidR="00DB2E9F" w:rsidRDefault="00DB2E9F" w:rsidP="00DB2E9F">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Hukum-hukum Nun mati dan Tanwin</w:t>
      </w:r>
    </w:p>
    <w:p w:rsidR="00DB2E9F" w:rsidRPr="006A26B9" w:rsidRDefault="00DB2E9F" w:rsidP="00DB2E9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Izdhar Halqi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Secara bahasa </w:t>
      </w:r>
      <w:r>
        <w:rPr>
          <w:rFonts w:ascii="Times New Roman" w:hAnsi="Times New Roman" w:cs="Times New Roman"/>
          <w:i/>
          <w:sz w:val="24"/>
          <w:szCs w:val="24"/>
        </w:rPr>
        <w:t xml:space="preserve">idzhar </w:t>
      </w:r>
      <w:r>
        <w:rPr>
          <w:rFonts w:ascii="Times New Roman" w:hAnsi="Times New Roman" w:cs="Times New Roman"/>
          <w:sz w:val="24"/>
          <w:szCs w:val="24"/>
        </w:rPr>
        <w:t xml:space="preserve">artinya jelas atau terang dan </w:t>
      </w:r>
      <w:r>
        <w:rPr>
          <w:rFonts w:ascii="Times New Roman" w:hAnsi="Times New Roman" w:cs="Times New Roman"/>
          <w:i/>
          <w:sz w:val="24"/>
          <w:szCs w:val="24"/>
        </w:rPr>
        <w:t xml:space="preserve">halqi </w:t>
      </w:r>
      <w:r>
        <w:rPr>
          <w:rFonts w:ascii="Times New Roman" w:hAnsi="Times New Roman" w:cs="Times New Roman"/>
          <w:sz w:val="24"/>
          <w:szCs w:val="24"/>
        </w:rPr>
        <w:t xml:space="preserve">artinya tenggorokan, yang berarti Harus dibaca terang, pendek dan jelas yang dimana </w:t>
      </w:r>
      <w:r w:rsidRPr="008C4E03">
        <w:rPr>
          <w:rFonts w:ascii="Times New Roman" w:hAnsi="Times New Roman" w:cs="Times New Roman"/>
          <w:sz w:val="24"/>
          <w:szCs w:val="24"/>
        </w:rPr>
        <w:t>apabila nun mati (</w:t>
      </w:r>
      <w:r w:rsidRPr="008C4E03">
        <w:rPr>
          <w:rFonts w:ascii="Times New Roman" w:hAnsi="Times New Roman" w:cs="Times New Roman"/>
          <w:sz w:val="24"/>
          <w:szCs w:val="24"/>
          <w:rtl/>
        </w:rPr>
        <w:t>نْ</w:t>
      </w:r>
      <w:r w:rsidRPr="008C4E03">
        <w:rPr>
          <w:rFonts w:ascii="Times New Roman" w:hAnsi="Times New Roman" w:cs="Times New Roman"/>
          <w:sz w:val="24"/>
          <w:szCs w:val="24"/>
        </w:rPr>
        <w:t>) atau tanwin (</w:t>
      </w:r>
      <w:r w:rsidRPr="008C4E03">
        <w:rPr>
          <w:rFonts w:ascii="Times New Roman" w:hAnsi="Times New Roman" w:cs="Times New Roman"/>
          <w:sz w:val="24"/>
          <w:szCs w:val="24"/>
          <w:rtl/>
        </w:rPr>
        <w:t>ـًـــٍـــٌ</w:t>
      </w:r>
      <w:r w:rsidRPr="008C4E03">
        <w:rPr>
          <w:rFonts w:ascii="Times New Roman" w:hAnsi="Times New Roman" w:cs="Times New Roman"/>
          <w:sz w:val="24"/>
          <w:szCs w:val="24"/>
        </w:rPr>
        <w:t xml:space="preserve">) </w:t>
      </w:r>
      <w:r>
        <w:rPr>
          <w:rFonts w:ascii="Times New Roman" w:hAnsi="Times New Roman" w:cs="Times New Roman"/>
          <w:sz w:val="24"/>
          <w:szCs w:val="24"/>
        </w:rPr>
        <w:t>bertemu huruf-huruf izhar halqi</w:t>
      </w:r>
    </w:p>
    <w:p w:rsidR="00DB2E9F" w:rsidRPr="00816766" w:rsidRDefault="00DB2E9F" w:rsidP="00DB2E9F">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Adapun huruf-huruf idzhar halqi ada 6 yaitu : </w:t>
      </w:r>
      <w:r w:rsidRPr="00816766">
        <w:rPr>
          <w:rFonts w:ascii="Times New Roman" w:hAnsi="Times New Roman" w:cs="Times New Roman"/>
          <w:sz w:val="24"/>
          <w:szCs w:val="24"/>
        </w:rPr>
        <w:t>Alif (</w:t>
      </w:r>
      <w:r w:rsidRPr="00816766">
        <w:rPr>
          <w:rFonts w:ascii="Times New Roman" w:hAnsi="Times New Roman" w:cs="Times New Roman"/>
          <w:sz w:val="24"/>
          <w:szCs w:val="24"/>
          <w:rtl/>
        </w:rPr>
        <w:t>ا</w:t>
      </w:r>
      <w:r w:rsidRPr="00816766">
        <w:rPr>
          <w:rFonts w:ascii="Times New Roman" w:hAnsi="Times New Roman" w:cs="Times New Roman"/>
          <w:sz w:val="24"/>
          <w:szCs w:val="24"/>
        </w:rPr>
        <w:t>), ‘Ain (</w:t>
      </w:r>
      <w:r w:rsidRPr="00816766">
        <w:rPr>
          <w:rFonts w:ascii="Times New Roman" w:hAnsi="Times New Roman" w:cs="Times New Roman"/>
          <w:sz w:val="24"/>
          <w:szCs w:val="24"/>
          <w:rtl/>
        </w:rPr>
        <w:t>ع</w:t>
      </w:r>
      <w:r w:rsidRPr="00816766">
        <w:rPr>
          <w:rFonts w:ascii="Times New Roman" w:hAnsi="Times New Roman" w:cs="Times New Roman"/>
          <w:sz w:val="24"/>
          <w:szCs w:val="24"/>
        </w:rPr>
        <w:t>), Ghain (</w:t>
      </w:r>
      <w:r w:rsidRPr="00816766">
        <w:rPr>
          <w:rFonts w:ascii="Times New Roman" w:hAnsi="Times New Roman" w:cs="Times New Roman"/>
          <w:sz w:val="24"/>
          <w:szCs w:val="24"/>
          <w:rtl/>
        </w:rPr>
        <w:t>غ</w:t>
      </w:r>
      <w:r w:rsidRPr="00816766">
        <w:rPr>
          <w:rFonts w:ascii="Times New Roman" w:hAnsi="Times New Roman" w:cs="Times New Roman"/>
          <w:sz w:val="24"/>
          <w:szCs w:val="24"/>
        </w:rPr>
        <w:t>), Ha (</w:t>
      </w:r>
      <w:r w:rsidRPr="00816766">
        <w:rPr>
          <w:rFonts w:ascii="Times New Roman" w:hAnsi="Times New Roman" w:cs="Times New Roman"/>
          <w:sz w:val="24"/>
          <w:szCs w:val="24"/>
          <w:rtl/>
        </w:rPr>
        <w:t>ح</w:t>
      </w:r>
      <w:r w:rsidRPr="00816766">
        <w:rPr>
          <w:rFonts w:ascii="Times New Roman" w:hAnsi="Times New Roman" w:cs="Times New Roman"/>
          <w:sz w:val="24"/>
          <w:szCs w:val="24"/>
        </w:rPr>
        <w:t>), Kha (</w:t>
      </w:r>
      <w:r w:rsidRPr="00816766">
        <w:rPr>
          <w:rFonts w:ascii="Times New Roman" w:hAnsi="Times New Roman" w:cs="Times New Roman"/>
          <w:sz w:val="24"/>
          <w:szCs w:val="24"/>
          <w:rtl/>
        </w:rPr>
        <w:t>خ</w:t>
      </w:r>
      <w:r w:rsidRPr="00816766">
        <w:rPr>
          <w:rFonts w:ascii="Times New Roman" w:hAnsi="Times New Roman" w:cs="Times New Roman"/>
          <w:sz w:val="24"/>
          <w:szCs w:val="24"/>
        </w:rPr>
        <w:t xml:space="preserve">), Ha’ ( </w:t>
      </w:r>
      <w:r w:rsidRPr="00816766">
        <w:rPr>
          <w:rFonts w:ascii="Times New Roman" w:hAnsi="Times New Roman" w:cs="Times New Roman" w:hint="cs"/>
          <w:sz w:val="24"/>
          <w:szCs w:val="24"/>
        </w:rPr>
        <w:t>ﮬ</w:t>
      </w:r>
      <w:r w:rsidRPr="00816766">
        <w:rPr>
          <w:rFonts w:ascii="Times New Roman" w:hAnsi="Times New Roman" w:cs="Times New Roman"/>
          <w:sz w:val="24"/>
          <w:szCs w:val="24"/>
        </w:rPr>
        <w:t>)  dan Hamzah. Huruf-huruf ini disebut halqi</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Cara membaca apabila  nun mati dan tanwin yang demikian itu harus terang, jelas dan pendek , bunyi suara tetap jelas tidak samar dan tidak dengung.</w:t>
      </w:r>
    </w:p>
    <w:p w:rsidR="00DB2E9F" w:rsidRDefault="00DB2E9F" w:rsidP="00DB2E9F">
      <w:pPr>
        <w:spacing w:line="276" w:lineRule="auto"/>
        <w:ind w:left="720"/>
        <w:jc w:val="center"/>
        <w:rPr>
          <w:rFonts w:ascii="Times New Roman" w:hAnsi="Times New Roman" w:cs="Times New Roman"/>
          <w:sz w:val="24"/>
          <w:szCs w:val="24"/>
        </w:rPr>
      </w:pPr>
      <w:r>
        <w:rPr>
          <w:rFonts w:ascii="Times New Roman" w:hAnsi="Times New Roman" w:cs="Times New Roman"/>
          <w:sz w:val="24"/>
          <w:szCs w:val="24"/>
        </w:rPr>
        <w:t>Tabel 2.3                                                                                                                                  Contoh Idzhar Halqi</w:t>
      </w:r>
    </w:p>
    <w:tbl>
      <w:tblPr>
        <w:tblW w:w="819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
        <w:gridCol w:w="2060"/>
        <w:gridCol w:w="1750"/>
        <w:gridCol w:w="3870"/>
      </w:tblGrid>
      <w:tr w:rsidR="00DB2E9F" w:rsidRPr="003E6E2F" w:rsidTr="00C33CCF">
        <w:tc>
          <w:tcPr>
            <w:tcW w:w="0" w:type="auto"/>
            <w:shd w:val="clear" w:color="auto" w:fill="D9D9D9"/>
            <w:tcMar>
              <w:top w:w="0" w:type="dxa"/>
              <w:left w:w="108" w:type="dxa"/>
              <w:bottom w:w="0" w:type="dxa"/>
              <w:right w:w="108" w:type="dxa"/>
            </w:tcMar>
            <w:hideMark/>
          </w:tcPr>
          <w:p w:rsidR="00DB2E9F" w:rsidRPr="003E6E2F" w:rsidRDefault="00DB2E9F" w:rsidP="00DB2E9F">
            <w:pPr>
              <w:spacing w:after="0" w:line="240" w:lineRule="auto"/>
              <w:jc w:val="right"/>
              <w:textAlignment w:val="baseline"/>
              <w:rPr>
                <w:rFonts w:ascii="inherit" w:eastAsia="Times New Roman" w:hAnsi="inherit" w:cs="Arial"/>
                <w:color w:val="000000" w:themeColor="text1"/>
                <w:sz w:val="20"/>
                <w:szCs w:val="20"/>
              </w:rPr>
            </w:pPr>
            <w:r w:rsidRPr="003E6E2F">
              <w:rPr>
                <w:rFonts w:ascii="inherit" w:eastAsia="Times New Roman" w:hAnsi="inherit" w:cs="Arial"/>
                <w:b/>
                <w:bCs/>
                <w:color w:val="000000" w:themeColor="text1"/>
                <w:sz w:val="20"/>
                <w:szCs w:val="20"/>
                <w:bdr w:val="none" w:sz="0" w:space="0" w:color="auto" w:frame="1"/>
                <w:lang w:val="id-ID"/>
              </w:rPr>
              <w:t>No</w:t>
            </w:r>
          </w:p>
        </w:tc>
        <w:tc>
          <w:tcPr>
            <w:tcW w:w="2060" w:type="dxa"/>
            <w:shd w:val="clear" w:color="auto" w:fill="D9D9D9"/>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color w:val="000000" w:themeColor="text1"/>
                <w:sz w:val="20"/>
                <w:szCs w:val="20"/>
              </w:rPr>
            </w:pPr>
            <w:r w:rsidRPr="003E6E2F">
              <w:rPr>
                <w:rFonts w:ascii="inherit" w:eastAsia="Times New Roman" w:hAnsi="inherit" w:cs="Arial"/>
                <w:b/>
                <w:bCs/>
                <w:color w:val="000000" w:themeColor="text1"/>
                <w:sz w:val="20"/>
                <w:szCs w:val="20"/>
                <w:bdr w:val="none" w:sz="0" w:space="0" w:color="auto" w:frame="1"/>
                <w:lang w:val="id-ID"/>
              </w:rPr>
              <w:t>Lafadz</w:t>
            </w:r>
          </w:p>
        </w:tc>
        <w:tc>
          <w:tcPr>
            <w:tcW w:w="1750" w:type="dxa"/>
            <w:shd w:val="clear" w:color="auto" w:fill="D9D9D9"/>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color w:val="000000" w:themeColor="text1"/>
                <w:sz w:val="20"/>
                <w:szCs w:val="20"/>
              </w:rPr>
            </w:pPr>
            <w:r w:rsidRPr="003E6E2F">
              <w:rPr>
                <w:rFonts w:ascii="inherit" w:eastAsia="Times New Roman" w:hAnsi="inherit" w:cs="Arial"/>
                <w:b/>
                <w:bCs/>
                <w:color w:val="000000" w:themeColor="text1"/>
                <w:sz w:val="20"/>
                <w:szCs w:val="20"/>
                <w:bdr w:val="none" w:sz="0" w:space="0" w:color="auto" w:frame="1"/>
                <w:lang w:val="id-ID"/>
              </w:rPr>
              <w:t>Surat: ayat</w:t>
            </w:r>
          </w:p>
        </w:tc>
        <w:tc>
          <w:tcPr>
            <w:tcW w:w="3870" w:type="dxa"/>
            <w:shd w:val="clear" w:color="auto" w:fill="D9D9D9"/>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color w:val="000000" w:themeColor="text1"/>
                <w:sz w:val="20"/>
                <w:szCs w:val="20"/>
              </w:rPr>
            </w:pPr>
            <w:r w:rsidRPr="003E6E2F">
              <w:rPr>
                <w:rFonts w:ascii="inherit" w:eastAsia="Times New Roman" w:hAnsi="inherit" w:cs="Arial"/>
                <w:b/>
                <w:bCs/>
                <w:color w:val="000000" w:themeColor="text1"/>
                <w:sz w:val="20"/>
                <w:szCs w:val="20"/>
                <w:bdr w:val="none" w:sz="0" w:space="0" w:color="auto" w:frame="1"/>
                <w:lang w:val="id-ID"/>
              </w:rPr>
              <w:t>Penjelasan</w:t>
            </w:r>
          </w:p>
        </w:tc>
      </w:tr>
      <w:tr w:rsidR="00DB2E9F" w:rsidRPr="003E6E2F" w:rsidTr="00C33CCF">
        <w:tc>
          <w:tcPr>
            <w:tcW w:w="0" w:type="auto"/>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1</w:t>
            </w:r>
          </w:p>
        </w:tc>
        <w:tc>
          <w:tcPr>
            <w:tcW w:w="2060" w:type="dxa"/>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فَإِ</w:t>
            </w:r>
            <w:r w:rsidRPr="003E6E2F">
              <w:rPr>
                <w:rFonts w:ascii="inherit" w:eastAsia="Times New Roman" w:hAnsi="inherit" w:cs="Arial"/>
                <w:color w:val="444444"/>
                <w:sz w:val="20"/>
                <w:szCs w:val="20"/>
                <w:u w:val="single"/>
                <w:bdr w:val="none" w:sz="0" w:space="0" w:color="auto" w:frame="1"/>
                <w:rtl/>
              </w:rPr>
              <w:t>نْ آَ</w:t>
            </w:r>
            <w:r w:rsidRPr="003E6E2F">
              <w:rPr>
                <w:rFonts w:ascii="inherit" w:eastAsia="Times New Roman" w:hAnsi="inherit" w:cs="Arial"/>
                <w:color w:val="444444"/>
                <w:sz w:val="20"/>
                <w:szCs w:val="20"/>
                <w:bdr w:val="none" w:sz="0" w:space="0" w:color="auto" w:frame="1"/>
                <w:rtl/>
              </w:rPr>
              <w:t>نَسْتُمْ مِنْهُمْ رُشْدًا</w:t>
            </w:r>
          </w:p>
        </w:tc>
        <w:tc>
          <w:tcPr>
            <w:tcW w:w="175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Annisa’: 6</w:t>
            </w:r>
          </w:p>
        </w:tc>
        <w:tc>
          <w:tcPr>
            <w:tcW w:w="387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bertemu dengan </w:t>
            </w:r>
            <w:r w:rsidRPr="003E6E2F">
              <w:rPr>
                <w:rFonts w:ascii="inherit" w:eastAsia="Times New Roman" w:hAnsi="inherit" w:cs="Arial"/>
                <w:color w:val="444444"/>
                <w:sz w:val="20"/>
                <w:szCs w:val="20"/>
                <w:bdr w:val="none" w:sz="0" w:space="0" w:color="auto" w:frame="1"/>
                <w:rtl/>
              </w:rPr>
              <w:t>ء</w:t>
            </w:r>
          </w:p>
        </w:tc>
      </w:tr>
      <w:tr w:rsidR="00DB2E9F" w:rsidRPr="003E6E2F" w:rsidTr="00C33CCF">
        <w:tc>
          <w:tcPr>
            <w:tcW w:w="0" w:type="auto"/>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2</w:t>
            </w:r>
          </w:p>
        </w:tc>
        <w:tc>
          <w:tcPr>
            <w:tcW w:w="2060" w:type="dxa"/>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الَّذِينَ مِ</w:t>
            </w:r>
            <w:r w:rsidRPr="003E6E2F">
              <w:rPr>
                <w:rFonts w:ascii="inherit" w:eastAsia="Times New Roman" w:hAnsi="inherit" w:cs="Arial"/>
                <w:color w:val="444444"/>
                <w:sz w:val="20"/>
                <w:szCs w:val="20"/>
                <w:u w:val="single"/>
                <w:bdr w:val="none" w:sz="0" w:space="0" w:color="auto" w:frame="1"/>
                <w:rtl/>
              </w:rPr>
              <w:t>نْ أَ</w:t>
            </w:r>
            <w:r w:rsidRPr="003E6E2F">
              <w:rPr>
                <w:rFonts w:ascii="inherit" w:eastAsia="Times New Roman" w:hAnsi="inherit" w:cs="Arial"/>
                <w:color w:val="444444"/>
                <w:sz w:val="20"/>
                <w:szCs w:val="20"/>
                <w:bdr w:val="none" w:sz="0" w:space="0" w:color="auto" w:frame="1"/>
                <w:rtl/>
              </w:rPr>
              <w:t>صْلَابِكُمْ</w:t>
            </w:r>
          </w:p>
        </w:tc>
        <w:tc>
          <w:tcPr>
            <w:tcW w:w="175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Annisa’: 23</w:t>
            </w:r>
          </w:p>
        </w:tc>
        <w:tc>
          <w:tcPr>
            <w:tcW w:w="387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bertemu dengan </w:t>
            </w:r>
            <w:r w:rsidRPr="003E6E2F">
              <w:rPr>
                <w:rFonts w:ascii="inherit" w:eastAsia="Times New Roman" w:hAnsi="inherit" w:cs="Arial"/>
                <w:color w:val="444444"/>
                <w:sz w:val="20"/>
                <w:szCs w:val="20"/>
                <w:bdr w:val="none" w:sz="0" w:space="0" w:color="auto" w:frame="1"/>
                <w:rtl/>
              </w:rPr>
              <w:t>ء</w:t>
            </w:r>
          </w:p>
        </w:tc>
      </w:tr>
      <w:tr w:rsidR="00DB2E9F" w:rsidRPr="003E6E2F" w:rsidTr="00C33CCF">
        <w:tc>
          <w:tcPr>
            <w:tcW w:w="0" w:type="auto"/>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3</w:t>
            </w:r>
          </w:p>
        </w:tc>
        <w:tc>
          <w:tcPr>
            <w:tcW w:w="2060" w:type="dxa"/>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فَإِ</w:t>
            </w:r>
            <w:r w:rsidRPr="003E6E2F">
              <w:rPr>
                <w:rFonts w:ascii="inherit" w:eastAsia="Times New Roman" w:hAnsi="inherit" w:cs="Arial"/>
                <w:color w:val="444444"/>
                <w:sz w:val="20"/>
                <w:szCs w:val="20"/>
                <w:u w:val="single"/>
                <w:bdr w:val="none" w:sz="0" w:space="0" w:color="auto" w:frame="1"/>
                <w:rtl/>
              </w:rPr>
              <w:t>نْ أَ</w:t>
            </w:r>
            <w:r w:rsidRPr="003E6E2F">
              <w:rPr>
                <w:rFonts w:ascii="inherit" w:eastAsia="Times New Roman" w:hAnsi="inherit" w:cs="Arial"/>
                <w:color w:val="444444"/>
                <w:sz w:val="20"/>
                <w:szCs w:val="20"/>
                <w:bdr w:val="none" w:sz="0" w:space="0" w:color="auto" w:frame="1"/>
                <w:rtl/>
              </w:rPr>
              <w:t>تَيْنَ بِفَاحِشَةٍ</w:t>
            </w:r>
          </w:p>
        </w:tc>
        <w:tc>
          <w:tcPr>
            <w:tcW w:w="175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Annisa’: 25</w:t>
            </w:r>
          </w:p>
        </w:tc>
        <w:tc>
          <w:tcPr>
            <w:tcW w:w="387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bertemu dengan </w:t>
            </w:r>
            <w:r w:rsidRPr="003E6E2F">
              <w:rPr>
                <w:rFonts w:ascii="inherit" w:eastAsia="Times New Roman" w:hAnsi="inherit" w:cs="Arial"/>
                <w:color w:val="444444"/>
                <w:sz w:val="20"/>
                <w:szCs w:val="20"/>
                <w:bdr w:val="none" w:sz="0" w:space="0" w:color="auto" w:frame="1"/>
                <w:rtl/>
              </w:rPr>
              <w:t>ء</w:t>
            </w:r>
          </w:p>
        </w:tc>
      </w:tr>
      <w:tr w:rsidR="00DB2E9F" w:rsidRPr="003E6E2F" w:rsidTr="00C33CCF">
        <w:tc>
          <w:tcPr>
            <w:tcW w:w="0" w:type="auto"/>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4</w:t>
            </w:r>
          </w:p>
        </w:tc>
        <w:tc>
          <w:tcPr>
            <w:tcW w:w="2060" w:type="dxa"/>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مِمَّا قَلَّ مِ</w:t>
            </w:r>
            <w:r w:rsidRPr="003E6E2F">
              <w:rPr>
                <w:rFonts w:ascii="inherit" w:eastAsia="Times New Roman" w:hAnsi="inherit" w:cs="Arial"/>
                <w:color w:val="444444"/>
                <w:sz w:val="20"/>
                <w:szCs w:val="20"/>
                <w:u w:val="single"/>
                <w:bdr w:val="none" w:sz="0" w:space="0" w:color="auto" w:frame="1"/>
                <w:rtl/>
              </w:rPr>
              <w:t>نْهُ</w:t>
            </w:r>
            <w:r w:rsidRPr="003E6E2F">
              <w:rPr>
                <w:rFonts w:ascii="inherit" w:eastAsia="Times New Roman" w:hAnsi="inherit" w:cs="Arial"/>
                <w:color w:val="444444"/>
                <w:sz w:val="20"/>
                <w:szCs w:val="20"/>
                <w:bdr w:val="none" w:sz="0" w:space="0" w:color="auto" w:frame="1"/>
                <w:rtl/>
              </w:rPr>
              <w:t> أَوْ كَثُرَ</w:t>
            </w:r>
          </w:p>
        </w:tc>
        <w:tc>
          <w:tcPr>
            <w:tcW w:w="175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Annisa’: 7</w:t>
            </w:r>
          </w:p>
        </w:tc>
        <w:tc>
          <w:tcPr>
            <w:tcW w:w="387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bertemu dengan </w:t>
            </w:r>
            <w:r w:rsidRPr="003E6E2F">
              <w:rPr>
                <w:rFonts w:ascii="inherit" w:eastAsia="Times New Roman" w:hAnsi="inherit" w:cs="Arial"/>
                <w:color w:val="444444"/>
                <w:sz w:val="20"/>
                <w:szCs w:val="20"/>
                <w:bdr w:val="none" w:sz="0" w:space="0" w:color="auto" w:frame="1"/>
                <w:rtl/>
              </w:rPr>
              <w:t>هـ</w:t>
            </w:r>
          </w:p>
        </w:tc>
      </w:tr>
      <w:tr w:rsidR="00DB2E9F" w:rsidRPr="003E6E2F" w:rsidTr="00C33CCF">
        <w:tc>
          <w:tcPr>
            <w:tcW w:w="0" w:type="auto"/>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5</w:t>
            </w:r>
          </w:p>
        </w:tc>
        <w:tc>
          <w:tcPr>
            <w:tcW w:w="2060" w:type="dxa"/>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مِنْ تَحْتِهَا الْأَ</w:t>
            </w:r>
            <w:r w:rsidRPr="003E6E2F">
              <w:rPr>
                <w:rFonts w:ascii="inherit" w:eastAsia="Times New Roman" w:hAnsi="inherit" w:cs="Arial"/>
                <w:color w:val="444444"/>
                <w:sz w:val="20"/>
                <w:szCs w:val="20"/>
                <w:u w:val="single"/>
                <w:bdr w:val="none" w:sz="0" w:space="0" w:color="auto" w:frame="1"/>
                <w:rtl/>
              </w:rPr>
              <w:t>نْهَ</w:t>
            </w:r>
            <w:r w:rsidRPr="003E6E2F">
              <w:rPr>
                <w:rFonts w:ascii="inherit" w:eastAsia="Times New Roman" w:hAnsi="inherit" w:cs="Arial"/>
                <w:color w:val="444444"/>
                <w:sz w:val="20"/>
                <w:szCs w:val="20"/>
                <w:bdr w:val="none" w:sz="0" w:space="0" w:color="auto" w:frame="1"/>
                <w:rtl/>
              </w:rPr>
              <w:t>ارُ</w:t>
            </w:r>
          </w:p>
        </w:tc>
        <w:tc>
          <w:tcPr>
            <w:tcW w:w="175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Annisa’: 13</w:t>
            </w:r>
          </w:p>
        </w:tc>
        <w:tc>
          <w:tcPr>
            <w:tcW w:w="3870" w:type="dxa"/>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bertemu dengan </w:t>
            </w:r>
            <w:r w:rsidRPr="003E6E2F">
              <w:rPr>
                <w:rFonts w:ascii="inherit" w:eastAsia="Times New Roman" w:hAnsi="inherit" w:cs="Arial"/>
                <w:color w:val="444444"/>
                <w:sz w:val="20"/>
                <w:szCs w:val="20"/>
                <w:bdr w:val="none" w:sz="0" w:space="0" w:color="auto" w:frame="1"/>
                <w:rtl/>
              </w:rPr>
              <w:t>هـ</w:t>
            </w:r>
          </w:p>
        </w:tc>
      </w:tr>
    </w:tbl>
    <w:p w:rsidR="00DB2E9F" w:rsidRDefault="00DB2E9F" w:rsidP="00DB2E9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i/>
          <w:sz w:val="24"/>
          <w:szCs w:val="24"/>
        </w:rPr>
        <w:t>Idghom</w:t>
      </w:r>
    </w:p>
    <w:p w:rsidR="00DB2E9F" w:rsidRDefault="00DB2E9F" w:rsidP="00DB2E9F">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i/>
          <w:sz w:val="24"/>
          <w:szCs w:val="24"/>
        </w:rPr>
        <w:t xml:space="preserve">Idgham </w:t>
      </w:r>
      <w:r>
        <w:rPr>
          <w:rFonts w:ascii="Times New Roman" w:hAnsi="Times New Roman" w:cs="Times New Roman"/>
          <w:sz w:val="24"/>
          <w:szCs w:val="24"/>
        </w:rPr>
        <w:t xml:space="preserve">menurut bahasa adalah memasukkan sesuatu kepada sesuatu. Sedangkan menurut istilah </w:t>
      </w:r>
      <w:r>
        <w:rPr>
          <w:rFonts w:ascii="Times New Roman" w:hAnsi="Times New Roman" w:cs="Times New Roman"/>
          <w:i/>
          <w:sz w:val="24"/>
          <w:szCs w:val="24"/>
        </w:rPr>
        <w:t>idgham</w:t>
      </w:r>
      <w:r>
        <w:rPr>
          <w:rFonts w:ascii="Times New Roman" w:hAnsi="Times New Roman" w:cs="Times New Roman"/>
          <w:sz w:val="24"/>
          <w:szCs w:val="24"/>
        </w:rPr>
        <w:t xml:space="preserve"> apabila huruf bersukun bertemu dengan huruf yang berharokat sehingga huruf kedua menjadi satu dengan cara ditasydidkan, kemudian lisan mengucapkan huruf tersebut dengan sekali ucapan.</w:t>
      </w:r>
    </w:p>
    <w:p w:rsidR="00DB2E9F" w:rsidRDefault="00DB2E9F" w:rsidP="00DB2E9F">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t>Menjelaskan “</w:t>
      </w:r>
      <w:r>
        <w:rPr>
          <w:rFonts w:ascii="Times New Roman" w:hAnsi="Times New Roman" w:cs="Times New Roman"/>
          <w:i/>
          <w:sz w:val="24"/>
          <w:szCs w:val="24"/>
        </w:rPr>
        <w:t xml:space="preserve">idgham </w:t>
      </w:r>
      <w:r>
        <w:rPr>
          <w:rFonts w:ascii="Times New Roman" w:hAnsi="Times New Roman" w:cs="Times New Roman"/>
          <w:sz w:val="24"/>
          <w:szCs w:val="24"/>
        </w:rPr>
        <w:t xml:space="preserve">dalam hukum nun mati dan tanwin dibagi menjadi dua bagian yaitu </w:t>
      </w:r>
      <w:r>
        <w:rPr>
          <w:rFonts w:ascii="Times New Roman" w:hAnsi="Times New Roman" w:cs="Times New Roman"/>
          <w:i/>
          <w:sz w:val="24"/>
          <w:szCs w:val="24"/>
        </w:rPr>
        <w:t>idgham bighunnah dan idgham bilaghunnah</w:t>
      </w:r>
      <w:r>
        <w:rPr>
          <w:rFonts w:ascii="Times New Roman" w:hAnsi="Times New Roman" w:cs="Times New Roman"/>
          <w:sz w:val="24"/>
          <w:szCs w:val="24"/>
        </w:rPr>
        <w:t>” dijelaskan sebagai berikut.</w:t>
      </w:r>
    </w:p>
    <w:p w:rsidR="00DB2E9F" w:rsidRDefault="00DB2E9F" w:rsidP="00DB2E9F">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Idgham bighunnah </w:t>
      </w:r>
    </w:p>
    <w:p w:rsidR="00DB2E9F" w:rsidRPr="003E4406" w:rsidRDefault="00DB2E9F" w:rsidP="00DB2E9F">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Secara bahasa </w:t>
      </w:r>
      <w:r>
        <w:rPr>
          <w:rFonts w:ascii="Times New Roman" w:hAnsi="Times New Roman" w:cs="Times New Roman"/>
          <w:i/>
          <w:sz w:val="24"/>
          <w:szCs w:val="24"/>
        </w:rPr>
        <w:t xml:space="preserve">idgham bighunnah </w:t>
      </w:r>
      <w:r>
        <w:rPr>
          <w:rFonts w:ascii="Times New Roman" w:hAnsi="Times New Roman" w:cs="Times New Roman"/>
          <w:sz w:val="24"/>
          <w:szCs w:val="24"/>
        </w:rPr>
        <w:t xml:space="preserve"> artinya “memasukkan”, </w:t>
      </w:r>
      <w:r>
        <w:rPr>
          <w:rFonts w:ascii="Times New Roman" w:hAnsi="Times New Roman" w:cs="Times New Roman"/>
          <w:i/>
          <w:sz w:val="24"/>
          <w:szCs w:val="24"/>
        </w:rPr>
        <w:t xml:space="preserve">bighunnah </w:t>
      </w:r>
      <w:r>
        <w:rPr>
          <w:rFonts w:ascii="Times New Roman" w:hAnsi="Times New Roman" w:cs="Times New Roman"/>
          <w:sz w:val="24"/>
          <w:szCs w:val="24"/>
        </w:rPr>
        <w:t xml:space="preserve">artinya dengan “dengung”. Cara membaca </w:t>
      </w:r>
      <w:r>
        <w:rPr>
          <w:rFonts w:ascii="Times New Roman" w:hAnsi="Times New Roman" w:cs="Times New Roman"/>
          <w:i/>
          <w:sz w:val="24"/>
          <w:szCs w:val="24"/>
        </w:rPr>
        <w:t>idgham bighunnah</w:t>
      </w:r>
      <w:r>
        <w:rPr>
          <w:rFonts w:ascii="Times New Roman" w:hAnsi="Times New Roman" w:cs="Times New Roman"/>
          <w:sz w:val="24"/>
          <w:szCs w:val="24"/>
        </w:rPr>
        <w:t xml:space="preserve"> ialah </w:t>
      </w:r>
      <w:r w:rsidRPr="008C4E03">
        <w:rPr>
          <w:rFonts w:ascii="Times New Roman" w:hAnsi="Times New Roman" w:cs="Times New Roman"/>
          <w:sz w:val="24"/>
          <w:szCs w:val="24"/>
        </w:rPr>
        <w:t>apabila nun mati (</w:t>
      </w:r>
      <w:r w:rsidRPr="008C4E03">
        <w:rPr>
          <w:rFonts w:ascii="Times New Roman" w:hAnsi="Times New Roman" w:cs="Times New Roman"/>
          <w:sz w:val="24"/>
          <w:szCs w:val="24"/>
          <w:rtl/>
        </w:rPr>
        <w:t>نْ</w:t>
      </w:r>
      <w:r w:rsidRPr="008C4E03">
        <w:rPr>
          <w:rFonts w:ascii="Times New Roman" w:hAnsi="Times New Roman" w:cs="Times New Roman"/>
          <w:sz w:val="24"/>
          <w:szCs w:val="24"/>
        </w:rPr>
        <w:t>) atau tanwin (</w:t>
      </w:r>
      <w:r w:rsidRPr="008C4E03">
        <w:rPr>
          <w:rFonts w:ascii="Times New Roman" w:hAnsi="Times New Roman" w:cs="Times New Roman"/>
          <w:sz w:val="24"/>
          <w:szCs w:val="24"/>
          <w:rtl/>
        </w:rPr>
        <w:t>ـًـــٍـــٌ</w:t>
      </w:r>
      <w:r w:rsidRPr="008C4E03">
        <w:rPr>
          <w:rFonts w:ascii="Times New Roman" w:hAnsi="Times New Roman" w:cs="Times New Roman"/>
          <w:sz w:val="24"/>
          <w:szCs w:val="24"/>
        </w:rPr>
        <w:t xml:space="preserve">) </w:t>
      </w:r>
      <w:r>
        <w:rPr>
          <w:rFonts w:ascii="Times New Roman" w:hAnsi="Times New Roman" w:cs="Times New Roman"/>
          <w:sz w:val="24"/>
          <w:szCs w:val="24"/>
        </w:rPr>
        <w:t xml:space="preserve">bertemu dengan salah satu huruf-huruf </w:t>
      </w:r>
      <w:r w:rsidRPr="00816766">
        <w:rPr>
          <w:rFonts w:ascii="Times New Roman" w:hAnsi="Times New Roman" w:cs="Times New Roman"/>
          <w:sz w:val="24"/>
          <w:szCs w:val="24"/>
        </w:rPr>
        <w:t>huruf mim (</w:t>
      </w:r>
      <w:r w:rsidRPr="00816766">
        <w:rPr>
          <w:rFonts w:ascii="Times New Roman" w:hAnsi="Times New Roman" w:cs="Times New Roman" w:hint="cs"/>
          <w:sz w:val="24"/>
          <w:szCs w:val="24"/>
        </w:rPr>
        <w:t>ﻡ</w:t>
      </w:r>
      <w:r w:rsidRPr="00816766">
        <w:rPr>
          <w:rFonts w:ascii="Times New Roman" w:hAnsi="Times New Roman" w:cs="Times New Roman"/>
          <w:sz w:val="24"/>
          <w:szCs w:val="24"/>
        </w:rPr>
        <w:t>), nun (</w:t>
      </w:r>
      <w:r w:rsidRPr="00816766">
        <w:rPr>
          <w:rFonts w:ascii="Times New Roman" w:hAnsi="Times New Roman" w:cs="Times New Roman" w:hint="cs"/>
          <w:sz w:val="24"/>
          <w:szCs w:val="24"/>
        </w:rPr>
        <w:t>ﻥ</w:t>
      </w:r>
      <w:r w:rsidRPr="00816766">
        <w:rPr>
          <w:rFonts w:ascii="Times New Roman" w:hAnsi="Times New Roman" w:cs="Times New Roman"/>
          <w:sz w:val="24"/>
          <w:szCs w:val="24"/>
        </w:rPr>
        <w:t>), wawu (</w:t>
      </w:r>
      <w:r w:rsidRPr="00816766">
        <w:rPr>
          <w:rFonts w:ascii="Times New Roman" w:hAnsi="Times New Roman" w:cs="Times New Roman" w:hint="cs"/>
          <w:sz w:val="24"/>
          <w:szCs w:val="24"/>
        </w:rPr>
        <w:t>ﻭ</w:t>
      </w:r>
      <w:r w:rsidRPr="00816766">
        <w:rPr>
          <w:rFonts w:ascii="Times New Roman" w:hAnsi="Times New Roman" w:cs="Times New Roman"/>
          <w:sz w:val="24"/>
          <w:szCs w:val="24"/>
        </w:rPr>
        <w:t>), ya (</w:t>
      </w:r>
      <w:r w:rsidRPr="00816766">
        <w:rPr>
          <w:rFonts w:ascii="Times New Roman" w:hAnsi="Times New Roman" w:cs="Times New Roman" w:hint="cs"/>
          <w:sz w:val="24"/>
          <w:szCs w:val="24"/>
        </w:rPr>
        <w:t>ﻱ</w:t>
      </w:r>
      <w:r w:rsidRPr="00816766">
        <w:rPr>
          <w:rFonts w:ascii="Times New Roman" w:hAnsi="Times New Roman" w:cs="Times New Roman"/>
          <w:sz w:val="24"/>
          <w:szCs w:val="24"/>
        </w:rPr>
        <w:t xml:space="preserve">), </w:t>
      </w:r>
      <w:r w:rsidRPr="003F3D5C">
        <w:rPr>
          <w:rFonts w:ascii="Times New Roman" w:hAnsi="Times New Roman" w:cs="Times New Roman"/>
          <w:sz w:val="24"/>
          <w:szCs w:val="24"/>
        </w:rPr>
        <w:t xml:space="preserve">maka dinamakan idhgam bigunnah. sehingga menjadi satu ucapan, seakan-akan satu huruf. Pada waktu mengidghamkan, suara harus ditasydidkan </w:t>
      </w:r>
      <w:r>
        <w:rPr>
          <w:rFonts w:ascii="Times New Roman" w:hAnsi="Times New Roman" w:cs="Times New Roman"/>
          <w:sz w:val="24"/>
          <w:szCs w:val="24"/>
        </w:rPr>
        <w:t xml:space="preserve"> </w:t>
      </w:r>
      <w:r w:rsidRPr="003F3D5C">
        <w:rPr>
          <w:rFonts w:ascii="Times New Roman" w:hAnsi="Times New Roman" w:cs="Times New Roman"/>
          <w:sz w:val="24"/>
          <w:szCs w:val="24"/>
        </w:rPr>
        <w:t xml:space="preserve">kepada huruf </w:t>
      </w:r>
      <w:r>
        <w:rPr>
          <w:rFonts w:ascii="Times New Roman" w:hAnsi="Times New Roman" w:cs="Times New Roman"/>
          <w:sz w:val="24"/>
          <w:szCs w:val="24"/>
        </w:rPr>
        <w:t xml:space="preserve"> </w:t>
      </w:r>
      <w:r w:rsidRPr="003F3D5C">
        <w:rPr>
          <w:rFonts w:ascii="Times New Roman" w:hAnsi="Times New Roman" w:cs="Times New Roman"/>
          <w:sz w:val="24"/>
          <w:szCs w:val="24"/>
        </w:rPr>
        <w:t>idgham bigunnah yang ada didepan nun mati atau tanwin, kemudian ditahan kira-kira dua ketukan dengan memakai gunnah (dengung) ketika membacany</w:t>
      </w:r>
      <w:r>
        <w:rPr>
          <w:rFonts w:ascii="Times New Roman" w:hAnsi="Times New Roman" w:cs="Times New Roman"/>
          <w:sz w:val="24"/>
          <w:szCs w:val="24"/>
        </w:rPr>
        <w:t>a.</w:t>
      </w:r>
    </w:p>
    <w:p w:rsidR="00DB2E9F" w:rsidRDefault="00DB2E9F" w:rsidP="00DB2E9F">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i/>
          <w:sz w:val="24"/>
          <w:szCs w:val="24"/>
        </w:rPr>
        <w:t>Idgham bilaghunnah</w:t>
      </w:r>
    </w:p>
    <w:p w:rsidR="00DB2E9F" w:rsidRDefault="00DB2E9F" w:rsidP="00DB2E9F">
      <w:pPr>
        <w:pStyle w:val="ListParagraph"/>
        <w:spacing w:line="360" w:lineRule="auto"/>
        <w:ind w:left="1800" w:firstLine="360"/>
        <w:jc w:val="both"/>
        <w:rPr>
          <w:rFonts w:ascii="Times New Roman" w:hAnsi="Times New Roman" w:cs="Times New Roman"/>
          <w:sz w:val="24"/>
          <w:szCs w:val="24"/>
        </w:rPr>
      </w:pPr>
      <w:r w:rsidRPr="001F059B">
        <w:rPr>
          <w:rFonts w:ascii="Times New Roman" w:hAnsi="Times New Roman" w:cs="Times New Roman"/>
          <w:sz w:val="24"/>
          <w:szCs w:val="24"/>
        </w:rPr>
        <w:t>Bila gunnah artinya tidak memakai gunnah (dengung / sengau). Idgham bila gunnah dalam pengertian hukum nun mati</w:t>
      </w:r>
      <w:r>
        <w:rPr>
          <w:rFonts w:ascii="Times New Roman" w:hAnsi="Times New Roman" w:cs="Times New Roman"/>
          <w:sz w:val="24"/>
          <w:szCs w:val="24"/>
        </w:rPr>
        <w:t xml:space="preserve"> </w:t>
      </w:r>
      <w:r w:rsidRPr="001F059B">
        <w:rPr>
          <w:rFonts w:ascii="Times New Roman" w:hAnsi="Times New Roman" w:cs="Times New Roman"/>
          <w:sz w:val="24"/>
          <w:szCs w:val="24"/>
        </w:rPr>
        <w:t>dan tanwin adalah</w:t>
      </w:r>
      <w:r>
        <w:rPr>
          <w:rFonts w:ascii="Times New Roman" w:hAnsi="Times New Roman" w:cs="Times New Roman"/>
          <w:sz w:val="24"/>
          <w:szCs w:val="24"/>
        </w:rPr>
        <w:t xml:space="preserve"> </w:t>
      </w:r>
      <w:r w:rsidRPr="008C4E03">
        <w:rPr>
          <w:rFonts w:ascii="Times New Roman" w:hAnsi="Times New Roman" w:cs="Times New Roman"/>
          <w:sz w:val="24"/>
          <w:szCs w:val="24"/>
        </w:rPr>
        <w:t>apabila nun mati (</w:t>
      </w:r>
      <w:r w:rsidRPr="008C4E03">
        <w:rPr>
          <w:rFonts w:ascii="Times New Roman" w:hAnsi="Times New Roman" w:cs="Times New Roman"/>
          <w:sz w:val="24"/>
          <w:szCs w:val="24"/>
          <w:rtl/>
        </w:rPr>
        <w:t>نْ</w:t>
      </w:r>
      <w:r w:rsidRPr="008C4E03">
        <w:rPr>
          <w:rFonts w:ascii="Times New Roman" w:hAnsi="Times New Roman" w:cs="Times New Roman"/>
          <w:sz w:val="24"/>
          <w:szCs w:val="24"/>
        </w:rPr>
        <w:t>) atau tanwin (</w:t>
      </w:r>
      <w:r w:rsidRPr="008C4E03">
        <w:rPr>
          <w:rFonts w:ascii="Times New Roman" w:hAnsi="Times New Roman" w:cs="Times New Roman"/>
          <w:sz w:val="24"/>
          <w:szCs w:val="24"/>
          <w:rtl/>
        </w:rPr>
        <w:t>ـًـــٍـــٌ</w:t>
      </w:r>
      <w:r w:rsidRPr="008C4E03">
        <w:rPr>
          <w:rFonts w:ascii="Times New Roman" w:hAnsi="Times New Roman" w:cs="Times New Roman"/>
          <w:sz w:val="24"/>
          <w:szCs w:val="24"/>
        </w:rPr>
        <w:t>)</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bertemu dengan salah satu </w:t>
      </w:r>
      <w:r w:rsidRPr="008C4E03">
        <w:rPr>
          <w:rFonts w:ascii="Times New Roman" w:hAnsi="Times New Roman" w:cs="Times New Roman"/>
          <w:sz w:val="24"/>
          <w:szCs w:val="24"/>
        </w:rPr>
        <w:t>lam (</w:t>
      </w:r>
      <w:r w:rsidRPr="008C4E03">
        <w:rPr>
          <w:rFonts w:ascii="Times New Roman" w:hAnsi="Times New Roman" w:cs="Times New Roman"/>
          <w:sz w:val="24"/>
          <w:szCs w:val="24"/>
          <w:rtl/>
        </w:rPr>
        <w:t>ل</w:t>
      </w:r>
      <w:r w:rsidRPr="008C4E03">
        <w:rPr>
          <w:rFonts w:ascii="Times New Roman" w:hAnsi="Times New Roman" w:cs="Times New Roman"/>
          <w:sz w:val="24"/>
          <w:szCs w:val="24"/>
        </w:rPr>
        <w:t>), dan ra (</w:t>
      </w:r>
      <w:r w:rsidRPr="008C4E03">
        <w:rPr>
          <w:rFonts w:ascii="Times New Roman" w:hAnsi="Times New Roman" w:cs="Times New Roman"/>
          <w:sz w:val="24"/>
          <w:szCs w:val="24"/>
          <w:rtl/>
        </w:rPr>
        <w:t>ر</w:t>
      </w:r>
      <w:r w:rsidRPr="008C4E03">
        <w:rPr>
          <w:rFonts w:ascii="Times New Roman" w:hAnsi="Times New Roman" w:cs="Times New Roman"/>
          <w:sz w:val="24"/>
          <w:szCs w:val="24"/>
        </w:rPr>
        <w:t>).</w:t>
      </w:r>
      <w:r>
        <w:rPr>
          <w:rFonts w:ascii="Times New Roman" w:hAnsi="Times New Roman" w:cs="Times New Roman"/>
          <w:sz w:val="24"/>
          <w:szCs w:val="24"/>
        </w:rPr>
        <w:t xml:space="preserve"> </w:t>
      </w:r>
      <w:r w:rsidRPr="001F059B">
        <w:rPr>
          <w:rFonts w:ascii="Times New Roman" w:hAnsi="Times New Roman" w:cs="Times New Roman"/>
          <w:sz w:val="24"/>
          <w:szCs w:val="24"/>
        </w:rPr>
        <w:t>dinamakan idgham bila gunnah</w:t>
      </w:r>
    </w:p>
    <w:p w:rsidR="00DB2E9F" w:rsidRPr="00BF7F00" w:rsidRDefault="00DB2E9F" w:rsidP="00DB2E9F">
      <w:pPr>
        <w:pStyle w:val="ListParagraph"/>
        <w:spacing w:line="360" w:lineRule="auto"/>
        <w:ind w:left="1800" w:firstLine="360"/>
        <w:jc w:val="both"/>
        <w:rPr>
          <w:rFonts w:ascii="Times New Roman" w:hAnsi="Times New Roman" w:cs="Times New Roman"/>
          <w:sz w:val="24"/>
          <w:szCs w:val="24"/>
        </w:rPr>
      </w:pPr>
      <w:r w:rsidRPr="001F059B">
        <w:rPr>
          <w:rFonts w:ascii="Times New Roman" w:hAnsi="Times New Roman" w:cs="Times New Roman"/>
          <w:sz w:val="24"/>
          <w:szCs w:val="24"/>
        </w:rPr>
        <w:t>Cara membaca idgham bila gunnah ialah dengan memasukkan nun mati atau tanwin sepe</w:t>
      </w:r>
      <w:r>
        <w:rPr>
          <w:rFonts w:ascii="Times New Roman" w:hAnsi="Times New Roman" w:cs="Times New Roman"/>
          <w:sz w:val="24"/>
          <w:szCs w:val="24"/>
        </w:rPr>
        <w:t xml:space="preserve">nuhnya kepada huruf </w:t>
      </w:r>
      <w:r w:rsidRPr="008C4E03">
        <w:rPr>
          <w:rFonts w:ascii="Times New Roman" w:hAnsi="Times New Roman" w:cs="Times New Roman"/>
          <w:sz w:val="24"/>
          <w:szCs w:val="24"/>
        </w:rPr>
        <w:t>lam (</w:t>
      </w:r>
      <w:r w:rsidRPr="008C4E03">
        <w:rPr>
          <w:rFonts w:ascii="Times New Roman" w:hAnsi="Times New Roman" w:cs="Times New Roman"/>
          <w:sz w:val="24"/>
          <w:szCs w:val="24"/>
          <w:rtl/>
        </w:rPr>
        <w:t>ل</w:t>
      </w:r>
      <w:r w:rsidRPr="008C4E03">
        <w:rPr>
          <w:rFonts w:ascii="Times New Roman" w:hAnsi="Times New Roman" w:cs="Times New Roman"/>
          <w:sz w:val="24"/>
          <w:szCs w:val="24"/>
        </w:rPr>
        <w:t>), dan ra (</w:t>
      </w:r>
      <w:r w:rsidRPr="008C4E03">
        <w:rPr>
          <w:rFonts w:ascii="Times New Roman" w:hAnsi="Times New Roman" w:cs="Times New Roman"/>
          <w:sz w:val="24"/>
          <w:szCs w:val="24"/>
          <w:rtl/>
        </w:rPr>
        <w:t>ر</w:t>
      </w:r>
      <w:r w:rsidRPr="008C4E03">
        <w:rPr>
          <w:rFonts w:ascii="Times New Roman" w:hAnsi="Times New Roman" w:cs="Times New Roman"/>
          <w:sz w:val="24"/>
          <w:szCs w:val="24"/>
        </w:rPr>
        <w:t>).</w:t>
      </w:r>
      <w:r>
        <w:rPr>
          <w:rFonts w:ascii="Times New Roman" w:hAnsi="Times New Roman" w:cs="Times New Roman"/>
          <w:sz w:val="24"/>
          <w:szCs w:val="24"/>
        </w:rPr>
        <w:t xml:space="preserve"> </w:t>
      </w:r>
      <w:r w:rsidRPr="001F059B">
        <w:rPr>
          <w:rFonts w:ascii="Times New Roman" w:hAnsi="Times New Roman" w:cs="Times New Roman"/>
          <w:sz w:val="24"/>
          <w:szCs w:val="24"/>
        </w:rPr>
        <w:t>tanpa memakai dengung (sengau). Pada waktu mengidghomkan, suara harus ditasy</w:t>
      </w:r>
      <w:r>
        <w:rPr>
          <w:rFonts w:ascii="Times New Roman" w:hAnsi="Times New Roman" w:cs="Times New Roman"/>
          <w:sz w:val="24"/>
          <w:szCs w:val="24"/>
        </w:rPr>
        <w:t>didkan kepada huruf lam dan ra’</w:t>
      </w:r>
      <w:r w:rsidRPr="001F059B">
        <w:rPr>
          <w:rFonts w:ascii="Times New Roman" w:hAnsi="Times New Roman" w:cs="Times New Roman"/>
          <w:sz w:val="24"/>
          <w:szCs w:val="24"/>
        </w:rPr>
        <w:t>seraya menahan sejenak</w:t>
      </w:r>
    </w:p>
    <w:p w:rsidR="00DB2E9F" w:rsidRPr="001354A3" w:rsidRDefault="00DB2E9F" w:rsidP="00DB2E9F">
      <w:pPr>
        <w:spacing w:line="276" w:lineRule="auto"/>
        <w:ind w:left="720"/>
        <w:jc w:val="center"/>
        <w:rPr>
          <w:rFonts w:ascii="Times New Roman" w:hAnsi="Times New Roman" w:cs="Times New Roman"/>
          <w:sz w:val="24"/>
          <w:szCs w:val="24"/>
        </w:rPr>
      </w:pPr>
      <w:r w:rsidRPr="001354A3">
        <w:rPr>
          <w:rFonts w:ascii="Times New Roman" w:hAnsi="Times New Roman" w:cs="Times New Roman"/>
          <w:sz w:val="24"/>
          <w:szCs w:val="24"/>
        </w:rPr>
        <w:t xml:space="preserve">Tabel 2.4 </w:t>
      </w:r>
      <w:r>
        <w:rPr>
          <w:rFonts w:ascii="Times New Roman" w:hAnsi="Times New Roman" w:cs="Times New Roman"/>
          <w:sz w:val="24"/>
          <w:szCs w:val="24"/>
        </w:rPr>
        <w:t xml:space="preserve">                                                                                                                            </w:t>
      </w:r>
      <w:r w:rsidRPr="001354A3">
        <w:rPr>
          <w:rFonts w:ascii="Times New Roman" w:hAnsi="Times New Roman" w:cs="Times New Roman"/>
          <w:sz w:val="24"/>
          <w:szCs w:val="24"/>
        </w:rPr>
        <w:t>Contoh Idghom bighunnah dan bilaghunnah.</w:t>
      </w:r>
    </w:p>
    <w:tbl>
      <w:tblPr>
        <w:tblW w:w="0" w:type="auto"/>
        <w:tblInd w:w="1675" w:type="dxa"/>
        <w:shd w:val="clear" w:color="auto" w:fill="FFFFFF"/>
        <w:tblCellMar>
          <w:left w:w="0" w:type="dxa"/>
          <w:right w:w="0" w:type="dxa"/>
        </w:tblCellMar>
        <w:tblLook w:val="04A0" w:firstRow="1" w:lastRow="0" w:firstColumn="1" w:lastColumn="0" w:noHBand="0" w:noVBand="1"/>
      </w:tblPr>
      <w:tblGrid>
        <w:gridCol w:w="558"/>
        <w:gridCol w:w="988"/>
        <w:gridCol w:w="2577"/>
        <w:gridCol w:w="2686"/>
      </w:tblGrid>
      <w:tr w:rsidR="00DB2E9F" w:rsidRPr="00851CA5" w:rsidTr="00DB2E9F">
        <w:tc>
          <w:tcPr>
            <w:tcW w:w="55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DB2E9F" w:rsidRPr="00851CA5" w:rsidRDefault="00DB2E9F" w:rsidP="00DB2E9F">
            <w:pPr>
              <w:spacing w:after="0" w:line="360" w:lineRule="auto"/>
              <w:jc w:val="center"/>
              <w:textAlignment w:val="baseline"/>
              <w:rPr>
                <w:rFonts w:ascii="inherit" w:eastAsia="Times New Roman" w:hAnsi="inherit" w:cs="Arial"/>
                <w:sz w:val="20"/>
                <w:szCs w:val="20"/>
              </w:rPr>
            </w:pPr>
            <w:r w:rsidRPr="00851CA5">
              <w:rPr>
                <w:rFonts w:ascii="inherit" w:eastAsia="Times New Roman" w:hAnsi="inherit" w:cs="Arial"/>
                <w:b/>
                <w:bCs/>
                <w:sz w:val="20"/>
                <w:szCs w:val="20"/>
                <w:bdr w:val="none" w:sz="0" w:space="0" w:color="auto" w:frame="1"/>
                <w:lang w:val="id-ID"/>
              </w:rPr>
              <w:t>No</w:t>
            </w:r>
          </w:p>
        </w:tc>
        <w:tc>
          <w:tcPr>
            <w:tcW w:w="99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DB2E9F" w:rsidRPr="00851CA5" w:rsidRDefault="00DB2E9F" w:rsidP="00DB2E9F">
            <w:pPr>
              <w:spacing w:after="0" w:line="360" w:lineRule="auto"/>
              <w:jc w:val="center"/>
              <w:textAlignment w:val="baseline"/>
              <w:rPr>
                <w:rFonts w:ascii="inherit" w:eastAsia="Times New Roman" w:hAnsi="inherit" w:cs="Arial"/>
                <w:sz w:val="20"/>
                <w:szCs w:val="20"/>
              </w:rPr>
            </w:pPr>
            <w:r w:rsidRPr="00851CA5">
              <w:rPr>
                <w:rFonts w:ascii="inherit" w:eastAsia="Times New Roman" w:hAnsi="inherit" w:cs="Arial"/>
                <w:b/>
                <w:bCs/>
                <w:sz w:val="20"/>
                <w:szCs w:val="20"/>
                <w:bdr w:val="none" w:sz="0" w:space="0" w:color="auto" w:frame="1"/>
                <w:lang w:val="id-ID"/>
              </w:rPr>
              <w:t>Huruf</w:t>
            </w:r>
          </w:p>
        </w:tc>
        <w:tc>
          <w:tcPr>
            <w:tcW w:w="259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DB2E9F" w:rsidRPr="00851CA5" w:rsidRDefault="00DB2E9F" w:rsidP="00DB2E9F">
            <w:pPr>
              <w:spacing w:after="0" w:line="360" w:lineRule="auto"/>
              <w:jc w:val="center"/>
              <w:textAlignment w:val="baseline"/>
              <w:rPr>
                <w:rFonts w:ascii="inherit" w:eastAsia="Times New Roman" w:hAnsi="inherit" w:cs="Arial"/>
                <w:sz w:val="20"/>
                <w:szCs w:val="20"/>
              </w:rPr>
            </w:pPr>
            <w:r w:rsidRPr="00851CA5">
              <w:rPr>
                <w:rFonts w:ascii="inherit" w:eastAsia="Times New Roman" w:hAnsi="inherit" w:cs="Arial"/>
                <w:b/>
                <w:bCs/>
                <w:sz w:val="20"/>
                <w:szCs w:val="20"/>
                <w:bdr w:val="none" w:sz="0" w:space="0" w:color="auto" w:frame="1"/>
                <w:lang w:val="id-ID"/>
              </w:rPr>
              <w:t>Contoh</w:t>
            </w:r>
          </w:p>
        </w:tc>
        <w:tc>
          <w:tcPr>
            <w:tcW w:w="270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DB2E9F" w:rsidRPr="00851CA5" w:rsidRDefault="00DB2E9F" w:rsidP="00DB2E9F">
            <w:pPr>
              <w:spacing w:after="0" w:line="360" w:lineRule="auto"/>
              <w:jc w:val="center"/>
              <w:textAlignment w:val="baseline"/>
              <w:rPr>
                <w:rFonts w:ascii="inherit" w:eastAsia="Times New Roman" w:hAnsi="inherit" w:cs="Arial"/>
                <w:sz w:val="20"/>
                <w:szCs w:val="20"/>
              </w:rPr>
            </w:pPr>
            <w:r w:rsidRPr="00851CA5">
              <w:rPr>
                <w:rFonts w:ascii="inherit" w:eastAsia="Times New Roman" w:hAnsi="inherit" w:cs="Arial"/>
                <w:b/>
                <w:bCs/>
                <w:sz w:val="20"/>
                <w:szCs w:val="20"/>
                <w:bdr w:val="none" w:sz="0" w:space="0" w:color="auto" w:frame="1"/>
                <w:lang w:val="id-ID"/>
              </w:rPr>
              <w:t>Surat dan Ayat</w:t>
            </w:r>
          </w:p>
        </w:tc>
      </w:tr>
      <w:tr w:rsidR="00DB2E9F" w:rsidRPr="00851CA5" w:rsidTr="00DB2E9F">
        <w:tc>
          <w:tcPr>
            <w:tcW w:w="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1</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ي</w:t>
            </w:r>
          </w:p>
        </w:tc>
        <w:tc>
          <w:tcPr>
            <w:tcW w:w="25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bidi/>
              <w:spacing w:after="0" w:line="360" w:lineRule="auto"/>
              <w:jc w:val="both"/>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مَنْ يَشَاءُ</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Annur: 38</w:t>
            </w:r>
          </w:p>
        </w:tc>
      </w:tr>
      <w:tr w:rsidR="00DB2E9F" w:rsidRPr="00851CA5" w:rsidTr="00DB2E9F">
        <w:tc>
          <w:tcPr>
            <w:tcW w:w="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2</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ن</w:t>
            </w:r>
          </w:p>
        </w:tc>
        <w:tc>
          <w:tcPr>
            <w:tcW w:w="25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bidi/>
              <w:spacing w:after="0" w:line="360" w:lineRule="auto"/>
              <w:jc w:val="both"/>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مِنْ نُورٍ</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Annur: 40</w:t>
            </w:r>
          </w:p>
        </w:tc>
      </w:tr>
      <w:tr w:rsidR="00DB2E9F" w:rsidRPr="00851CA5" w:rsidTr="00DB2E9F">
        <w:tc>
          <w:tcPr>
            <w:tcW w:w="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3</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م</w:t>
            </w:r>
          </w:p>
        </w:tc>
        <w:tc>
          <w:tcPr>
            <w:tcW w:w="25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bidi/>
              <w:spacing w:after="0" w:line="360" w:lineRule="auto"/>
              <w:jc w:val="both"/>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وَآَتُوهُمْ مِنْ مَالِ</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Annur: 33</w:t>
            </w:r>
          </w:p>
        </w:tc>
      </w:tr>
      <w:tr w:rsidR="00DB2E9F" w:rsidRPr="00851CA5" w:rsidTr="00DB2E9F">
        <w:tc>
          <w:tcPr>
            <w:tcW w:w="55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4</w:t>
            </w:r>
          </w:p>
        </w:tc>
        <w:tc>
          <w:tcPr>
            <w:tcW w:w="99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و</w:t>
            </w:r>
          </w:p>
        </w:tc>
        <w:tc>
          <w:tcPr>
            <w:tcW w:w="2592"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bidi/>
              <w:spacing w:after="0" w:line="360" w:lineRule="auto"/>
              <w:jc w:val="both"/>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مِنْ وَرَثَةِ</w:t>
            </w:r>
          </w:p>
        </w:tc>
        <w:tc>
          <w:tcPr>
            <w:tcW w:w="270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Assyu’ara: 85</w:t>
            </w:r>
          </w:p>
        </w:tc>
      </w:tr>
      <w:tr w:rsidR="00DB2E9F" w:rsidRPr="00851CA5" w:rsidTr="00DB2E9F">
        <w:tc>
          <w:tcPr>
            <w:tcW w:w="558"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5</w:t>
            </w:r>
          </w:p>
        </w:tc>
        <w:tc>
          <w:tcPr>
            <w:tcW w:w="99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ل</w:t>
            </w:r>
          </w:p>
        </w:tc>
        <w:tc>
          <w:tcPr>
            <w:tcW w:w="259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bidi/>
              <w:spacing w:after="0" w:line="360" w:lineRule="auto"/>
              <w:jc w:val="both"/>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فَإِنْ لَمْ تَجِدُوا</w:t>
            </w:r>
          </w:p>
        </w:tc>
        <w:tc>
          <w:tcPr>
            <w:tcW w:w="270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Annur: 28</w:t>
            </w:r>
          </w:p>
        </w:tc>
      </w:tr>
      <w:tr w:rsidR="00DB2E9F" w:rsidRPr="00851CA5" w:rsidTr="00DB2E9F">
        <w:tc>
          <w:tcPr>
            <w:tcW w:w="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6</w:t>
            </w:r>
          </w:p>
        </w:tc>
        <w:tc>
          <w:tcPr>
            <w:tcW w:w="9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ر</w:t>
            </w:r>
          </w:p>
        </w:tc>
        <w:tc>
          <w:tcPr>
            <w:tcW w:w="25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bidi/>
              <w:spacing w:after="0" w:line="360" w:lineRule="auto"/>
              <w:jc w:val="both"/>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rtl/>
              </w:rPr>
              <w:t>مِنْ رَبِّكَ</w:t>
            </w:r>
          </w:p>
        </w:tc>
        <w:tc>
          <w:tcPr>
            <w:tcW w:w="27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851CA5" w:rsidRDefault="00DB2E9F" w:rsidP="00DB2E9F">
            <w:pPr>
              <w:spacing w:after="0" w:line="360" w:lineRule="auto"/>
              <w:textAlignment w:val="baseline"/>
              <w:rPr>
                <w:rFonts w:ascii="inherit" w:eastAsia="Times New Roman" w:hAnsi="inherit" w:cs="Arial"/>
                <w:color w:val="444444"/>
                <w:sz w:val="20"/>
                <w:szCs w:val="20"/>
              </w:rPr>
            </w:pPr>
            <w:r w:rsidRPr="00851CA5">
              <w:rPr>
                <w:rFonts w:ascii="inherit" w:eastAsia="Times New Roman" w:hAnsi="inherit" w:cs="Arial"/>
                <w:color w:val="444444"/>
                <w:sz w:val="20"/>
                <w:szCs w:val="20"/>
                <w:bdr w:val="none" w:sz="0" w:space="0" w:color="auto" w:frame="1"/>
                <w:lang w:val="id-ID"/>
              </w:rPr>
              <w:t>Al-Qoshos: 32</w:t>
            </w:r>
          </w:p>
        </w:tc>
      </w:tr>
    </w:tbl>
    <w:p w:rsidR="00DB2E9F" w:rsidRPr="00851CA5" w:rsidRDefault="00DB2E9F" w:rsidP="00DB2E9F">
      <w:pPr>
        <w:spacing w:line="360" w:lineRule="auto"/>
        <w:jc w:val="both"/>
        <w:rPr>
          <w:rFonts w:ascii="Times New Roman" w:hAnsi="Times New Roman" w:cs="Times New Roman"/>
          <w:sz w:val="24"/>
          <w:szCs w:val="24"/>
        </w:rPr>
      </w:pPr>
    </w:p>
    <w:p w:rsidR="00DB2E9F" w:rsidRDefault="00DB2E9F" w:rsidP="00DB2E9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Iqlab </w:t>
      </w:r>
    </w:p>
    <w:p w:rsidR="00DB2E9F" w:rsidRPr="00611247" w:rsidRDefault="00DB2E9F" w:rsidP="00DB2E9F">
      <w:pPr>
        <w:pStyle w:val="ListParagraph"/>
        <w:spacing w:line="360" w:lineRule="auto"/>
        <w:ind w:left="1440" w:firstLine="720"/>
        <w:jc w:val="both"/>
        <w:rPr>
          <w:rFonts w:ascii="Times New Roman" w:hAnsi="Times New Roman" w:cs="Times New Roman"/>
          <w:sz w:val="24"/>
          <w:szCs w:val="24"/>
        </w:rPr>
      </w:pPr>
      <w:r w:rsidRPr="001F059B">
        <w:rPr>
          <w:rFonts w:ascii="Times New Roman" w:hAnsi="Times New Roman" w:cs="Times New Roman"/>
          <w:sz w:val="24"/>
          <w:szCs w:val="24"/>
        </w:rPr>
        <w:t>Iqlab menurut bahasa ialah memindahkan sesuatu dari bentuk asalnya (kepada bentuk lain). Sedangkan menurut istilah, iqlab ialah menjadikan suatu huruf kepada makhroj huruf lain dengan tetap menjaga gunnah (sengau pada huruf yang ditukar).</w:t>
      </w:r>
      <w:r w:rsidRPr="001F059B">
        <w:rPr>
          <w:rFonts w:ascii="Times New Roman" w:hAnsi="Times New Roman" w:cs="Times New Roman"/>
          <w:sz w:val="24"/>
          <w:szCs w:val="24"/>
        </w:rPr>
        <w:cr/>
      </w:r>
      <w:r>
        <w:rPr>
          <w:rFonts w:ascii="Times New Roman" w:hAnsi="Times New Roman" w:cs="Times New Roman"/>
          <w:sz w:val="24"/>
          <w:szCs w:val="24"/>
        </w:rPr>
        <w:t xml:space="preserve">         </w:t>
      </w:r>
      <w:r w:rsidRPr="00FE2BD6">
        <w:rPr>
          <w:rFonts w:ascii="Times New Roman" w:hAnsi="Times New Roman" w:cs="Times New Roman"/>
          <w:sz w:val="24"/>
          <w:szCs w:val="24"/>
        </w:rPr>
        <w:t xml:space="preserve">Iqlab dalam pengertian hukum nun mati dan tanwin ialah apabila </w:t>
      </w:r>
      <w:r w:rsidRPr="008C4E03">
        <w:rPr>
          <w:rFonts w:ascii="Times New Roman" w:hAnsi="Times New Roman" w:cs="Times New Roman"/>
          <w:sz w:val="24"/>
          <w:szCs w:val="24"/>
        </w:rPr>
        <w:t>apabila nun mati (</w:t>
      </w:r>
      <w:r w:rsidRPr="008C4E03">
        <w:rPr>
          <w:rFonts w:ascii="Times New Roman" w:hAnsi="Times New Roman" w:cs="Times New Roman"/>
          <w:sz w:val="24"/>
          <w:szCs w:val="24"/>
          <w:rtl/>
        </w:rPr>
        <w:t>نْ</w:t>
      </w:r>
      <w:r w:rsidRPr="008C4E03">
        <w:rPr>
          <w:rFonts w:ascii="Times New Roman" w:hAnsi="Times New Roman" w:cs="Times New Roman"/>
          <w:sz w:val="24"/>
          <w:szCs w:val="24"/>
        </w:rPr>
        <w:t>) atau tanwin (</w:t>
      </w:r>
      <w:r w:rsidRPr="008C4E03">
        <w:rPr>
          <w:rFonts w:ascii="Times New Roman" w:hAnsi="Times New Roman" w:cs="Times New Roman"/>
          <w:sz w:val="24"/>
          <w:szCs w:val="24"/>
          <w:rtl/>
        </w:rPr>
        <w:t>ـًـــٍـــٌ</w:t>
      </w:r>
      <w:r w:rsidRPr="008C4E03">
        <w:rPr>
          <w:rFonts w:ascii="Times New Roman" w:hAnsi="Times New Roman" w:cs="Times New Roman"/>
          <w:sz w:val="24"/>
          <w:szCs w:val="24"/>
        </w:rPr>
        <w:t>)</w:t>
      </w:r>
      <w:r>
        <w:rPr>
          <w:rFonts w:ascii="Times New Roman" w:hAnsi="Times New Roman" w:cs="Times New Roman"/>
          <w:sz w:val="24"/>
          <w:szCs w:val="24"/>
        </w:rPr>
        <w:t xml:space="preserve"> bertemu dengan </w:t>
      </w:r>
      <w:r w:rsidRPr="00611247">
        <w:rPr>
          <w:rFonts w:ascii="Times New Roman" w:hAnsi="Times New Roman" w:cs="Times New Roman"/>
          <w:sz w:val="24"/>
          <w:szCs w:val="24"/>
        </w:rPr>
        <w:t>huruf ba (</w:t>
      </w:r>
      <w:r w:rsidRPr="00611247">
        <w:rPr>
          <w:rFonts w:ascii="Times New Roman" w:hAnsi="Times New Roman" w:cs="Times New Roman"/>
          <w:sz w:val="24"/>
          <w:szCs w:val="24"/>
          <w:rtl/>
        </w:rPr>
        <w:t>ب</w:t>
      </w:r>
      <w:r>
        <w:rPr>
          <w:rFonts w:ascii="Times New Roman" w:hAnsi="Times New Roman" w:cs="Times New Roman"/>
          <w:sz w:val="24"/>
          <w:szCs w:val="24"/>
        </w:rPr>
        <w:t xml:space="preserve">), </w:t>
      </w:r>
      <w:r w:rsidRPr="00611247">
        <w:rPr>
          <w:rFonts w:ascii="Times New Roman" w:hAnsi="Times New Roman" w:cs="Times New Roman"/>
          <w:sz w:val="24"/>
          <w:szCs w:val="24"/>
        </w:rPr>
        <w:t>keduanya ditukar dengan</w:t>
      </w:r>
      <w:r>
        <w:rPr>
          <w:rFonts w:ascii="Times New Roman" w:hAnsi="Times New Roman" w:cs="Times New Roman"/>
          <w:sz w:val="24"/>
          <w:szCs w:val="24"/>
        </w:rPr>
        <w:t xml:space="preserve"> dengan huruf </w:t>
      </w:r>
      <w:r w:rsidRPr="00611247">
        <w:rPr>
          <w:rFonts w:ascii="Times New Roman" w:hAnsi="Times New Roman" w:cs="Times New Roman"/>
          <w:sz w:val="24"/>
          <w:szCs w:val="24"/>
        </w:rPr>
        <w:t>(</w:t>
      </w:r>
      <w:r w:rsidRPr="00611247">
        <w:rPr>
          <w:rFonts w:ascii="Times New Roman" w:hAnsi="Times New Roman" w:cs="Times New Roman"/>
          <w:sz w:val="24"/>
          <w:szCs w:val="24"/>
          <w:rtl/>
        </w:rPr>
        <w:t>م</w:t>
      </w:r>
      <w:r>
        <w:rPr>
          <w:rFonts w:ascii="Times New Roman" w:hAnsi="Times New Roman" w:cs="Times New Roman"/>
          <w:sz w:val="24"/>
          <w:szCs w:val="24"/>
        </w:rPr>
        <w:t>).</w:t>
      </w:r>
      <w:r w:rsidRPr="00611247">
        <w:rPr>
          <w:rFonts w:ascii="Times New Roman" w:hAnsi="Times New Roman" w:cs="Times New Roman"/>
          <w:sz w:val="24"/>
          <w:szCs w:val="24"/>
        </w:rPr>
        <w:t xml:space="preserve"> tetapi hanya dalam bentuk suara, tidak dalam bentuk tulisan</w:t>
      </w:r>
    </w:p>
    <w:p w:rsidR="00DB2E9F" w:rsidRPr="006C4A44" w:rsidRDefault="00DB2E9F" w:rsidP="00DB2E9F">
      <w:pPr>
        <w:pStyle w:val="ListParagraph"/>
        <w:spacing w:line="360" w:lineRule="auto"/>
        <w:ind w:left="1440" w:firstLine="720"/>
        <w:jc w:val="both"/>
        <w:rPr>
          <w:rFonts w:ascii="Times New Roman" w:hAnsi="Times New Roman" w:cs="Times New Roman"/>
          <w:sz w:val="24"/>
          <w:szCs w:val="24"/>
        </w:rPr>
      </w:pPr>
      <w:r w:rsidRPr="00FE2BD6">
        <w:rPr>
          <w:rFonts w:ascii="Times New Roman" w:hAnsi="Times New Roman" w:cs="Times New Roman"/>
          <w:sz w:val="24"/>
          <w:szCs w:val="24"/>
        </w:rPr>
        <w:t>Cara membaca iqlab adalah dengan mengubah suara nun mati atau tanwin menjadi mim. Kedua bibir dirapatkan untuk mengeluarkan bunyi dengan dibarengi dengung (sengau) yang keluar dari pangkal hidung. Kemudian ditahan sejenak kira-kira dua ketukan sebagai tanda bahwa disana terdapat hukum iqlab</w:t>
      </w:r>
      <w:r>
        <w:rPr>
          <w:rFonts w:ascii="Times New Roman" w:hAnsi="Times New Roman" w:cs="Times New Roman"/>
          <w:sz w:val="24"/>
          <w:szCs w:val="24"/>
        </w:rPr>
        <w:t xml:space="preserve">. </w:t>
      </w:r>
    </w:p>
    <w:p w:rsidR="00DB2E9F" w:rsidRDefault="00DB2E9F" w:rsidP="00DB2E9F">
      <w:pPr>
        <w:spacing w:line="276" w:lineRule="auto"/>
        <w:ind w:left="720"/>
        <w:jc w:val="center"/>
        <w:rPr>
          <w:rFonts w:ascii="Times New Roman" w:hAnsi="Times New Roman" w:cs="Times New Roman"/>
          <w:sz w:val="24"/>
          <w:szCs w:val="24"/>
        </w:rPr>
      </w:pPr>
      <w:r w:rsidRPr="001354A3">
        <w:rPr>
          <w:rFonts w:ascii="Times New Roman" w:hAnsi="Times New Roman" w:cs="Times New Roman"/>
          <w:sz w:val="24"/>
          <w:szCs w:val="24"/>
        </w:rPr>
        <w:t xml:space="preserve">Tabel 4.5 </w:t>
      </w:r>
      <w:r>
        <w:rPr>
          <w:rFonts w:ascii="Times New Roman" w:hAnsi="Times New Roman" w:cs="Times New Roman"/>
          <w:sz w:val="24"/>
          <w:szCs w:val="24"/>
        </w:rPr>
        <w:t xml:space="preserve">                                                                                                                                </w:t>
      </w:r>
      <w:r w:rsidRPr="001354A3">
        <w:rPr>
          <w:rFonts w:ascii="Times New Roman" w:hAnsi="Times New Roman" w:cs="Times New Roman"/>
          <w:sz w:val="24"/>
          <w:szCs w:val="24"/>
        </w:rPr>
        <w:t xml:space="preserve">Contoh </w:t>
      </w:r>
      <w:r>
        <w:rPr>
          <w:rFonts w:ascii="Times New Roman" w:hAnsi="Times New Roman" w:cs="Times New Roman"/>
          <w:sz w:val="24"/>
          <w:szCs w:val="24"/>
        </w:rPr>
        <w:t xml:space="preserve">bacaan </w:t>
      </w:r>
      <w:r w:rsidRPr="001354A3">
        <w:rPr>
          <w:rFonts w:ascii="Times New Roman" w:hAnsi="Times New Roman" w:cs="Times New Roman"/>
          <w:sz w:val="24"/>
          <w:szCs w:val="24"/>
        </w:rPr>
        <w:t>Iqlab</w:t>
      </w:r>
    </w:p>
    <w:tbl>
      <w:tblPr>
        <w:tblW w:w="8370" w:type="dxa"/>
        <w:tblInd w:w="766" w:type="dxa"/>
        <w:shd w:val="clear" w:color="auto" w:fill="FFFFFF"/>
        <w:tblCellMar>
          <w:left w:w="0" w:type="dxa"/>
          <w:right w:w="0" w:type="dxa"/>
        </w:tblCellMar>
        <w:tblLook w:val="04A0" w:firstRow="1" w:lastRow="0" w:firstColumn="1" w:lastColumn="0" w:noHBand="0" w:noVBand="1"/>
      </w:tblPr>
      <w:tblGrid>
        <w:gridCol w:w="491"/>
        <w:gridCol w:w="1749"/>
        <w:gridCol w:w="1702"/>
        <w:gridCol w:w="4428"/>
      </w:tblGrid>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sz w:val="20"/>
                <w:szCs w:val="20"/>
              </w:rPr>
            </w:pPr>
            <w:r w:rsidRPr="003E6E2F">
              <w:rPr>
                <w:rFonts w:ascii="inherit" w:eastAsia="Times New Roman" w:hAnsi="inherit" w:cs="Arial"/>
                <w:b/>
                <w:bCs/>
                <w:sz w:val="20"/>
                <w:szCs w:val="20"/>
                <w:bdr w:val="none" w:sz="0" w:space="0" w:color="auto" w:frame="1"/>
                <w:lang w:val="id-ID"/>
              </w:rPr>
              <w:t>No</w:t>
            </w:r>
          </w:p>
        </w:tc>
        <w:tc>
          <w:tcPr>
            <w:tcW w:w="1749"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sz w:val="20"/>
                <w:szCs w:val="20"/>
              </w:rPr>
            </w:pPr>
            <w:r w:rsidRPr="003E6E2F">
              <w:rPr>
                <w:rFonts w:ascii="inherit" w:eastAsia="Times New Roman" w:hAnsi="inherit" w:cs="Arial"/>
                <w:b/>
                <w:bCs/>
                <w:sz w:val="20"/>
                <w:szCs w:val="20"/>
                <w:bdr w:val="none" w:sz="0" w:space="0" w:color="auto" w:frame="1"/>
                <w:lang w:val="id-ID"/>
              </w:rPr>
              <w:t>Lafadz</w:t>
            </w:r>
          </w:p>
        </w:tc>
        <w:tc>
          <w:tcPr>
            <w:tcW w:w="170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sz w:val="20"/>
                <w:szCs w:val="20"/>
              </w:rPr>
            </w:pPr>
            <w:r w:rsidRPr="003E6E2F">
              <w:rPr>
                <w:rFonts w:ascii="inherit" w:eastAsia="Times New Roman" w:hAnsi="inherit" w:cs="Arial"/>
                <w:b/>
                <w:bCs/>
                <w:sz w:val="20"/>
                <w:szCs w:val="20"/>
                <w:bdr w:val="none" w:sz="0" w:space="0" w:color="auto" w:frame="1"/>
                <w:lang w:val="id-ID"/>
              </w:rPr>
              <w:t>Surat: ayat</w:t>
            </w:r>
          </w:p>
        </w:tc>
        <w:tc>
          <w:tcPr>
            <w:tcW w:w="442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sz w:val="20"/>
                <w:szCs w:val="20"/>
              </w:rPr>
            </w:pPr>
            <w:r w:rsidRPr="003E6E2F">
              <w:rPr>
                <w:rFonts w:ascii="inherit" w:eastAsia="Times New Roman" w:hAnsi="inherit" w:cs="Arial"/>
                <w:b/>
                <w:bCs/>
                <w:sz w:val="20"/>
                <w:szCs w:val="20"/>
                <w:bdr w:val="none" w:sz="0" w:space="0" w:color="auto" w:frame="1"/>
                <w:lang w:val="id-ID"/>
              </w:rPr>
              <w:t>Penjelasan</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1</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فِيكُمْ أَ</w:t>
            </w:r>
            <w:r w:rsidRPr="003E6E2F">
              <w:rPr>
                <w:rFonts w:ascii="inherit" w:eastAsia="Times New Roman" w:hAnsi="inherit" w:cs="Arial"/>
                <w:color w:val="444444"/>
                <w:sz w:val="20"/>
                <w:szCs w:val="20"/>
                <w:u w:val="single"/>
                <w:bdr w:val="none" w:sz="0" w:space="0" w:color="auto" w:frame="1"/>
                <w:rtl/>
              </w:rPr>
              <w:t>نْبِ</w:t>
            </w:r>
            <w:r w:rsidRPr="003E6E2F">
              <w:rPr>
                <w:rFonts w:ascii="inherit" w:eastAsia="Times New Roman" w:hAnsi="inherit" w:cs="Arial"/>
                <w:color w:val="444444"/>
                <w:sz w:val="20"/>
                <w:szCs w:val="20"/>
                <w:bdr w:val="none" w:sz="0" w:space="0" w:color="auto" w:frame="1"/>
                <w:rtl/>
              </w:rPr>
              <w:t>يَاءَ</w:t>
            </w:r>
          </w:p>
        </w:tc>
        <w:tc>
          <w:tcPr>
            <w:tcW w:w="17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Al Maidah: 20</w:t>
            </w:r>
          </w:p>
        </w:tc>
        <w:tc>
          <w:tcPr>
            <w:tcW w:w="44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berhadapan dengan ba’</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2</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لَئِ</w:t>
            </w:r>
            <w:r w:rsidRPr="003E6E2F">
              <w:rPr>
                <w:rFonts w:ascii="inherit" w:eastAsia="Times New Roman" w:hAnsi="inherit" w:cs="Arial"/>
                <w:color w:val="444444"/>
                <w:sz w:val="20"/>
                <w:szCs w:val="20"/>
                <w:u w:val="single"/>
                <w:bdr w:val="none" w:sz="0" w:space="0" w:color="auto" w:frame="1"/>
                <w:rtl/>
              </w:rPr>
              <w:t>نْ بَ</w:t>
            </w:r>
            <w:r w:rsidRPr="003E6E2F">
              <w:rPr>
                <w:rFonts w:ascii="inherit" w:eastAsia="Times New Roman" w:hAnsi="inherit" w:cs="Arial"/>
                <w:color w:val="444444"/>
                <w:sz w:val="20"/>
                <w:szCs w:val="20"/>
                <w:bdr w:val="none" w:sz="0" w:space="0" w:color="auto" w:frame="1"/>
                <w:rtl/>
              </w:rPr>
              <w:t>سَطْتَ</w:t>
            </w:r>
          </w:p>
        </w:tc>
        <w:tc>
          <w:tcPr>
            <w:tcW w:w="17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Al Maidah: 28</w:t>
            </w:r>
          </w:p>
        </w:tc>
        <w:tc>
          <w:tcPr>
            <w:tcW w:w="44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berhadapan dengan ba’</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3</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مِ</w:t>
            </w:r>
            <w:r w:rsidRPr="003E6E2F">
              <w:rPr>
                <w:rFonts w:ascii="inherit" w:eastAsia="Times New Roman" w:hAnsi="inherit" w:cs="Arial"/>
                <w:color w:val="444444"/>
                <w:sz w:val="20"/>
                <w:szCs w:val="20"/>
                <w:u w:val="single"/>
                <w:bdr w:val="none" w:sz="0" w:space="0" w:color="auto" w:frame="1"/>
                <w:rtl/>
              </w:rPr>
              <w:t>نْ بَ</w:t>
            </w:r>
            <w:r w:rsidRPr="003E6E2F">
              <w:rPr>
                <w:rFonts w:ascii="inherit" w:eastAsia="Times New Roman" w:hAnsi="inherit" w:cs="Arial"/>
                <w:color w:val="444444"/>
                <w:sz w:val="20"/>
                <w:szCs w:val="20"/>
                <w:bdr w:val="none" w:sz="0" w:space="0" w:color="auto" w:frame="1"/>
                <w:rtl/>
              </w:rPr>
              <w:t>عْدِ ظُلْمِهِ</w:t>
            </w:r>
          </w:p>
        </w:tc>
        <w:tc>
          <w:tcPr>
            <w:tcW w:w="17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Al Maidah: 39</w:t>
            </w:r>
          </w:p>
        </w:tc>
        <w:tc>
          <w:tcPr>
            <w:tcW w:w="44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berhadapan dengan ba’</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4</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عَ</w:t>
            </w:r>
            <w:r w:rsidRPr="003E6E2F">
              <w:rPr>
                <w:rFonts w:ascii="inherit" w:eastAsia="Times New Roman" w:hAnsi="inherit" w:cs="Arial"/>
                <w:color w:val="444444"/>
                <w:sz w:val="20"/>
                <w:szCs w:val="20"/>
                <w:u w:val="single"/>
                <w:bdr w:val="none" w:sz="0" w:space="0" w:color="auto" w:frame="1"/>
                <w:rtl/>
              </w:rPr>
              <w:t>نْ بَ</w:t>
            </w:r>
            <w:r w:rsidRPr="003E6E2F">
              <w:rPr>
                <w:rFonts w:ascii="inherit" w:eastAsia="Times New Roman" w:hAnsi="inherit" w:cs="Arial"/>
                <w:color w:val="444444"/>
                <w:sz w:val="20"/>
                <w:szCs w:val="20"/>
                <w:bdr w:val="none" w:sz="0" w:space="0" w:color="auto" w:frame="1"/>
                <w:rtl/>
              </w:rPr>
              <w:t>عْضِ مَا أَنْزَلَ اللَّهُ</w:t>
            </w:r>
          </w:p>
        </w:tc>
        <w:tc>
          <w:tcPr>
            <w:tcW w:w="17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Al Maidah: 49</w:t>
            </w:r>
          </w:p>
        </w:tc>
        <w:tc>
          <w:tcPr>
            <w:tcW w:w="44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berhadapan dengan ba’</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5</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rtl/>
              </w:rPr>
              <w:t>مِ</w:t>
            </w:r>
            <w:r w:rsidRPr="003E6E2F">
              <w:rPr>
                <w:rFonts w:ascii="inherit" w:eastAsia="Times New Roman" w:hAnsi="inherit" w:cs="Arial"/>
                <w:color w:val="444444"/>
                <w:sz w:val="20"/>
                <w:szCs w:val="20"/>
                <w:u w:val="single"/>
                <w:bdr w:val="none" w:sz="0" w:space="0" w:color="auto" w:frame="1"/>
                <w:rtl/>
              </w:rPr>
              <w:t>نْ بَ</w:t>
            </w:r>
            <w:r w:rsidRPr="003E6E2F">
              <w:rPr>
                <w:rFonts w:ascii="inherit" w:eastAsia="Times New Roman" w:hAnsi="inherit" w:cs="Arial"/>
                <w:color w:val="444444"/>
                <w:sz w:val="20"/>
                <w:szCs w:val="20"/>
                <w:bdr w:val="none" w:sz="0" w:space="0" w:color="auto" w:frame="1"/>
                <w:rtl/>
              </w:rPr>
              <w:t>نِي إِسْرَائِيلَ</w:t>
            </w:r>
          </w:p>
        </w:tc>
        <w:tc>
          <w:tcPr>
            <w:tcW w:w="17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Al Maidah: 78</w:t>
            </w:r>
          </w:p>
        </w:tc>
        <w:tc>
          <w:tcPr>
            <w:tcW w:w="44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Terdapat nun mati berhadapan dengan ba’</w:t>
            </w:r>
          </w:p>
        </w:tc>
      </w:tr>
    </w:tbl>
    <w:p w:rsidR="00DB2E9F" w:rsidRPr="006C4A44" w:rsidRDefault="00DB2E9F" w:rsidP="00DB2E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Pr="006C4A44">
        <w:rPr>
          <w:rFonts w:ascii="Times New Roman" w:hAnsi="Times New Roman" w:cs="Times New Roman"/>
          <w:i/>
          <w:sz w:val="24"/>
          <w:szCs w:val="24"/>
        </w:rPr>
        <w:t>Ikhfa haqiqi</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sidRPr="000339F6">
        <w:rPr>
          <w:rFonts w:ascii="Times New Roman" w:hAnsi="Times New Roman" w:cs="Times New Roman"/>
          <w:i/>
          <w:sz w:val="24"/>
          <w:szCs w:val="24"/>
        </w:rPr>
        <w:t>Ikhfa</w:t>
      </w:r>
      <w:r>
        <w:rPr>
          <w:rFonts w:ascii="Times New Roman" w:hAnsi="Times New Roman" w:cs="Times New Roman"/>
          <w:sz w:val="24"/>
          <w:szCs w:val="24"/>
        </w:rPr>
        <w:t xml:space="preserve"> </w:t>
      </w:r>
      <w:r w:rsidRPr="000339F6">
        <w:rPr>
          <w:rFonts w:ascii="Times New Roman" w:hAnsi="Times New Roman" w:cs="Times New Roman"/>
          <w:sz w:val="24"/>
          <w:szCs w:val="24"/>
        </w:rPr>
        <w:t xml:space="preserve">menurut bahasa adalah </w:t>
      </w:r>
      <w:r w:rsidRPr="003F3D5C">
        <w:rPr>
          <w:rFonts w:ascii="Times New Roman" w:hAnsi="Times New Roman" w:cs="Times New Roman"/>
          <w:i/>
          <w:sz w:val="24"/>
          <w:szCs w:val="24"/>
        </w:rPr>
        <w:t>As-Satru</w:t>
      </w:r>
      <w:r w:rsidRPr="000339F6">
        <w:rPr>
          <w:rFonts w:ascii="Times New Roman" w:hAnsi="Times New Roman" w:cs="Times New Roman"/>
          <w:sz w:val="24"/>
          <w:szCs w:val="24"/>
        </w:rPr>
        <w:t xml:space="preserve"> </w:t>
      </w:r>
      <w:r>
        <w:rPr>
          <w:rFonts w:ascii="Times New Roman" w:hAnsi="Times New Roman" w:cs="Times New Roman"/>
          <w:sz w:val="24"/>
          <w:szCs w:val="24"/>
        </w:rPr>
        <w:t xml:space="preserve">artinya </w:t>
      </w:r>
      <w:r w:rsidRPr="000339F6">
        <w:rPr>
          <w:rFonts w:ascii="Times New Roman" w:hAnsi="Times New Roman" w:cs="Times New Roman"/>
          <w:sz w:val="24"/>
          <w:szCs w:val="24"/>
        </w:rPr>
        <w:t>samar atau tertutup. Sedangkan menurut istilah, ikhfa adalah mengucapkan huruf dengan sifat antara idzhar dan idghom, tanpa tasydid dan dengan menjaga</w:t>
      </w:r>
      <w:r>
        <w:rPr>
          <w:rFonts w:ascii="Times New Roman" w:hAnsi="Times New Roman" w:cs="Times New Roman"/>
          <w:sz w:val="24"/>
          <w:szCs w:val="24"/>
        </w:rPr>
        <w:t xml:space="preserve"> gunnah pada huruf yang diikhfa</w:t>
      </w:r>
      <w:r w:rsidRPr="000339F6">
        <w:rPr>
          <w:rFonts w:ascii="Times New Roman" w:hAnsi="Times New Roman" w:cs="Times New Roman"/>
          <w:sz w:val="24"/>
          <w:szCs w:val="24"/>
        </w:rPr>
        <w:t>kan.</w:t>
      </w:r>
      <w:r>
        <w:rPr>
          <w:rFonts w:ascii="Times New Roman" w:hAnsi="Times New Roman" w:cs="Times New Roman"/>
          <w:sz w:val="24"/>
          <w:szCs w:val="24"/>
        </w:rPr>
        <w:t xml:space="preserve"> </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sidRPr="000339F6">
        <w:rPr>
          <w:rFonts w:ascii="Times New Roman" w:hAnsi="Times New Roman" w:cs="Times New Roman"/>
          <w:i/>
          <w:sz w:val="24"/>
          <w:szCs w:val="24"/>
        </w:rPr>
        <w:t>Ikhfa</w:t>
      </w:r>
      <w:r w:rsidRPr="000339F6">
        <w:rPr>
          <w:rFonts w:ascii="Times New Roman" w:hAnsi="Times New Roman" w:cs="Times New Roman"/>
          <w:sz w:val="24"/>
          <w:szCs w:val="24"/>
        </w:rPr>
        <w:t xml:space="preserve"> dalam pengertian hukum nun mati dan tanwin adalah </w:t>
      </w:r>
      <w:r w:rsidRPr="008C4E03">
        <w:rPr>
          <w:rFonts w:ascii="Times New Roman" w:hAnsi="Times New Roman" w:cs="Times New Roman"/>
          <w:sz w:val="24"/>
          <w:szCs w:val="24"/>
        </w:rPr>
        <w:t>apabila nun mati (</w:t>
      </w:r>
      <w:r w:rsidRPr="008C4E03">
        <w:rPr>
          <w:rFonts w:ascii="Times New Roman" w:hAnsi="Times New Roman" w:cs="Times New Roman"/>
          <w:sz w:val="24"/>
          <w:szCs w:val="24"/>
          <w:rtl/>
        </w:rPr>
        <w:t>نْ</w:t>
      </w:r>
      <w:r w:rsidRPr="008C4E03">
        <w:rPr>
          <w:rFonts w:ascii="Times New Roman" w:hAnsi="Times New Roman" w:cs="Times New Roman"/>
          <w:sz w:val="24"/>
          <w:szCs w:val="24"/>
        </w:rPr>
        <w:t>) atau tanwin (</w:t>
      </w:r>
      <w:r w:rsidRPr="008C4E03">
        <w:rPr>
          <w:rFonts w:ascii="Times New Roman" w:hAnsi="Times New Roman" w:cs="Times New Roman"/>
          <w:sz w:val="24"/>
          <w:szCs w:val="24"/>
          <w:rtl/>
        </w:rPr>
        <w:t>ـًـــٍـــٌ</w:t>
      </w:r>
      <w:r w:rsidRPr="008C4E03">
        <w:rPr>
          <w:rFonts w:ascii="Times New Roman" w:hAnsi="Times New Roman" w:cs="Times New Roman"/>
          <w:sz w:val="24"/>
          <w:szCs w:val="24"/>
        </w:rPr>
        <w:t>)</w:t>
      </w:r>
      <w:r>
        <w:rPr>
          <w:rFonts w:ascii="Times New Roman" w:hAnsi="Times New Roman" w:cs="Times New Roman"/>
          <w:sz w:val="24"/>
          <w:szCs w:val="24"/>
        </w:rPr>
        <w:t xml:space="preserve"> </w:t>
      </w:r>
      <w:r w:rsidRPr="000339F6">
        <w:rPr>
          <w:rFonts w:ascii="Times New Roman" w:hAnsi="Times New Roman" w:cs="Times New Roman"/>
          <w:sz w:val="24"/>
          <w:szCs w:val="24"/>
        </w:rPr>
        <w:t xml:space="preserve">bertemu dengan salah satu huruf ikhfa‟ </w:t>
      </w:r>
      <w:r>
        <w:rPr>
          <w:rFonts w:ascii="Times New Roman" w:hAnsi="Times New Roman" w:cs="Times New Roman"/>
          <w:sz w:val="24"/>
          <w:szCs w:val="24"/>
        </w:rPr>
        <w:t xml:space="preserve">berjumlah lima belas yaitu </w:t>
      </w:r>
      <w:r w:rsidRPr="008C4E03">
        <w:rPr>
          <w:rFonts w:ascii="Times New Roman" w:hAnsi="Times New Roman" w:cs="Times New Roman"/>
          <w:sz w:val="24"/>
          <w:szCs w:val="24"/>
        </w:rPr>
        <w:t>ta'(</w:t>
      </w:r>
      <w:r w:rsidRPr="008C4E03">
        <w:rPr>
          <w:rFonts w:ascii="Times New Roman" w:hAnsi="Times New Roman" w:cs="Times New Roman"/>
          <w:sz w:val="24"/>
          <w:szCs w:val="24"/>
          <w:rtl/>
        </w:rPr>
        <w:t>ت</w:t>
      </w:r>
      <w:r w:rsidRPr="008C4E03">
        <w:rPr>
          <w:rFonts w:ascii="Times New Roman" w:hAnsi="Times New Roman" w:cs="Times New Roman"/>
          <w:sz w:val="24"/>
          <w:szCs w:val="24"/>
        </w:rPr>
        <w:t>), tsa' (</w:t>
      </w:r>
      <w:r w:rsidRPr="008C4E03">
        <w:rPr>
          <w:rFonts w:ascii="Times New Roman" w:hAnsi="Times New Roman" w:cs="Times New Roman"/>
          <w:sz w:val="24"/>
          <w:szCs w:val="24"/>
          <w:rtl/>
        </w:rPr>
        <w:t>ث</w:t>
      </w:r>
      <w:r w:rsidRPr="008C4E03">
        <w:rPr>
          <w:rFonts w:ascii="Times New Roman" w:hAnsi="Times New Roman" w:cs="Times New Roman"/>
          <w:sz w:val="24"/>
          <w:szCs w:val="24"/>
        </w:rPr>
        <w:t>), jim (</w:t>
      </w:r>
      <w:r w:rsidRPr="008C4E03">
        <w:rPr>
          <w:rFonts w:ascii="Times New Roman" w:hAnsi="Times New Roman" w:cs="Times New Roman"/>
          <w:sz w:val="24"/>
          <w:szCs w:val="24"/>
          <w:rtl/>
        </w:rPr>
        <w:t>ج</w:t>
      </w:r>
      <w:r w:rsidRPr="008C4E03">
        <w:rPr>
          <w:rFonts w:ascii="Times New Roman" w:hAnsi="Times New Roman" w:cs="Times New Roman"/>
          <w:sz w:val="24"/>
          <w:szCs w:val="24"/>
        </w:rPr>
        <w:t>), dal (</w:t>
      </w:r>
      <w:r w:rsidRPr="008C4E03">
        <w:rPr>
          <w:rFonts w:ascii="Times New Roman" w:hAnsi="Times New Roman" w:cs="Times New Roman"/>
          <w:sz w:val="24"/>
          <w:szCs w:val="24"/>
          <w:rtl/>
        </w:rPr>
        <w:t>د</w:t>
      </w:r>
      <w:r w:rsidRPr="008C4E03">
        <w:rPr>
          <w:rFonts w:ascii="Times New Roman" w:hAnsi="Times New Roman" w:cs="Times New Roman"/>
          <w:sz w:val="24"/>
          <w:szCs w:val="24"/>
        </w:rPr>
        <w:t>), żal (</w:t>
      </w:r>
      <w:r w:rsidRPr="008C4E03">
        <w:rPr>
          <w:rFonts w:ascii="Times New Roman" w:hAnsi="Times New Roman" w:cs="Times New Roman"/>
          <w:sz w:val="24"/>
          <w:szCs w:val="24"/>
          <w:rtl/>
        </w:rPr>
        <w:t>ذ</w:t>
      </w:r>
      <w:r w:rsidRPr="008C4E03">
        <w:rPr>
          <w:rFonts w:ascii="Times New Roman" w:hAnsi="Times New Roman" w:cs="Times New Roman"/>
          <w:sz w:val="24"/>
          <w:szCs w:val="24"/>
        </w:rPr>
        <w:t>), zai (</w:t>
      </w:r>
      <w:r w:rsidRPr="008C4E03">
        <w:rPr>
          <w:rFonts w:ascii="Times New Roman" w:hAnsi="Times New Roman" w:cs="Times New Roman"/>
          <w:sz w:val="24"/>
          <w:szCs w:val="24"/>
          <w:rtl/>
        </w:rPr>
        <w:t>ز</w:t>
      </w:r>
      <w:r w:rsidRPr="008C4E03">
        <w:rPr>
          <w:rFonts w:ascii="Times New Roman" w:hAnsi="Times New Roman" w:cs="Times New Roman"/>
          <w:sz w:val="24"/>
          <w:szCs w:val="24"/>
        </w:rPr>
        <w:t>), sin (</w:t>
      </w:r>
      <w:r w:rsidRPr="008C4E03">
        <w:rPr>
          <w:rFonts w:ascii="Times New Roman" w:hAnsi="Times New Roman" w:cs="Times New Roman"/>
          <w:sz w:val="24"/>
          <w:szCs w:val="24"/>
          <w:rtl/>
        </w:rPr>
        <w:t>س</w:t>
      </w:r>
      <w:r w:rsidRPr="008C4E03">
        <w:rPr>
          <w:rFonts w:ascii="Times New Roman" w:hAnsi="Times New Roman" w:cs="Times New Roman"/>
          <w:sz w:val="24"/>
          <w:szCs w:val="24"/>
        </w:rPr>
        <w:t>), syin (</w:t>
      </w:r>
      <w:r w:rsidRPr="008C4E03">
        <w:rPr>
          <w:rFonts w:ascii="Times New Roman" w:hAnsi="Times New Roman" w:cs="Times New Roman"/>
          <w:sz w:val="24"/>
          <w:szCs w:val="24"/>
          <w:rtl/>
        </w:rPr>
        <w:t>ش</w:t>
      </w:r>
      <w:r w:rsidRPr="008C4E03">
        <w:rPr>
          <w:rFonts w:ascii="Times New Roman" w:hAnsi="Times New Roman" w:cs="Times New Roman"/>
          <w:sz w:val="24"/>
          <w:szCs w:val="24"/>
        </w:rPr>
        <w:t>), sad (</w:t>
      </w:r>
      <w:r w:rsidRPr="008C4E03">
        <w:rPr>
          <w:rFonts w:ascii="Times New Roman" w:hAnsi="Times New Roman" w:cs="Times New Roman"/>
          <w:sz w:val="24"/>
          <w:szCs w:val="24"/>
          <w:rtl/>
        </w:rPr>
        <w:t>ص</w:t>
      </w:r>
      <w:r w:rsidRPr="008C4E03">
        <w:rPr>
          <w:rFonts w:ascii="Times New Roman" w:hAnsi="Times New Roman" w:cs="Times New Roman"/>
          <w:sz w:val="24"/>
          <w:szCs w:val="24"/>
        </w:rPr>
        <w:t>), dad (</w:t>
      </w:r>
      <w:r w:rsidRPr="008C4E03">
        <w:rPr>
          <w:rFonts w:ascii="Times New Roman" w:hAnsi="Times New Roman" w:cs="Times New Roman"/>
          <w:sz w:val="24"/>
          <w:szCs w:val="24"/>
          <w:rtl/>
        </w:rPr>
        <w:t>ض</w:t>
      </w:r>
      <w:r w:rsidRPr="008C4E03">
        <w:rPr>
          <w:rFonts w:ascii="Times New Roman" w:hAnsi="Times New Roman" w:cs="Times New Roman"/>
          <w:sz w:val="24"/>
          <w:szCs w:val="24"/>
        </w:rPr>
        <w:t>), tha (</w:t>
      </w:r>
      <w:r w:rsidRPr="008C4E03">
        <w:rPr>
          <w:rFonts w:ascii="Times New Roman" w:hAnsi="Times New Roman" w:cs="Times New Roman"/>
          <w:sz w:val="24"/>
          <w:szCs w:val="24"/>
          <w:rtl/>
        </w:rPr>
        <w:t>ط</w:t>
      </w:r>
      <w:r w:rsidRPr="008C4E03">
        <w:rPr>
          <w:rFonts w:ascii="Times New Roman" w:hAnsi="Times New Roman" w:cs="Times New Roman"/>
          <w:sz w:val="24"/>
          <w:szCs w:val="24"/>
        </w:rPr>
        <w:t>), zha (</w:t>
      </w:r>
      <w:r w:rsidRPr="008C4E03">
        <w:rPr>
          <w:rFonts w:ascii="Times New Roman" w:hAnsi="Times New Roman" w:cs="Times New Roman"/>
          <w:sz w:val="24"/>
          <w:szCs w:val="24"/>
          <w:rtl/>
        </w:rPr>
        <w:t>ظ</w:t>
      </w:r>
      <w:r w:rsidRPr="008C4E03">
        <w:rPr>
          <w:rFonts w:ascii="Times New Roman" w:hAnsi="Times New Roman" w:cs="Times New Roman"/>
          <w:sz w:val="24"/>
          <w:szCs w:val="24"/>
        </w:rPr>
        <w:t>), fa' (</w:t>
      </w:r>
      <w:r w:rsidRPr="008C4E03">
        <w:rPr>
          <w:rFonts w:ascii="Times New Roman" w:hAnsi="Times New Roman" w:cs="Times New Roman" w:hint="cs"/>
          <w:sz w:val="24"/>
          <w:szCs w:val="24"/>
        </w:rPr>
        <w:t>ﻑ</w:t>
      </w:r>
      <w:r w:rsidRPr="008C4E03">
        <w:rPr>
          <w:rFonts w:ascii="Times New Roman" w:hAnsi="Times New Roman" w:cs="Times New Roman"/>
          <w:sz w:val="24"/>
          <w:szCs w:val="24"/>
        </w:rPr>
        <w:t>), qaf (</w:t>
      </w:r>
      <w:r w:rsidRPr="008C4E03">
        <w:rPr>
          <w:rFonts w:ascii="Times New Roman" w:hAnsi="Times New Roman" w:cs="Times New Roman"/>
          <w:sz w:val="24"/>
          <w:szCs w:val="24"/>
          <w:rtl/>
        </w:rPr>
        <w:t>ق</w:t>
      </w:r>
      <w:r w:rsidRPr="008C4E03">
        <w:rPr>
          <w:rFonts w:ascii="Times New Roman" w:hAnsi="Times New Roman" w:cs="Times New Roman"/>
          <w:sz w:val="24"/>
          <w:szCs w:val="24"/>
        </w:rPr>
        <w:t>), dan kaf (</w:t>
      </w:r>
      <w:r w:rsidRPr="008C4E03">
        <w:rPr>
          <w:rFonts w:ascii="Times New Roman" w:hAnsi="Times New Roman" w:cs="Times New Roman"/>
          <w:sz w:val="24"/>
          <w:szCs w:val="24"/>
          <w:rtl/>
        </w:rPr>
        <w:t>ك</w:t>
      </w:r>
      <w:r w:rsidRPr="008C4E03">
        <w:rPr>
          <w:rFonts w:ascii="Times New Roman" w:hAnsi="Times New Roman" w:cs="Times New Roman"/>
          <w:sz w:val="24"/>
          <w:szCs w:val="24"/>
        </w:rPr>
        <w:t>).</w:t>
      </w:r>
      <w:r>
        <w:rPr>
          <w:rFonts w:ascii="Times New Roman" w:hAnsi="Times New Roman" w:cs="Times New Roman"/>
          <w:sz w:val="24"/>
          <w:szCs w:val="24"/>
        </w:rPr>
        <w:t xml:space="preserve"> maka dinamakan ikhfa </w:t>
      </w:r>
      <w:r w:rsidRPr="000339F6">
        <w:rPr>
          <w:rFonts w:ascii="Times New Roman" w:hAnsi="Times New Roman" w:cs="Times New Roman"/>
          <w:sz w:val="24"/>
          <w:szCs w:val="24"/>
        </w:rPr>
        <w:t>haqiqi.</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Cara membaca huruf Ikhfa</w:t>
      </w:r>
      <w:r w:rsidRPr="000339F6">
        <w:rPr>
          <w:rFonts w:ascii="Times New Roman" w:hAnsi="Times New Roman" w:cs="Times New Roman"/>
          <w:sz w:val="24"/>
          <w:szCs w:val="24"/>
        </w:rPr>
        <w:t xml:space="preserve"> adalah memadukan antara suara nun mati dan </w:t>
      </w:r>
      <w:r>
        <w:rPr>
          <w:rFonts w:ascii="Times New Roman" w:hAnsi="Times New Roman" w:cs="Times New Roman"/>
          <w:sz w:val="24"/>
          <w:szCs w:val="24"/>
        </w:rPr>
        <w:t>tanwin dengan suara huruf ikhfa</w:t>
      </w:r>
      <w:r w:rsidRPr="000339F6">
        <w:rPr>
          <w:rFonts w:ascii="Times New Roman" w:hAnsi="Times New Roman" w:cs="Times New Roman"/>
          <w:sz w:val="24"/>
          <w:szCs w:val="24"/>
        </w:rPr>
        <w:t xml:space="preserve"> yang a</w:t>
      </w:r>
      <w:r>
        <w:rPr>
          <w:rFonts w:ascii="Times New Roman" w:hAnsi="Times New Roman" w:cs="Times New Roman"/>
          <w:sz w:val="24"/>
          <w:szCs w:val="24"/>
        </w:rPr>
        <w:t>da 36 dihadapannya. Suara ikhfa</w:t>
      </w:r>
      <w:r w:rsidRPr="000339F6">
        <w:rPr>
          <w:rFonts w:ascii="Times New Roman" w:hAnsi="Times New Roman" w:cs="Times New Roman"/>
          <w:sz w:val="24"/>
          <w:szCs w:val="24"/>
        </w:rPr>
        <w:t xml:space="preserve"> akan terdengan samar, antara idzhar dan idghom, antara suara nun mati dan tanwin masih tetap terdengar namun sa</w:t>
      </w:r>
      <w:r>
        <w:rPr>
          <w:rFonts w:ascii="Times New Roman" w:hAnsi="Times New Roman" w:cs="Times New Roman"/>
          <w:sz w:val="24"/>
          <w:szCs w:val="24"/>
        </w:rPr>
        <w:t xml:space="preserve">mar. Demikian juga huruf ikhfa </w:t>
      </w:r>
      <w:r w:rsidRPr="000339F6">
        <w:rPr>
          <w:rFonts w:ascii="Times New Roman" w:hAnsi="Times New Roman" w:cs="Times New Roman"/>
          <w:sz w:val="24"/>
          <w:szCs w:val="24"/>
        </w:rPr>
        <w:t>sudah mulai terdengar namun</w:t>
      </w:r>
      <w:r>
        <w:rPr>
          <w:rFonts w:ascii="Times New Roman" w:hAnsi="Times New Roman" w:cs="Times New Roman"/>
          <w:sz w:val="24"/>
          <w:szCs w:val="24"/>
        </w:rPr>
        <w:t xml:space="preserve"> juga samar. Saat proses ikhfa </w:t>
      </w:r>
      <w:r w:rsidRPr="000339F6">
        <w:rPr>
          <w:rFonts w:ascii="Times New Roman" w:hAnsi="Times New Roman" w:cs="Times New Roman"/>
          <w:sz w:val="24"/>
          <w:szCs w:val="24"/>
        </w:rPr>
        <w:t>berlangsung, suara ditahan sejenak kira-kira dua ketukan, baru kemudian disambung</w:t>
      </w:r>
      <w:r>
        <w:rPr>
          <w:rFonts w:ascii="Times New Roman" w:hAnsi="Times New Roman" w:cs="Times New Roman"/>
          <w:sz w:val="24"/>
          <w:szCs w:val="24"/>
        </w:rPr>
        <w:t xml:space="preserve"> dengan pengucapan huruf ikhfa</w:t>
      </w:r>
      <w:r w:rsidRPr="000339F6">
        <w:rPr>
          <w:rFonts w:ascii="Times New Roman" w:hAnsi="Times New Roman" w:cs="Times New Roman"/>
          <w:sz w:val="24"/>
          <w:szCs w:val="24"/>
        </w:rPr>
        <w:t>.</w:t>
      </w:r>
    </w:p>
    <w:p w:rsidR="00DB2E9F" w:rsidRDefault="00DB2E9F" w:rsidP="00DB2E9F">
      <w:pPr>
        <w:spacing w:line="360" w:lineRule="auto"/>
        <w:ind w:left="720"/>
        <w:jc w:val="center"/>
        <w:rPr>
          <w:rFonts w:ascii="Times New Roman" w:hAnsi="Times New Roman" w:cs="Times New Roman"/>
          <w:sz w:val="24"/>
          <w:szCs w:val="24"/>
        </w:rPr>
      </w:pPr>
      <w:r w:rsidRPr="001354A3">
        <w:rPr>
          <w:rFonts w:ascii="Times New Roman" w:hAnsi="Times New Roman" w:cs="Times New Roman"/>
          <w:sz w:val="24"/>
          <w:szCs w:val="24"/>
        </w:rPr>
        <w:t xml:space="preserve">Tabel 2.6 </w:t>
      </w:r>
      <w:r>
        <w:rPr>
          <w:rFonts w:ascii="Times New Roman" w:hAnsi="Times New Roman" w:cs="Times New Roman"/>
          <w:sz w:val="24"/>
          <w:szCs w:val="24"/>
        </w:rPr>
        <w:t xml:space="preserve">                                                                                                                               </w:t>
      </w:r>
      <w:r w:rsidRPr="001354A3">
        <w:rPr>
          <w:rFonts w:ascii="Times New Roman" w:hAnsi="Times New Roman" w:cs="Times New Roman"/>
          <w:sz w:val="24"/>
          <w:szCs w:val="24"/>
        </w:rPr>
        <w:t>Contoh Ikhfa Haqiqi</w:t>
      </w:r>
    </w:p>
    <w:tbl>
      <w:tblPr>
        <w:tblW w:w="8220" w:type="dxa"/>
        <w:tblInd w:w="873" w:type="dxa"/>
        <w:shd w:val="clear" w:color="auto" w:fill="FFFFFF"/>
        <w:tblCellMar>
          <w:left w:w="0" w:type="dxa"/>
          <w:right w:w="0" w:type="dxa"/>
        </w:tblCellMar>
        <w:tblLook w:val="04A0" w:firstRow="1" w:lastRow="0" w:firstColumn="1" w:lastColumn="0" w:noHBand="0" w:noVBand="1"/>
      </w:tblPr>
      <w:tblGrid>
        <w:gridCol w:w="483"/>
        <w:gridCol w:w="1749"/>
        <w:gridCol w:w="2127"/>
        <w:gridCol w:w="3861"/>
      </w:tblGrid>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color w:val="444444"/>
                <w:sz w:val="20"/>
                <w:szCs w:val="20"/>
              </w:rPr>
            </w:pPr>
            <w:r w:rsidRPr="003E6E2F">
              <w:rPr>
                <w:rFonts w:ascii="inherit" w:eastAsia="Times New Roman" w:hAnsi="inherit" w:cs="Arial"/>
                <w:b/>
                <w:bCs/>
                <w:color w:val="444444"/>
                <w:sz w:val="20"/>
                <w:szCs w:val="20"/>
                <w:bdr w:val="none" w:sz="0" w:space="0" w:color="auto" w:frame="1"/>
                <w:lang w:val="id-ID"/>
              </w:rPr>
              <w:t>No</w:t>
            </w:r>
          </w:p>
        </w:tc>
        <w:tc>
          <w:tcPr>
            <w:tcW w:w="17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color w:val="444444"/>
                <w:sz w:val="20"/>
                <w:szCs w:val="20"/>
              </w:rPr>
            </w:pPr>
            <w:r w:rsidRPr="003E6E2F">
              <w:rPr>
                <w:rFonts w:ascii="inherit" w:eastAsia="Times New Roman" w:hAnsi="inherit" w:cs="Arial"/>
                <w:b/>
                <w:bCs/>
                <w:color w:val="444444"/>
                <w:sz w:val="20"/>
                <w:szCs w:val="20"/>
                <w:bdr w:val="none" w:sz="0" w:space="0" w:color="auto" w:frame="1"/>
                <w:lang w:val="id-ID"/>
              </w:rPr>
              <w:t>Lafadz</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color w:val="444444"/>
                <w:sz w:val="20"/>
                <w:szCs w:val="20"/>
              </w:rPr>
            </w:pPr>
            <w:r w:rsidRPr="003E6E2F">
              <w:rPr>
                <w:rFonts w:ascii="inherit" w:eastAsia="Times New Roman" w:hAnsi="inherit" w:cs="Arial"/>
                <w:b/>
                <w:bCs/>
                <w:color w:val="444444"/>
                <w:sz w:val="20"/>
                <w:szCs w:val="20"/>
                <w:bdr w:val="none" w:sz="0" w:space="0" w:color="auto" w:frame="1"/>
                <w:lang w:val="id-ID"/>
              </w:rPr>
              <w:t>Surat: ayat</w:t>
            </w:r>
          </w:p>
        </w:tc>
        <w:tc>
          <w:tcPr>
            <w:tcW w:w="3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jc w:val="center"/>
              <w:textAlignment w:val="baseline"/>
              <w:rPr>
                <w:rFonts w:ascii="inherit" w:eastAsia="Times New Roman" w:hAnsi="inherit" w:cs="Arial"/>
                <w:color w:val="444444"/>
                <w:sz w:val="20"/>
                <w:szCs w:val="20"/>
              </w:rPr>
            </w:pPr>
            <w:r w:rsidRPr="003E6E2F">
              <w:rPr>
                <w:rFonts w:ascii="inherit" w:eastAsia="Times New Roman" w:hAnsi="inherit" w:cs="Arial"/>
                <w:b/>
                <w:bCs/>
                <w:color w:val="444444"/>
                <w:sz w:val="20"/>
                <w:szCs w:val="20"/>
                <w:bdr w:val="none" w:sz="0" w:space="0" w:color="auto" w:frame="1"/>
                <w:lang w:val="id-ID"/>
              </w:rPr>
              <w:t>Penjelasan</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1</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bdr w:val="none" w:sz="0" w:space="0" w:color="auto" w:frame="1"/>
                <w:rtl/>
              </w:rPr>
              <w:t>بِمَا أُ</w:t>
            </w:r>
            <w:r w:rsidRPr="003E6E2F">
              <w:rPr>
                <w:rFonts w:ascii="inherit" w:eastAsia="Times New Roman" w:hAnsi="inherit" w:cs="Arial"/>
                <w:color w:val="444444"/>
                <w:u w:val="single"/>
                <w:bdr w:val="none" w:sz="0" w:space="0" w:color="auto" w:frame="1"/>
                <w:rtl/>
              </w:rPr>
              <w:t>نْزِ</w:t>
            </w:r>
            <w:r w:rsidRPr="003E6E2F">
              <w:rPr>
                <w:rFonts w:ascii="inherit" w:eastAsia="Times New Roman" w:hAnsi="inherit" w:cs="Arial"/>
                <w:color w:val="444444"/>
                <w:bdr w:val="none" w:sz="0" w:space="0" w:color="auto" w:frame="1"/>
                <w:rtl/>
              </w:rPr>
              <w:t>لَ إِلَيْكَ</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Al Baqarah: 4</w:t>
            </w:r>
          </w:p>
        </w:tc>
        <w:tc>
          <w:tcPr>
            <w:tcW w:w="38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Nun mati bertemu za’.</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2</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bdr w:val="none" w:sz="0" w:space="0" w:color="auto" w:frame="1"/>
                <w:rtl/>
              </w:rPr>
              <w:t>عَلَيْهِ شَيْ</w:t>
            </w:r>
            <w:r w:rsidRPr="003E6E2F">
              <w:rPr>
                <w:rFonts w:ascii="inherit" w:eastAsia="Times New Roman" w:hAnsi="inherit" w:cs="Arial"/>
                <w:color w:val="444444"/>
                <w:u w:val="single"/>
                <w:bdr w:val="none" w:sz="0" w:space="0" w:color="auto" w:frame="1"/>
                <w:rtl/>
              </w:rPr>
              <w:t>ءٌ فِ</w:t>
            </w:r>
            <w:r w:rsidRPr="003E6E2F">
              <w:rPr>
                <w:rFonts w:ascii="inherit" w:eastAsia="Times New Roman" w:hAnsi="inherit" w:cs="Arial"/>
                <w:color w:val="444444"/>
                <w:bdr w:val="none" w:sz="0" w:space="0" w:color="auto" w:frame="1"/>
                <w:rtl/>
              </w:rPr>
              <w:t>ي الْأَرْضِ</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Ali Imron: 5</w:t>
            </w:r>
          </w:p>
        </w:tc>
        <w:tc>
          <w:tcPr>
            <w:tcW w:w="38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Dlummatain bertemu huruf fa’.</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3</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bdr w:val="none" w:sz="0" w:space="0" w:color="auto" w:frame="1"/>
                <w:rtl/>
              </w:rPr>
              <w:t>إِنَّهُ كَانَ حُو</w:t>
            </w:r>
            <w:r w:rsidRPr="003E6E2F">
              <w:rPr>
                <w:rFonts w:ascii="inherit" w:eastAsia="Times New Roman" w:hAnsi="inherit" w:cs="Arial"/>
                <w:color w:val="444444"/>
                <w:u w:val="single"/>
                <w:bdr w:val="none" w:sz="0" w:space="0" w:color="auto" w:frame="1"/>
                <w:rtl/>
              </w:rPr>
              <w:t>بًا كَ</w:t>
            </w:r>
            <w:r w:rsidRPr="003E6E2F">
              <w:rPr>
                <w:rFonts w:ascii="inherit" w:eastAsia="Times New Roman" w:hAnsi="inherit" w:cs="Arial"/>
                <w:color w:val="444444"/>
                <w:bdr w:val="none" w:sz="0" w:space="0" w:color="auto" w:frame="1"/>
                <w:rtl/>
              </w:rPr>
              <w:t>بِيرًا</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An Nisa’: 2</w:t>
            </w:r>
          </w:p>
        </w:tc>
        <w:tc>
          <w:tcPr>
            <w:tcW w:w="38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Fathatain bertemu huruf kaf.</w:t>
            </w:r>
          </w:p>
        </w:tc>
      </w:tr>
      <w:tr w:rsidR="00DB2E9F" w:rsidRPr="003E6E2F" w:rsidTr="00DB2E9F">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4</w:t>
            </w:r>
          </w:p>
        </w:tc>
        <w:tc>
          <w:tcPr>
            <w:tcW w:w="1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bidi/>
              <w:spacing w:after="0" w:line="240" w:lineRule="auto"/>
              <w:jc w:val="both"/>
              <w:textAlignment w:val="baseline"/>
              <w:rPr>
                <w:rFonts w:ascii="inherit" w:eastAsia="Times New Roman" w:hAnsi="inherit" w:cs="Arial"/>
                <w:color w:val="444444"/>
                <w:sz w:val="20"/>
                <w:szCs w:val="20"/>
              </w:rPr>
            </w:pPr>
            <w:r w:rsidRPr="003E6E2F">
              <w:rPr>
                <w:rFonts w:ascii="inherit" w:eastAsia="Times New Roman" w:hAnsi="inherit" w:cs="Arial"/>
                <w:color w:val="444444"/>
                <w:bdr w:val="none" w:sz="0" w:space="0" w:color="auto" w:frame="1"/>
                <w:rtl/>
              </w:rPr>
              <w:t>فَتَيَمَّمُوا صَعِي</w:t>
            </w:r>
            <w:r w:rsidRPr="003E6E2F">
              <w:rPr>
                <w:rFonts w:ascii="inherit" w:eastAsia="Times New Roman" w:hAnsi="inherit" w:cs="Arial"/>
                <w:color w:val="444444"/>
                <w:u w:val="single"/>
                <w:bdr w:val="none" w:sz="0" w:space="0" w:color="auto" w:frame="1"/>
                <w:rtl/>
              </w:rPr>
              <w:t>دًا طَ</w:t>
            </w:r>
            <w:r w:rsidRPr="003E6E2F">
              <w:rPr>
                <w:rFonts w:ascii="inherit" w:eastAsia="Times New Roman" w:hAnsi="inherit" w:cs="Arial"/>
                <w:color w:val="444444"/>
                <w:bdr w:val="none" w:sz="0" w:space="0" w:color="auto" w:frame="1"/>
                <w:rtl/>
              </w:rPr>
              <w:t>يِّبًا</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tl/>
              </w:rPr>
            </w:pPr>
            <w:r w:rsidRPr="003E6E2F">
              <w:rPr>
                <w:rFonts w:ascii="inherit" w:eastAsia="Times New Roman" w:hAnsi="inherit" w:cs="Arial"/>
                <w:color w:val="444444"/>
                <w:sz w:val="20"/>
                <w:szCs w:val="20"/>
                <w:bdr w:val="none" w:sz="0" w:space="0" w:color="auto" w:frame="1"/>
                <w:lang w:val="id-ID"/>
              </w:rPr>
              <w:t>Al Maidah:6</w:t>
            </w:r>
          </w:p>
        </w:tc>
        <w:tc>
          <w:tcPr>
            <w:tcW w:w="38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B2E9F" w:rsidRPr="003E6E2F" w:rsidRDefault="00DB2E9F" w:rsidP="00DB2E9F">
            <w:pPr>
              <w:spacing w:after="0" w:line="240" w:lineRule="auto"/>
              <w:textAlignment w:val="baseline"/>
              <w:rPr>
                <w:rFonts w:ascii="inherit" w:eastAsia="Times New Roman" w:hAnsi="inherit" w:cs="Arial"/>
                <w:color w:val="444444"/>
                <w:sz w:val="20"/>
                <w:szCs w:val="20"/>
              </w:rPr>
            </w:pPr>
            <w:r w:rsidRPr="003E6E2F">
              <w:rPr>
                <w:rFonts w:ascii="inherit" w:eastAsia="Times New Roman" w:hAnsi="inherit" w:cs="Arial"/>
                <w:color w:val="444444"/>
                <w:sz w:val="20"/>
                <w:szCs w:val="20"/>
                <w:bdr w:val="none" w:sz="0" w:space="0" w:color="auto" w:frame="1"/>
                <w:lang w:val="id-ID"/>
              </w:rPr>
              <w:t>Fathatain bertemu huruf tho’.</w:t>
            </w:r>
          </w:p>
        </w:tc>
      </w:tr>
    </w:tbl>
    <w:p w:rsidR="00DB2E9F" w:rsidRDefault="00DB2E9F" w:rsidP="00DB2E9F">
      <w:pPr>
        <w:spacing w:line="360" w:lineRule="auto"/>
        <w:ind w:left="1080"/>
        <w:jc w:val="both"/>
        <w:rPr>
          <w:rFonts w:ascii="Times New Roman" w:hAnsi="Times New Roman" w:cs="Times New Roman"/>
          <w:i/>
          <w:sz w:val="24"/>
          <w:szCs w:val="24"/>
        </w:rPr>
      </w:pPr>
    </w:p>
    <w:p w:rsidR="00DB2E9F" w:rsidRPr="006C4A44" w:rsidRDefault="00DB2E9F" w:rsidP="00DB2E9F">
      <w:pPr>
        <w:spacing w:line="360" w:lineRule="auto"/>
        <w:ind w:left="1080"/>
        <w:jc w:val="both"/>
        <w:rPr>
          <w:rFonts w:ascii="Times New Roman" w:hAnsi="Times New Roman" w:cs="Times New Roman"/>
          <w:sz w:val="24"/>
          <w:szCs w:val="24"/>
        </w:rPr>
      </w:pPr>
      <w:r>
        <w:rPr>
          <w:rFonts w:ascii="Times New Roman" w:hAnsi="Times New Roman" w:cs="Times New Roman"/>
          <w:i/>
          <w:sz w:val="24"/>
          <w:szCs w:val="24"/>
        </w:rPr>
        <w:t xml:space="preserve">5) </w:t>
      </w:r>
      <w:r w:rsidRPr="006C4A44">
        <w:rPr>
          <w:rFonts w:ascii="Times New Roman" w:hAnsi="Times New Roman" w:cs="Times New Roman"/>
          <w:i/>
          <w:sz w:val="24"/>
          <w:szCs w:val="24"/>
        </w:rPr>
        <w:t xml:space="preserve">Qolqolah </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sidRPr="000339F6">
        <w:rPr>
          <w:rFonts w:ascii="Times New Roman" w:hAnsi="Times New Roman" w:cs="Times New Roman"/>
          <w:sz w:val="24"/>
          <w:szCs w:val="24"/>
        </w:rPr>
        <w:t xml:space="preserve">Qolqolah menurut bahasa artinya bergerak atau bergetar. Sedang menurut istilah, qolqolah adalah suara tambahan (pantulan) yang kuat dan jelas yang terjadi pada huruf yang mati setelah menekan pada makhroj huruf tersebut. Huruf </w:t>
      </w:r>
      <w:r>
        <w:rPr>
          <w:rFonts w:ascii="Times New Roman" w:hAnsi="Times New Roman" w:cs="Times New Roman"/>
          <w:sz w:val="24"/>
          <w:szCs w:val="24"/>
        </w:rPr>
        <w:t xml:space="preserve">qolqolah ada 5 huruf </w:t>
      </w:r>
      <w:r w:rsidRPr="000B4CCB">
        <w:rPr>
          <w:rFonts w:ascii="Times New Roman" w:hAnsi="Times New Roman" w:cs="Times New Roman"/>
          <w:sz w:val="24"/>
          <w:szCs w:val="24"/>
        </w:rPr>
        <w:t>ba (</w:t>
      </w:r>
      <w:r w:rsidRPr="000B4CCB">
        <w:rPr>
          <w:rFonts w:ascii="Times New Roman" w:hAnsi="Times New Roman" w:cs="Times New Roman"/>
          <w:sz w:val="24"/>
          <w:szCs w:val="24"/>
          <w:rtl/>
        </w:rPr>
        <w:t>ب</w:t>
      </w:r>
      <w:r w:rsidRPr="000B4CCB">
        <w:rPr>
          <w:rFonts w:ascii="Times New Roman" w:hAnsi="Times New Roman" w:cs="Times New Roman"/>
          <w:sz w:val="24"/>
          <w:szCs w:val="24"/>
        </w:rPr>
        <w:t>), jim (</w:t>
      </w:r>
      <w:r w:rsidRPr="000B4CCB">
        <w:rPr>
          <w:rFonts w:ascii="Times New Roman" w:hAnsi="Times New Roman" w:cs="Times New Roman"/>
          <w:sz w:val="24"/>
          <w:szCs w:val="24"/>
          <w:rtl/>
        </w:rPr>
        <w:t>ج</w:t>
      </w:r>
      <w:r w:rsidRPr="000B4CCB">
        <w:rPr>
          <w:rFonts w:ascii="Times New Roman" w:hAnsi="Times New Roman" w:cs="Times New Roman"/>
          <w:sz w:val="24"/>
          <w:szCs w:val="24"/>
        </w:rPr>
        <w:t>), dal (</w:t>
      </w:r>
      <w:r w:rsidRPr="000B4CCB">
        <w:rPr>
          <w:rFonts w:ascii="Times New Roman" w:hAnsi="Times New Roman" w:cs="Times New Roman"/>
          <w:sz w:val="24"/>
          <w:szCs w:val="24"/>
          <w:rtl/>
        </w:rPr>
        <w:t>د</w:t>
      </w:r>
      <w:r w:rsidRPr="000B4CCB">
        <w:rPr>
          <w:rFonts w:ascii="Times New Roman" w:hAnsi="Times New Roman" w:cs="Times New Roman"/>
          <w:sz w:val="24"/>
          <w:szCs w:val="24"/>
        </w:rPr>
        <w:t>), tho (</w:t>
      </w:r>
      <w:r w:rsidRPr="000B4CCB">
        <w:rPr>
          <w:rFonts w:ascii="Times New Roman" w:hAnsi="Times New Roman" w:cs="Times New Roman"/>
          <w:sz w:val="24"/>
          <w:szCs w:val="24"/>
          <w:rtl/>
        </w:rPr>
        <w:t>ط</w:t>
      </w:r>
      <w:r w:rsidRPr="000B4CCB">
        <w:rPr>
          <w:rFonts w:ascii="Times New Roman" w:hAnsi="Times New Roman" w:cs="Times New Roman"/>
          <w:sz w:val="24"/>
          <w:szCs w:val="24"/>
        </w:rPr>
        <w:t>), dan qof (</w:t>
      </w:r>
      <w:r w:rsidRPr="000B4CCB">
        <w:rPr>
          <w:rFonts w:ascii="Times New Roman" w:hAnsi="Times New Roman" w:cs="Times New Roman"/>
          <w:sz w:val="24"/>
          <w:szCs w:val="24"/>
          <w:rtl/>
        </w:rPr>
        <w:t>ق</w:t>
      </w:r>
      <w:r w:rsidRPr="000B4CCB">
        <w:rPr>
          <w:rFonts w:ascii="Times New Roman" w:hAnsi="Times New Roman" w:cs="Times New Roman"/>
          <w:sz w:val="24"/>
          <w:szCs w:val="24"/>
        </w:rPr>
        <w:t xml:space="preserve">). </w:t>
      </w:r>
      <w:r>
        <w:rPr>
          <w:rFonts w:ascii="Times New Roman" w:hAnsi="Times New Roman" w:cs="Times New Roman"/>
          <w:sz w:val="24"/>
          <w:szCs w:val="24"/>
        </w:rPr>
        <w:t>kalimat dalam terkumpul.</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sidRPr="000339F6">
        <w:rPr>
          <w:rFonts w:ascii="Times New Roman" w:hAnsi="Times New Roman" w:cs="Times New Roman"/>
          <w:sz w:val="24"/>
          <w:szCs w:val="24"/>
        </w:rPr>
        <w:t>Qolqolah dibagi menjadi dua, yaitu qolqolah sugro kubro qolqolah dan</w:t>
      </w:r>
      <w:r w:rsidRPr="000339F6">
        <w:rPr>
          <w:rFonts w:ascii="Times New Roman" w:hAnsi="Times New Roman" w:cs="Times New Roman"/>
          <w:sz w:val="24"/>
          <w:szCs w:val="24"/>
          <w:rtl/>
        </w:rPr>
        <w:t>ُ</w:t>
      </w:r>
      <w:r>
        <w:rPr>
          <w:rFonts w:ascii="Times New Roman" w:hAnsi="Times New Roman" w:cs="Times New Roman"/>
          <w:sz w:val="24"/>
          <w:szCs w:val="24"/>
        </w:rPr>
        <w:t xml:space="preserve"> </w:t>
      </w:r>
      <w:r w:rsidRPr="000339F6">
        <w:rPr>
          <w:rFonts w:ascii="Times New Roman" w:hAnsi="Times New Roman" w:cs="Times New Roman"/>
          <w:sz w:val="24"/>
          <w:szCs w:val="24"/>
        </w:rPr>
        <w:t>Adapun penjelan dari kedua jenis qolqolah tersebut adalah sebagai berikut:</w:t>
      </w:r>
      <w:r>
        <w:rPr>
          <w:rFonts w:ascii="Times New Roman" w:hAnsi="Times New Roman" w:cs="Times New Roman"/>
          <w:sz w:val="24"/>
          <w:szCs w:val="24"/>
        </w:rPr>
        <w:t xml:space="preserve"> </w:t>
      </w:r>
    </w:p>
    <w:p w:rsidR="00DB2E9F" w:rsidRPr="000339F6" w:rsidRDefault="00DB2E9F" w:rsidP="00DB2E9F">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i/>
          <w:sz w:val="24"/>
          <w:szCs w:val="24"/>
        </w:rPr>
        <w:t>Qolqolah sugra</w:t>
      </w:r>
    </w:p>
    <w:p w:rsidR="00DB2E9F" w:rsidRPr="001A7909" w:rsidRDefault="00DB2E9F" w:rsidP="00DB2E9F">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M</w:t>
      </w:r>
      <w:r w:rsidRPr="000339F6">
        <w:rPr>
          <w:rFonts w:ascii="Times New Roman" w:hAnsi="Times New Roman" w:cs="Times New Roman"/>
          <w:sz w:val="24"/>
          <w:szCs w:val="24"/>
        </w:rPr>
        <w:t xml:space="preserve">enjelaskan Sugro artinya kecil. Apabila terdapat salah satu huruf qolqolah </w:t>
      </w:r>
      <w:r w:rsidRPr="000B4CCB">
        <w:rPr>
          <w:rFonts w:ascii="Times New Roman" w:hAnsi="Times New Roman" w:cs="Times New Roman"/>
          <w:sz w:val="24"/>
          <w:szCs w:val="24"/>
        </w:rPr>
        <w:t>ba (</w:t>
      </w:r>
      <w:r w:rsidRPr="000B4CCB">
        <w:rPr>
          <w:rFonts w:ascii="Times New Roman" w:hAnsi="Times New Roman" w:cs="Times New Roman"/>
          <w:sz w:val="24"/>
          <w:szCs w:val="24"/>
          <w:rtl/>
        </w:rPr>
        <w:t>ب</w:t>
      </w:r>
      <w:r w:rsidRPr="000B4CCB">
        <w:rPr>
          <w:rFonts w:ascii="Times New Roman" w:hAnsi="Times New Roman" w:cs="Times New Roman"/>
          <w:sz w:val="24"/>
          <w:szCs w:val="24"/>
        </w:rPr>
        <w:t>), jim (</w:t>
      </w:r>
      <w:r w:rsidRPr="000B4CCB">
        <w:rPr>
          <w:rFonts w:ascii="Times New Roman" w:hAnsi="Times New Roman" w:cs="Times New Roman"/>
          <w:sz w:val="24"/>
          <w:szCs w:val="24"/>
          <w:rtl/>
        </w:rPr>
        <w:t>ج</w:t>
      </w:r>
      <w:r w:rsidRPr="000B4CCB">
        <w:rPr>
          <w:rFonts w:ascii="Times New Roman" w:hAnsi="Times New Roman" w:cs="Times New Roman"/>
          <w:sz w:val="24"/>
          <w:szCs w:val="24"/>
        </w:rPr>
        <w:t>), dal (</w:t>
      </w:r>
      <w:r w:rsidRPr="000B4CCB">
        <w:rPr>
          <w:rFonts w:ascii="Times New Roman" w:hAnsi="Times New Roman" w:cs="Times New Roman"/>
          <w:sz w:val="24"/>
          <w:szCs w:val="24"/>
          <w:rtl/>
        </w:rPr>
        <w:t>د</w:t>
      </w:r>
      <w:r w:rsidRPr="000B4CCB">
        <w:rPr>
          <w:rFonts w:ascii="Times New Roman" w:hAnsi="Times New Roman" w:cs="Times New Roman"/>
          <w:sz w:val="24"/>
          <w:szCs w:val="24"/>
        </w:rPr>
        <w:t>), tho (</w:t>
      </w:r>
      <w:r w:rsidRPr="000B4CCB">
        <w:rPr>
          <w:rFonts w:ascii="Times New Roman" w:hAnsi="Times New Roman" w:cs="Times New Roman"/>
          <w:sz w:val="24"/>
          <w:szCs w:val="24"/>
          <w:rtl/>
        </w:rPr>
        <w:t>ط</w:t>
      </w:r>
      <w:r w:rsidRPr="000B4CCB">
        <w:rPr>
          <w:rFonts w:ascii="Times New Roman" w:hAnsi="Times New Roman" w:cs="Times New Roman"/>
          <w:sz w:val="24"/>
          <w:szCs w:val="24"/>
        </w:rPr>
        <w:t>), dan qof (</w:t>
      </w:r>
      <w:r w:rsidRPr="000B4CCB">
        <w:rPr>
          <w:rFonts w:ascii="Times New Roman" w:hAnsi="Times New Roman" w:cs="Times New Roman"/>
          <w:sz w:val="24"/>
          <w:szCs w:val="24"/>
          <w:rtl/>
        </w:rPr>
        <w:t>ق</w:t>
      </w:r>
      <w:r w:rsidRPr="000B4CCB">
        <w:rPr>
          <w:rFonts w:ascii="Times New Roman" w:hAnsi="Times New Roman" w:cs="Times New Roman"/>
          <w:sz w:val="24"/>
          <w:szCs w:val="24"/>
        </w:rPr>
        <w:t xml:space="preserve">). </w:t>
      </w:r>
      <w:r>
        <w:rPr>
          <w:rFonts w:ascii="Times New Roman" w:hAnsi="Times New Roman" w:cs="Times New Roman"/>
          <w:sz w:val="24"/>
          <w:szCs w:val="24"/>
        </w:rPr>
        <w:t xml:space="preserve">yang berharokat sukun/mati </w:t>
      </w:r>
      <w:r w:rsidRPr="000339F6">
        <w:rPr>
          <w:rFonts w:ascii="Times New Roman" w:hAnsi="Times New Roman" w:cs="Times New Roman"/>
          <w:sz w:val="24"/>
          <w:szCs w:val="24"/>
        </w:rPr>
        <w:t>dan matinya itu dari asal kata-kata dalam bahasa arab, maka hukumnya disebut qolqola</w:t>
      </w:r>
      <w:r w:rsidRPr="001A7909">
        <w:rPr>
          <w:rFonts w:ascii="Times New Roman" w:hAnsi="Times New Roman" w:cs="Times New Roman"/>
          <w:sz w:val="24"/>
          <w:szCs w:val="24"/>
        </w:rPr>
        <w:t xml:space="preserve">h sugro. </w:t>
      </w:r>
    </w:p>
    <w:p w:rsidR="00DB2E9F" w:rsidRDefault="00DB2E9F" w:rsidP="00DB2E9F">
      <w:pPr>
        <w:spacing w:after="0" w:line="276" w:lineRule="auto"/>
        <w:jc w:val="center"/>
        <w:rPr>
          <w:rFonts w:ascii="Times New Roman" w:hAnsi="Times New Roman" w:cs="Times New Roman"/>
          <w:sz w:val="24"/>
          <w:szCs w:val="24"/>
        </w:rPr>
      </w:pPr>
      <w:r w:rsidRPr="001A7909">
        <w:rPr>
          <w:rFonts w:ascii="Times New Roman" w:hAnsi="Times New Roman" w:cs="Times New Roman"/>
          <w:sz w:val="24"/>
          <w:szCs w:val="24"/>
        </w:rPr>
        <w:t>Tabel 2.7</w:t>
      </w:r>
    </w:p>
    <w:p w:rsidR="00DB2E9F" w:rsidRPr="001A7909" w:rsidRDefault="00DB2E9F" w:rsidP="00DB2E9F">
      <w:pPr>
        <w:spacing w:after="0" w:line="276" w:lineRule="auto"/>
        <w:jc w:val="center"/>
        <w:rPr>
          <w:rFonts w:ascii="Times New Roman" w:hAnsi="Times New Roman" w:cs="Times New Roman"/>
          <w:sz w:val="24"/>
          <w:szCs w:val="24"/>
        </w:rPr>
      </w:pPr>
      <w:r w:rsidRPr="001A7909">
        <w:rPr>
          <w:rFonts w:ascii="Times New Roman" w:hAnsi="Times New Roman" w:cs="Times New Roman"/>
          <w:sz w:val="24"/>
          <w:szCs w:val="24"/>
        </w:rPr>
        <w:t>Contoh Qolqolah Sugro</w:t>
      </w:r>
    </w:p>
    <w:tbl>
      <w:tblPr>
        <w:tblpPr w:leftFromText="180" w:rightFromText="180" w:vertAnchor="text" w:horzAnchor="margin" w:tblpXSpec="right" w:tblpY="111"/>
        <w:tblW w:w="8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1749"/>
        <w:gridCol w:w="1877"/>
        <w:gridCol w:w="3969"/>
      </w:tblGrid>
      <w:tr w:rsidR="00DB2E9F" w:rsidRPr="001A7909" w:rsidTr="00DB2E9F">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B2E9F" w:rsidRPr="001A7909" w:rsidRDefault="00DB2E9F" w:rsidP="00DB2E9F">
            <w:pPr>
              <w:spacing w:after="0" w:line="240" w:lineRule="auto"/>
              <w:jc w:val="center"/>
              <w:rPr>
                <w:rFonts w:ascii="Times New Roman" w:eastAsia="Times New Roman" w:hAnsi="Times New Roman" w:cs="Times New Roman"/>
                <w:color w:val="000000" w:themeColor="text1"/>
                <w:sz w:val="24"/>
                <w:szCs w:val="24"/>
              </w:rPr>
            </w:pPr>
            <w:r w:rsidRPr="001A7909">
              <w:rPr>
                <w:rFonts w:ascii="Times New Roman" w:eastAsia="Times New Roman" w:hAnsi="Times New Roman" w:cs="Times New Roman"/>
                <w:b/>
                <w:bCs/>
                <w:color w:val="000000" w:themeColor="text1"/>
                <w:lang w:val="id-ID"/>
              </w:rPr>
              <w:t>No</w:t>
            </w:r>
          </w:p>
        </w:tc>
        <w:tc>
          <w:tcPr>
            <w:tcW w:w="17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B2E9F" w:rsidRPr="001A7909" w:rsidRDefault="00DB2E9F" w:rsidP="00DB2E9F">
            <w:pPr>
              <w:spacing w:after="0" w:line="240" w:lineRule="auto"/>
              <w:jc w:val="center"/>
              <w:rPr>
                <w:rFonts w:ascii="Times New Roman" w:eastAsia="Times New Roman" w:hAnsi="Times New Roman" w:cs="Times New Roman"/>
                <w:color w:val="000000" w:themeColor="text1"/>
                <w:sz w:val="24"/>
                <w:szCs w:val="24"/>
              </w:rPr>
            </w:pPr>
            <w:r w:rsidRPr="001A7909">
              <w:rPr>
                <w:rFonts w:ascii="Times New Roman" w:eastAsia="Times New Roman" w:hAnsi="Times New Roman" w:cs="Times New Roman"/>
                <w:b/>
                <w:bCs/>
                <w:color w:val="000000" w:themeColor="text1"/>
                <w:lang w:val="id-ID"/>
              </w:rPr>
              <w:t>Lafadz</w:t>
            </w:r>
          </w:p>
        </w:tc>
        <w:tc>
          <w:tcPr>
            <w:tcW w:w="1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B2E9F" w:rsidRPr="001A7909" w:rsidRDefault="00DB2E9F" w:rsidP="00DB2E9F">
            <w:pPr>
              <w:spacing w:after="0" w:line="240" w:lineRule="auto"/>
              <w:jc w:val="center"/>
              <w:rPr>
                <w:rFonts w:ascii="Times New Roman" w:eastAsia="Times New Roman" w:hAnsi="Times New Roman" w:cs="Times New Roman"/>
                <w:color w:val="000000" w:themeColor="text1"/>
                <w:sz w:val="24"/>
                <w:szCs w:val="24"/>
              </w:rPr>
            </w:pPr>
            <w:r w:rsidRPr="001A7909">
              <w:rPr>
                <w:rFonts w:ascii="Times New Roman" w:eastAsia="Times New Roman" w:hAnsi="Times New Roman" w:cs="Times New Roman"/>
                <w:b/>
                <w:bCs/>
                <w:color w:val="000000" w:themeColor="text1"/>
                <w:lang w:val="id-ID"/>
              </w:rPr>
              <w:t>Surat: ayat</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B2E9F" w:rsidRPr="001A7909" w:rsidRDefault="00DB2E9F" w:rsidP="00DB2E9F">
            <w:pPr>
              <w:spacing w:after="0" w:line="240" w:lineRule="auto"/>
              <w:jc w:val="center"/>
              <w:rPr>
                <w:rFonts w:ascii="Times New Roman" w:eastAsia="Times New Roman" w:hAnsi="Times New Roman" w:cs="Times New Roman"/>
                <w:color w:val="000000" w:themeColor="text1"/>
                <w:sz w:val="24"/>
                <w:szCs w:val="24"/>
              </w:rPr>
            </w:pPr>
            <w:r w:rsidRPr="001A7909">
              <w:rPr>
                <w:rFonts w:ascii="Times New Roman" w:eastAsia="Times New Roman" w:hAnsi="Times New Roman" w:cs="Times New Roman"/>
                <w:b/>
                <w:bCs/>
                <w:color w:val="000000" w:themeColor="text1"/>
                <w:lang w:val="id-ID"/>
              </w:rPr>
              <w:t>Alasan</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1</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 xml:space="preserve">ثُمَّ </w:t>
            </w:r>
            <w:r w:rsidRPr="001A7909">
              <w:rPr>
                <w:rFonts w:ascii="Times New Roman" w:eastAsia="Times New Roman" w:hAnsi="Times New Roman" w:cs="Times New Roman" w:hint="cs"/>
                <w:u w:val="single"/>
                <w:rtl/>
              </w:rPr>
              <w:t>لِيَقْطَعْ</w:t>
            </w:r>
            <w:r w:rsidRPr="001A7909">
              <w:rPr>
                <w:rFonts w:ascii="Times New Roman" w:eastAsia="Times New Roman" w:hAnsi="Times New Roman" w:cs="Times New Roman" w:hint="cs"/>
                <w:rtl/>
              </w:rPr>
              <w:t xml:space="preserve"> فَلْيَنْظُرْ</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Al Hajj: 15</w:t>
            </w:r>
          </w:p>
        </w:tc>
        <w:tc>
          <w:tcPr>
            <w:tcW w:w="396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 xml:space="preserve">Ada </w:t>
            </w:r>
            <w:r w:rsidRPr="001A7909">
              <w:rPr>
                <w:rFonts w:ascii="Times New Roman" w:eastAsia="Times New Roman" w:hAnsi="Times New Roman" w:cs="Times New Roman" w:hint="cs"/>
                <w:rtl/>
              </w:rPr>
              <w:t>ق</w:t>
            </w:r>
            <w:r w:rsidRPr="001A7909">
              <w:rPr>
                <w:rFonts w:ascii="Times New Roman" w:eastAsia="Times New Roman" w:hAnsi="Times New Roman" w:cs="Times New Roman"/>
                <w:lang w:val="id-ID"/>
              </w:rPr>
              <w:t xml:space="preserve"> mati di tengah kata.</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2</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u w:val="single"/>
                <w:rtl/>
              </w:rPr>
              <w:t>نُذِقْهُ</w:t>
            </w:r>
            <w:r w:rsidRPr="001A7909">
              <w:rPr>
                <w:rFonts w:ascii="Times New Roman" w:eastAsia="Times New Roman" w:hAnsi="Times New Roman" w:cs="Times New Roman" w:hint="cs"/>
                <w:rtl/>
              </w:rPr>
              <w:t xml:space="preserve"> مِنْ عَذَابٍ أَلِيمٍ</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Al Hajj: 25</w:t>
            </w:r>
          </w:p>
        </w:tc>
        <w:tc>
          <w:tcPr>
            <w:tcW w:w="396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 xml:space="preserve">Ada </w:t>
            </w:r>
            <w:r w:rsidRPr="001A7909">
              <w:rPr>
                <w:rFonts w:ascii="Times New Roman" w:eastAsia="Times New Roman" w:hAnsi="Times New Roman" w:cs="Times New Roman" w:hint="cs"/>
                <w:rtl/>
              </w:rPr>
              <w:t>ق</w:t>
            </w:r>
            <w:r w:rsidRPr="001A7909">
              <w:rPr>
                <w:rFonts w:ascii="Times New Roman" w:eastAsia="Times New Roman" w:hAnsi="Times New Roman" w:cs="Times New Roman"/>
                <w:lang w:val="id-ID"/>
              </w:rPr>
              <w:t xml:space="preserve"> mati di tengah kata.</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3</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 xml:space="preserve">ثُمَّ </w:t>
            </w:r>
            <w:r w:rsidRPr="001A7909">
              <w:rPr>
                <w:rFonts w:ascii="Times New Roman" w:eastAsia="Times New Roman" w:hAnsi="Times New Roman" w:cs="Times New Roman" w:hint="cs"/>
                <w:u w:val="single"/>
                <w:rtl/>
              </w:rPr>
              <w:t>لْيَقْضُو</w:t>
            </w:r>
            <w:r w:rsidRPr="001A7909">
              <w:rPr>
                <w:rFonts w:ascii="Times New Roman" w:eastAsia="Times New Roman" w:hAnsi="Times New Roman" w:cs="Times New Roman" w:hint="cs"/>
                <w:rtl/>
              </w:rPr>
              <w:t>ا تَفَثَهُمْ</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Al Hajj: 29</w:t>
            </w:r>
          </w:p>
        </w:tc>
        <w:tc>
          <w:tcPr>
            <w:tcW w:w="396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 xml:space="preserve">Ada </w:t>
            </w:r>
            <w:r w:rsidRPr="001A7909">
              <w:rPr>
                <w:rFonts w:ascii="Times New Roman" w:eastAsia="Times New Roman" w:hAnsi="Times New Roman" w:cs="Times New Roman" w:hint="cs"/>
                <w:rtl/>
              </w:rPr>
              <w:t>ق</w:t>
            </w:r>
            <w:r w:rsidRPr="001A7909">
              <w:rPr>
                <w:rFonts w:ascii="Times New Roman" w:eastAsia="Times New Roman" w:hAnsi="Times New Roman" w:cs="Times New Roman"/>
                <w:lang w:val="id-ID"/>
              </w:rPr>
              <w:t xml:space="preserve"> mati di tengah kata.</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4</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 xml:space="preserve">ثَانِيَ </w:t>
            </w:r>
            <w:r w:rsidRPr="001A7909">
              <w:rPr>
                <w:rFonts w:ascii="Times New Roman" w:eastAsia="Times New Roman" w:hAnsi="Times New Roman" w:cs="Times New Roman" w:hint="cs"/>
                <w:u w:val="single"/>
                <w:rtl/>
              </w:rPr>
              <w:t>عِطْفِهِ</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Al Hajj: 9</w:t>
            </w:r>
          </w:p>
        </w:tc>
        <w:tc>
          <w:tcPr>
            <w:tcW w:w="396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 xml:space="preserve">Ada </w:t>
            </w:r>
            <w:r w:rsidRPr="001A7909">
              <w:rPr>
                <w:rFonts w:ascii="Times New Roman" w:eastAsia="Times New Roman" w:hAnsi="Times New Roman" w:cs="Times New Roman" w:hint="cs"/>
                <w:rtl/>
              </w:rPr>
              <w:t>ط</w:t>
            </w:r>
            <w:r w:rsidRPr="001A7909">
              <w:rPr>
                <w:rFonts w:ascii="Times New Roman" w:eastAsia="Times New Roman" w:hAnsi="Times New Roman" w:cs="Times New Roman"/>
                <w:lang w:val="id-ID"/>
              </w:rPr>
              <w:t xml:space="preserve"> mati di tengah kata.</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5</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وَأَ</w:t>
            </w:r>
            <w:r w:rsidRPr="001A7909">
              <w:rPr>
                <w:rFonts w:ascii="Times New Roman" w:eastAsia="Times New Roman" w:hAnsi="Times New Roman" w:cs="Times New Roman" w:hint="cs"/>
                <w:u w:val="single"/>
                <w:rtl/>
              </w:rPr>
              <w:t>طْعِمُو</w:t>
            </w:r>
            <w:r w:rsidRPr="001A7909">
              <w:rPr>
                <w:rFonts w:ascii="Times New Roman" w:eastAsia="Times New Roman" w:hAnsi="Times New Roman" w:cs="Times New Roman" w:hint="cs"/>
                <w:rtl/>
              </w:rPr>
              <w:t>ا الْبَائِسَ الْفَقِيرَ</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Al Hajj: 28</w:t>
            </w:r>
          </w:p>
        </w:tc>
        <w:tc>
          <w:tcPr>
            <w:tcW w:w="396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 xml:space="preserve">Ada </w:t>
            </w:r>
            <w:r w:rsidRPr="001A7909">
              <w:rPr>
                <w:rFonts w:ascii="Times New Roman" w:eastAsia="Times New Roman" w:hAnsi="Times New Roman" w:cs="Times New Roman" w:hint="cs"/>
                <w:rtl/>
              </w:rPr>
              <w:t>ط</w:t>
            </w:r>
            <w:r w:rsidRPr="001A7909">
              <w:rPr>
                <w:rFonts w:ascii="Times New Roman" w:eastAsia="Times New Roman" w:hAnsi="Times New Roman" w:cs="Times New Roman"/>
                <w:lang w:val="id-ID"/>
              </w:rPr>
              <w:t xml:space="preserve"> mati di tengah kata.</w:t>
            </w:r>
          </w:p>
        </w:tc>
      </w:tr>
    </w:tbl>
    <w:p w:rsidR="00DB2E9F" w:rsidRPr="001A7909" w:rsidRDefault="00DB2E9F" w:rsidP="00DB2E9F">
      <w:pPr>
        <w:spacing w:line="276" w:lineRule="auto"/>
        <w:rPr>
          <w:rFonts w:ascii="Times New Roman" w:hAnsi="Times New Roman" w:cs="Times New Roman"/>
          <w:sz w:val="24"/>
          <w:szCs w:val="24"/>
        </w:rPr>
      </w:pPr>
    </w:p>
    <w:p w:rsidR="00DB2E9F" w:rsidRPr="006A3F1C" w:rsidRDefault="00DB2E9F" w:rsidP="00DB2E9F">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i/>
          <w:sz w:val="24"/>
          <w:szCs w:val="24"/>
        </w:rPr>
        <w:t>Qolqolah kubro</w:t>
      </w:r>
    </w:p>
    <w:p w:rsidR="00DB2E9F" w:rsidRDefault="00DB2E9F" w:rsidP="00DB2E9F">
      <w:pPr>
        <w:pStyle w:val="ListParagraph"/>
        <w:spacing w:line="360" w:lineRule="auto"/>
        <w:ind w:left="1800" w:firstLine="360"/>
        <w:jc w:val="both"/>
        <w:rPr>
          <w:rFonts w:ascii="Times New Roman" w:hAnsi="Times New Roman" w:cs="Times New Roman"/>
          <w:sz w:val="24"/>
          <w:szCs w:val="24"/>
        </w:rPr>
      </w:pPr>
      <w:r w:rsidRPr="006A3F1C">
        <w:rPr>
          <w:rFonts w:ascii="Times New Roman" w:hAnsi="Times New Roman" w:cs="Times New Roman"/>
          <w:i/>
          <w:sz w:val="24"/>
          <w:szCs w:val="24"/>
        </w:rPr>
        <w:t>Kubro</w:t>
      </w:r>
      <w:r w:rsidRPr="006A3F1C">
        <w:rPr>
          <w:rFonts w:ascii="Times New Roman" w:hAnsi="Times New Roman" w:cs="Times New Roman"/>
          <w:sz w:val="24"/>
          <w:szCs w:val="24"/>
        </w:rPr>
        <w:t xml:space="preserve"> artinya besar, maksudnya adalah apabila huruf qolqolah yang lima </w:t>
      </w:r>
      <w:r>
        <w:rPr>
          <w:rFonts w:ascii="Times New Roman" w:hAnsi="Times New Roman" w:cs="Times New Roman"/>
          <w:sz w:val="24"/>
          <w:szCs w:val="24"/>
        </w:rPr>
        <w:t xml:space="preserve">itu mati atau berharokat sukun </w:t>
      </w:r>
      <w:r w:rsidRPr="006A3F1C">
        <w:rPr>
          <w:rFonts w:ascii="Times New Roman" w:hAnsi="Times New Roman" w:cs="Times New Roman"/>
          <w:sz w:val="24"/>
          <w:szCs w:val="24"/>
        </w:rPr>
        <w:t>dari sebab waqof atau (berhenti) atau titik koma, maka hukum ba</w:t>
      </w:r>
      <w:r>
        <w:rPr>
          <w:rFonts w:ascii="Times New Roman" w:hAnsi="Times New Roman" w:cs="Times New Roman"/>
          <w:sz w:val="24"/>
          <w:szCs w:val="24"/>
        </w:rPr>
        <w:t xml:space="preserve">caannya disebut qolqolah kubro </w:t>
      </w:r>
      <w:r w:rsidRPr="006A3F1C">
        <w:rPr>
          <w:rFonts w:ascii="Times New Roman" w:hAnsi="Times New Roman" w:cs="Times New Roman"/>
          <w:sz w:val="24"/>
          <w:szCs w:val="24"/>
        </w:rPr>
        <w:t>Dalam pengertian lain, apabila huruf qolqolah tersebut dalam keadaan mati diakhir kalimat, maka ia dinamakan qolqolah kubro.</w:t>
      </w:r>
      <w:r>
        <w:rPr>
          <w:rFonts w:ascii="Times New Roman" w:hAnsi="Times New Roman" w:cs="Times New Roman"/>
          <w:sz w:val="24"/>
          <w:szCs w:val="24"/>
        </w:rPr>
        <w:t xml:space="preserve"> </w:t>
      </w:r>
    </w:p>
    <w:p w:rsidR="00DB2E9F" w:rsidRDefault="00DB2E9F" w:rsidP="00DB2E9F">
      <w:pPr>
        <w:spacing w:line="276" w:lineRule="auto"/>
        <w:ind w:left="720"/>
        <w:jc w:val="center"/>
        <w:rPr>
          <w:rFonts w:ascii="Times New Roman" w:hAnsi="Times New Roman" w:cs="Times New Roman"/>
          <w:sz w:val="24"/>
          <w:szCs w:val="24"/>
        </w:rPr>
      </w:pPr>
      <w:r>
        <w:rPr>
          <w:rFonts w:ascii="Times New Roman" w:hAnsi="Times New Roman" w:cs="Times New Roman"/>
          <w:sz w:val="24"/>
          <w:szCs w:val="24"/>
        </w:rPr>
        <w:t>Tabel 2.8                                                                                                                                      Contoh Qolqolah Kubro</w:t>
      </w:r>
    </w:p>
    <w:tbl>
      <w:tblPr>
        <w:tblW w:w="7441" w:type="dxa"/>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1749"/>
        <w:gridCol w:w="1877"/>
        <w:gridCol w:w="3325"/>
      </w:tblGrid>
      <w:tr w:rsidR="00DB2E9F" w:rsidRPr="001A7909" w:rsidTr="00DB2E9F">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B2E9F" w:rsidRPr="001A7909" w:rsidRDefault="00DB2E9F" w:rsidP="00DB2E9F">
            <w:pPr>
              <w:spacing w:after="0" w:line="240" w:lineRule="auto"/>
              <w:jc w:val="center"/>
              <w:rPr>
                <w:rFonts w:ascii="Times New Roman" w:eastAsia="Times New Roman" w:hAnsi="Times New Roman" w:cs="Times New Roman"/>
                <w:color w:val="000000" w:themeColor="text1"/>
                <w:sz w:val="24"/>
                <w:szCs w:val="24"/>
              </w:rPr>
            </w:pPr>
            <w:r w:rsidRPr="001A7909">
              <w:rPr>
                <w:rFonts w:ascii="Times New Roman" w:eastAsia="Times New Roman" w:hAnsi="Times New Roman" w:cs="Times New Roman"/>
                <w:b/>
                <w:bCs/>
                <w:color w:val="000000" w:themeColor="text1"/>
              </w:rPr>
              <w:t>N</w:t>
            </w:r>
            <w:r w:rsidRPr="001A7909">
              <w:rPr>
                <w:rFonts w:ascii="Times New Roman" w:eastAsia="Times New Roman" w:hAnsi="Times New Roman" w:cs="Times New Roman"/>
                <w:b/>
                <w:bCs/>
                <w:color w:val="000000" w:themeColor="text1"/>
                <w:lang w:val="id-ID"/>
              </w:rPr>
              <w:t>o</w:t>
            </w:r>
          </w:p>
        </w:tc>
        <w:tc>
          <w:tcPr>
            <w:tcW w:w="17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B2E9F" w:rsidRPr="001A7909" w:rsidRDefault="00DB2E9F" w:rsidP="00DB2E9F">
            <w:pPr>
              <w:spacing w:after="0" w:line="240" w:lineRule="auto"/>
              <w:jc w:val="center"/>
              <w:rPr>
                <w:rFonts w:ascii="Times New Roman" w:eastAsia="Times New Roman" w:hAnsi="Times New Roman" w:cs="Times New Roman"/>
                <w:color w:val="000000" w:themeColor="text1"/>
                <w:sz w:val="24"/>
                <w:szCs w:val="24"/>
              </w:rPr>
            </w:pPr>
            <w:r w:rsidRPr="001A7909">
              <w:rPr>
                <w:rFonts w:ascii="Times New Roman" w:eastAsia="Times New Roman" w:hAnsi="Times New Roman" w:cs="Times New Roman"/>
                <w:b/>
                <w:bCs/>
                <w:color w:val="000000" w:themeColor="text1"/>
                <w:lang w:val="id-ID"/>
              </w:rPr>
              <w:t>Lafadz</w:t>
            </w:r>
          </w:p>
        </w:tc>
        <w:tc>
          <w:tcPr>
            <w:tcW w:w="1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B2E9F" w:rsidRPr="001A7909" w:rsidRDefault="00DB2E9F" w:rsidP="00DB2E9F">
            <w:pPr>
              <w:spacing w:after="0" w:line="240" w:lineRule="auto"/>
              <w:jc w:val="center"/>
              <w:rPr>
                <w:rFonts w:ascii="Times New Roman" w:eastAsia="Times New Roman" w:hAnsi="Times New Roman" w:cs="Times New Roman"/>
                <w:color w:val="000000" w:themeColor="text1"/>
                <w:sz w:val="24"/>
                <w:szCs w:val="24"/>
              </w:rPr>
            </w:pPr>
            <w:r w:rsidRPr="001A7909">
              <w:rPr>
                <w:rFonts w:ascii="Times New Roman" w:eastAsia="Times New Roman" w:hAnsi="Times New Roman" w:cs="Times New Roman"/>
                <w:b/>
                <w:bCs/>
                <w:color w:val="000000" w:themeColor="text1"/>
                <w:lang w:val="id-ID"/>
              </w:rPr>
              <w:t>Surat: ayat</w:t>
            </w:r>
          </w:p>
        </w:tc>
        <w:tc>
          <w:tcPr>
            <w:tcW w:w="33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B2E9F" w:rsidRPr="001A7909" w:rsidRDefault="00DB2E9F" w:rsidP="00DB2E9F">
            <w:pPr>
              <w:spacing w:after="0" w:line="240" w:lineRule="auto"/>
              <w:jc w:val="center"/>
              <w:rPr>
                <w:rFonts w:ascii="Times New Roman" w:eastAsia="Times New Roman" w:hAnsi="Times New Roman" w:cs="Times New Roman"/>
                <w:color w:val="000000" w:themeColor="text1"/>
                <w:sz w:val="24"/>
                <w:szCs w:val="24"/>
              </w:rPr>
            </w:pPr>
            <w:r w:rsidRPr="001A7909">
              <w:rPr>
                <w:rFonts w:ascii="Times New Roman" w:eastAsia="Times New Roman" w:hAnsi="Times New Roman" w:cs="Times New Roman"/>
                <w:b/>
                <w:bCs/>
                <w:color w:val="000000" w:themeColor="text1"/>
                <w:lang w:val="id-ID"/>
              </w:rPr>
              <w:t>Alasan</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1</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 xml:space="preserve">وَلَهُمْ عَذَابُ </w:t>
            </w:r>
            <w:r w:rsidRPr="001A7909">
              <w:rPr>
                <w:rFonts w:ascii="Times New Roman" w:eastAsia="Times New Roman" w:hAnsi="Times New Roman" w:cs="Times New Roman" w:hint="cs"/>
                <w:u w:val="single"/>
                <w:rtl/>
              </w:rPr>
              <w:t>الْحَرِيقِ</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Al Buruj: 10</w:t>
            </w:r>
          </w:p>
        </w:tc>
        <w:tc>
          <w:tcPr>
            <w:tcW w:w="3325"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hint="cs"/>
                <w:rtl/>
              </w:rPr>
              <w:t>ق</w:t>
            </w:r>
            <w:r w:rsidRPr="001A7909">
              <w:rPr>
                <w:rFonts w:ascii="Times New Roman" w:eastAsia="Times New Roman" w:hAnsi="Times New Roman" w:cs="Times New Roman" w:hint="cs"/>
              </w:rPr>
              <w:t xml:space="preserve"> </w:t>
            </w:r>
            <w:r w:rsidRPr="001A7909">
              <w:rPr>
                <w:rFonts w:ascii="Times New Roman" w:eastAsia="Times New Roman" w:hAnsi="Times New Roman" w:cs="Times New Roman"/>
                <w:lang w:val="id-ID"/>
              </w:rPr>
              <w:t>dibaca mati karena waqaf</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2</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 xml:space="preserve">وَالسَّمَاءِ </w:t>
            </w:r>
            <w:r w:rsidRPr="001A7909">
              <w:rPr>
                <w:rFonts w:ascii="Times New Roman" w:eastAsia="Times New Roman" w:hAnsi="Times New Roman" w:cs="Times New Roman" w:hint="cs"/>
                <w:u w:val="single"/>
                <w:rtl/>
              </w:rPr>
              <w:t>وَالطَّارِقِ</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Atthoriq: 1</w:t>
            </w:r>
          </w:p>
        </w:tc>
        <w:tc>
          <w:tcPr>
            <w:tcW w:w="3325"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hint="cs"/>
                <w:rtl/>
              </w:rPr>
              <w:t>ق</w:t>
            </w:r>
            <w:r w:rsidRPr="001A7909">
              <w:rPr>
                <w:rFonts w:ascii="Times New Roman" w:eastAsia="Times New Roman" w:hAnsi="Times New Roman" w:cs="Times New Roman" w:hint="cs"/>
              </w:rPr>
              <w:t xml:space="preserve"> </w:t>
            </w:r>
            <w:r w:rsidRPr="001A7909">
              <w:rPr>
                <w:rFonts w:ascii="Times New Roman" w:eastAsia="Times New Roman" w:hAnsi="Times New Roman" w:cs="Times New Roman"/>
                <w:lang w:val="id-ID"/>
              </w:rPr>
              <w:t>dibaca mati karena waqaf</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3</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 xml:space="preserve">خُلِقَ مِنْ مَاءٍ </w:t>
            </w:r>
            <w:r w:rsidRPr="001A7909">
              <w:rPr>
                <w:rFonts w:ascii="Times New Roman" w:eastAsia="Times New Roman" w:hAnsi="Times New Roman" w:cs="Times New Roman" w:hint="cs"/>
                <w:u w:val="single"/>
                <w:rtl/>
              </w:rPr>
              <w:t>دَافِقٍ</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Atthoriq: 6</w:t>
            </w:r>
          </w:p>
        </w:tc>
        <w:tc>
          <w:tcPr>
            <w:tcW w:w="3325"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hint="cs"/>
                <w:rtl/>
              </w:rPr>
              <w:t>ق</w:t>
            </w:r>
            <w:r w:rsidRPr="001A7909">
              <w:rPr>
                <w:rFonts w:ascii="Times New Roman" w:eastAsia="Times New Roman" w:hAnsi="Times New Roman" w:cs="Times New Roman" w:hint="cs"/>
              </w:rPr>
              <w:t xml:space="preserve"> </w:t>
            </w:r>
            <w:r w:rsidRPr="001A7909">
              <w:rPr>
                <w:rFonts w:ascii="Times New Roman" w:eastAsia="Times New Roman" w:hAnsi="Times New Roman" w:cs="Times New Roman"/>
                <w:lang w:val="id-ID"/>
              </w:rPr>
              <w:t>dibaca mati karena waqaf</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4</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 xml:space="preserve">مِنْ وَرَائِهِمْ </w:t>
            </w:r>
            <w:r w:rsidRPr="001A7909">
              <w:rPr>
                <w:rFonts w:ascii="Times New Roman" w:eastAsia="Times New Roman" w:hAnsi="Times New Roman" w:cs="Times New Roman" w:hint="cs"/>
                <w:u w:val="single"/>
                <w:rtl/>
              </w:rPr>
              <w:t>مُحِيطٌ</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Al Buruj: 20</w:t>
            </w:r>
          </w:p>
        </w:tc>
        <w:tc>
          <w:tcPr>
            <w:tcW w:w="3325"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hint="cs"/>
                <w:rtl/>
              </w:rPr>
              <w:t>ط</w:t>
            </w:r>
            <w:r w:rsidRPr="001A7909">
              <w:rPr>
                <w:rFonts w:ascii="Times New Roman" w:eastAsia="Times New Roman" w:hAnsi="Times New Roman" w:cs="Times New Roman" w:hint="cs"/>
              </w:rPr>
              <w:t xml:space="preserve"> </w:t>
            </w:r>
            <w:r w:rsidRPr="001A7909">
              <w:rPr>
                <w:rFonts w:ascii="Times New Roman" w:eastAsia="Times New Roman" w:hAnsi="Times New Roman" w:cs="Times New Roman"/>
                <w:lang w:val="id-ID"/>
              </w:rPr>
              <w:t>dibaca mati karena waqaf</w:t>
            </w:r>
          </w:p>
        </w:tc>
      </w:tr>
      <w:tr w:rsidR="00DB2E9F" w:rsidRPr="001A7909" w:rsidTr="00DB2E9F">
        <w:tc>
          <w:tcPr>
            <w:tcW w:w="0" w:type="auto"/>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lang w:val="id-ID"/>
              </w:rPr>
              <w:t>5</w:t>
            </w:r>
          </w:p>
        </w:tc>
        <w:tc>
          <w:tcPr>
            <w:tcW w:w="1749"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bidi/>
              <w:spacing w:after="0" w:line="240" w:lineRule="auto"/>
              <w:jc w:val="both"/>
              <w:rPr>
                <w:rFonts w:ascii="Times New Roman" w:eastAsia="Times New Roman" w:hAnsi="Times New Roman" w:cs="Times New Roman"/>
                <w:sz w:val="24"/>
                <w:szCs w:val="24"/>
              </w:rPr>
            </w:pPr>
            <w:r w:rsidRPr="001A7909">
              <w:rPr>
                <w:rFonts w:ascii="Times New Roman" w:eastAsia="Times New Roman" w:hAnsi="Times New Roman" w:cs="Times New Roman" w:hint="cs"/>
                <w:rtl/>
              </w:rPr>
              <w:t xml:space="preserve">قَائِمًا </w:t>
            </w:r>
            <w:r w:rsidRPr="001A7909">
              <w:rPr>
                <w:rFonts w:ascii="Times New Roman" w:eastAsia="Times New Roman" w:hAnsi="Times New Roman" w:cs="Times New Roman" w:hint="cs"/>
                <w:u w:val="single"/>
                <w:rtl/>
              </w:rPr>
              <w:t>بِالْقِسْطِ</w:t>
            </w:r>
          </w:p>
        </w:tc>
        <w:tc>
          <w:tcPr>
            <w:tcW w:w="1877"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tl/>
              </w:rPr>
            </w:pPr>
            <w:r w:rsidRPr="001A7909">
              <w:rPr>
                <w:rFonts w:ascii="Times New Roman" w:eastAsia="Times New Roman" w:hAnsi="Times New Roman" w:cs="Times New Roman"/>
                <w:lang w:val="id-ID"/>
              </w:rPr>
              <w:t>Ali Imron: 18</w:t>
            </w:r>
          </w:p>
        </w:tc>
        <w:tc>
          <w:tcPr>
            <w:tcW w:w="3325" w:type="dxa"/>
            <w:tcBorders>
              <w:top w:val="single" w:sz="4" w:space="0" w:color="000000"/>
              <w:left w:val="single" w:sz="4" w:space="0" w:color="000000"/>
              <w:bottom w:val="single" w:sz="4" w:space="0" w:color="000000"/>
              <w:right w:val="single" w:sz="4" w:space="0" w:color="000000"/>
            </w:tcBorders>
            <w:hideMark/>
          </w:tcPr>
          <w:p w:rsidR="00DB2E9F" w:rsidRPr="001A7909" w:rsidRDefault="00DB2E9F" w:rsidP="00DB2E9F">
            <w:pPr>
              <w:spacing w:after="0" w:line="240" w:lineRule="auto"/>
              <w:rPr>
                <w:rFonts w:ascii="Times New Roman" w:eastAsia="Times New Roman" w:hAnsi="Times New Roman" w:cs="Times New Roman"/>
                <w:sz w:val="24"/>
                <w:szCs w:val="24"/>
              </w:rPr>
            </w:pPr>
            <w:r w:rsidRPr="001A7909">
              <w:rPr>
                <w:rFonts w:ascii="Times New Roman" w:eastAsia="Times New Roman" w:hAnsi="Times New Roman" w:cs="Times New Roman" w:hint="cs"/>
                <w:rtl/>
              </w:rPr>
              <w:t>ط</w:t>
            </w:r>
            <w:r w:rsidRPr="001A7909">
              <w:rPr>
                <w:rFonts w:ascii="Times New Roman" w:eastAsia="Times New Roman" w:hAnsi="Times New Roman" w:cs="Times New Roman" w:hint="cs"/>
              </w:rPr>
              <w:t xml:space="preserve"> </w:t>
            </w:r>
            <w:r w:rsidRPr="001A7909">
              <w:rPr>
                <w:rFonts w:ascii="Times New Roman" w:eastAsia="Times New Roman" w:hAnsi="Times New Roman" w:cs="Times New Roman"/>
                <w:lang w:val="id-ID"/>
              </w:rPr>
              <w:t>dibaca mati karena waqaf</w:t>
            </w:r>
          </w:p>
        </w:tc>
      </w:tr>
    </w:tbl>
    <w:p w:rsidR="00DB2E9F" w:rsidRPr="00E730C9" w:rsidRDefault="00DB2E9F" w:rsidP="00DB2E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 </w:t>
      </w:r>
      <w:r w:rsidRPr="00E730C9">
        <w:rPr>
          <w:rFonts w:ascii="Times New Roman" w:hAnsi="Times New Roman" w:cs="Times New Roman"/>
          <w:i/>
          <w:sz w:val="24"/>
          <w:szCs w:val="24"/>
        </w:rPr>
        <w:t>Mad Thobi’i</w:t>
      </w:r>
    </w:p>
    <w:p w:rsidR="00DB2E9F" w:rsidRPr="00465312"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i/>
          <w:sz w:val="24"/>
          <w:szCs w:val="24"/>
        </w:rPr>
        <w:t>Madd Thobi’</w:t>
      </w:r>
      <w:r w:rsidRPr="006A3F1C">
        <w:rPr>
          <w:rFonts w:ascii="Times New Roman" w:hAnsi="Times New Roman" w:cs="Times New Roman"/>
          <w:i/>
          <w:sz w:val="24"/>
          <w:szCs w:val="24"/>
        </w:rPr>
        <w:t>i</w:t>
      </w:r>
      <w:r w:rsidRPr="006A3F1C">
        <w:rPr>
          <w:rFonts w:ascii="Times New Roman" w:hAnsi="Times New Roman" w:cs="Times New Roman"/>
          <w:sz w:val="24"/>
          <w:szCs w:val="24"/>
        </w:rPr>
        <w:t xml:space="preserve"> disebut juga madd ashli. Secara bahasa</w:t>
      </w:r>
      <w:r>
        <w:rPr>
          <w:rFonts w:ascii="Times New Roman" w:hAnsi="Times New Roman" w:cs="Times New Roman"/>
          <w:sz w:val="24"/>
          <w:szCs w:val="24"/>
        </w:rPr>
        <w:t xml:space="preserve"> madd artinya panjang. Dalam penjelasan lain, thobi’</w:t>
      </w:r>
      <w:r w:rsidRPr="006A3F1C">
        <w:rPr>
          <w:rFonts w:ascii="Times New Roman" w:hAnsi="Times New Roman" w:cs="Times New Roman"/>
          <w:sz w:val="24"/>
          <w:szCs w:val="24"/>
        </w:rPr>
        <w:t>i artinya tabiat. Dinamakan demikian karena, seseorang yang mempunyai tabiat baik tidak mungkin akan mengurangi atau menambah panjang bacaan dari yang telah ditetapkan. H</w:t>
      </w:r>
      <w:r>
        <w:rPr>
          <w:rFonts w:ascii="Times New Roman" w:hAnsi="Times New Roman" w:cs="Times New Roman"/>
          <w:sz w:val="24"/>
          <w:szCs w:val="24"/>
        </w:rPr>
        <w:t>uruf – huruf mad thobi’</w:t>
      </w:r>
      <w:r w:rsidRPr="006A3F1C">
        <w:rPr>
          <w:rFonts w:ascii="Times New Roman" w:hAnsi="Times New Roman" w:cs="Times New Roman"/>
          <w:sz w:val="24"/>
          <w:szCs w:val="24"/>
        </w:rPr>
        <w:t>i ada tiga, yaitu :</w:t>
      </w:r>
      <w:r>
        <w:rPr>
          <w:rFonts w:ascii="Times New Roman" w:hAnsi="Times New Roman" w:cs="Times New Roman"/>
          <w:sz w:val="24"/>
          <w:szCs w:val="24"/>
        </w:rPr>
        <w:t xml:space="preserve"> </w:t>
      </w:r>
    </w:p>
    <w:p w:rsidR="00DB2E9F" w:rsidRDefault="00DB2E9F" w:rsidP="00DB2E9F">
      <w:pPr>
        <w:pStyle w:val="ListParagraph"/>
        <w:numPr>
          <w:ilvl w:val="0"/>
          <w:numId w:val="97"/>
        </w:numPr>
        <w:spacing w:after="0" w:line="360" w:lineRule="auto"/>
      </w:pPr>
      <w:r w:rsidRPr="001A7909">
        <w:rPr>
          <w:rFonts w:ascii="Times New Roman" w:hAnsi="Times New Roman" w:cs="Times New Roman"/>
          <w:sz w:val="24"/>
          <w:szCs w:val="24"/>
        </w:rPr>
        <w:t xml:space="preserve">Huruf Alif terdapat setelah harokat Fathah </w:t>
      </w:r>
      <w:r>
        <w:t xml:space="preserve">( </w:t>
      </w:r>
      <w:r>
        <w:rPr>
          <w:rFonts w:cs="Calibri"/>
          <w:rtl/>
        </w:rPr>
        <w:t>ا</w:t>
      </w:r>
      <w:r>
        <w:t xml:space="preserve"> )</w:t>
      </w:r>
    </w:p>
    <w:p w:rsidR="00DB2E9F" w:rsidRDefault="00DB2E9F" w:rsidP="00DB2E9F">
      <w:pPr>
        <w:pStyle w:val="ListParagraph"/>
        <w:numPr>
          <w:ilvl w:val="0"/>
          <w:numId w:val="97"/>
        </w:numPr>
        <w:spacing w:after="0" w:line="360" w:lineRule="auto"/>
      </w:pPr>
      <w:r w:rsidRPr="001A7909">
        <w:rPr>
          <w:rFonts w:ascii="Times New Roman" w:hAnsi="Times New Roman" w:cs="Times New Roman"/>
          <w:sz w:val="24"/>
        </w:rPr>
        <w:t>Huru</w:t>
      </w:r>
      <w:r>
        <w:rPr>
          <w:rFonts w:ascii="Times New Roman" w:hAnsi="Times New Roman" w:cs="Times New Roman"/>
          <w:sz w:val="24"/>
        </w:rPr>
        <w:t xml:space="preserve">f </w:t>
      </w:r>
      <w:r w:rsidRPr="001A7909">
        <w:rPr>
          <w:rFonts w:ascii="Times New Roman" w:hAnsi="Times New Roman" w:cs="Times New Roman"/>
          <w:sz w:val="24"/>
        </w:rPr>
        <w:t xml:space="preserve">Ya’ terdapat setelah harokat Kasroh </w:t>
      </w:r>
      <w:r>
        <w:t xml:space="preserve">( </w:t>
      </w:r>
      <w:r>
        <w:rPr>
          <w:rFonts w:cs="Calibri"/>
          <w:rtl/>
        </w:rPr>
        <w:t>ي</w:t>
      </w:r>
      <w:r>
        <w:t xml:space="preserve"> )</w:t>
      </w:r>
    </w:p>
    <w:p w:rsidR="00DB2E9F" w:rsidRPr="001A7909" w:rsidRDefault="00DB2E9F" w:rsidP="00DB2E9F">
      <w:pPr>
        <w:pStyle w:val="ListParagraph"/>
        <w:numPr>
          <w:ilvl w:val="0"/>
          <w:numId w:val="97"/>
        </w:numPr>
        <w:spacing w:after="0" w:line="360" w:lineRule="auto"/>
      </w:pPr>
      <w:r w:rsidRPr="00465312">
        <w:rPr>
          <w:rFonts w:ascii="Times New Roman" w:hAnsi="Times New Roman" w:cs="Times New Roman"/>
          <w:sz w:val="24"/>
        </w:rPr>
        <w:t xml:space="preserve">Huruf Wawu terdapat setelah harokat dommah </w:t>
      </w:r>
      <w:r>
        <w:t xml:space="preserve">( </w:t>
      </w:r>
      <w:r>
        <w:rPr>
          <w:rFonts w:cs="Calibri"/>
          <w:rtl/>
        </w:rPr>
        <w:t>و</w:t>
      </w:r>
      <w:r>
        <w:t xml:space="preserve"> )</w:t>
      </w:r>
    </w:p>
    <w:p w:rsidR="00DB2E9F" w:rsidRPr="00E730C9" w:rsidRDefault="00DB2E9F" w:rsidP="00DB2E9F">
      <w:pPr>
        <w:spacing w:before="24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7) </w:t>
      </w:r>
      <w:r w:rsidRPr="00E730C9">
        <w:rPr>
          <w:rFonts w:ascii="Times New Roman" w:hAnsi="Times New Roman" w:cs="Times New Roman"/>
          <w:i/>
          <w:sz w:val="24"/>
          <w:szCs w:val="24"/>
        </w:rPr>
        <w:t xml:space="preserve">Waqof </w:t>
      </w:r>
    </w:p>
    <w:p w:rsidR="00DB2E9F" w:rsidRPr="008C4E03" w:rsidRDefault="00DB2E9F" w:rsidP="00DB2E9F">
      <w:pPr>
        <w:pStyle w:val="ListParagraph"/>
        <w:spacing w:line="360" w:lineRule="auto"/>
        <w:ind w:left="1440" w:firstLine="720"/>
        <w:jc w:val="both"/>
        <w:rPr>
          <w:rFonts w:ascii="Times New Roman" w:hAnsi="Times New Roman" w:cs="Times New Roman"/>
          <w:sz w:val="24"/>
          <w:szCs w:val="24"/>
        </w:rPr>
      </w:pPr>
      <w:r w:rsidRPr="008C4E03">
        <w:rPr>
          <w:rFonts w:ascii="Times New Roman" w:hAnsi="Times New Roman" w:cs="Times New Roman"/>
          <w:i/>
          <w:sz w:val="24"/>
          <w:szCs w:val="24"/>
        </w:rPr>
        <w:t>Waqof</w:t>
      </w:r>
      <w:r w:rsidRPr="008C4E03">
        <w:rPr>
          <w:rFonts w:ascii="Times New Roman" w:hAnsi="Times New Roman" w:cs="Times New Roman"/>
          <w:sz w:val="24"/>
          <w:szCs w:val="24"/>
        </w:rPr>
        <w:t xml:space="preserve"> secara bahasa, waqaf artinya menahan. Sedangkan menurut istilah, waqaf artinya memutus suara di akhir kalimat dengan tujuan mengambil napas. Tanda </w:t>
      </w:r>
      <w:r w:rsidRPr="008C4E03">
        <w:rPr>
          <w:rFonts w:ascii="Times New Roman" w:hAnsi="Times New Roman" w:cs="Times New Roman"/>
          <w:i/>
          <w:sz w:val="24"/>
          <w:szCs w:val="24"/>
        </w:rPr>
        <w:t>waqaf</w:t>
      </w:r>
      <w:r w:rsidRPr="008C4E03">
        <w:rPr>
          <w:rFonts w:ascii="Times New Roman" w:hAnsi="Times New Roman" w:cs="Times New Roman"/>
          <w:sz w:val="24"/>
          <w:szCs w:val="24"/>
        </w:rPr>
        <w:t xml:space="preserve"> adalah tajwid dalam </w:t>
      </w:r>
      <w:hyperlink r:id="rId26" w:history="1">
        <w:r w:rsidRPr="008C4E03">
          <w:rPr>
            <w:rStyle w:val="Hyperlink"/>
            <w:rFonts w:ascii="Times New Roman" w:hAnsi="Times New Roman" w:cs="Times New Roman"/>
            <w:color w:val="auto"/>
            <w:sz w:val="24"/>
            <w:szCs w:val="24"/>
            <w:u w:val="none"/>
          </w:rPr>
          <w:t>Al</w:t>
        </w:r>
        <w:r>
          <w:rPr>
            <w:rStyle w:val="Hyperlink"/>
            <w:rFonts w:ascii="Times New Roman" w:hAnsi="Times New Roman" w:cs="Times New Roman"/>
            <w:color w:val="auto"/>
            <w:sz w:val="24"/>
            <w:szCs w:val="24"/>
            <w:u w:val="none"/>
          </w:rPr>
          <w:t>-Q</w:t>
        </w:r>
        <w:r w:rsidRPr="008C4E03">
          <w:rPr>
            <w:rStyle w:val="Hyperlink"/>
            <w:rFonts w:ascii="Times New Roman" w:hAnsi="Times New Roman" w:cs="Times New Roman"/>
            <w:color w:val="auto"/>
            <w:sz w:val="24"/>
            <w:szCs w:val="24"/>
            <w:u w:val="none"/>
          </w:rPr>
          <w:t>ur</w:t>
        </w:r>
        <w:r>
          <w:rPr>
            <w:rStyle w:val="Hyperlink"/>
            <w:rFonts w:ascii="Times New Roman" w:hAnsi="Times New Roman" w:cs="Times New Roman"/>
            <w:color w:val="auto"/>
            <w:sz w:val="24"/>
            <w:szCs w:val="24"/>
            <w:u w:val="none"/>
          </w:rPr>
          <w:t>’</w:t>
        </w:r>
        <w:r w:rsidRPr="008C4E03">
          <w:rPr>
            <w:rStyle w:val="Hyperlink"/>
            <w:rFonts w:ascii="Times New Roman" w:hAnsi="Times New Roman" w:cs="Times New Roman"/>
            <w:color w:val="auto"/>
            <w:sz w:val="24"/>
            <w:szCs w:val="24"/>
            <w:u w:val="none"/>
          </w:rPr>
          <w:t>an</w:t>
        </w:r>
        <w:r w:rsidRPr="008C4E03">
          <w:rPr>
            <w:rStyle w:val="Hyperlink"/>
            <w:rFonts w:ascii="Times New Roman" w:hAnsi="Times New Roman" w:cs="Times New Roman"/>
            <w:sz w:val="24"/>
            <w:szCs w:val="24"/>
            <w:u w:val="none"/>
          </w:rPr>
          <w:t xml:space="preserve"> </w:t>
        </w:r>
      </w:hyperlink>
      <w:r w:rsidRPr="008C4E03">
        <w:rPr>
          <w:rFonts w:ascii="Times New Roman" w:hAnsi="Times New Roman" w:cs="Times New Roman"/>
          <w:sz w:val="24"/>
          <w:szCs w:val="24"/>
        </w:rPr>
        <w:t xml:space="preserve">sebagai tanda untuk menghentikan bacaan. Dalam ilmu </w:t>
      </w:r>
      <w:hyperlink r:id="rId27" w:history="1">
        <w:r w:rsidRPr="008C4E03">
          <w:rPr>
            <w:rStyle w:val="Hyperlink"/>
            <w:rFonts w:ascii="Times New Roman" w:hAnsi="Times New Roman" w:cs="Times New Roman"/>
            <w:color w:val="auto"/>
            <w:sz w:val="24"/>
            <w:szCs w:val="24"/>
            <w:u w:val="none"/>
          </w:rPr>
          <w:t>tajwid</w:t>
        </w:r>
      </w:hyperlink>
      <w:r w:rsidRPr="008C4E03">
        <w:rPr>
          <w:rFonts w:ascii="Times New Roman" w:hAnsi="Times New Roman" w:cs="Times New Roman"/>
          <w:sz w:val="24"/>
          <w:szCs w:val="24"/>
        </w:rPr>
        <w:t>, ada macam-macam tanda waqaf dan contohnya yang perlu dipahami saat membaca Al-Qur’an.</w:t>
      </w:r>
    </w:p>
    <w:p w:rsidR="00DB2E9F"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Tanda waqof dalam Al-Qur’an yaitu : </w:t>
      </w:r>
    </w:p>
    <w:p w:rsidR="00DB2E9F" w:rsidRPr="00BE5214" w:rsidRDefault="00DB2E9F" w:rsidP="00DB2E9F">
      <w:pPr>
        <w:pStyle w:val="ListParagraph"/>
        <w:numPr>
          <w:ilvl w:val="0"/>
          <w:numId w:val="44"/>
        </w:numPr>
        <w:spacing w:line="360" w:lineRule="auto"/>
        <w:jc w:val="both"/>
        <w:rPr>
          <w:rFonts w:ascii="Times New Roman" w:hAnsi="Times New Roman" w:cs="Times New Roman"/>
          <w:sz w:val="24"/>
          <w:szCs w:val="24"/>
        </w:rPr>
      </w:pPr>
      <w:r w:rsidRPr="00BE5214">
        <w:rPr>
          <w:rFonts w:ascii="Times New Roman" w:hAnsi="Times New Roman" w:cs="Times New Roman"/>
          <w:bCs/>
          <w:sz w:val="24"/>
          <w:szCs w:val="24"/>
        </w:rPr>
        <w:t xml:space="preserve">Tanda </w:t>
      </w:r>
      <w:r w:rsidRPr="00BE5214">
        <w:rPr>
          <w:rFonts w:ascii="Times New Roman" w:hAnsi="Times New Roman" w:cs="Times New Roman"/>
          <w:bCs/>
          <w:sz w:val="24"/>
          <w:szCs w:val="24"/>
          <w:rtl/>
        </w:rPr>
        <w:t>م</w:t>
      </w:r>
    </w:p>
    <w:p w:rsidR="00DB2E9F" w:rsidRPr="00DB0A9D" w:rsidRDefault="00DB2E9F" w:rsidP="00DB2E9F">
      <w:pPr>
        <w:pStyle w:val="ListParagraph"/>
        <w:spacing w:line="360" w:lineRule="auto"/>
        <w:ind w:left="1530" w:firstLine="630"/>
        <w:jc w:val="both"/>
        <w:rPr>
          <w:rFonts w:ascii="Times New Roman" w:hAnsi="Times New Roman" w:cs="Times New Roman"/>
          <w:sz w:val="24"/>
          <w:szCs w:val="24"/>
        </w:rPr>
      </w:pPr>
      <w:r w:rsidRPr="00DB0A9D">
        <w:rPr>
          <w:rFonts w:ascii="Times New Roman" w:hAnsi="Times New Roman" w:cs="Times New Roman"/>
          <w:sz w:val="24"/>
          <w:szCs w:val="24"/>
        </w:rPr>
        <w:t>Tanda waqaf (</w:t>
      </w:r>
      <w:r w:rsidRPr="00DB0A9D">
        <w:rPr>
          <w:rFonts w:ascii="Times New Roman" w:hAnsi="Times New Roman" w:cs="Times New Roman"/>
          <w:sz w:val="24"/>
          <w:szCs w:val="24"/>
          <w:rtl/>
        </w:rPr>
        <w:t>م</w:t>
      </w:r>
      <w:r w:rsidRPr="00DB0A9D">
        <w:rPr>
          <w:rFonts w:ascii="Times New Roman" w:hAnsi="Times New Roman" w:cs="Times New Roman"/>
          <w:sz w:val="24"/>
          <w:szCs w:val="24"/>
        </w:rPr>
        <w:t xml:space="preserve"> ) disebut dengan waqaf</w:t>
      </w:r>
      <w:r>
        <w:rPr>
          <w:rFonts w:ascii="Times New Roman" w:hAnsi="Times New Roman" w:cs="Times New Roman"/>
          <w:sz w:val="24"/>
          <w:szCs w:val="24"/>
        </w:rPr>
        <w:t xml:space="preserve"> </w:t>
      </w:r>
      <w:r w:rsidRPr="00DB0A9D">
        <w:rPr>
          <w:rFonts w:ascii="Times New Roman" w:hAnsi="Times New Roman" w:cs="Times New Roman"/>
          <w:sz w:val="24"/>
          <w:szCs w:val="24"/>
        </w:rPr>
        <w:t xml:space="preserve"> lazim. Jika bertemu tanda tersebut saat membaca Al</w:t>
      </w:r>
      <w:r>
        <w:rPr>
          <w:rFonts w:ascii="Times New Roman" w:hAnsi="Times New Roman" w:cs="Times New Roman"/>
          <w:sz w:val="24"/>
          <w:szCs w:val="24"/>
        </w:rPr>
        <w:t>-Q</w:t>
      </w:r>
      <w:r w:rsidRPr="00DB0A9D">
        <w:rPr>
          <w:rFonts w:ascii="Times New Roman" w:hAnsi="Times New Roman" w:cs="Times New Roman"/>
          <w:sz w:val="24"/>
          <w:szCs w:val="24"/>
        </w:rPr>
        <w:t>ur</w:t>
      </w:r>
      <w:r>
        <w:rPr>
          <w:rFonts w:ascii="Times New Roman" w:hAnsi="Times New Roman" w:cs="Times New Roman"/>
          <w:sz w:val="24"/>
          <w:szCs w:val="24"/>
        </w:rPr>
        <w:t>’</w:t>
      </w:r>
      <w:r w:rsidRPr="00DB0A9D">
        <w:rPr>
          <w:rFonts w:ascii="Times New Roman" w:hAnsi="Times New Roman" w:cs="Times New Roman"/>
          <w:sz w:val="24"/>
          <w:szCs w:val="24"/>
        </w:rPr>
        <w:t>an diwajibkan untuk berhenti. Sebab, (</w:t>
      </w:r>
      <w:r w:rsidRPr="00DB0A9D">
        <w:rPr>
          <w:rFonts w:ascii="Times New Roman" w:hAnsi="Times New Roman" w:cs="Times New Roman"/>
          <w:sz w:val="24"/>
          <w:szCs w:val="24"/>
          <w:rtl/>
        </w:rPr>
        <w:t>م</w:t>
      </w:r>
      <w:r w:rsidRPr="00DB0A9D">
        <w:rPr>
          <w:rFonts w:ascii="Times New Roman" w:hAnsi="Times New Roman" w:cs="Times New Roman"/>
          <w:sz w:val="24"/>
          <w:szCs w:val="24"/>
        </w:rPr>
        <w:t>) menandakan bahwa tidak ada kolerasi makna kalimat sebelumnya dengan kalimat selanjutnya.</w:t>
      </w:r>
    </w:p>
    <w:p w:rsidR="00DB2E9F" w:rsidRPr="00BE5214" w:rsidRDefault="00DB2E9F" w:rsidP="00DB2E9F">
      <w:pPr>
        <w:pStyle w:val="ListParagraph"/>
        <w:numPr>
          <w:ilvl w:val="0"/>
          <w:numId w:val="44"/>
        </w:numPr>
        <w:spacing w:line="360" w:lineRule="auto"/>
        <w:jc w:val="both"/>
        <w:rPr>
          <w:rFonts w:ascii="Times New Roman" w:hAnsi="Times New Roman" w:cs="Times New Roman"/>
          <w:sz w:val="24"/>
          <w:szCs w:val="24"/>
        </w:rPr>
      </w:pPr>
      <w:r w:rsidRPr="00BE5214">
        <w:rPr>
          <w:rFonts w:ascii="Times New Roman" w:hAnsi="Times New Roman" w:cs="Times New Roman"/>
          <w:bCs/>
          <w:sz w:val="24"/>
          <w:szCs w:val="24"/>
        </w:rPr>
        <w:t xml:space="preserve">Tanda waqaf </w:t>
      </w:r>
      <w:r>
        <w:rPr>
          <w:rtl/>
        </w:rPr>
        <w:t>(قلى)</w:t>
      </w:r>
    </w:p>
    <w:p w:rsidR="00DB2E9F" w:rsidRDefault="00DB2E9F" w:rsidP="00DB2E9F">
      <w:pPr>
        <w:pStyle w:val="ListParagraph"/>
        <w:spacing w:line="360" w:lineRule="auto"/>
        <w:ind w:left="1530" w:firstLine="630"/>
        <w:jc w:val="both"/>
        <w:rPr>
          <w:rFonts w:ascii="Times New Roman" w:hAnsi="Times New Roman" w:cs="Times New Roman"/>
          <w:sz w:val="24"/>
          <w:szCs w:val="24"/>
        </w:rPr>
      </w:pPr>
      <w:r w:rsidRPr="00DB0A9D">
        <w:rPr>
          <w:rFonts w:ascii="Times New Roman" w:hAnsi="Times New Roman" w:cs="Times New Roman"/>
          <w:sz w:val="24"/>
          <w:szCs w:val="24"/>
        </w:rPr>
        <w:t xml:space="preserve">Tanda Waqaf </w:t>
      </w:r>
      <w:r>
        <w:rPr>
          <w:rFonts w:ascii="Times New Roman" w:hAnsi="Times New Roman" w:cs="Times New Roman"/>
          <w:sz w:val="24"/>
          <w:szCs w:val="24"/>
        </w:rPr>
        <w:t xml:space="preserve"> </w:t>
      </w:r>
      <w:r>
        <w:rPr>
          <w:rtl/>
        </w:rPr>
        <w:t>(قلى)</w:t>
      </w:r>
      <w:r>
        <w:rPr>
          <w:rFonts w:ascii="Times New Roman" w:hAnsi="Times New Roman" w:cs="Times New Roman"/>
          <w:sz w:val="24"/>
          <w:szCs w:val="24"/>
        </w:rPr>
        <w:t xml:space="preserve">  </w:t>
      </w:r>
      <w:r w:rsidRPr="00DB0A9D">
        <w:rPr>
          <w:rFonts w:ascii="Times New Roman" w:hAnsi="Times New Roman" w:cs="Times New Roman"/>
          <w:sz w:val="24"/>
          <w:szCs w:val="24"/>
        </w:rPr>
        <w:t>disebut dengan tanda waqaf kafi. Saat menemukan tanda ini, hukumnya boleh berhenti atau meneruskan bacaan. Namun, akan lebih baik untuk menghentikan bacaan tersebut.</w:t>
      </w:r>
    </w:p>
    <w:p w:rsidR="00DB2E9F" w:rsidRDefault="00DB2E9F" w:rsidP="00DB2E9F">
      <w:pPr>
        <w:pStyle w:val="ListParagraph"/>
        <w:spacing w:line="360" w:lineRule="auto"/>
        <w:ind w:left="1530" w:firstLine="630"/>
        <w:jc w:val="both"/>
        <w:rPr>
          <w:rFonts w:ascii="Times New Roman" w:hAnsi="Times New Roman" w:cs="Times New Roman"/>
          <w:sz w:val="24"/>
          <w:szCs w:val="24"/>
        </w:rPr>
      </w:pPr>
    </w:p>
    <w:p w:rsidR="00DB2E9F" w:rsidRPr="005C2EDD" w:rsidRDefault="00DB2E9F" w:rsidP="00DB2E9F">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Tanda waqaf </w:t>
      </w:r>
      <w:r w:rsidRPr="006900D0">
        <w:rPr>
          <w:rFonts w:ascii="Times New Roman" w:hAnsi="Times New Roman" w:cs="Times New Roman"/>
          <w:bCs/>
          <w:sz w:val="24"/>
          <w:szCs w:val="24"/>
        </w:rPr>
        <w:t>Tanda sad-lam-ya'</w:t>
      </w:r>
    </w:p>
    <w:p w:rsidR="00DB2E9F" w:rsidRDefault="00DB2E9F" w:rsidP="00DB2E9F">
      <w:pPr>
        <w:pStyle w:val="ListParagraph"/>
        <w:spacing w:line="360" w:lineRule="auto"/>
        <w:ind w:left="1530" w:firstLine="630"/>
        <w:jc w:val="both"/>
        <w:rPr>
          <w:rFonts w:ascii="Times New Roman" w:hAnsi="Times New Roman" w:cs="Times New Roman"/>
          <w:sz w:val="24"/>
          <w:szCs w:val="24"/>
        </w:rPr>
      </w:pPr>
      <w:r w:rsidRPr="00DB0A9D">
        <w:rPr>
          <w:rFonts w:ascii="Times New Roman" w:hAnsi="Times New Roman" w:cs="Times New Roman"/>
          <w:sz w:val="24"/>
          <w:szCs w:val="24"/>
        </w:rPr>
        <w:t xml:space="preserve">Tanda waqaf </w:t>
      </w:r>
      <w:r>
        <w:rPr>
          <w:rFonts w:ascii="Times New Roman" w:hAnsi="Times New Roman" w:cs="Times New Roman"/>
          <w:sz w:val="24"/>
          <w:szCs w:val="24"/>
        </w:rPr>
        <w:t xml:space="preserve">ini </w:t>
      </w:r>
      <w:r w:rsidRPr="00DB0A9D">
        <w:rPr>
          <w:rFonts w:ascii="Times New Roman" w:hAnsi="Times New Roman" w:cs="Times New Roman"/>
          <w:sz w:val="24"/>
          <w:szCs w:val="24"/>
        </w:rPr>
        <w:t xml:space="preserve">disebut dengan </w:t>
      </w:r>
      <w:r w:rsidRPr="006900D0">
        <w:rPr>
          <w:rFonts w:ascii="Times New Roman" w:hAnsi="Times New Roman" w:cs="Times New Roman"/>
          <w:sz w:val="24"/>
          <w:szCs w:val="24"/>
        </w:rPr>
        <w:t>"Al-wasl Awlaa"</w:t>
      </w:r>
      <w:r>
        <w:rPr>
          <w:rFonts w:ascii="Times New Roman" w:hAnsi="Times New Roman" w:cs="Times New Roman"/>
          <w:sz w:val="24"/>
          <w:szCs w:val="24"/>
        </w:rPr>
        <w:t xml:space="preserve"> </w:t>
      </w:r>
      <w:r w:rsidRPr="00DB0A9D">
        <w:rPr>
          <w:rFonts w:ascii="Times New Roman" w:hAnsi="Times New Roman" w:cs="Times New Roman"/>
          <w:sz w:val="24"/>
          <w:szCs w:val="24"/>
        </w:rPr>
        <w:t>waqaf Hasan. Saat menemui tanda tersebut, maka boleh meneruskan bacaan atau menghentikan bacaan. Namun, akan lebih baik untuk meneruskan bacaannya.</w:t>
      </w:r>
    </w:p>
    <w:p w:rsidR="00DB2E9F" w:rsidRPr="00DB0A9D" w:rsidRDefault="00DB2E9F" w:rsidP="00DB2E9F">
      <w:pPr>
        <w:pStyle w:val="ListParagraph"/>
        <w:numPr>
          <w:ilvl w:val="0"/>
          <w:numId w:val="44"/>
        </w:numPr>
        <w:spacing w:line="360" w:lineRule="auto"/>
        <w:jc w:val="both"/>
        <w:rPr>
          <w:rFonts w:ascii="Times New Roman" w:hAnsi="Times New Roman" w:cs="Times New Roman"/>
          <w:sz w:val="24"/>
          <w:szCs w:val="24"/>
        </w:rPr>
      </w:pPr>
      <w:r w:rsidRPr="00DB0A9D">
        <w:rPr>
          <w:rFonts w:ascii="Times New Roman" w:hAnsi="Times New Roman" w:cs="Times New Roman"/>
          <w:sz w:val="24"/>
          <w:szCs w:val="24"/>
        </w:rPr>
        <w:t xml:space="preserve">Tanda waqaf  </w:t>
      </w:r>
      <w:r w:rsidRPr="00DB0A9D">
        <w:rPr>
          <w:rFonts w:ascii="Times New Roman" w:hAnsi="Times New Roman" w:cs="Times New Roman"/>
          <w:sz w:val="24"/>
          <w:szCs w:val="24"/>
          <w:rtl/>
        </w:rPr>
        <w:t>ج</w:t>
      </w:r>
    </w:p>
    <w:p w:rsidR="00DB2E9F" w:rsidRDefault="00DB2E9F" w:rsidP="00DB2E9F">
      <w:pPr>
        <w:pStyle w:val="ListParagraph"/>
        <w:spacing w:line="360" w:lineRule="auto"/>
        <w:ind w:left="1530" w:firstLine="630"/>
        <w:jc w:val="both"/>
        <w:rPr>
          <w:rFonts w:ascii="Times New Roman" w:hAnsi="Times New Roman" w:cs="Times New Roman"/>
          <w:sz w:val="24"/>
          <w:szCs w:val="24"/>
        </w:rPr>
      </w:pPr>
      <w:r w:rsidRPr="00DB0A9D">
        <w:rPr>
          <w:rFonts w:ascii="Times New Roman" w:hAnsi="Times New Roman" w:cs="Times New Roman"/>
          <w:sz w:val="24"/>
          <w:szCs w:val="24"/>
        </w:rPr>
        <w:t xml:space="preserve">Tanda </w:t>
      </w:r>
      <w:r w:rsidRPr="00DB0A9D">
        <w:rPr>
          <w:rFonts w:ascii="Times New Roman" w:hAnsi="Times New Roman" w:cs="Times New Roman"/>
          <w:sz w:val="24"/>
          <w:szCs w:val="24"/>
          <w:rtl/>
        </w:rPr>
        <w:t>ج</w:t>
      </w:r>
      <w:r w:rsidRPr="00DB0A9D">
        <w:rPr>
          <w:rFonts w:ascii="Times New Roman" w:hAnsi="Times New Roman" w:cs="Times New Roman"/>
          <w:sz w:val="24"/>
          <w:szCs w:val="24"/>
        </w:rPr>
        <w:t xml:space="preserve"> disebut dengan tanda waqaf jaiz. Ketika membaca Alquran dan bertemu dengan tanda </w:t>
      </w:r>
      <w:r w:rsidRPr="00DB0A9D">
        <w:rPr>
          <w:rFonts w:ascii="Times New Roman" w:hAnsi="Times New Roman" w:cs="Times New Roman"/>
          <w:sz w:val="24"/>
          <w:szCs w:val="24"/>
          <w:rtl/>
        </w:rPr>
        <w:t>ج</w:t>
      </w:r>
      <w:r w:rsidRPr="00DB0A9D">
        <w:rPr>
          <w:rFonts w:ascii="Times New Roman" w:hAnsi="Times New Roman" w:cs="Times New Roman"/>
          <w:sz w:val="24"/>
          <w:szCs w:val="24"/>
        </w:rPr>
        <w:t xml:space="preserve"> , diperbolehkan untuk meneruskan atau menghentikan bacaannya. Tanda </w:t>
      </w:r>
      <w:r w:rsidRPr="00DB0A9D">
        <w:rPr>
          <w:rFonts w:ascii="Times New Roman" w:hAnsi="Times New Roman" w:cs="Times New Roman"/>
          <w:sz w:val="24"/>
          <w:szCs w:val="24"/>
          <w:rtl/>
        </w:rPr>
        <w:t>ج</w:t>
      </w:r>
      <w:r w:rsidRPr="00DB0A9D">
        <w:rPr>
          <w:rFonts w:ascii="Times New Roman" w:hAnsi="Times New Roman" w:cs="Times New Roman"/>
          <w:sz w:val="24"/>
          <w:szCs w:val="24"/>
        </w:rPr>
        <w:t xml:space="preserve"> bersifat seimbang, maksudnya tidak ada yang lebih baik di antara keduanya.</w:t>
      </w:r>
    </w:p>
    <w:p w:rsidR="00DB2E9F" w:rsidRPr="00DB0A9D" w:rsidRDefault="00DB2E9F" w:rsidP="00DB2E9F">
      <w:pPr>
        <w:pStyle w:val="ListParagraph"/>
        <w:numPr>
          <w:ilvl w:val="0"/>
          <w:numId w:val="44"/>
        </w:numPr>
        <w:spacing w:line="360" w:lineRule="auto"/>
        <w:jc w:val="both"/>
        <w:rPr>
          <w:rFonts w:ascii="Times New Roman" w:hAnsi="Times New Roman" w:cs="Times New Roman"/>
          <w:sz w:val="24"/>
          <w:szCs w:val="24"/>
        </w:rPr>
      </w:pPr>
      <w:r w:rsidRPr="00DB0A9D">
        <w:rPr>
          <w:rFonts w:ascii="Times New Roman" w:hAnsi="Times New Roman" w:cs="Times New Roman"/>
          <w:sz w:val="24"/>
          <w:szCs w:val="24"/>
        </w:rPr>
        <w:t>Tanda Waqaf (</w:t>
      </w:r>
      <w:r w:rsidRPr="00DB0A9D">
        <w:rPr>
          <w:rFonts w:ascii="Times New Roman" w:hAnsi="Times New Roman" w:cs="Times New Roman"/>
          <w:b/>
          <w:sz w:val="24"/>
          <w:szCs w:val="24"/>
        </w:rPr>
        <w:t xml:space="preserve">.’. </w:t>
      </w:r>
      <w:r>
        <w:rPr>
          <w:rFonts w:ascii="Times New Roman" w:hAnsi="Times New Roman" w:cs="Times New Roman"/>
          <w:sz w:val="24"/>
          <w:szCs w:val="24"/>
        </w:rPr>
        <w:t>….</w:t>
      </w:r>
      <w:r w:rsidRPr="00DB0A9D">
        <w:rPr>
          <w:rFonts w:ascii="Times New Roman" w:hAnsi="Times New Roman" w:cs="Times New Roman"/>
          <w:sz w:val="24"/>
          <w:szCs w:val="24"/>
        </w:rPr>
        <w:t xml:space="preserve"> </w:t>
      </w:r>
      <w:r w:rsidRPr="00DB0A9D">
        <w:rPr>
          <w:rFonts w:ascii="Times New Roman" w:hAnsi="Times New Roman" w:cs="Times New Roman"/>
          <w:b/>
          <w:sz w:val="24"/>
          <w:szCs w:val="24"/>
        </w:rPr>
        <w:t>.’.)</w:t>
      </w:r>
    </w:p>
    <w:p w:rsidR="00DB2E9F" w:rsidRDefault="00DB2E9F" w:rsidP="00DB2E9F">
      <w:pPr>
        <w:pStyle w:val="ListParagraph"/>
        <w:spacing w:line="360" w:lineRule="auto"/>
        <w:ind w:left="1530"/>
        <w:jc w:val="both"/>
        <w:rPr>
          <w:rFonts w:ascii="Times New Roman" w:hAnsi="Times New Roman" w:cs="Times New Roman"/>
          <w:sz w:val="24"/>
          <w:szCs w:val="24"/>
        </w:rPr>
      </w:pPr>
      <w:r w:rsidRPr="00DB0A9D">
        <w:rPr>
          <w:rFonts w:ascii="Times New Roman" w:hAnsi="Times New Roman" w:cs="Times New Roman"/>
          <w:sz w:val="24"/>
          <w:szCs w:val="24"/>
        </w:rPr>
        <w:t>Tanda (</w:t>
      </w:r>
      <w:r w:rsidRPr="00DB0A9D">
        <w:rPr>
          <w:rFonts w:ascii="Times New Roman" w:hAnsi="Times New Roman" w:cs="Times New Roman"/>
          <w:b/>
          <w:sz w:val="24"/>
          <w:szCs w:val="24"/>
        </w:rPr>
        <w:t xml:space="preserve">.’. </w:t>
      </w:r>
      <w:r>
        <w:rPr>
          <w:rFonts w:ascii="Times New Roman" w:hAnsi="Times New Roman" w:cs="Times New Roman"/>
          <w:sz w:val="24"/>
          <w:szCs w:val="24"/>
        </w:rPr>
        <w:t>….</w:t>
      </w:r>
      <w:r w:rsidRPr="00DB0A9D">
        <w:rPr>
          <w:rFonts w:ascii="Times New Roman" w:hAnsi="Times New Roman" w:cs="Times New Roman"/>
          <w:sz w:val="24"/>
          <w:szCs w:val="24"/>
        </w:rPr>
        <w:t xml:space="preserve"> </w:t>
      </w:r>
      <w:r w:rsidRPr="00DB0A9D">
        <w:rPr>
          <w:rFonts w:ascii="Times New Roman" w:hAnsi="Times New Roman" w:cs="Times New Roman"/>
          <w:b/>
          <w:sz w:val="24"/>
          <w:szCs w:val="24"/>
        </w:rPr>
        <w:t>.’.</w:t>
      </w:r>
      <w:r>
        <w:rPr>
          <w:rFonts w:ascii="Times New Roman" w:hAnsi="Times New Roman" w:cs="Times New Roman"/>
          <w:sz w:val="24"/>
          <w:szCs w:val="24"/>
        </w:rPr>
        <w:t>) disebut dengan tanda waqaf al-</w:t>
      </w:r>
      <w:r w:rsidRPr="00DB0A9D">
        <w:rPr>
          <w:rFonts w:ascii="Times New Roman" w:hAnsi="Times New Roman" w:cs="Times New Roman"/>
          <w:sz w:val="24"/>
          <w:szCs w:val="24"/>
        </w:rPr>
        <w:t>muraqabah. Ketika bertemu dengan tanda tersebut, dibolehkan untuk menghentikan bacaan pada salah satu di antaranya. Namun, tidak dianjurkan untuk berhenti di keduanya.</w:t>
      </w:r>
    </w:p>
    <w:p w:rsidR="00DB2E9F" w:rsidRPr="00DB0A9D" w:rsidRDefault="00DB2E9F" w:rsidP="00DB2E9F">
      <w:pPr>
        <w:pStyle w:val="ListParagraph"/>
        <w:numPr>
          <w:ilvl w:val="0"/>
          <w:numId w:val="44"/>
        </w:numPr>
        <w:spacing w:line="360" w:lineRule="auto"/>
        <w:jc w:val="both"/>
        <w:rPr>
          <w:rFonts w:ascii="Times New Roman" w:hAnsi="Times New Roman" w:cs="Times New Roman"/>
          <w:sz w:val="24"/>
          <w:szCs w:val="24"/>
        </w:rPr>
      </w:pPr>
      <w:r w:rsidRPr="00DB0A9D">
        <w:rPr>
          <w:rFonts w:ascii="Times New Roman" w:hAnsi="Times New Roman" w:cs="Times New Roman"/>
          <w:sz w:val="24"/>
          <w:szCs w:val="24"/>
        </w:rPr>
        <w:t xml:space="preserve">Tanda </w:t>
      </w:r>
      <w:r>
        <w:rPr>
          <w:rtl/>
        </w:rPr>
        <w:t>(لا)</w:t>
      </w:r>
    </w:p>
    <w:p w:rsidR="00DB2E9F" w:rsidRDefault="00DB2E9F" w:rsidP="00DB2E9F">
      <w:pPr>
        <w:pStyle w:val="ListParagraph"/>
        <w:spacing w:line="360" w:lineRule="auto"/>
        <w:ind w:left="1530" w:firstLine="630"/>
        <w:jc w:val="both"/>
        <w:rPr>
          <w:rFonts w:ascii="Times New Roman" w:hAnsi="Times New Roman" w:cs="Times New Roman"/>
          <w:sz w:val="24"/>
          <w:szCs w:val="24"/>
        </w:rPr>
      </w:pPr>
      <w:r w:rsidRPr="00DB0A9D">
        <w:rPr>
          <w:rFonts w:ascii="Times New Roman" w:hAnsi="Times New Roman" w:cs="Times New Roman"/>
          <w:sz w:val="24"/>
          <w:szCs w:val="24"/>
        </w:rPr>
        <w:t xml:space="preserve">Tanda </w:t>
      </w:r>
      <w:r>
        <w:rPr>
          <w:rtl/>
        </w:rPr>
        <w:t xml:space="preserve">(لا) </w:t>
      </w:r>
      <w:r w:rsidRPr="00DB0A9D">
        <w:rPr>
          <w:rFonts w:ascii="Times New Roman" w:hAnsi="Times New Roman" w:cs="Times New Roman"/>
          <w:sz w:val="24"/>
          <w:szCs w:val="24"/>
        </w:rPr>
        <w:t xml:space="preserve"> disebut dengan  tanda waqaf laa washal. Jika saat membaca Alquran dan bertemu dengan tanda </w:t>
      </w:r>
      <w:r>
        <w:rPr>
          <w:rtl/>
        </w:rPr>
        <w:t xml:space="preserve">(لا) </w:t>
      </w:r>
      <w:r w:rsidRPr="00DB0A9D">
        <w:rPr>
          <w:rFonts w:ascii="Times New Roman" w:hAnsi="Times New Roman" w:cs="Times New Roman"/>
          <w:sz w:val="24"/>
          <w:szCs w:val="24"/>
        </w:rPr>
        <w:t xml:space="preserve"> artinya adalah untuk meneruskan bacaan. Haram hukumnya untuk menghentikan bacaan pada tanda </w:t>
      </w:r>
      <w:r>
        <w:rPr>
          <w:rtl/>
        </w:rPr>
        <w:t>(لا)</w:t>
      </w:r>
    </w:p>
    <w:p w:rsidR="00DB2E9F" w:rsidRDefault="00DB2E9F" w:rsidP="00DB2E9F">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Kemampuan membaca Al-Qur’an Siswa </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Indikator yang di capai untuk mengetahui kemampuan membaca Al-Qur’an siswa adalah ketepatan siswa membaca hukum bacaan nun mati dan tanwin apabila bertemu masing-masing huruf idzhar halqi, ketepatan siswa membaca hukum bacaan nun mati dan tanwin bewrtemu huruf-huruf idgham, iqlab, ikhfah, qolqolah, mad thobi’I dan macam-macam tanda waqof dan indicator yang dapat diuraikan sebagai berikut:</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AF53C7" w:rsidRPr="00E50AB2" w:rsidRDefault="00AF53C7" w:rsidP="00DB2E9F">
      <w:pPr>
        <w:pStyle w:val="ListParagraph"/>
        <w:spacing w:line="360" w:lineRule="auto"/>
        <w:ind w:left="1080" w:firstLine="360"/>
        <w:jc w:val="both"/>
        <w:rPr>
          <w:rFonts w:ascii="Times New Roman" w:hAnsi="Times New Roman" w:cs="Times New Roman"/>
          <w:sz w:val="24"/>
          <w:szCs w:val="24"/>
        </w:rPr>
      </w:pPr>
    </w:p>
    <w:p w:rsidR="00DB2E9F" w:rsidRPr="00D06AFA" w:rsidRDefault="00DB2E9F" w:rsidP="00DB2E9F">
      <w:pPr>
        <w:pStyle w:val="ListParagraph"/>
        <w:spacing w:line="240" w:lineRule="auto"/>
        <w:ind w:left="1080" w:firstLine="360"/>
        <w:jc w:val="center"/>
        <w:rPr>
          <w:rFonts w:ascii="Times New Roman" w:hAnsi="Times New Roman" w:cs="Times New Roman"/>
          <w:b/>
          <w:sz w:val="24"/>
          <w:szCs w:val="24"/>
        </w:rPr>
      </w:pPr>
      <w:r>
        <w:rPr>
          <w:rFonts w:ascii="Times New Roman" w:hAnsi="Times New Roman" w:cs="Times New Roman"/>
          <w:b/>
          <w:sz w:val="24"/>
          <w:szCs w:val="24"/>
        </w:rPr>
        <w:t>Tabel 2.9</w:t>
      </w:r>
    </w:p>
    <w:p w:rsidR="00DB2E9F" w:rsidRDefault="00DB2E9F" w:rsidP="00DB2E9F">
      <w:pPr>
        <w:pStyle w:val="ListParagraph"/>
        <w:spacing w:line="240" w:lineRule="auto"/>
        <w:ind w:left="1080" w:firstLine="360"/>
        <w:jc w:val="center"/>
        <w:rPr>
          <w:rFonts w:ascii="Times New Roman" w:hAnsi="Times New Roman" w:cs="Times New Roman"/>
          <w:b/>
          <w:sz w:val="24"/>
          <w:szCs w:val="24"/>
        </w:rPr>
      </w:pPr>
      <w:r w:rsidRPr="00D06AFA">
        <w:rPr>
          <w:rFonts w:ascii="Times New Roman" w:hAnsi="Times New Roman" w:cs="Times New Roman"/>
          <w:b/>
          <w:sz w:val="24"/>
          <w:szCs w:val="24"/>
        </w:rPr>
        <w:t>Rubrik Penilaian Kemampuan Membaca Al-Qur’an</w:t>
      </w:r>
    </w:p>
    <w:p w:rsidR="00DB2E9F" w:rsidRDefault="00DB2E9F" w:rsidP="00DB2E9F">
      <w:pPr>
        <w:pStyle w:val="ListParagraph"/>
        <w:spacing w:line="360" w:lineRule="auto"/>
        <w:ind w:left="1080" w:firstLine="360"/>
        <w:jc w:val="center"/>
        <w:rPr>
          <w:rFonts w:ascii="Times New Roman" w:hAnsi="Times New Roman" w:cs="Times New Roman"/>
          <w:b/>
          <w:sz w:val="24"/>
          <w:szCs w:val="24"/>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72"/>
        <w:gridCol w:w="1077"/>
        <w:gridCol w:w="1921"/>
        <w:gridCol w:w="1489"/>
      </w:tblGrid>
      <w:tr w:rsidR="00DB2E9F" w:rsidTr="00AF53C7">
        <w:trPr>
          <w:trHeight w:val="827"/>
        </w:trPr>
        <w:tc>
          <w:tcPr>
            <w:tcW w:w="558"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487"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Item</w:t>
            </w: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Skor </w:t>
            </w:r>
          </w:p>
        </w:tc>
        <w:tc>
          <w:tcPr>
            <w:tcW w:w="1957"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Indikator </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r>
      <w:tr w:rsidR="00DB2E9F" w:rsidTr="00AF53C7">
        <w:trPr>
          <w:trHeight w:val="1547"/>
        </w:trPr>
        <w:tc>
          <w:tcPr>
            <w:tcW w:w="558" w:type="dxa"/>
            <w:vMerge w:val="restart"/>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D06AFA"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487" w:type="dxa"/>
            <w:vMerge w:val="restart"/>
          </w:tcPr>
          <w:p w:rsidR="00DB2E9F" w:rsidRPr="00D06AFA" w:rsidRDefault="00DB2E9F" w:rsidP="00DB2E9F">
            <w:pPr>
              <w:pStyle w:val="ListParagraph"/>
              <w:spacing w:before="240" w:line="360" w:lineRule="auto"/>
              <w:ind w:left="0"/>
              <w:rPr>
                <w:rFonts w:ascii="Times New Roman" w:hAnsi="Times New Roman" w:cs="Times New Roman"/>
                <w:i/>
                <w:sz w:val="24"/>
                <w:szCs w:val="24"/>
              </w:rPr>
            </w:pPr>
            <w:r>
              <w:rPr>
                <w:rFonts w:ascii="Times New Roman" w:hAnsi="Times New Roman" w:cs="Times New Roman"/>
                <w:sz w:val="24"/>
                <w:szCs w:val="24"/>
              </w:rPr>
              <w:t xml:space="preserve">Ketepatan siswa membaca hukum bacaan nun mati atau tanwin apabila bertemu dari masing-masing huruf idzhar halqi yaitu; </w:t>
            </w:r>
            <w:r>
              <w:rPr>
                <w:rFonts w:ascii="Times New Roman" w:hAnsi="Times New Roman" w:cs="Times New Roman"/>
                <w:i/>
                <w:sz w:val="24"/>
                <w:szCs w:val="24"/>
              </w:rPr>
              <w:t>Ha, Kha, Ain’, Ghoin, dan Hamzah</w:t>
            </w:r>
          </w:p>
        </w:tc>
        <w:tc>
          <w:tcPr>
            <w:tcW w:w="1113" w:type="dxa"/>
          </w:tcPr>
          <w:p w:rsidR="00DB2E9F" w:rsidRPr="0088220B" w:rsidRDefault="00DB2E9F" w:rsidP="00DB2E9F">
            <w:pPr>
              <w:pStyle w:val="ListParagraph"/>
              <w:spacing w:before="240" w:line="360" w:lineRule="auto"/>
              <w:ind w:left="0"/>
              <w:jc w:val="center"/>
              <w:rPr>
                <w:rFonts w:ascii="Times New Roman" w:hAnsi="Times New Roman" w:cs="Times New Roman"/>
                <w:sz w:val="24"/>
                <w:szCs w:val="24"/>
              </w:rPr>
            </w:pPr>
            <w:r w:rsidRPr="0088220B">
              <w:rPr>
                <w:rFonts w:ascii="Times New Roman" w:hAnsi="Times New Roman" w:cs="Times New Roman"/>
                <w:sz w:val="24"/>
                <w:szCs w:val="24"/>
              </w:rPr>
              <w:t>1</w:t>
            </w:r>
          </w:p>
        </w:tc>
        <w:tc>
          <w:tcPr>
            <w:tcW w:w="1957" w:type="dxa"/>
          </w:tcPr>
          <w:p w:rsidR="00DB2E9F" w:rsidRDefault="00DB2E9F" w:rsidP="00DB2E9F">
            <w:pPr>
              <w:pStyle w:val="ListParagraph"/>
              <w:spacing w:before="240" w:line="360" w:lineRule="auto"/>
              <w:ind w:left="0"/>
              <w:rPr>
                <w:rFonts w:ascii="Times New Roman" w:hAnsi="Times New Roman" w:cs="Times New Roman"/>
                <w:b/>
                <w:sz w:val="24"/>
                <w:szCs w:val="24"/>
              </w:rPr>
            </w:pPr>
            <w:r>
              <w:rPr>
                <w:rFonts w:ascii="Times New Roman" w:hAnsi="Times New Roman" w:cs="Times New Roman"/>
                <w:sz w:val="24"/>
                <w:szCs w:val="24"/>
              </w:rPr>
              <w:t>S</w:t>
            </w:r>
            <w:r w:rsidRPr="00A0776D">
              <w:rPr>
                <w:rFonts w:ascii="Times New Roman" w:hAnsi="Times New Roman" w:cs="Times New Roman"/>
                <w:sz w:val="24"/>
                <w:szCs w:val="24"/>
              </w:rPr>
              <w:t>iswa mampu mengucapkan</w:t>
            </w:r>
            <w:r>
              <w:rPr>
                <w:rFonts w:ascii="Times New Roman" w:hAnsi="Times New Roman" w:cs="Times New Roman"/>
                <w:sz w:val="24"/>
                <w:szCs w:val="24"/>
              </w:rPr>
              <w:t xml:space="preserve"> kurang dari </w:t>
            </w:r>
            <w:r w:rsidRPr="00A0776D">
              <w:rPr>
                <w:rFonts w:ascii="Times New Roman" w:hAnsi="Times New Roman" w:cs="Times New Roman"/>
                <w:sz w:val="24"/>
                <w:szCs w:val="24"/>
              </w:rPr>
              <w:t xml:space="preserve"> 2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A0776D" w:rsidRDefault="00DB2E9F" w:rsidP="00DB2E9F">
            <w:pPr>
              <w:pStyle w:val="ListParagraph"/>
              <w:spacing w:before="240" w:line="360" w:lineRule="auto"/>
              <w:ind w:left="0"/>
              <w:jc w:val="center"/>
              <w:rPr>
                <w:rFonts w:ascii="Times New Roman" w:hAnsi="Times New Roman" w:cs="Times New Roman"/>
                <w:sz w:val="24"/>
                <w:szCs w:val="24"/>
              </w:rPr>
            </w:pPr>
            <w:r w:rsidRPr="00A0776D">
              <w:rPr>
                <w:rFonts w:ascii="Times New Roman" w:hAnsi="Times New Roman" w:cs="Times New Roman"/>
                <w:sz w:val="24"/>
                <w:szCs w:val="24"/>
              </w:rPr>
              <w:t>Kurang</w:t>
            </w:r>
          </w:p>
        </w:tc>
      </w:tr>
      <w:tr w:rsidR="00DB2E9F" w:rsidTr="00AF53C7">
        <w:trPr>
          <w:trHeight w:val="1484"/>
        </w:trPr>
        <w:tc>
          <w:tcPr>
            <w:tcW w:w="558" w:type="dxa"/>
            <w:vMerge/>
          </w:tcPr>
          <w:p w:rsidR="00DB2E9F"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88220B" w:rsidRDefault="00DB2E9F" w:rsidP="00DB2E9F">
            <w:pPr>
              <w:pStyle w:val="ListParagraph"/>
              <w:spacing w:before="240" w:line="360" w:lineRule="auto"/>
              <w:ind w:left="0"/>
              <w:jc w:val="center"/>
              <w:rPr>
                <w:rFonts w:ascii="Times New Roman" w:hAnsi="Times New Roman" w:cs="Times New Roman"/>
                <w:sz w:val="24"/>
                <w:szCs w:val="24"/>
              </w:rPr>
            </w:pPr>
            <w:r w:rsidRPr="0088220B">
              <w:rPr>
                <w:rFonts w:ascii="Times New Roman" w:hAnsi="Times New Roman" w:cs="Times New Roman"/>
                <w:sz w:val="24"/>
                <w:szCs w:val="24"/>
              </w:rPr>
              <w:t>2</w:t>
            </w:r>
          </w:p>
        </w:tc>
        <w:tc>
          <w:tcPr>
            <w:tcW w:w="1957" w:type="dxa"/>
          </w:tcPr>
          <w:p w:rsidR="00DB2E9F" w:rsidRPr="00A0776D"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3-4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A0776D"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DB2E9F" w:rsidTr="00AF53C7">
        <w:trPr>
          <w:trHeight w:val="925"/>
        </w:trPr>
        <w:tc>
          <w:tcPr>
            <w:tcW w:w="558" w:type="dxa"/>
            <w:vMerge/>
          </w:tcPr>
          <w:p w:rsidR="00DB2E9F"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88220B"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DB2E9F" w:rsidRDefault="00DB2E9F" w:rsidP="00DB2E9F">
            <w:pPr>
              <w:pStyle w:val="ListParagraph"/>
              <w:spacing w:before="240" w:line="360" w:lineRule="auto"/>
              <w:ind w:left="0"/>
              <w:jc w:val="center"/>
              <w:rPr>
                <w:rFonts w:ascii="Times New Roman" w:hAnsi="Times New Roman" w:cs="Times New Roman"/>
                <w:b/>
                <w:sz w:val="24"/>
                <w:szCs w:val="24"/>
              </w:rPr>
            </w:pPr>
          </w:p>
        </w:tc>
        <w:tc>
          <w:tcPr>
            <w:tcW w:w="1957" w:type="dxa"/>
          </w:tcPr>
          <w:p w:rsidR="00DB2E9F" w:rsidRPr="00A0776D"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5-6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A0776D"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DB2E9F" w:rsidTr="00AF53C7">
        <w:trPr>
          <w:trHeight w:val="1749"/>
        </w:trPr>
        <w:tc>
          <w:tcPr>
            <w:tcW w:w="558" w:type="dxa"/>
            <w:vMerge w:val="restart"/>
          </w:tcPr>
          <w:p w:rsidR="00DB2E9F" w:rsidRPr="0088220B" w:rsidRDefault="00DB2E9F" w:rsidP="00DB2E9F">
            <w:pPr>
              <w:pStyle w:val="ListParagraph"/>
              <w:spacing w:before="240" w:line="360" w:lineRule="auto"/>
              <w:ind w:left="0"/>
              <w:jc w:val="center"/>
              <w:rPr>
                <w:rFonts w:ascii="Times New Roman" w:hAnsi="Times New Roman" w:cs="Times New Roman"/>
                <w:sz w:val="24"/>
                <w:szCs w:val="24"/>
              </w:rPr>
            </w:pPr>
            <w:r w:rsidRPr="0088220B">
              <w:rPr>
                <w:rFonts w:ascii="Times New Roman" w:hAnsi="Times New Roman" w:cs="Times New Roman"/>
                <w:sz w:val="24"/>
                <w:szCs w:val="24"/>
              </w:rPr>
              <w:t>2</w:t>
            </w:r>
          </w:p>
        </w:tc>
        <w:tc>
          <w:tcPr>
            <w:tcW w:w="2487" w:type="dxa"/>
            <w:vMerge w:val="restart"/>
          </w:tcPr>
          <w:p w:rsidR="00DB2E9F" w:rsidRPr="0088220B" w:rsidRDefault="00DB2E9F" w:rsidP="00DB2E9F">
            <w:pPr>
              <w:pStyle w:val="ListParagraph"/>
              <w:spacing w:before="240" w:line="360" w:lineRule="auto"/>
              <w:ind w:left="0"/>
              <w:rPr>
                <w:rFonts w:ascii="Times New Roman" w:hAnsi="Times New Roman" w:cs="Times New Roman"/>
                <w:i/>
                <w:sz w:val="24"/>
                <w:szCs w:val="24"/>
              </w:rPr>
            </w:pPr>
            <w:r>
              <w:rPr>
                <w:rFonts w:ascii="Times New Roman" w:hAnsi="Times New Roman" w:cs="Times New Roman"/>
                <w:sz w:val="24"/>
                <w:szCs w:val="24"/>
              </w:rPr>
              <w:t xml:space="preserve">Ketepatan siswa membaca hukum bacaan nun mati dan tanwin apabila bertemu dari masing-masing huruf idgham yaitu ; </w:t>
            </w:r>
            <w:r>
              <w:rPr>
                <w:rFonts w:ascii="Times New Roman" w:hAnsi="Times New Roman" w:cs="Times New Roman"/>
                <w:i/>
                <w:sz w:val="24"/>
                <w:szCs w:val="24"/>
              </w:rPr>
              <w:t>Ya, Mim, Nun, Waw, lam dan Ra’</w:t>
            </w: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88220B"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57" w:type="dxa"/>
          </w:tcPr>
          <w:p w:rsidR="00DB2E9F" w:rsidRPr="00B44E57" w:rsidRDefault="00DB2E9F" w:rsidP="00DB2E9F">
            <w:pPr>
              <w:pStyle w:val="ListParagraph"/>
              <w:spacing w:before="240" w:line="360" w:lineRule="auto"/>
              <w:ind w:left="0"/>
              <w:rPr>
                <w:rFonts w:ascii="Times New Roman" w:hAnsi="Times New Roman" w:cs="Times New Roman"/>
                <w:sz w:val="24"/>
                <w:szCs w:val="24"/>
              </w:rPr>
            </w:pPr>
            <w:r w:rsidRPr="00B44E57">
              <w:rPr>
                <w:rFonts w:ascii="Times New Roman" w:hAnsi="Times New Roman" w:cs="Times New Roman"/>
                <w:sz w:val="24"/>
                <w:szCs w:val="24"/>
              </w:rPr>
              <w:t>Siswa mampu mengucapkan kurang dari 2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B44E57" w:rsidRDefault="00DB2E9F" w:rsidP="00DB2E9F">
            <w:pPr>
              <w:pStyle w:val="ListParagraph"/>
              <w:spacing w:before="240" w:line="360" w:lineRule="auto"/>
              <w:ind w:left="0"/>
              <w:jc w:val="center"/>
              <w:rPr>
                <w:rFonts w:ascii="Times New Roman" w:hAnsi="Times New Roman" w:cs="Times New Roman"/>
                <w:sz w:val="24"/>
                <w:szCs w:val="24"/>
              </w:rPr>
            </w:pPr>
            <w:r w:rsidRPr="00B44E57">
              <w:rPr>
                <w:rFonts w:ascii="Times New Roman" w:hAnsi="Times New Roman" w:cs="Times New Roman"/>
                <w:sz w:val="24"/>
                <w:szCs w:val="24"/>
              </w:rPr>
              <w:t>Kurang</w:t>
            </w:r>
          </w:p>
        </w:tc>
      </w:tr>
      <w:tr w:rsidR="00DB2E9F" w:rsidTr="00AF53C7">
        <w:trPr>
          <w:trHeight w:val="1493"/>
        </w:trPr>
        <w:tc>
          <w:tcPr>
            <w:tcW w:w="558" w:type="dxa"/>
            <w:vMerge/>
          </w:tcPr>
          <w:p w:rsidR="00DB2E9F" w:rsidRPr="0088220B"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B44E57"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57" w:type="dxa"/>
          </w:tcPr>
          <w:p w:rsidR="00DB2E9F" w:rsidRPr="00B44E57"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3-4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B44E57"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DB2E9F" w:rsidTr="00AF53C7">
        <w:trPr>
          <w:trHeight w:val="1313"/>
        </w:trPr>
        <w:tc>
          <w:tcPr>
            <w:tcW w:w="558" w:type="dxa"/>
            <w:vMerge/>
          </w:tcPr>
          <w:p w:rsidR="00DB2E9F" w:rsidRPr="0088220B"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57" w:type="dxa"/>
          </w:tcPr>
          <w:p w:rsidR="00DB2E9F"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5-6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DB2E9F" w:rsidTr="00AF53C7">
        <w:trPr>
          <w:trHeight w:val="1962"/>
        </w:trPr>
        <w:tc>
          <w:tcPr>
            <w:tcW w:w="558" w:type="dxa"/>
            <w:vMerge w:val="restart"/>
          </w:tcPr>
          <w:p w:rsidR="00DB2E9F" w:rsidRPr="00B44E57"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87" w:type="dxa"/>
            <w:vMerge w:val="restart"/>
          </w:tcPr>
          <w:p w:rsidR="00DB2E9F" w:rsidRDefault="00DB2E9F" w:rsidP="00DB2E9F">
            <w:pPr>
              <w:pStyle w:val="ListParagraph"/>
              <w:spacing w:before="240" w:line="360" w:lineRule="auto"/>
              <w:ind w:left="0"/>
              <w:rPr>
                <w:rFonts w:ascii="Times New Roman" w:hAnsi="Times New Roman" w:cs="Times New Roman"/>
                <w:i/>
                <w:sz w:val="24"/>
                <w:szCs w:val="24"/>
              </w:rPr>
            </w:pPr>
            <w:r>
              <w:rPr>
                <w:rFonts w:ascii="Times New Roman" w:hAnsi="Times New Roman" w:cs="Times New Roman"/>
                <w:sz w:val="24"/>
                <w:szCs w:val="24"/>
              </w:rPr>
              <w:t xml:space="preserve">Ketepatan siswa dalam hukum bacaan nun mati dan tanwin apabila bertemu huruf iqlab yaitu: </w:t>
            </w:r>
            <w:r>
              <w:rPr>
                <w:rFonts w:ascii="Times New Roman" w:hAnsi="Times New Roman" w:cs="Times New Roman"/>
                <w:i/>
                <w:sz w:val="24"/>
                <w:szCs w:val="24"/>
              </w:rPr>
              <w:t>Ba’</w:t>
            </w:r>
          </w:p>
          <w:p w:rsidR="00DB2E9F" w:rsidRDefault="00DB2E9F" w:rsidP="00DB2E9F">
            <w:pPr>
              <w:pStyle w:val="ListParagraph"/>
              <w:spacing w:before="240" w:line="360" w:lineRule="auto"/>
              <w:ind w:left="0"/>
              <w:rPr>
                <w:rFonts w:ascii="Times New Roman" w:hAnsi="Times New Roman" w:cs="Times New Roman"/>
                <w:i/>
                <w:sz w:val="24"/>
                <w:szCs w:val="24"/>
              </w:rPr>
            </w:pPr>
          </w:p>
          <w:p w:rsidR="00DB2E9F" w:rsidRDefault="00DB2E9F" w:rsidP="00DB2E9F">
            <w:pPr>
              <w:pStyle w:val="ListParagraph"/>
              <w:spacing w:before="240" w:line="360" w:lineRule="auto"/>
              <w:ind w:left="0"/>
              <w:rPr>
                <w:rFonts w:ascii="Times New Roman" w:hAnsi="Times New Roman" w:cs="Times New Roman"/>
                <w:i/>
                <w:sz w:val="24"/>
                <w:szCs w:val="24"/>
              </w:rPr>
            </w:pPr>
          </w:p>
          <w:p w:rsidR="00DB2E9F" w:rsidRDefault="00DB2E9F" w:rsidP="00DB2E9F">
            <w:pPr>
              <w:pStyle w:val="ListParagraph"/>
              <w:spacing w:before="240" w:line="360" w:lineRule="auto"/>
              <w:ind w:left="0"/>
              <w:rPr>
                <w:rFonts w:ascii="Times New Roman" w:hAnsi="Times New Roman" w:cs="Times New Roman"/>
                <w:i/>
                <w:sz w:val="24"/>
                <w:szCs w:val="24"/>
              </w:rPr>
            </w:pPr>
          </w:p>
          <w:p w:rsidR="00DB2E9F" w:rsidRPr="003A7111" w:rsidRDefault="00DB2E9F" w:rsidP="00DB2E9F">
            <w:pPr>
              <w:pStyle w:val="ListParagraph"/>
              <w:spacing w:before="240" w:line="360" w:lineRule="auto"/>
              <w:ind w:left="0"/>
              <w:rPr>
                <w:rFonts w:ascii="Times New Roman" w:hAnsi="Times New Roman" w:cs="Times New Roman"/>
                <w:i/>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3A7111" w:rsidRDefault="00DB2E9F" w:rsidP="00DB2E9F">
            <w:pPr>
              <w:pStyle w:val="ListParagraph"/>
              <w:spacing w:before="240" w:line="360" w:lineRule="auto"/>
              <w:ind w:left="0"/>
              <w:jc w:val="center"/>
              <w:rPr>
                <w:rFonts w:ascii="Times New Roman" w:hAnsi="Times New Roman" w:cs="Times New Roman"/>
                <w:sz w:val="24"/>
                <w:szCs w:val="24"/>
              </w:rPr>
            </w:pPr>
          </w:p>
        </w:tc>
        <w:tc>
          <w:tcPr>
            <w:tcW w:w="1957" w:type="dxa"/>
          </w:tcPr>
          <w:p w:rsidR="00DB2E9F" w:rsidRPr="003A7111"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kurang dari 2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3A7111" w:rsidRDefault="00DB2E9F" w:rsidP="00DB2E9F">
            <w:pPr>
              <w:pStyle w:val="ListParagraph"/>
              <w:spacing w:before="240" w:line="360" w:lineRule="auto"/>
              <w:ind w:left="0"/>
              <w:jc w:val="center"/>
              <w:rPr>
                <w:rFonts w:ascii="Times New Roman" w:hAnsi="Times New Roman" w:cs="Times New Roman"/>
                <w:sz w:val="24"/>
                <w:szCs w:val="24"/>
              </w:rPr>
            </w:pPr>
            <w:r w:rsidRPr="003A7111">
              <w:rPr>
                <w:rFonts w:ascii="Times New Roman" w:hAnsi="Times New Roman" w:cs="Times New Roman"/>
                <w:sz w:val="24"/>
                <w:szCs w:val="24"/>
              </w:rPr>
              <w:t>Cukup</w:t>
            </w:r>
          </w:p>
        </w:tc>
      </w:tr>
      <w:tr w:rsidR="00DB2E9F" w:rsidTr="00AF53C7">
        <w:trPr>
          <w:trHeight w:val="1037"/>
        </w:trPr>
        <w:tc>
          <w:tcPr>
            <w:tcW w:w="558" w:type="dxa"/>
            <w:vMerge/>
          </w:tcPr>
          <w:p w:rsidR="00DB2E9F"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rPr>
                <w:rFonts w:ascii="Times New Roman" w:hAnsi="Times New Roman" w:cs="Times New Roman"/>
                <w:sz w:val="24"/>
                <w:szCs w:val="24"/>
              </w:rPr>
            </w:pPr>
          </w:p>
        </w:tc>
        <w:tc>
          <w:tcPr>
            <w:tcW w:w="1957" w:type="dxa"/>
          </w:tcPr>
          <w:p w:rsidR="00DB2E9F"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3-4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b/>
                <w:sz w:val="24"/>
                <w:szCs w:val="24"/>
              </w:rPr>
            </w:pPr>
            <w:r w:rsidRPr="003A7111">
              <w:rPr>
                <w:rFonts w:ascii="Times New Roman" w:hAnsi="Times New Roman" w:cs="Times New Roman"/>
                <w:sz w:val="24"/>
                <w:szCs w:val="24"/>
              </w:rPr>
              <w:t xml:space="preserve">Cukup </w:t>
            </w:r>
          </w:p>
        </w:tc>
      </w:tr>
      <w:tr w:rsidR="00DB2E9F" w:rsidTr="00AF53C7">
        <w:trPr>
          <w:trHeight w:val="1036"/>
        </w:trPr>
        <w:tc>
          <w:tcPr>
            <w:tcW w:w="558" w:type="dxa"/>
            <w:vMerge/>
          </w:tcPr>
          <w:p w:rsidR="00DB2E9F"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57" w:type="dxa"/>
          </w:tcPr>
          <w:p w:rsidR="00DB2E9F"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5-6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8E6151" w:rsidRDefault="00DB2E9F" w:rsidP="00DB2E9F">
            <w:pPr>
              <w:pStyle w:val="ListParagraph"/>
              <w:spacing w:before="240" w:line="360" w:lineRule="auto"/>
              <w:ind w:left="0"/>
              <w:jc w:val="center"/>
              <w:rPr>
                <w:rFonts w:ascii="Times New Roman" w:hAnsi="Times New Roman" w:cs="Times New Roman"/>
                <w:sz w:val="24"/>
                <w:szCs w:val="24"/>
              </w:rPr>
            </w:pPr>
            <w:r w:rsidRPr="008E6151">
              <w:rPr>
                <w:rFonts w:ascii="Times New Roman" w:hAnsi="Times New Roman" w:cs="Times New Roman"/>
                <w:sz w:val="24"/>
                <w:szCs w:val="24"/>
              </w:rPr>
              <w:t xml:space="preserve">Baik </w:t>
            </w:r>
          </w:p>
        </w:tc>
      </w:tr>
      <w:tr w:rsidR="00DB2E9F" w:rsidTr="00AF53C7">
        <w:trPr>
          <w:trHeight w:val="1331"/>
        </w:trPr>
        <w:tc>
          <w:tcPr>
            <w:tcW w:w="558" w:type="dxa"/>
            <w:vMerge w:val="restart"/>
          </w:tcPr>
          <w:p w:rsidR="00DB2E9F" w:rsidRPr="008E6151"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87" w:type="dxa"/>
            <w:vMerge w:val="restart"/>
          </w:tcPr>
          <w:p w:rsidR="00DB2E9F" w:rsidRPr="0080329E"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Ketetapan siswa dalam hukum bacaan nun mati atau tanwin apabila bertemu dengan huruf-huruf ikhfa yaitu : </w:t>
            </w:r>
            <w:r>
              <w:rPr>
                <w:rFonts w:ascii="Times New Roman" w:hAnsi="Times New Roman" w:cs="Times New Roman"/>
                <w:i/>
                <w:sz w:val="24"/>
                <w:szCs w:val="24"/>
              </w:rPr>
              <w:t xml:space="preserve">Ta, Tsaa, zai, dhal, dzal, jim, sin, syin, shod, dhod, ta’, dzo’, fa, </w:t>
            </w:r>
            <w:r>
              <w:rPr>
                <w:rFonts w:ascii="Times New Roman" w:hAnsi="Times New Roman" w:cs="Times New Roman"/>
                <w:sz w:val="24"/>
                <w:szCs w:val="24"/>
              </w:rPr>
              <w:t xml:space="preserve">dan </w:t>
            </w:r>
            <w:r>
              <w:rPr>
                <w:rFonts w:ascii="Times New Roman" w:hAnsi="Times New Roman" w:cs="Times New Roman"/>
                <w:i/>
                <w:sz w:val="24"/>
                <w:szCs w:val="24"/>
              </w:rPr>
              <w:t>kaf</w:t>
            </w:r>
            <w:r>
              <w:rPr>
                <w:rFonts w:ascii="Times New Roman" w:hAnsi="Times New Roman" w:cs="Times New Roman"/>
                <w:sz w:val="24"/>
                <w:szCs w:val="24"/>
              </w:rPr>
              <w:t>.</w:t>
            </w:r>
          </w:p>
        </w:tc>
        <w:tc>
          <w:tcPr>
            <w:tcW w:w="1113" w:type="dxa"/>
          </w:tcPr>
          <w:p w:rsidR="00DB2E9F" w:rsidRDefault="00DB2E9F" w:rsidP="00DB2E9F">
            <w:pPr>
              <w:pStyle w:val="ListParagraph"/>
              <w:spacing w:before="240" w:line="360" w:lineRule="auto"/>
              <w:ind w:left="0"/>
              <w:rPr>
                <w:rFonts w:ascii="Times New Roman" w:hAnsi="Times New Roman" w:cs="Times New Roman"/>
                <w:b/>
                <w:sz w:val="24"/>
                <w:szCs w:val="24"/>
              </w:rPr>
            </w:pPr>
          </w:p>
          <w:p w:rsidR="00DB2E9F" w:rsidRPr="0080329E"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57" w:type="dxa"/>
          </w:tcPr>
          <w:p w:rsidR="00DB2E9F" w:rsidRPr="0080329E"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kurang dari 2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192628"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DB2E9F" w:rsidTr="00AF53C7">
        <w:trPr>
          <w:trHeight w:val="1084"/>
        </w:trPr>
        <w:tc>
          <w:tcPr>
            <w:tcW w:w="558" w:type="dxa"/>
            <w:vMerge/>
          </w:tcPr>
          <w:p w:rsidR="00DB2E9F"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DB2E9F" w:rsidRPr="00192628" w:rsidRDefault="00DB2E9F" w:rsidP="00DB2E9F">
            <w:pPr>
              <w:pStyle w:val="ListParagraph"/>
              <w:spacing w:before="240" w:line="360" w:lineRule="auto"/>
              <w:ind w:left="0"/>
              <w:rPr>
                <w:rFonts w:ascii="Times New Roman" w:hAnsi="Times New Roman" w:cs="Times New Roman"/>
                <w:sz w:val="24"/>
                <w:szCs w:val="24"/>
              </w:rPr>
            </w:pPr>
          </w:p>
        </w:tc>
        <w:tc>
          <w:tcPr>
            <w:tcW w:w="1957" w:type="dxa"/>
          </w:tcPr>
          <w:p w:rsidR="00DB2E9F" w:rsidRPr="00192628"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3-4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192628"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DB2E9F" w:rsidTr="00AF53C7">
        <w:trPr>
          <w:trHeight w:val="1286"/>
        </w:trPr>
        <w:tc>
          <w:tcPr>
            <w:tcW w:w="558" w:type="dxa"/>
            <w:vMerge/>
          </w:tcPr>
          <w:p w:rsidR="00DB2E9F"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192628"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57" w:type="dxa"/>
          </w:tcPr>
          <w:p w:rsidR="00DB2E9F" w:rsidRPr="00192628"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5-6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192628" w:rsidRDefault="00DB2E9F" w:rsidP="00DB2E9F">
            <w:pPr>
              <w:pStyle w:val="ListParagraph"/>
              <w:spacing w:before="240" w:line="360" w:lineRule="auto"/>
              <w:ind w:left="0"/>
              <w:jc w:val="center"/>
              <w:rPr>
                <w:rFonts w:ascii="Times New Roman" w:hAnsi="Times New Roman" w:cs="Times New Roman"/>
                <w:sz w:val="24"/>
                <w:szCs w:val="24"/>
              </w:rPr>
            </w:pPr>
            <w:r w:rsidRPr="00192628">
              <w:rPr>
                <w:rFonts w:ascii="Times New Roman" w:hAnsi="Times New Roman" w:cs="Times New Roman"/>
                <w:sz w:val="24"/>
                <w:szCs w:val="24"/>
              </w:rPr>
              <w:t xml:space="preserve">Baik </w:t>
            </w:r>
          </w:p>
        </w:tc>
      </w:tr>
      <w:tr w:rsidR="00DB2E9F" w:rsidTr="00AF53C7">
        <w:trPr>
          <w:trHeight w:val="1610"/>
        </w:trPr>
        <w:tc>
          <w:tcPr>
            <w:tcW w:w="558" w:type="dxa"/>
            <w:vMerge w:val="restart"/>
          </w:tcPr>
          <w:p w:rsidR="00DB2E9F" w:rsidRDefault="00DB2E9F" w:rsidP="00DB2E9F">
            <w:pPr>
              <w:pStyle w:val="ListParagraph"/>
              <w:spacing w:before="240" w:line="360" w:lineRule="auto"/>
              <w:ind w:left="0"/>
              <w:jc w:val="center"/>
              <w:rPr>
                <w:rFonts w:ascii="Times New Roman" w:hAnsi="Times New Roman" w:cs="Times New Roman"/>
                <w:sz w:val="24"/>
                <w:szCs w:val="24"/>
              </w:rPr>
            </w:pPr>
            <w:r w:rsidRPr="0080329E">
              <w:rPr>
                <w:rFonts w:ascii="Times New Roman" w:hAnsi="Times New Roman" w:cs="Times New Roman"/>
                <w:sz w:val="24"/>
                <w:szCs w:val="24"/>
              </w:rPr>
              <w:t>5</w:t>
            </w: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80329E"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val="restart"/>
          </w:tcPr>
          <w:p w:rsidR="00DB2E9F" w:rsidRDefault="00DB2E9F" w:rsidP="00DB2E9F">
            <w:pPr>
              <w:pStyle w:val="ListParagraph"/>
              <w:spacing w:before="240" w:line="360" w:lineRule="auto"/>
              <w:ind w:left="0"/>
              <w:rPr>
                <w:rFonts w:ascii="Times New Roman" w:hAnsi="Times New Roman" w:cs="Times New Roman"/>
                <w:i/>
                <w:sz w:val="24"/>
                <w:szCs w:val="24"/>
              </w:rPr>
            </w:pPr>
            <w:r>
              <w:rPr>
                <w:rFonts w:ascii="Times New Roman" w:hAnsi="Times New Roman" w:cs="Times New Roman"/>
                <w:sz w:val="24"/>
                <w:szCs w:val="24"/>
              </w:rPr>
              <w:t xml:space="preserve">Ketepatan siswa dalam bacaan hukum qolqolah apabila bertemu huruf-huruf qolqolah yaitu : </w:t>
            </w:r>
            <w:r>
              <w:rPr>
                <w:rFonts w:ascii="Times New Roman" w:hAnsi="Times New Roman" w:cs="Times New Roman"/>
                <w:i/>
                <w:sz w:val="24"/>
                <w:szCs w:val="24"/>
              </w:rPr>
              <w:t>ba’, jim, dhal, tho’, dan qof</w:t>
            </w:r>
          </w:p>
          <w:p w:rsidR="00DB2E9F" w:rsidRPr="0080329E" w:rsidRDefault="00DB2E9F" w:rsidP="00DB2E9F">
            <w:pPr>
              <w:pStyle w:val="ListParagraph"/>
              <w:spacing w:before="240" w:line="360" w:lineRule="auto"/>
              <w:ind w:left="0"/>
              <w:rPr>
                <w:rFonts w:ascii="Times New Roman" w:hAnsi="Times New Roman" w:cs="Times New Roman"/>
                <w:i/>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sidRPr="00192628">
              <w:rPr>
                <w:rFonts w:ascii="Times New Roman" w:hAnsi="Times New Roman" w:cs="Times New Roman"/>
                <w:sz w:val="24"/>
                <w:szCs w:val="24"/>
              </w:rPr>
              <w:t>1</w:t>
            </w: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rPr>
                <w:rFonts w:ascii="Times New Roman" w:hAnsi="Times New Roman" w:cs="Times New Roman"/>
                <w:sz w:val="24"/>
                <w:szCs w:val="24"/>
              </w:rPr>
            </w:pPr>
          </w:p>
          <w:p w:rsidR="00DB2E9F" w:rsidRPr="00192628"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57" w:type="dxa"/>
          </w:tcPr>
          <w:p w:rsidR="00DB2E9F" w:rsidRDefault="00DB2E9F" w:rsidP="00DB2E9F">
            <w:pPr>
              <w:pStyle w:val="ListParagraph"/>
              <w:spacing w:before="240" w:line="360" w:lineRule="auto"/>
              <w:ind w:left="0"/>
              <w:rPr>
                <w:rFonts w:ascii="Times New Roman" w:hAnsi="Times New Roman" w:cs="Times New Roman"/>
                <w:sz w:val="24"/>
                <w:szCs w:val="24"/>
              </w:rPr>
            </w:pPr>
            <w:r w:rsidRPr="00192628">
              <w:rPr>
                <w:rFonts w:ascii="Times New Roman" w:hAnsi="Times New Roman" w:cs="Times New Roman"/>
                <w:sz w:val="24"/>
                <w:szCs w:val="24"/>
              </w:rPr>
              <w:t xml:space="preserve">Siswa </w:t>
            </w:r>
            <w:r>
              <w:rPr>
                <w:rFonts w:ascii="Times New Roman" w:hAnsi="Times New Roman" w:cs="Times New Roman"/>
                <w:sz w:val="24"/>
                <w:szCs w:val="24"/>
              </w:rPr>
              <w:t>mampu mengucapkan kurang dari 2 contoh</w:t>
            </w:r>
          </w:p>
          <w:p w:rsidR="00DB2E9F" w:rsidRDefault="00DB2E9F" w:rsidP="00DB2E9F">
            <w:pPr>
              <w:pStyle w:val="ListParagraph"/>
              <w:spacing w:before="240" w:line="360" w:lineRule="auto"/>
              <w:ind w:left="0"/>
              <w:rPr>
                <w:rFonts w:ascii="Times New Roman" w:hAnsi="Times New Roman" w:cs="Times New Roman"/>
                <w:sz w:val="24"/>
                <w:szCs w:val="24"/>
              </w:rPr>
            </w:pPr>
          </w:p>
          <w:p w:rsidR="00DB2E9F" w:rsidRDefault="00DB2E9F" w:rsidP="00DB2E9F">
            <w:pPr>
              <w:pStyle w:val="ListParagraph"/>
              <w:spacing w:before="240" w:line="360" w:lineRule="auto"/>
              <w:ind w:left="0"/>
              <w:rPr>
                <w:rFonts w:ascii="Times New Roman" w:hAnsi="Times New Roman" w:cs="Times New Roman"/>
                <w:sz w:val="24"/>
                <w:szCs w:val="24"/>
              </w:rPr>
            </w:pPr>
          </w:p>
          <w:p w:rsidR="00DB2E9F" w:rsidRPr="00C7265A"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3-4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C7265A"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DB2E9F" w:rsidTr="00AF53C7">
        <w:trPr>
          <w:trHeight w:val="1520"/>
        </w:trPr>
        <w:tc>
          <w:tcPr>
            <w:tcW w:w="558" w:type="dxa"/>
            <w:vMerge/>
          </w:tcPr>
          <w:p w:rsidR="00DB2E9F" w:rsidRPr="0080329E"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57" w:type="dxa"/>
          </w:tcPr>
          <w:p w:rsidR="00DB2E9F" w:rsidRPr="00DA27D4"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5-6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sidRPr="00DA27D4">
              <w:rPr>
                <w:rFonts w:ascii="Times New Roman" w:hAnsi="Times New Roman" w:cs="Times New Roman"/>
                <w:sz w:val="24"/>
                <w:szCs w:val="24"/>
              </w:rPr>
              <w:t>B</w:t>
            </w:r>
            <w:r>
              <w:rPr>
                <w:rFonts w:ascii="Times New Roman" w:hAnsi="Times New Roman" w:cs="Times New Roman"/>
                <w:sz w:val="24"/>
                <w:szCs w:val="24"/>
              </w:rPr>
              <w:t>aik</w:t>
            </w:r>
          </w:p>
        </w:tc>
      </w:tr>
      <w:tr w:rsidR="00DB2E9F" w:rsidTr="00AF53C7">
        <w:trPr>
          <w:trHeight w:val="1880"/>
        </w:trPr>
        <w:tc>
          <w:tcPr>
            <w:tcW w:w="558" w:type="dxa"/>
            <w:vMerge w:val="restart"/>
          </w:tcPr>
          <w:p w:rsidR="00DB2E9F" w:rsidRDefault="00DB2E9F" w:rsidP="00DB2E9F">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DB2E9F" w:rsidRDefault="00DB2E9F" w:rsidP="00DB2E9F">
            <w:pPr>
              <w:spacing w:before="240" w:line="360" w:lineRule="auto"/>
              <w:jc w:val="center"/>
              <w:rPr>
                <w:rFonts w:ascii="Times New Roman" w:hAnsi="Times New Roman" w:cs="Times New Roman"/>
                <w:sz w:val="24"/>
                <w:szCs w:val="24"/>
              </w:rPr>
            </w:pPr>
          </w:p>
          <w:p w:rsidR="00DB2E9F" w:rsidRDefault="00DB2E9F" w:rsidP="00DB2E9F">
            <w:pPr>
              <w:spacing w:before="240" w:line="360" w:lineRule="auto"/>
              <w:jc w:val="center"/>
              <w:rPr>
                <w:rFonts w:ascii="Times New Roman" w:hAnsi="Times New Roman" w:cs="Times New Roman"/>
                <w:sz w:val="24"/>
                <w:szCs w:val="24"/>
              </w:rPr>
            </w:pPr>
          </w:p>
          <w:p w:rsidR="00DB2E9F" w:rsidRDefault="00DB2E9F" w:rsidP="00DB2E9F">
            <w:pPr>
              <w:spacing w:before="240" w:line="360" w:lineRule="auto"/>
              <w:jc w:val="center"/>
              <w:rPr>
                <w:rFonts w:ascii="Times New Roman" w:hAnsi="Times New Roman" w:cs="Times New Roman"/>
                <w:sz w:val="24"/>
                <w:szCs w:val="24"/>
              </w:rPr>
            </w:pPr>
          </w:p>
          <w:p w:rsidR="00DB2E9F" w:rsidRPr="0080329E" w:rsidRDefault="00DB2E9F" w:rsidP="00DB2E9F">
            <w:pPr>
              <w:spacing w:before="240" w:line="360" w:lineRule="auto"/>
              <w:jc w:val="center"/>
              <w:rPr>
                <w:rFonts w:ascii="Times New Roman" w:hAnsi="Times New Roman" w:cs="Times New Roman"/>
                <w:sz w:val="24"/>
                <w:szCs w:val="24"/>
              </w:rPr>
            </w:pPr>
          </w:p>
        </w:tc>
        <w:tc>
          <w:tcPr>
            <w:tcW w:w="2487" w:type="dxa"/>
            <w:vMerge w:val="restart"/>
          </w:tcPr>
          <w:p w:rsidR="00DB2E9F" w:rsidRPr="0080329E"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Ketepatan siswa dalam membaca hukum bacaan mad thobi’i apabila ada huruf </w:t>
            </w:r>
            <w:r>
              <w:rPr>
                <w:rFonts w:ascii="Times New Roman" w:hAnsi="Times New Roman" w:cs="Times New Roman"/>
                <w:i/>
                <w:sz w:val="24"/>
                <w:szCs w:val="24"/>
              </w:rPr>
              <w:t xml:space="preserve">alif, ya, </w:t>
            </w:r>
            <w:r>
              <w:rPr>
                <w:rFonts w:ascii="Times New Roman" w:hAnsi="Times New Roman" w:cs="Times New Roman"/>
                <w:sz w:val="24"/>
                <w:szCs w:val="24"/>
              </w:rPr>
              <w:t xml:space="preserve">dan </w:t>
            </w:r>
            <w:r>
              <w:rPr>
                <w:rFonts w:ascii="Times New Roman" w:hAnsi="Times New Roman" w:cs="Times New Roman"/>
                <w:i/>
                <w:sz w:val="24"/>
                <w:szCs w:val="24"/>
              </w:rPr>
              <w:t>wawu.</w:t>
            </w:r>
          </w:p>
        </w:tc>
        <w:tc>
          <w:tcPr>
            <w:tcW w:w="1113"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57" w:type="dxa"/>
          </w:tcPr>
          <w:p w:rsidR="00DB2E9F" w:rsidRPr="00DA27D4"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kurang dari 2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Kurang </w:t>
            </w: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p>
        </w:tc>
      </w:tr>
      <w:tr w:rsidR="00DB2E9F" w:rsidTr="00AF53C7">
        <w:trPr>
          <w:trHeight w:val="1430"/>
        </w:trPr>
        <w:tc>
          <w:tcPr>
            <w:tcW w:w="558" w:type="dxa"/>
            <w:vMerge/>
          </w:tcPr>
          <w:p w:rsidR="00DB2E9F" w:rsidRDefault="00DB2E9F" w:rsidP="00DB2E9F">
            <w:pPr>
              <w:spacing w:before="240" w:line="360" w:lineRule="auto"/>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57" w:type="dxa"/>
          </w:tcPr>
          <w:p w:rsidR="00DB2E9F" w:rsidRPr="00DA27D4"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3-4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DB2E9F" w:rsidTr="00AF53C7">
        <w:trPr>
          <w:trHeight w:val="1086"/>
        </w:trPr>
        <w:tc>
          <w:tcPr>
            <w:tcW w:w="558" w:type="dxa"/>
            <w:vMerge/>
          </w:tcPr>
          <w:p w:rsidR="00DB2E9F" w:rsidRDefault="00DB2E9F" w:rsidP="00DB2E9F">
            <w:pPr>
              <w:spacing w:before="240" w:line="360" w:lineRule="auto"/>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57" w:type="dxa"/>
          </w:tcPr>
          <w:p w:rsidR="00DB2E9F" w:rsidRPr="00DA27D4"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Siswa mampu mengucapkan 5-6 contoh </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B2E9F" w:rsidTr="00AF53C7">
        <w:trPr>
          <w:trHeight w:val="1445"/>
        </w:trPr>
        <w:tc>
          <w:tcPr>
            <w:tcW w:w="558" w:type="dxa"/>
            <w:vMerge w:val="restart"/>
          </w:tcPr>
          <w:p w:rsidR="00DB2E9F" w:rsidRPr="0080329E" w:rsidRDefault="00DB2E9F" w:rsidP="00DB2E9F">
            <w:pPr>
              <w:pStyle w:val="ListParagraph"/>
              <w:spacing w:before="240" w:line="360" w:lineRule="auto"/>
              <w:ind w:left="0"/>
              <w:jc w:val="center"/>
              <w:rPr>
                <w:rFonts w:ascii="Times New Roman" w:hAnsi="Times New Roman" w:cs="Times New Roman"/>
                <w:sz w:val="24"/>
                <w:szCs w:val="24"/>
              </w:rPr>
            </w:pPr>
            <w:r w:rsidRPr="0080329E">
              <w:rPr>
                <w:rFonts w:ascii="Times New Roman" w:hAnsi="Times New Roman" w:cs="Times New Roman"/>
                <w:sz w:val="24"/>
                <w:szCs w:val="24"/>
              </w:rPr>
              <w:t>7.</w:t>
            </w:r>
          </w:p>
        </w:tc>
        <w:tc>
          <w:tcPr>
            <w:tcW w:w="2487" w:type="dxa"/>
            <w:vMerge w:val="restart"/>
          </w:tcPr>
          <w:p w:rsidR="00DB2E9F" w:rsidRPr="0080329E"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Ketepatan siswa dalam bacaan hukum waqof apabila bertemu dari masing-masing  tanda waqof</w:t>
            </w: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Default="00DB2E9F" w:rsidP="00DB2E9F">
            <w:pPr>
              <w:pStyle w:val="ListParagraph"/>
              <w:spacing w:before="240" w:line="360" w:lineRule="auto"/>
              <w:ind w:left="0"/>
              <w:rPr>
                <w:rFonts w:ascii="Times New Roman" w:hAnsi="Times New Roman" w:cs="Times New Roman"/>
                <w:b/>
                <w:sz w:val="24"/>
                <w:szCs w:val="24"/>
              </w:rPr>
            </w:pPr>
          </w:p>
        </w:tc>
        <w:tc>
          <w:tcPr>
            <w:tcW w:w="1957" w:type="dxa"/>
          </w:tcPr>
          <w:p w:rsidR="00DB2E9F" w:rsidRPr="00DA27D4"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kurang dari 2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B2E9F" w:rsidTr="00AF53C7">
        <w:trPr>
          <w:trHeight w:val="1444"/>
        </w:trPr>
        <w:tc>
          <w:tcPr>
            <w:tcW w:w="558" w:type="dxa"/>
            <w:vMerge/>
          </w:tcPr>
          <w:p w:rsidR="00DB2E9F" w:rsidRPr="0080329E"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57" w:type="dxa"/>
          </w:tcPr>
          <w:p w:rsidR="00DB2E9F"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3-4 contoh</w:t>
            </w:r>
          </w:p>
          <w:p w:rsidR="00CB38B0" w:rsidRDefault="00CB38B0" w:rsidP="00DB2E9F">
            <w:pPr>
              <w:pStyle w:val="ListParagraph"/>
              <w:spacing w:before="240" w:line="360" w:lineRule="auto"/>
              <w:ind w:left="0"/>
              <w:rPr>
                <w:rFonts w:ascii="Times New Roman" w:hAnsi="Times New Roman" w:cs="Times New Roman"/>
                <w:sz w:val="24"/>
                <w:szCs w:val="24"/>
              </w:rPr>
            </w:pPr>
          </w:p>
          <w:p w:rsidR="00CB38B0" w:rsidRDefault="00CB38B0" w:rsidP="00DB2E9F">
            <w:pPr>
              <w:pStyle w:val="ListParagraph"/>
              <w:spacing w:before="240" w:line="360" w:lineRule="auto"/>
              <w:ind w:left="0"/>
              <w:rPr>
                <w:rFonts w:ascii="Times New Roman" w:hAnsi="Times New Roman" w:cs="Times New Roman"/>
                <w:sz w:val="24"/>
                <w:szCs w:val="24"/>
              </w:rPr>
            </w:pPr>
          </w:p>
          <w:p w:rsidR="00CB38B0" w:rsidRPr="00DA27D4" w:rsidRDefault="00CB38B0" w:rsidP="00DB2E9F">
            <w:pPr>
              <w:pStyle w:val="ListParagraph"/>
              <w:spacing w:before="240" w:line="360" w:lineRule="auto"/>
              <w:ind w:left="0"/>
              <w:rPr>
                <w:rFonts w:ascii="Times New Roman" w:hAnsi="Times New Roman" w:cs="Times New Roman"/>
                <w:sz w:val="24"/>
                <w:szCs w:val="24"/>
              </w:rPr>
            </w:pP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DB2E9F" w:rsidTr="00AF53C7">
        <w:trPr>
          <w:trHeight w:val="1444"/>
        </w:trPr>
        <w:tc>
          <w:tcPr>
            <w:tcW w:w="558" w:type="dxa"/>
            <w:vMerge/>
          </w:tcPr>
          <w:p w:rsidR="00DB2E9F" w:rsidRPr="0080329E" w:rsidRDefault="00DB2E9F" w:rsidP="00DB2E9F">
            <w:pPr>
              <w:pStyle w:val="ListParagraph"/>
              <w:spacing w:before="240" w:line="360" w:lineRule="auto"/>
              <w:ind w:left="0"/>
              <w:jc w:val="center"/>
              <w:rPr>
                <w:rFonts w:ascii="Times New Roman" w:hAnsi="Times New Roman" w:cs="Times New Roman"/>
                <w:sz w:val="24"/>
                <w:szCs w:val="24"/>
              </w:rPr>
            </w:pPr>
          </w:p>
        </w:tc>
        <w:tc>
          <w:tcPr>
            <w:tcW w:w="2487" w:type="dxa"/>
            <w:vMerge/>
          </w:tcPr>
          <w:p w:rsidR="00DB2E9F" w:rsidRDefault="00DB2E9F" w:rsidP="00DB2E9F">
            <w:pPr>
              <w:pStyle w:val="ListParagraph"/>
              <w:spacing w:before="240" w:line="360" w:lineRule="auto"/>
              <w:ind w:left="0"/>
              <w:rPr>
                <w:rFonts w:ascii="Times New Roman" w:hAnsi="Times New Roman" w:cs="Times New Roman"/>
                <w:sz w:val="24"/>
                <w:szCs w:val="24"/>
              </w:rPr>
            </w:pPr>
          </w:p>
        </w:tc>
        <w:tc>
          <w:tcPr>
            <w:tcW w:w="1113"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57" w:type="dxa"/>
          </w:tcPr>
          <w:p w:rsidR="00DB2E9F" w:rsidRPr="00DA27D4" w:rsidRDefault="00DB2E9F" w:rsidP="00DB2E9F">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Siswa mampu mengucapkan 5-6 contoh</w:t>
            </w:r>
          </w:p>
        </w:tc>
        <w:tc>
          <w:tcPr>
            <w:tcW w:w="1525" w:type="dxa"/>
          </w:tcPr>
          <w:p w:rsidR="00DB2E9F" w:rsidRDefault="00DB2E9F" w:rsidP="00DB2E9F">
            <w:pPr>
              <w:pStyle w:val="ListParagraph"/>
              <w:spacing w:before="240" w:line="360" w:lineRule="auto"/>
              <w:ind w:left="0"/>
              <w:jc w:val="center"/>
              <w:rPr>
                <w:rFonts w:ascii="Times New Roman" w:hAnsi="Times New Roman" w:cs="Times New Roman"/>
                <w:b/>
                <w:sz w:val="24"/>
                <w:szCs w:val="24"/>
              </w:rPr>
            </w:pPr>
          </w:p>
          <w:p w:rsidR="00DB2E9F" w:rsidRPr="00DA27D4"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bl>
    <w:p w:rsidR="00DB2E9F" w:rsidRPr="008E6151" w:rsidRDefault="00DB2E9F" w:rsidP="00DB2E9F">
      <w:pPr>
        <w:spacing w:line="360" w:lineRule="auto"/>
        <w:rPr>
          <w:rFonts w:ascii="Times New Roman" w:hAnsi="Times New Roman" w:cs="Times New Roman"/>
          <w:b/>
          <w:sz w:val="24"/>
          <w:szCs w:val="24"/>
        </w:rPr>
      </w:pPr>
    </w:p>
    <w:p w:rsidR="00DB2E9F" w:rsidRPr="00142654" w:rsidRDefault="00DB2E9F" w:rsidP="00DB2E9F">
      <w:pPr>
        <w:pStyle w:val="ListParagraph"/>
        <w:numPr>
          <w:ilvl w:val="0"/>
          <w:numId w:val="2"/>
        </w:numPr>
        <w:spacing w:line="360" w:lineRule="auto"/>
        <w:jc w:val="both"/>
        <w:rPr>
          <w:rFonts w:ascii="Times New Roman" w:hAnsi="Times New Roman" w:cs="Times New Roman"/>
          <w:b/>
          <w:sz w:val="24"/>
          <w:szCs w:val="24"/>
        </w:rPr>
      </w:pPr>
      <w:r w:rsidRPr="00142654">
        <w:rPr>
          <w:rFonts w:ascii="Times New Roman" w:hAnsi="Times New Roman" w:cs="Times New Roman"/>
          <w:b/>
          <w:sz w:val="24"/>
          <w:szCs w:val="24"/>
        </w:rPr>
        <w:t>Konsep dan pengukuran</w:t>
      </w:r>
    </w:p>
    <w:p w:rsidR="00DB2E9F" w:rsidRDefault="00DB2E9F" w:rsidP="00DB2E9F">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Kerangka Berpikir</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Dalam proses kegiatan belajar mengajar merupakan segi yang harus diperhatikan karena banyak sekali kegiatan yang terjadi didalamnya. Menghindari metode yang monoton agar siswa tidk merasa bosan pada saat proses belajar mengajar.</w:t>
      </w:r>
    </w:p>
    <w:p w:rsidR="00DB2E9F" w:rsidRPr="006900D0"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Untuk meningkatkan kemampuan membaca Al-Qur’an maka diterapkannya metode tilawati yang dimaksud penelitian akan dilakukan oleh peneliti yaitu bagaimana guru yang ada disekolah meningkatkan bacaan Al-Qur’an sebelumnya dan bagaimana jika metode tilawati diterapkannya.  Hal ini dapat dilihat dari bagan kerangka berfikir dibawah ini :</w:t>
      </w:r>
    </w:p>
    <w:p w:rsidR="00DB2E9F" w:rsidRPr="00E24F84" w:rsidRDefault="00DB2E9F" w:rsidP="00DB2E9F">
      <w:pPr>
        <w:spacing w:line="360" w:lineRule="auto"/>
        <w:ind w:left="720" w:firstLine="60"/>
        <w:jc w:val="center"/>
        <w:rPr>
          <w:rFonts w:ascii="Times New Roman" w:hAnsi="Times New Roman" w:cs="Times New Roman"/>
          <w:szCs w:val="24"/>
        </w:rPr>
      </w:pPr>
      <w:r>
        <w:rPr>
          <w:rFonts w:ascii="Times New Roman" w:hAnsi="Times New Roman" w:cs="Times New Roman"/>
          <w:szCs w:val="24"/>
        </w:rPr>
        <w:t>Gambar 2.2</w:t>
      </w:r>
      <w:r w:rsidRPr="00E24F84">
        <w:rPr>
          <w:rFonts w:ascii="Times New Roman" w:hAnsi="Times New Roman" w:cs="Times New Roman"/>
          <w:szCs w:val="24"/>
        </w:rPr>
        <w:t xml:space="preserve">                                                                                                                                                     </w:t>
      </w:r>
      <w:r>
        <w:rPr>
          <w:rFonts w:ascii="Times New Roman" w:hAnsi="Times New Roman" w:cs="Times New Roman"/>
          <w:szCs w:val="24"/>
        </w:rPr>
        <w:t xml:space="preserve">                                         </w:t>
      </w:r>
      <w:r w:rsidRPr="00E24F84">
        <w:rPr>
          <w:rFonts w:ascii="Times New Roman" w:hAnsi="Times New Roman" w:cs="Times New Roman"/>
          <w:szCs w:val="24"/>
        </w:rPr>
        <w:t>Kerangka Berpikir.</w:t>
      </w:r>
    </w:p>
    <w:p w:rsidR="00DB2E9F"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27982C6C" wp14:editId="13ECE41C">
                <wp:simplePos x="0" y="0"/>
                <wp:positionH relativeFrom="column">
                  <wp:posOffset>3607126</wp:posOffset>
                </wp:positionH>
                <wp:positionV relativeFrom="paragraph">
                  <wp:posOffset>209774</wp:posOffset>
                </wp:positionV>
                <wp:extent cx="1751959" cy="860612"/>
                <wp:effectExtent l="0" t="0" r="20320" b="15875"/>
                <wp:wrapNone/>
                <wp:docPr id="25" name="Frame 25"/>
                <wp:cNvGraphicFramePr/>
                <a:graphic xmlns:a="http://schemas.openxmlformats.org/drawingml/2006/main">
                  <a:graphicData uri="http://schemas.microsoft.com/office/word/2010/wordprocessingShape">
                    <wps:wsp>
                      <wps:cNvSpPr/>
                      <wps:spPr>
                        <a:xfrm>
                          <a:off x="0" y="0"/>
                          <a:ext cx="1751959" cy="860612"/>
                        </a:xfrm>
                        <a:prstGeom prst="frame">
                          <a:avLst/>
                        </a:prstGeom>
                      </wps:spPr>
                      <wps:style>
                        <a:lnRef idx="2">
                          <a:schemeClr val="accent3"/>
                        </a:lnRef>
                        <a:fillRef idx="1">
                          <a:schemeClr val="lt1"/>
                        </a:fillRef>
                        <a:effectRef idx="0">
                          <a:schemeClr val="accent3"/>
                        </a:effectRef>
                        <a:fontRef idx="minor">
                          <a:schemeClr val="dk1"/>
                        </a:fontRef>
                      </wps:style>
                      <wps:txbx>
                        <w:txbxContent>
                          <w:p w:rsidR="00A507E2" w:rsidRPr="00F743C1" w:rsidRDefault="00A507E2" w:rsidP="00DB2E9F">
                            <w:pPr>
                              <w:jc w:val="center"/>
                              <w:rPr>
                                <w:rFonts w:ascii="Times New Roman" w:hAnsi="Times New Roman" w:cs="Times New Roman"/>
                                <w:sz w:val="24"/>
                              </w:rPr>
                            </w:pPr>
                            <w:r>
                              <w:rPr>
                                <w:rFonts w:ascii="Times New Roman" w:hAnsi="Times New Roman" w:cs="Times New Roman"/>
                                <w:sz w:val="24"/>
                              </w:rPr>
                              <w:t>Kemampuan siswa dalam membaca Al-Qur’an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2C6C" id="Frame 25" o:spid="_x0000_s1031" style="position:absolute;left:0;text-align:left;margin-left:284.05pt;margin-top:16.5pt;width:137.95pt;height:6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1959,8606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" adj="-11796480,,5400" path="m,l1751959,r,860612l,860612,,xm107577,107577r,645459l1644383,753036r,-645459l107577,107577xe" fillcolor="white [3201]" strokecolor="#a5a5a5 [3206]" strokeweight="1pt">
                <v:stroke joinstyle="miter"/>
                <v:formulas/>
                <v:path arrowok="t" o:connecttype="custom" o:connectlocs="0,0;1751959,0;1751959,860612;0,860612;0,0;107577,107577;107577,753036;1644383,753036;1644383,107577;107577,107577" o:connectangles="0,0,0,0,0,0,0,0,0,0" textboxrect="0,0,1751959,860612"/>
                <v:textbox>
                  <w:txbxContent>
                    <w:p w:rsidR="00A507E2" w:rsidRPr="00F743C1" w:rsidRDefault="00A507E2" w:rsidP="00DB2E9F">
                      <w:pPr>
                        <w:jc w:val="center"/>
                        <w:rPr>
                          <w:rFonts w:ascii="Times New Roman" w:hAnsi="Times New Roman" w:cs="Times New Roman"/>
                          <w:sz w:val="24"/>
                        </w:rPr>
                      </w:pPr>
                      <w:r>
                        <w:rPr>
                          <w:rFonts w:ascii="Times New Roman" w:hAnsi="Times New Roman" w:cs="Times New Roman"/>
                          <w:sz w:val="24"/>
                        </w:rPr>
                        <w:t>Kemampuan siswa dalam membaca Al-Qur’an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1F7B47B" wp14:editId="16D38FE7">
                <wp:simplePos x="0" y="0"/>
                <wp:positionH relativeFrom="column">
                  <wp:posOffset>986870</wp:posOffset>
                </wp:positionH>
                <wp:positionV relativeFrom="paragraph">
                  <wp:posOffset>209774</wp:posOffset>
                </wp:positionV>
                <wp:extent cx="1444598" cy="806824"/>
                <wp:effectExtent l="0" t="0" r="22860" b="12700"/>
                <wp:wrapNone/>
                <wp:docPr id="10" name="Frame 10"/>
                <wp:cNvGraphicFramePr/>
                <a:graphic xmlns:a="http://schemas.openxmlformats.org/drawingml/2006/main">
                  <a:graphicData uri="http://schemas.microsoft.com/office/word/2010/wordprocessingShape">
                    <wps:wsp>
                      <wps:cNvSpPr/>
                      <wps:spPr>
                        <a:xfrm>
                          <a:off x="0" y="0"/>
                          <a:ext cx="1444598" cy="806824"/>
                        </a:xfrm>
                        <a:prstGeom prst="frame">
                          <a:avLst/>
                        </a:prstGeom>
                      </wps:spPr>
                      <wps:style>
                        <a:lnRef idx="2">
                          <a:schemeClr val="accent3"/>
                        </a:lnRef>
                        <a:fillRef idx="1">
                          <a:schemeClr val="lt1"/>
                        </a:fillRef>
                        <a:effectRef idx="0">
                          <a:schemeClr val="accent3"/>
                        </a:effectRef>
                        <a:fontRef idx="minor">
                          <a:schemeClr val="dk1"/>
                        </a:fontRef>
                      </wps:style>
                      <wps:txbx>
                        <w:txbxContent>
                          <w:p w:rsidR="00A507E2" w:rsidRPr="00F743C1" w:rsidRDefault="00A507E2" w:rsidP="00DB2E9F">
                            <w:pPr>
                              <w:jc w:val="center"/>
                              <w:rPr>
                                <w:rFonts w:ascii="Times New Roman" w:hAnsi="Times New Roman" w:cs="Times New Roman"/>
                                <w:sz w:val="24"/>
                              </w:rPr>
                            </w:pPr>
                            <w:r w:rsidRPr="00F743C1">
                              <w:rPr>
                                <w:rFonts w:ascii="Times New Roman" w:hAnsi="Times New Roman" w:cs="Times New Roman"/>
                                <w:sz w:val="24"/>
                              </w:rPr>
                              <w:t>Penerapan Metode Tilawati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B47B" id="Frame 10" o:spid="_x0000_s1032" style="position:absolute;left:0;text-align:left;margin-left:77.7pt;margin-top:16.5pt;width:113.75pt;height:6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4598,8068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" adj="-11796480,,5400" path="m,l1444598,r,806824l,806824,,xm100853,100853r,605118l1343745,705971r,-605118l100853,100853xe" fillcolor="white [3201]" strokecolor="#a5a5a5 [3206]" strokeweight="1pt">
                <v:stroke joinstyle="miter"/>
                <v:formulas/>
                <v:path arrowok="t" o:connecttype="custom" o:connectlocs="0,0;1444598,0;1444598,806824;0,806824;0,0;100853,100853;100853,705971;1343745,705971;1343745,100853;100853,100853" o:connectangles="0,0,0,0,0,0,0,0,0,0" textboxrect="0,0,1444598,806824"/>
                <v:textbox>
                  <w:txbxContent>
                    <w:p w:rsidR="00A507E2" w:rsidRPr="00F743C1" w:rsidRDefault="00A507E2" w:rsidP="00DB2E9F">
                      <w:pPr>
                        <w:jc w:val="center"/>
                        <w:rPr>
                          <w:rFonts w:ascii="Times New Roman" w:hAnsi="Times New Roman" w:cs="Times New Roman"/>
                          <w:sz w:val="24"/>
                        </w:rPr>
                      </w:pPr>
                      <w:r w:rsidRPr="00F743C1">
                        <w:rPr>
                          <w:rFonts w:ascii="Times New Roman" w:hAnsi="Times New Roman" w:cs="Times New Roman"/>
                          <w:sz w:val="24"/>
                        </w:rPr>
                        <w:t>Penerapan Metode Tilawati</w:t>
                      </w:r>
                    </w:p>
                  </w:txbxContent>
                </v:textbox>
              </v:shape>
            </w:pict>
          </mc:Fallback>
        </mc:AlternateContent>
      </w:r>
    </w:p>
    <w:p w:rsidR="00DB2E9F" w:rsidRPr="00206C99" w:rsidRDefault="00DB2E9F" w:rsidP="00DB2E9F">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4D4453C2" wp14:editId="514E04DB">
                <wp:simplePos x="0" y="0"/>
                <wp:positionH relativeFrom="column">
                  <wp:posOffset>2539045</wp:posOffset>
                </wp:positionH>
                <wp:positionV relativeFrom="paragraph">
                  <wp:posOffset>200457</wp:posOffset>
                </wp:positionV>
                <wp:extent cx="978408" cy="345243"/>
                <wp:effectExtent l="0" t="19050" r="31750" b="36195"/>
                <wp:wrapNone/>
                <wp:docPr id="22" name="Right Arrow 22"/>
                <wp:cNvGraphicFramePr/>
                <a:graphic xmlns:a="http://schemas.openxmlformats.org/drawingml/2006/main">
                  <a:graphicData uri="http://schemas.microsoft.com/office/word/2010/wordprocessingShape">
                    <wps:wsp>
                      <wps:cNvSpPr/>
                      <wps:spPr>
                        <a:xfrm>
                          <a:off x="0" y="0"/>
                          <a:ext cx="978408" cy="345243"/>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010B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199.9pt;margin-top:15.8pt;width:77.05pt;height:27.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" adj="17789" fillcolor="white [3201]" strokecolor="#a5a5a5 [3206]" strokeweight="1pt"/>
            </w:pict>
          </mc:Fallback>
        </mc:AlternateContent>
      </w:r>
    </w:p>
    <w:p w:rsidR="00DB2E9F" w:rsidRPr="00DB0A9D" w:rsidRDefault="00DB2E9F" w:rsidP="00DB2E9F">
      <w:pPr>
        <w:spacing w:line="360" w:lineRule="auto"/>
        <w:jc w:val="both"/>
        <w:rPr>
          <w:rFonts w:ascii="Times New Roman" w:hAnsi="Times New Roman" w:cs="Times New Roman"/>
          <w:sz w:val="24"/>
          <w:szCs w:val="24"/>
        </w:rPr>
      </w:pPr>
    </w:p>
    <w:p w:rsidR="00DB2E9F" w:rsidRPr="005744B0" w:rsidRDefault="00DB2E9F" w:rsidP="00DB2E9F">
      <w:pPr>
        <w:spacing w:line="360" w:lineRule="auto"/>
        <w:ind w:left="720" w:firstLine="360"/>
        <w:jc w:val="center"/>
        <w:rPr>
          <w:rFonts w:ascii="Times New Roman" w:hAnsi="Times New Roman" w:cs="Times New Roman"/>
          <w:sz w:val="24"/>
          <w:szCs w:val="24"/>
        </w:rPr>
      </w:pPr>
    </w:p>
    <w:p w:rsidR="00DB2E9F" w:rsidRDefault="00DB2E9F" w:rsidP="00DB2E9F">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91D150F" wp14:editId="2BBDAF93">
                <wp:simplePos x="0" y="0"/>
                <wp:positionH relativeFrom="column">
                  <wp:posOffset>3907155</wp:posOffset>
                </wp:positionH>
                <wp:positionV relativeFrom="paragraph">
                  <wp:posOffset>9525</wp:posOffset>
                </wp:positionV>
                <wp:extent cx="768350" cy="1014095"/>
                <wp:effectExtent l="0" t="0" r="12700" b="14605"/>
                <wp:wrapNone/>
                <wp:docPr id="27" name="Bent Arrow 27"/>
                <wp:cNvGraphicFramePr/>
                <a:graphic xmlns:a="http://schemas.openxmlformats.org/drawingml/2006/main">
                  <a:graphicData uri="http://schemas.microsoft.com/office/word/2010/wordprocessingShape">
                    <wps:wsp>
                      <wps:cNvSpPr/>
                      <wps:spPr>
                        <a:xfrm rot="10800000">
                          <a:off x="0" y="0"/>
                          <a:ext cx="768350" cy="1014095"/>
                        </a:xfrm>
                        <a:prstGeom prst="ben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886B" id="Bent Arrow 27" o:spid="_x0000_s1026" style="position:absolute;margin-left:307.65pt;margin-top:.75pt;width:60.5pt;height:79.85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8350,10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" path="m,1014095l,432197c,246545,150501,96044,336153,96044r240110,l576263,,768350,192088,576263,384175r,-96044l336153,288131v-79565,,-144066,64501,-144066,144066c192087,626163,192088,820129,192088,1014095l,1014095xe" fillcolor="white [3201]" strokecolor="#a5a5a5 [3206]" strokeweight="1pt">
                <v:stroke joinstyle="miter"/>
                <v:path arrowok="t" o:connecttype="custom" o:connectlocs="0,1014095;0,432197;336153,96044;576263,96044;576263,0;768350,192088;576263,384175;576263,288131;336153,288131;192087,432197;192088,1014095;0,1014095"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27056D0D" wp14:editId="16354C9D">
                <wp:simplePos x="0" y="0"/>
                <wp:positionH relativeFrom="column">
                  <wp:posOffset>1770641</wp:posOffset>
                </wp:positionH>
                <wp:positionV relativeFrom="paragraph">
                  <wp:posOffset>290329</wp:posOffset>
                </wp:positionV>
                <wp:extent cx="1935555" cy="1206394"/>
                <wp:effectExtent l="0" t="0" r="26670" b="13335"/>
                <wp:wrapNone/>
                <wp:docPr id="28" name="Frame 28"/>
                <wp:cNvGraphicFramePr/>
                <a:graphic xmlns:a="http://schemas.openxmlformats.org/drawingml/2006/main">
                  <a:graphicData uri="http://schemas.microsoft.com/office/word/2010/wordprocessingShape">
                    <wps:wsp>
                      <wps:cNvSpPr/>
                      <wps:spPr>
                        <a:xfrm>
                          <a:off x="0" y="0"/>
                          <a:ext cx="1935555" cy="1206394"/>
                        </a:xfrm>
                        <a:prstGeom prst="frame">
                          <a:avLst/>
                        </a:prstGeom>
                      </wps:spPr>
                      <wps:style>
                        <a:lnRef idx="2">
                          <a:schemeClr val="accent3"/>
                        </a:lnRef>
                        <a:fillRef idx="1">
                          <a:schemeClr val="lt1"/>
                        </a:fillRef>
                        <a:effectRef idx="0">
                          <a:schemeClr val="accent3"/>
                        </a:effectRef>
                        <a:fontRef idx="minor">
                          <a:schemeClr val="dk1"/>
                        </a:fontRef>
                      </wps:style>
                      <wps:txbx>
                        <w:txbxContent>
                          <w:p w:rsidR="00A507E2" w:rsidRPr="00E24F84" w:rsidRDefault="00A507E2" w:rsidP="00DB2E9F">
                            <w:pPr>
                              <w:jc w:val="center"/>
                              <w:rPr>
                                <w:rFonts w:ascii="Times New Roman" w:hAnsi="Times New Roman" w:cs="Times New Roman"/>
                                <w:sz w:val="24"/>
                              </w:rPr>
                            </w:pPr>
                            <w:r>
                              <w:rPr>
                                <w:rFonts w:ascii="Times New Roman" w:hAnsi="Times New Roman" w:cs="Times New Roman"/>
                                <w:sz w:val="24"/>
                              </w:rPr>
                              <w:t xml:space="preserve">Pengaruh Penerapan Metode </w:t>
                            </w:r>
                            <w:r>
                              <w:rPr>
                                <w:rFonts w:ascii="Times New Roman" w:hAnsi="Times New Roman" w:cs="Times New Roman"/>
                                <w:i/>
                                <w:sz w:val="24"/>
                              </w:rPr>
                              <w:t>Tilawati</w:t>
                            </w:r>
                            <w:r>
                              <w:rPr>
                                <w:rFonts w:ascii="Times New Roman" w:hAnsi="Times New Roman" w:cs="Times New Roman"/>
                                <w:sz w:val="24"/>
                              </w:rPr>
                              <w:t xml:space="preserve"> terhadap kemampuan membaca Al-Qur’an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6D0D" id="Frame 28" o:spid="_x0000_s1033" style="position:absolute;margin-left:139.4pt;margin-top:22.85pt;width:152.4pt;height: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5555,1206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" adj="-11796480,,5400" path="m,l1935555,r,1206394l,1206394,,xm150799,150799r,904796l1784756,1055595r,-904796l150799,150799xe" fillcolor="white [3201]" strokecolor="#a5a5a5 [3206]" strokeweight="1pt">
                <v:stroke joinstyle="miter"/>
                <v:formulas/>
                <v:path arrowok="t" o:connecttype="custom" o:connectlocs="0,0;1935555,0;1935555,1206394;0,1206394;0,0;150799,150799;150799,1055595;1784756,1055595;1784756,150799;150799,150799" o:connectangles="0,0,0,0,0,0,0,0,0,0" textboxrect="0,0,1935555,1206394"/>
                <v:textbox>
                  <w:txbxContent>
                    <w:p w:rsidR="00A507E2" w:rsidRPr="00E24F84" w:rsidRDefault="00A507E2" w:rsidP="00DB2E9F">
                      <w:pPr>
                        <w:jc w:val="center"/>
                        <w:rPr>
                          <w:rFonts w:ascii="Times New Roman" w:hAnsi="Times New Roman" w:cs="Times New Roman"/>
                          <w:sz w:val="24"/>
                        </w:rPr>
                      </w:pPr>
                      <w:r>
                        <w:rPr>
                          <w:rFonts w:ascii="Times New Roman" w:hAnsi="Times New Roman" w:cs="Times New Roman"/>
                          <w:sz w:val="24"/>
                        </w:rPr>
                        <w:t xml:space="preserve">Pengaruh Penerapan Metode </w:t>
                      </w:r>
                      <w:r>
                        <w:rPr>
                          <w:rFonts w:ascii="Times New Roman" w:hAnsi="Times New Roman" w:cs="Times New Roman"/>
                          <w:i/>
                          <w:sz w:val="24"/>
                        </w:rPr>
                        <w:t>Tilawati</w:t>
                      </w:r>
                      <w:r>
                        <w:rPr>
                          <w:rFonts w:ascii="Times New Roman" w:hAnsi="Times New Roman" w:cs="Times New Roman"/>
                          <w:sz w:val="24"/>
                        </w:rPr>
                        <w:t xml:space="preserve"> terhadap kemampuan membaca Al-Qur’an</w:t>
                      </w:r>
                    </w:p>
                  </w:txbxContent>
                </v:textbox>
              </v:shape>
            </w:pict>
          </mc:Fallback>
        </mc:AlternateContent>
      </w: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both"/>
        <w:rPr>
          <w:rFonts w:ascii="Times New Roman" w:hAnsi="Times New Roman" w:cs="Times New Roman"/>
          <w:b/>
          <w:bCs/>
          <w:sz w:val="24"/>
          <w:szCs w:val="24"/>
        </w:rPr>
      </w:pPr>
    </w:p>
    <w:p w:rsidR="00DB2E9F" w:rsidRPr="00DA27D4" w:rsidRDefault="00DB2E9F" w:rsidP="00DB2E9F">
      <w:pPr>
        <w:pStyle w:val="ListParagraph"/>
        <w:numPr>
          <w:ilvl w:val="0"/>
          <w:numId w:val="2"/>
        </w:numPr>
        <w:spacing w:line="360" w:lineRule="auto"/>
        <w:jc w:val="both"/>
        <w:rPr>
          <w:rFonts w:ascii="Times New Roman" w:hAnsi="Times New Roman" w:cs="Times New Roman"/>
          <w:b/>
          <w:bCs/>
          <w:sz w:val="24"/>
          <w:szCs w:val="24"/>
        </w:rPr>
      </w:pPr>
      <w:r w:rsidRPr="00DA27D4">
        <w:rPr>
          <w:rFonts w:ascii="Times New Roman" w:hAnsi="Times New Roman" w:cs="Times New Roman"/>
          <w:b/>
          <w:bCs/>
          <w:sz w:val="24"/>
          <w:szCs w:val="24"/>
        </w:rPr>
        <w:t>Hipotesis Tindakan</w:t>
      </w:r>
    </w:p>
    <w:p w:rsidR="00DB2E9F" w:rsidRDefault="00DB2E9F" w:rsidP="00DB2E9F">
      <w:pPr>
        <w:pStyle w:val="ListParagraph"/>
        <w:spacing w:line="360" w:lineRule="auto"/>
        <w:ind w:left="990" w:firstLine="450"/>
        <w:jc w:val="both"/>
        <w:rPr>
          <w:rFonts w:ascii="Times New Roman" w:hAnsi="Times New Roman" w:cs="Times New Roman"/>
          <w:bCs/>
          <w:sz w:val="24"/>
          <w:szCs w:val="24"/>
        </w:rPr>
      </w:pPr>
      <w:r>
        <w:rPr>
          <w:rFonts w:ascii="Times New Roman" w:hAnsi="Times New Roman" w:cs="Times New Roman"/>
          <w:bCs/>
          <w:sz w:val="24"/>
          <w:szCs w:val="24"/>
        </w:rPr>
        <w:t>Hipotesis merupakan jawaban sementara terhadap rumusan masalah penelitian, dimana rumusan masalah penelitian telah dinyatakan dalan kalimat pertanyaan.</w:t>
      </w:r>
    </w:p>
    <w:p w:rsidR="00DB2E9F" w:rsidRDefault="00DB2E9F" w:rsidP="00DB2E9F">
      <w:pPr>
        <w:pStyle w:val="ListParagraph"/>
        <w:spacing w:line="360" w:lineRule="auto"/>
        <w:ind w:left="990" w:firstLine="450"/>
        <w:jc w:val="both"/>
        <w:rPr>
          <w:rFonts w:ascii="Times New Roman" w:hAnsi="Times New Roman" w:cs="Times New Roman"/>
          <w:bCs/>
          <w:sz w:val="24"/>
          <w:szCs w:val="24"/>
        </w:rPr>
      </w:pPr>
      <w:r>
        <w:rPr>
          <w:rFonts w:ascii="Times New Roman" w:hAnsi="Times New Roman" w:cs="Times New Roman"/>
          <w:bCs/>
          <w:sz w:val="24"/>
          <w:szCs w:val="24"/>
        </w:rPr>
        <w:t>Berdasarkan teroritik di atas, maka penulis menggunakan hipotesis sementara sebagai berikut:</w:t>
      </w:r>
    </w:p>
    <w:p w:rsidR="00DB2E9F" w:rsidRDefault="00DB2E9F" w:rsidP="00DB2E9F">
      <w:pPr>
        <w:pStyle w:val="ListParagraph"/>
        <w:tabs>
          <w:tab w:val="left" w:pos="1440"/>
          <w:tab w:val="left" w:pos="1620"/>
        </w:tabs>
        <w:spacing w:line="360" w:lineRule="auto"/>
        <w:ind w:left="1440" w:hanging="450"/>
        <w:jc w:val="both"/>
        <w:rPr>
          <w:rFonts w:ascii="Times New Roman" w:hAnsi="Times New Roman" w:cs="Times New Roman"/>
          <w:bCs/>
          <w:sz w:val="24"/>
          <w:szCs w:val="24"/>
        </w:rPr>
      </w:pPr>
      <w:r>
        <w:rPr>
          <w:rFonts w:ascii="Times New Roman" w:hAnsi="Times New Roman" w:cs="Times New Roman"/>
          <w:bCs/>
          <w:sz w:val="24"/>
          <w:szCs w:val="24"/>
        </w:rPr>
        <w:t>Ha : Ada pengaruh penerapan metode tilawati terhadap kemampuan membaca Al-Qur’an siswa kelas IV B Madrasah Ibtidaiyah 2 Manado</w:t>
      </w:r>
    </w:p>
    <w:p w:rsidR="00DB2E9F" w:rsidRPr="00E24F84" w:rsidRDefault="00DB2E9F" w:rsidP="00DB2E9F">
      <w:pPr>
        <w:pStyle w:val="ListParagraph"/>
        <w:spacing w:line="360" w:lineRule="auto"/>
        <w:ind w:left="1440" w:hanging="450"/>
        <w:jc w:val="both"/>
        <w:rPr>
          <w:rFonts w:ascii="Times New Roman" w:hAnsi="Times New Roman" w:cs="Times New Roman"/>
          <w:b/>
          <w:bCs/>
          <w:sz w:val="24"/>
          <w:szCs w:val="24"/>
        </w:rPr>
      </w:pPr>
      <w:r>
        <w:rPr>
          <w:rFonts w:ascii="Times New Roman" w:hAnsi="Times New Roman" w:cs="Times New Roman"/>
          <w:bCs/>
          <w:sz w:val="24"/>
          <w:szCs w:val="24"/>
        </w:rPr>
        <w:t>Ho : Tidak ada pengaruh penerapan metode tilawati terhadap kemampua membaca Al-Qur’an siswa kelas IV B Madrasah Ibtidaiyah 2 Manado</w:t>
      </w:r>
    </w:p>
    <w:p w:rsidR="00DB2E9F" w:rsidRDefault="00DB2E9F" w:rsidP="00DB2E9F">
      <w:pPr>
        <w:spacing w:line="360" w:lineRule="auto"/>
        <w:jc w:val="both"/>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p>
    <w:p w:rsidR="00C33CCF" w:rsidRDefault="00C33CCF" w:rsidP="00DB2E9F">
      <w:pPr>
        <w:spacing w:line="360" w:lineRule="auto"/>
        <w:jc w:val="center"/>
        <w:rPr>
          <w:rFonts w:ascii="Times New Roman" w:hAnsi="Times New Roman" w:cs="Times New Roman"/>
          <w:b/>
          <w:bCs/>
          <w:sz w:val="24"/>
          <w:szCs w:val="24"/>
        </w:rPr>
      </w:pPr>
    </w:p>
    <w:p w:rsidR="00C33CCF" w:rsidRDefault="00C33CCF" w:rsidP="00DB2E9F">
      <w:pPr>
        <w:spacing w:line="360" w:lineRule="auto"/>
        <w:jc w:val="center"/>
        <w:rPr>
          <w:rFonts w:ascii="Times New Roman" w:hAnsi="Times New Roman" w:cs="Times New Roman"/>
          <w:b/>
          <w:bCs/>
          <w:sz w:val="24"/>
          <w:szCs w:val="24"/>
        </w:rPr>
      </w:pPr>
    </w:p>
    <w:p w:rsidR="00C33CCF" w:rsidRDefault="00C33CCF" w:rsidP="00DB2E9F">
      <w:pPr>
        <w:spacing w:line="360" w:lineRule="auto"/>
        <w:jc w:val="center"/>
        <w:rPr>
          <w:rFonts w:ascii="Times New Roman" w:hAnsi="Times New Roman" w:cs="Times New Roman"/>
          <w:b/>
          <w:bCs/>
          <w:sz w:val="24"/>
          <w:szCs w:val="24"/>
        </w:rPr>
      </w:pPr>
    </w:p>
    <w:p w:rsidR="00C33CCF" w:rsidRDefault="00C33CCF" w:rsidP="00DB2E9F">
      <w:pPr>
        <w:spacing w:line="360" w:lineRule="auto"/>
        <w:jc w:val="center"/>
        <w:rPr>
          <w:rFonts w:ascii="Times New Roman" w:hAnsi="Times New Roman" w:cs="Times New Roman"/>
          <w:b/>
          <w:bCs/>
          <w:sz w:val="24"/>
          <w:szCs w:val="24"/>
        </w:rPr>
        <w:sectPr w:rsidR="00C33CCF" w:rsidSect="00C33CCF">
          <w:pgSz w:w="11906" w:h="16838" w:code="9"/>
          <w:pgMar w:top="2268" w:right="1701" w:bottom="2268" w:left="1701" w:header="1077" w:footer="794" w:gutter="0"/>
          <w:pgNumType w:start="9"/>
          <w:cols w:space="720"/>
          <w:titlePg/>
          <w:docGrid w:linePitch="360"/>
        </w:sectPr>
      </w:pPr>
    </w:p>
    <w:p w:rsidR="00DB2E9F" w:rsidRDefault="00DB2E9F" w:rsidP="00DB2E9F">
      <w:pPr>
        <w:spacing w:line="360" w:lineRule="auto"/>
        <w:jc w:val="center"/>
        <w:rPr>
          <w:rFonts w:ascii="Times New Roman" w:hAnsi="Times New Roman" w:cs="Times New Roman"/>
          <w:b/>
          <w:bCs/>
          <w:sz w:val="24"/>
          <w:szCs w:val="24"/>
        </w:rPr>
      </w:pPr>
      <w:r w:rsidRPr="00920F51">
        <w:rPr>
          <w:rFonts w:ascii="Times New Roman" w:hAnsi="Times New Roman" w:cs="Times New Roman"/>
          <w:b/>
          <w:bCs/>
          <w:sz w:val="24"/>
          <w:szCs w:val="24"/>
        </w:rPr>
        <w:t xml:space="preserve">BAB III </w:t>
      </w:r>
      <w:r>
        <w:rPr>
          <w:rFonts w:ascii="Times New Roman" w:hAnsi="Times New Roman" w:cs="Times New Roman"/>
          <w:b/>
          <w:bCs/>
          <w:sz w:val="24"/>
          <w:szCs w:val="24"/>
        </w:rPr>
        <w:t xml:space="preserve">                                                                                                                </w:t>
      </w:r>
      <w:r w:rsidRPr="00920F51">
        <w:rPr>
          <w:rFonts w:ascii="Times New Roman" w:hAnsi="Times New Roman" w:cs="Times New Roman"/>
          <w:b/>
          <w:bCs/>
          <w:sz w:val="24"/>
          <w:szCs w:val="24"/>
        </w:rPr>
        <w:t>METODE PENELITIAN</w:t>
      </w:r>
    </w:p>
    <w:p w:rsidR="00DB2E9F" w:rsidRDefault="00DB2E9F" w:rsidP="00DB2E9F">
      <w:pPr>
        <w:pStyle w:val="ListParagraph"/>
        <w:numPr>
          <w:ilvl w:val="0"/>
          <w:numId w:val="19"/>
        </w:numPr>
        <w:spacing w:line="360" w:lineRule="auto"/>
        <w:rPr>
          <w:rFonts w:ascii="Times New Roman" w:hAnsi="Times New Roman" w:cs="Times New Roman"/>
          <w:b/>
          <w:bCs/>
          <w:sz w:val="24"/>
          <w:szCs w:val="24"/>
        </w:rPr>
      </w:pPr>
      <w:r>
        <w:rPr>
          <w:rFonts w:ascii="Times New Roman" w:hAnsi="Times New Roman" w:cs="Times New Roman"/>
          <w:b/>
          <w:bCs/>
          <w:sz w:val="24"/>
          <w:szCs w:val="24"/>
        </w:rPr>
        <w:t>Jenis Dan Pendekatan Penelitian</w:t>
      </w:r>
    </w:p>
    <w:p w:rsidR="00DB2E9F" w:rsidRPr="00E3328B" w:rsidRDefault="00DB2E9F" w:rsidP="00DB2E9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rancangan tindakan partisipasi dengan bentuk penelitian tindakan kelas. Peniliti terlihat langsung dalam proses penelitian sejak awal sampai dengan akhir penelitian yang berupa hasil penelitian. Penelitian ini mengikuti tahap tindakan yang bersiklus</w:t>
      </w:r>
    </w:p>
    <w:p w:rsidR="00DB2E9F" w:rsidRDefault="00DB2E9F" w:rsidP="00DB2E9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Penelitian Tindakan Kelas merupakan ragam penelitian pembelajaran yang berkonteks kelas yang dilaksanakan oleh pendidik untuk memecahkan masalah-masalah pembelajaran yang dihadapi pendidik, memperbaiki mutu dan hasil pembelajaran dan hal-hal baru dalam pembelajaran demi meningkatkan mutu hasil pembelajaran. PTK mempunyai karakteristik tersendiri yang membedakan dengan dengan penelitian lain. Diantaranya yaitu, masalah yang diangkat adalah masalah yang dihadapi oleh pendidik dikelas dan adanya tetrtentu untuk memperbaiki proses belajar mengajar dikelas.</w:t>
      </w:r>
      <w:r>
        <w:rPr>
          <w:rStyle w:val="FootnoteReference"/>
          <w:rFonts w:ascii="Times New Roman" w:hAnsi="Times New Roman" w:cs="Times New Roman"/>
          <w:sz w:val="24"/>
          <w:szCs w:val="24"/>
        </w:rPr>
        <w:footnoteReference w:id="39"/>
      </w:r>
    </w:p>
    <w:p w:rsidR="00DB2E9F" w:rsidRPr="00E3328B" w:rsidRDefault="00DB2E9F" w:rsidP="00DB2E9F">
      <w:pPr>
        <w:pStyle w:val="ListParagraph"/>
        <w:spacing w:line="360" w:lineRule="auto"/>
        <w:ind w:firstLine="720"/>
        <w:jc w:val="both"/>
        <w:rPr>
          <w:rFonts w:ascii="Times New Roman" w:hAnsi="Times New Roman" w:cs="Times New Roman"/>
          <w:sz w:val="24"/>
          <w:szCs w:val="24"/>
        </w:rPr>
      </w:pPr>
      <w:r w:rsidRPr="00E3328B">
        <w:rPr>
          <w:rFonts w:ascii="Times New Roman" w:hAnsi="Times New Roman" w:cs="Times New Roman"/>
          <w:sz w:val="24"/>
          <w:szCs w:val="24"/>
        </w:rPr>
        <w:t>Menurut Sukidin ada 4 macam bentuk penelitian tindakan, yaitu : (1) penelitian tindakan guru sebagai peneliti, (2) penelitian tindakan kolaboratif, (3) penelitian tindakan simultan terintegratif, dan (4) penelitian tindakan social  eksperimental</w:t>
      </w:r>
      <w:r>
        <w:rPr>
          <w:rStyle w:val="FootnoteReference"/>
          <w:rFonts w:ascii="Times New Roman" w:hAnsi="Times New Roman" w:cs="Times New Roman"/>
          <w:sz w:val="24"/>
          <w:szCs w:val="24"/>
        </w:rPr>
        <w:footnoteReference w:id="40"/>
      </w:r>
    </w:p>
    <w:p w:rsidR="00DB2E9F" w:rsidRDefault="00DB2E9F" w:rsidP="00DB2E9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Dalam penelitian ini menggunakan bentuk penelitian tindakan kolaboratif dimana peneliti bekerja sama dengan guru kelas, peneliti bertindak sebagai perancang dan pelaksanaan kegiatan. Peneliti membuat perencanaan kegiatan, melaksanakan kegiatan, melakukan pengamatan, mengumpulkan dan menganalisis data serta melaporkan hasil penelitian. Dan guru kelas sebagai pengamat. Tujuan utama penelitian tindakan kelas (PTK) ialah untuk meningkatkan praktik-praktik pembelajaran di kelas. Peneliti terlibat langsung dalam proses penelitian sejak awal sampai akhir penelitian yang berupa hasil penelitian.</w:t>
      </w:r>
    </w:p>
    <w:p w:rsidR="00DB2E9F" w:rsidRDefault="00DB2E9F" w:rsidP="00DB2E9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Jenis penelitian ini digunakan adalah Penelitian Tindakan Kelas (PTK). Penelitian Tindakan Kelas menurut Kurt Lewins merupakan bentuk penelitian refleksi yang dilakukan oleh pendidik sendiri. Hal penelitian ini dapat bermanfaat diantarannya sebagai alat pengembangan kurikulum. Sekolah, dan keahlian mengajar.</w:t>
      </w:r>
    </w:p>
    <w:p w:rsidR="00DB2E9F" w:rsidRDefault="00DB2E9F" w:rsidP="00DB2E9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Tindakan Kelas (PTK) dalam Bahasa Inggris disebut </w:t>
      </w:r>
      <w:r>
        <w:rPr>
          <w:rFonts w:ascii="Times New Roman" w:hAnsi="Times New Roman" w:cs="Times New Roman"/>
          <w:i/>
          <w:sz w:val="24"/>
          <w:szCs w:val="24"/>
        </w:rPr>
        <w:t>Classroom action research</w:t>
      </w:r>
      <w:r>
        <w:rPr>
          <w:rFonts w:ascii="Times New Roman" w:hAnsi="Times New Roman" w:cs="Times New Roman"/>
          <w:sz w:val="24"/>
          <w:szCs w:val="24"/>
        </w:rPr>
        <w:t>. Menurut Suharsimi PTK merupakan paparan gabungan definisi dari tiga kata penelitian, Tindakan, dan Kelas.</w:t>
      </w:r>
      <w:r>
        <w:rPr>
          <w:rStyle w:val="FootnoteReference"/>
          <w:rFonts w:ascii="Times New Roman" w:hAnsi="Times New Roman" w:cs="Times New Roman"/>
          <w:sz w:val="24"/>
          <w:szCs w:val="24"/>
        </w:rPr>
        <w:footnoteReference w:id="41"/>
      </w:r>
    </w:p>
    <w:p w:rsidR="00DB2E9F" w:rsidRDefault="00DB2E9F" w:rsidP="00DB2E9F">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Penelitian adalah kegiatan mencermati suatu objek, menggunakan aturan metodologi tertentu untuk memperoleh data atau informasi yang bermanfaat bagi peneliti</w:t>
      </w:r>
    </w:p>
    <w:p w:rsidR="00DB2E9F" w:rsidRDefault="00DB2E9F" w:rsidP="00DB2E9F">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Tindakan suatu gerak kegiatan yang sengaja dilakukan dengan tujuan tertentu yang daalam pelaksanaanya berbentuk rangkaian periode/siklus kegiatan</w:t>
      </w:r>
    </w:p>
    <w:p w:rsidR="00DB2E9F" w:rsidRDefault="00DB2E9F" w:rsidP="00DB2E9F">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Kelas adalah sekelompok siswa yang sama, tempat yang sama menerima pelajaran yang sama dari seorang guru yang sama.</w:t>
      </w:r>
    </w:p>
    <w:p w:rsidR="00DB2E9F" w:rsidRPr="00C035C5" w:rsidRDefault="00DB2E9F" w:rsidP="00DB2E9F">
      <w:pPr>
        <w:spacing w:line="360" w:lineRule="auto"/>
        <w:ind w:left="720" w:firstLine="720"/>
        <w:jc w:val="both"/>
        <w:rPr>
          <w:rFonts w:ascii="Times New Roman" w:hAnsi="Times New Roman" w:cs="Times New Roman"/>
          <w:sz w:val="24"/>
          <w:szCs w:val="24"/>
        </w:rPr>
      </w:pPr>
      <w:r w:rsidRPr="00C035C5">
        <w:rPr>
          <w:rFonts w:ascii="Times New Roman" w:hAnsi="Times New Roman" w:cs="Times New Roman"/>
          <w:sz w:val="24"/>
          <w:szCs w:val="24"/>
        </w:rPr>
        <w:t>Dalam penelitian ini menggunakan dua variable yaitu variable bebas dan variable terikat. Variabel bebas (variabel independen ) atau variabel X adalah variabel yang dipandang sebagai penyebab munculnya variabel terikatyang diduga sebagai akibatnya/sebab (yang mempengaruhi) adanya suatu perubahan pada variabel terikat. Sedangkan variabel terikat (dependen) atau variabel Y adalah variabel yang dipengaruhi atau menjadi akibat karena adanya variabel bebas.</w:t>
      </w:r>
      <w:r>
        <w:rPr>
          <w:rStyle w:val="FootnoteReference"/>
          <w:rFonts w:ascii="Times New Roman" w:hAnsi="Times New Roman" w:cs="Times New Roman"/>
          <w:sz w:val="24"/>
          <w:szCs w:val="24"/>
        </w:rPr>
        <w:footnoteReference w:id="42"/>
      </w:r>
    </w:p>
    <w:p w:rsidR="00AF53C7" w:rsidRDefault="00AF53C7" w:rsidP="00DB2E9F">
      <w:pPr>
        <w:spacing w:line="360" w:lineRule="auto"/>
        <w:ind w:firstLine="720"/>
        <w:jc w:val="both"/>
        <w:rPr>
          <w:rFonts w:ascii="Times New Roman" w:hAnsi="Times New Roman" w:cs="Times New Roman"/>
          <w:sz w:val="24"/>
          <w:szCs w:val="24"/>
        </w:rPr>
      </w:pPr>
    </w:p>
    <w:p w:rsidR="00DB2E9F" w:rsidRDefault="00DB2E9F" w:rsidP="00DB2E9F">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3F4054C" wp14:editId="037C193E">
                <wp:simplePos x="0" y="0"/>
                <wp:positionH relativeFrom="column">
                  <wp:posOffset>563880</wp:posOffset>
                </wp:positionH>
                <wp:positionV relativeFrom="paragraph">
                  <wp:posOffset>284480</wp:posOffset>
                </wp:positionV>
                <wp:extent cx="1680210" cy="765810"/>
                <wp:effectExtent l="0" t="0" r="15240" b="15240"/>
                <wp:wrapNone/>
                <wp:docPr id="35" name="Rectangle 35"/>
                <wp:cNvGraphicFramePr/>
                <a:graphic xmlns:a="http://schemas.openxmlformats.org/drawingml/2006/main">
                  <a:graphicData uri="http://schemas.microsoft.com/office/word/2010/wordprocessingShape">
                    <wps:wsp>
                      <wps:cNvSpPr/>
                      <wps:spPr>
                        <a:xfrm>
                          <a:off x="0" y="0"/>
                          <a:ext cx="1680210" cy="765810"/>
                        </a:xfrm>
                        <a:prstGeom prst="rect">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rPr>
                                <w:rFonts w:ascii="Times New Roman" w:hAnsi="Times New Roman" w:cs="Times New Roman"/>
                                <w:b/>
                                <w:sz w:val="24"/>
                              </w:rPr>
                            </w:pPr>
                            <w:r w:rsidRPr="00C035C5">
                              <w:rPr>
                                <w:rFonts w:ascii="Times New Roman" w:hAnsi="Times New Roman" w:cs="Times New Roman"/>
                                <w:b/>
                                <w:sz w:val="24"/>
                              </w:rPr>
                              <w:t>Variabel X</w:t>
                            </w:r>
                          </w:p>
                          <w:p w:rsidR="00A507E2" w:rsidRPr="00C035C5" w:rsidRDefault="00A507E2" w:rsidP="00DB2E9F">
                            <w:pPr>
                              <w:jc w:val="center"/>
                              <w:rPr>
                                <w:rFonts w:ascii="Times New Roman" w:hAnsi="Times New Roman" w:cs="Times New Roman"/>
                                <w:sz w:val="24"/>
                              </w:rPr>
                            </w:pPr>
                            <w:r>
                              <w:rPr>
                                <w:rFonts w:ascii="Times New Roman" w:hAnsi="Times New Roman" w:cs="Times New Roman"/>
                                <w:sz w:val="24"/>
                              </w:rPr>
                              <w:t>Penerapan Metode Tilawati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4054C" id="Rectangle 35" o:spid="_x0000_s1034" style="position:absolute;left:0;text-align:left;margin-left:44.4pt;margin-top:22.4pt;width:132.3pt;height:60.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" fillcolor="white [3201]" strokecolor="#a5a5a5 [3206]" strokeweight="1pt">
                <v:textbox>
                  <w:txbxContent>
                    <w:p w:rsidR="00A507E2" w:rsidRDefault="00A507E2" w:rsidP="00DB2E9F">
                      <w:pPr>
                        <w:jc w:val="center"/>
                        <w:rPr>
                          <w:rFonts w:ascii="Times New Roman" w:hAnsi="Times New Roman" w:cs="Times New Roman"/>
                          <w:b/>
                          <w:sz w:val="24"/>
                        </w:rPr>
                      </w:pPr>
                      <w:r w:rsidRPr="00C035C5">
                        <w:rPr>
                          <w:rFonts w:ascii="Times New Roman" w:hAnsi="Times New Roman" w:cs="Times New Roman"/>
                          <w:b/>
                          <w:sz w:val="24"/>
                        </w:rPr>
                        <w:t>Variabel X</w:t>
                      </w:r>
                    </w:p>
                    <w:p w:rsidR="00A507E2" w:rsidRPr="00C035C5" w:rsidRDefault="00A507E2" w:rsidP="00DB2E9F">
                      <w:pPr>
                        <w:jc w:val="center"/>
                        <w:rPr>
                          <w:rFonts w:ascii="Times New Roman" w:hAnsi="Times New Roman" w:cs="Times New Roman"/>
                          <w:sz w:val="24"/>
                        </w:rPr>
                      </w:pPr>
                      <w:r>
                        <w:rPr>
                          <w:rFonts w:ascii="Times New Roman" w:hAnsi="Times New Roman" w:cs="Times New Roman"/>
                          <w:sz w:val="24"/>
                        </w:rPr>
                        <w:t>Penerapan Metode Tilawati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4AE110D3" wp14:editId="374F5C6C">
                <wp:simplePos x="0" y="0"/>
                <wp:positionH relativeFrom="column">
                  <wp:posOffset>3564255</wp:posOffset>
                </wp:positionH>
                <wp:positionV relativeFrom="paragraph">
                  <wp:posOffset>294005</wp:posOffset>
                </wp:positionV>
                <wp:extent cx="1680210" cy="765810"/>
                <wp:effectExtent l="0" t="0" r="15240" b="15240"/>
                <wp:wrapNone/>
                <wp:docPr id="37" name="Rectangle 37"/>
                <wp:cNvGraphicFramePr/>
                <a:graphic xmlns:a="http://schemas.openxmlformats.org/drawingml/2006/main">
                  <a:graphicData uri="http://schemas.microsoft.com/office/word/2010/wordprocessingShape">
                    <wps:wsp>
                      <wps:cNvSpPr/>
                      <wps:spPr>
                        <a:xfrm>
                          <a:off x="0" y="0"/>
                          <a:ext cx="1680210" cy="765810"/>
                        </a:xfrm>
                        <a:prstGeom prst="rect">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rPr>
                                <w:rFonts w:ascii="Times New Roman" w:hAnsi="Times New Roman" w:cs="Times New Roman"/>
                                <w:b/>
                                <w:sz w:val="24"/>
                              </w:rPr>
                            </w:pPr>
                            <w:r w:rsidRPr="00C035C5">
                              <w:rPr>
                                <w:rFonts w:ascii="Times New Roman" w:hAnsi="Times New Roman" w:cs="Times New Roman"/>
                                <w:b/>
                                <w:sz w:val="24"/>
                              </w:rPr>
                              <w:t xml:space="preserve">Variabel </w:t>
                            </w:r>
                            <w:r>
                              <w:rPr>
                                <w:rFonts w:ascii="Times New Roman" w:hAnsi="Times New Roman" w:cs="Times New Roman"/>
                                <w:b/>
                                <w:sz w:val="24"/>
                              </w:rPr>
                              <w:t>Y</w:t>
                            </w:r>
                          </w:p>
                          <w:p w:rsidR="00A507E2" w:rsidRPr="00C035C5" w:rsidRDefault="00A507E2" w:rsidP="00DB2E9F">
                            <w:pPr>
                              <w:jc w:val="center"/>
                              <w:rPr>
                                <w:rFonts w:ascii="Times New Roman" w:hAnsi="Times New Roman" w:cs="Times New Roman"/>
                                <w:sz w:val="24"/>
                              </w:rPr>
                            </w:pPr>
                            <w:r>
                              <w:rPr>
                                <w:rFonts w:ascii="Times New Roman" w:hAnsi="Times New Roman" w:cs="Times New Roman"/>
                                <w:sz w:val="24"/>
                              </w:rPr>
                              <w:t>Kemampuan Membaca Al-Qur’an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10D3" id="Rectangle 37" o:spid="_x0000_s1035" style="position:absolute;left:0;text-align:left;margin-left:280.65pt;margin-top:23.15pt;width:132.3pt;height:60.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" fillcolor="white [3201]" strokecolor="#a5a5a5 [3206]" strokeweight="1pt">
                <v:textbox>
                  <w:txbxContent>
                    <w:p w:rsidR="00A507E2" w:rsidRDefault="00A507E2" w:rsidP="00DB2E9F">
                      <w:pPr>
                        <w:jc w:val="center"/>
                        <w:rPr>
                          <w:rFonts w:ascii="Times New Roman" w:hAnsi="Times New Roman" w:cs="Times New Roman"/>
                          <w:b/>
                          <w:sz w:val="24"/>
                        </w:rPr>
                      </w:pPr>
                      <w:r w:rsidRPr="00C035C5">
                        <w:rPr>
                          <w:rFonts w:ascii="Times New Roman" w:hAnsi="Times New Roman" w:cs="Times New Roman"/>
                          <w:b/>
                          <w:sz w:val="24"/>
                        </w:rPr>
                        <w:t xml:space="preserve">Variabel </w:t>
                      </w:r>
                      <w:r>
                        <w:rPr>
                          <w:rFonts w:ascii="Times New Roman" w:hAnsi="Times New Roman" w:cs="Times New Roman"/>
                          <w:b/>
                          <w:sz w:val="24"/>
                        </w:rPr>
                        <w:t>Y</w:t>
                      </w:r>
                    </w:p>
                    <w:p w:rsidR="00A507E2" w:rsidRPr="00C035C5" w:rsidRDefault="00A507E2" w:rsidP="00DB2E9F">
                      <w:pPr>
                        <w:jc w:val="center"/>
                        <w:rPr>
                          <w:rFonts w:ascii="Times New Roman" w:hAnsi="Times New Roman" w:cs="Times New Roman"/>
                          <w:sz w:val="24"/>
                        </w:rPr>
                      </w:pPr>
                      <w:r>
                        <w:rPr>
                          <w:rFonts w:ascii="Times New Roman" w:hAnsi="Times New Roman" w:cs="Times New Roman"/>
                          <w:sz w:val="24"/>
                        </w:rPr>
                        <w:t>Kemampuan Membaca Al-Qur’an Siswa</w:t>
                      </w:r>
                    </w:p>
                  </w:txbxContent>
                </v:textbox>
              </v:rect>
            </w:pict>
          </mc:Fallback>
        </mc:AlternateContent>
      </w:r>
      <w:r>
        <w:rPr>
          <w:rFonts w:ascii="Times New Roman" w:hAnsi="Times New Roman" w:cs="Times New Roman"/>
          <w:sz w:val="24"/>
          <w:szCs w:val="24"/>
        </w:rPr>
        <w:t>Hubungan variabel :</w:t>
      </w: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0E3BB37A" wp14:editId="2360FFE0">
                <wp:simplePos x="0" y="0"/>
                <wp:positionH relativeFrom="column">
                  <wp:posOffset>2472690</wp:posOffset>
                </wp:positionH>
                <wp:positionV relativeFrom="paragraph">
                  <wp:posOffset>138430</wp:posOffset>
                </wp:positionV>
                <wp:extent cx="876300" cy="341630"/>
                <wp:effectExtent l="0" t="19050" r="38100" b="39370"/>
                <wp:wrapNone/>
                <wp:docPr id="36" name="Right Arrow 36"/>
                <wp:cNvGraphicFramePr/>
                <a:graphic xmlns:a="http://schemas.openxmlformats.org/drawingml/2006/main">
                  <a:graphicData uri="http://schemas.microsoft.com/office/word/2010/wordprocessingShape">
                    <wps:wsp>
                      <wps:cNvSpPr/>
                      <wps:spPr>
                        <a:xfrm>
                          <a:off x="0" y="0"/>
                          <a:ext cx="876300" cy="341630"/>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0A36" id="Right Arrow 36" o:spid="_x0000_s1026" type="#_x0000_t13" style="position:absolute;margin-left:194.7pt;margin-top:10.9pt;width:69pt;height:2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" adj="17390" fillcolor="white [3201]" strokecolor="#a5a5a5 [3206]" strokeweight="1pt"/>
            </w:pict>
          </mc:Fallback>
        </mc:AlternateContent>
      </w:r>
    </w:p>
    <w:p w:rsidR="00DB2E9F" w:rsidRDefault="00DB2E9F" w:rsidP="00DB2E9F">
      <w:pPr>
        <w:spacing w:line="360" w:lineRule="auto"/>
        <w:jc w:val="both"/>
        <w:rPr>
          <w:rFonts w:ascii="Times New Roman" w:hAnsi="Times New Roman" w:cs="Times New Roman"/>
          <w:sz w:val="24"/>
          <w:szCs w:val="24"/>
        </w:rPr>
      </w:pPr>
    </w:p>
    <w:p w:rsidR="00DB2E9F" w:rsidRPr="00834195" w:rsidRDefault="00DB2E9F" w:rsidP="00DB2E9F">
      <w:pPr>
        <w:spacing w:line="360" w:lineRule="auto"/>
        <w:jc w:val="both"/>
        <w:rPr>
          <w:rFonts w:ascii="Times New Roman" w:hAnsi="Times New Roman" w:cs="Times New Roman"/>
          <w:sz w:val="24"/>
          <w:szCs w:val="24"/>
        </w:rPr>
      </w:pPr>
    </w:p>
    <w:p w:rsidR="00DB2E9F" w:rsidRDefault="00DB2E9F" w:rsidP="00DB2E9F">
      <w:pPr>
        <w:pStyle w:val="ListParagraph"/>
        <w:numPr>
          <w:ilvl w:val="0"/>
          <w:numId w:val="19"/>
        </w:numPr>
        <w:spacing w:line="360" w:lineRule="auto"/>
        <w:jc w:val="both"/>
        <w:rPr>
          <w:rFonts w:ascii="Times New Roman" w:hAnsi="Times New Roman" w:cs="Times New Roman"/>
          <w:b/>
          <w:sz w:val="24"/>
          <w:szCs w:val="24"/>
        </w:rPr>
      </w:pPr>
      <w:r w:rsidRPr="00694E27">
        <w:rPr>
          <w:rFonts w:ascii="Times New Roman" w:hAnsi="Times New Roman" w:cs="Times New Roman"/>
          <w:b/>
          <w:sz w:val="24"/>
          <w:szCs w:val="24"/>
        </w:rPr>
        <w:t xml:space="preserve">Lokasi </w:t>
      </w:r>
      <w:r>
        <w:rPr>
          <w:rFonts w:ascii="Times New Roman" w:hAnsi="Times New Roman" w:cs="Times New Roman"/>
          <w:b/>
          <w:sz w:val="24"/>
          <w:szCs w:val="24"/>
        </w:rPr>
        <w:t xml:space="preserve">dan Waktu </w:t>
      </w:r>
      <w:r w:rsidRPr="00694E27">
        <w:rPr>
          <w:rFonts w:ascii="Times New Roman" w:hAnsi="Times New Roman" w:cs="Times New Roman"/>
          <w:b/>
          <w:sz w:val="24"/>
          <w:szCs w:val="24"/>
        </w:rPr>
        <w:t>P</w:t>
      </w:r>
      <w:r>
        <w:rPr>
          <w:rFonts w:ascii="Times New Roman" w:hAnsi="Times New Roman" w:cs="Times New Roman"/>
          <w:b/>
          <w:sz w:val="24"/>
          <w:szCs w:val="24"/>
        </w:rPr>
        <w:t>enelitian</w:t>
      </w:r>
    </w:p>
    <w:p w:rsidR="00DB2E9F" w:rsidRDefault="00DB2E9F" w:rsidP="00DB2E9F">
      <w:pPr>
        <w:pStyle w:val="ListParagraph"/>
        <w:spacing w:after="0" w:line="360" w:lineRule="auto"/>
        <w:ind w:left="900" w:firstLine="540"/>
        <w:jc w:val="both"/>
        <w:rPr>
          <w:rFonts w:ascii="Times New Roman" w:hAnsi="Times New Roman" w:cs="Times New Roman"/>
          <w:sz w:val="24"/>
          <w:szCs w:val="24"/>
        </w:rPr>
      </w:pPr>
      <w:r w:rsidRPr="00542167">
        <w:rPr>
          <w:rFonts w:ascii="Times New Roman" w:hAnsi="Times New Roman" w:cs="Times New Roman"/>
          <w:sz w:val="24"/>
          <w:szCs w:val="24"/>
        </w:rPr>
        <w:t xml:space="preserve">Penelitian </w:t>
      </w:r>
      <w:r>
        <w:rPr>
          <w:rFonts w:ascii="Times New Roman" w:hAnsi="Times New Roman" w:cs="Times New Roman"/>
          <w:sz w:val="24"/>
          <w:szCs w:val="24"/>
        </w:rPr>
        <w:t xml:space="preserve">ini dilakukan di </w:t>
      </w:r>
      <w:r w:rsidRPr="00B23FE4">
        <w:rPr>
          <w:rFonts w:ascii="Times New Roman" w:hAnsi="Times New Roman" w:cs="Times New Roman"/>
          <w:sz w:val="24"/>
          <w:szCs w:val="24"/>
        </w:rPr>
        <w:t>M</w:t>
      </w:r>
      <w:r>
        <w:rPr>
          <w:rFonts w:ascii="Times New Roman" w:hAnsi="Times New Roman" w:cs="Times New Roman"/>
          <w:sz w:val="24"/>
          <w:szCs w:val="24"/>
        </w:rPr>
        <w:t xml:space="preserve">adrasah </w:t>
      </w:r>
      <w:r w:rsidRPr="00B23FE4">
        <w:rPr>
          <w:rFonts w:ascii="Times New Roman" w:hAnsi="Times New Roman" w:cs="Times New Roman"/>
          <w:sz w:val="24"/>
          <w:szCs w:val="24"/>
        </w:rPr>
        <w:t>I</w:t>
      </w:r>
      <w:r>
        <w:rPr>
          <w:rFonts w:ascii="Times New Roman" w:hAnsi="Times New Roman" w:cs="Times New Roman"/>
          <w:sz w:val="24"/>
          <w:szCs w:val="24"/>
        </w:rPr>
        <w:t>btidaiyah Negeri 2 Manado, kec. Bunaken. Sulawesi Utara</w:t>
      </w:r>
      <w:r w:rsidRPr="00542167">
        <w:rPr>
          <w:rFonts w:ascii="Times New Roman" w:hAnsi="Times New Roman" w:cs="Times New Roman"/>
          <w:sz w:val="24"/>
          <w:szCs w:val="24"/>
        </w:rPr>
        <w:t>, peneli</w:t>
      </w:r>
      <w:r>
        <w:rPr>
          <w:rFonts w:ascii="Times New Roman" w:hAnsi="Times New Roman" w:cs="Times New Roman"/>
          <w:sz w:val="24"/>
          <w:szCs w:val="24"/>
        </w:rPr>
        <w:t>t</w:t>
      </w:r>
      <w:r w:rsidRPr="00542167">
        <w:rPr>
          <w:rFonts w:ascii="Times New Roman" w:hAnsi="Times New Roman" w:cs="Times New Roman"/>
          <w:sz w:val="24"/>
          <w:szCs w:val="24"/>
        </w:rPr>
        <w:t>ian ini dilakukan dala</w:t>
      </w:r>
      <w:r>
        <w:rPr>
          <w:rFonts w:ascii="Times New Roman" w:hAnsi="Times New Roman" w:cs="Times New Roman"/>
          <w:sz w:val="24"/>
          <w:szCs w:val="24"/>
        </w:rPr>
        <w:t>m</w:t>
      </w:r>
      <w:r w:rsidRPr="00542167">
        <w:rPr>
          <w:rFonts w:ascii="Times New Roman" w:hAnsi="Times New Roman" w:cs="Times New Roman"/>
          <w:sz w:val="24"/>
          <w:szCs w:val="24"/>
        </w:rPr>
        <w:t xml:space="preserve"> waktu 2 bulan. Kegiatan dilakukan</w:t>
      </w:r>
      <w:r>
        <w:rPr>
          <w:rFonts w:ascii="Times New Roman" w:hAnsi="Times New Roman" w:cs="Times New Roman"/>
          <w:sz w:val="24"/>
          <w:szCs w:val="24"/>
        </w:rPr>
        <w:t xml:space="preserve"> </w:t>
      </w:r>
      <w:r w:rsidRPr="00542167">
        <w:rPr>
          <w:rFonts w:ascii="Times New Roman" w:hAnsi="Times New Roman" w:cs="Times New Roman"/>
          <w:sz w:val="24"/>
          <w:szCs w:val="24"/>
        </w:rPr>
        <w:t xml:space="preserve"> selama kurun tersebut adalah pengumpulan data, pengolahan data dan penyusunnya.</w:t>
      </w:r>
    </w:p>
    <w:p w:rsidR="00DB2E9F" w:rsidRDefault="00DB2E9F" w:rsidP="00DB2E9F">
      <w:pPr>
        <w:pStyle w:val="ListParagraph"/>
        <w:spacing w:after="0" w:line="360" w:lineRule="auto"/>
        <w:ind w:left="900" w:firstLine="540"/>
        <w:jc w:val="both"/>
        <w:rPr>
          <w:rFonts w:ascii="Times New Roman" w:hAnsi="Times New Roman" w:cs="Times New Roman"/>
          <w:sz w:val="24"/>
          <w:szCs w:val="24"/>
        </w:rPr>
      </w:pPr>
    </w:p>
    <w:p w:rsidR="00DB2E9F" w:rsidRDefault="00DB2E9F" w:rsidP="00DB2E9F">
      <w:pPr>
        <w:pStyle w:val="ListParagraph"/>
        <w:numPr>
          <w:ilvl w:val="0"/>
          <w:numId w:val="19"/>
        </w:numPr>
        <w:spacing w:after="0" w:line="360" w:lineRule="auto"/>
        <w:jc w:val="both"/>
        <w:rPr>
          <w:rFonts w:ascii="Times New Roman" w:hAnsi="Times New Roman" w:cs="Times New Roman"/>
          <w:b/>
          <w:sz w:val="24"/>
          <w:szCs w:val="24"/>
        </w:rPr>
      </w:pPr>
      <w:r w:rsidRPr="00694E27">
        <w:rPr>
          <w:rFonts w:ascii="Times New Roman" w:hAnsi="Times New Roman" w:cs="Times New Roman"/>
          <w:b/>
          <w:sz w:val="24"/>
          <w:szCs w:val="24"/>
        </w:rPr>
        <w:t xml:space="preserve">Subjek Penelitian </w:t>
      </w:r>
    </w:p>
    <w:p w:rsidR="00DB2E9F" w:rsidRDefault="00DB2E9F" w:rsidP="00DB2E9F">
      <w:pPr>
        <w:pStyle w:val="ListParagraph"/>
        <w:spacing w:after="0" w:line="36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Subjek Penelitaian adalah siswa kelas </w:t>
      </w:r>
      <w:r>
        <w:rPr>
          <w:rFonts w:ascii="Times New Roman" w:hAnsi="Times New Roman" w:cs="Times New Roman"/>
          <w:bCs/>
          <w:sz w:val="24"/>
          <w:szCs w:val="24"/>
        </w:rPr>
        <w:t>IV B Madrasah Ibtidaiyah Negeri 2 Manado</w:t>
      </w:r>
      <w:r>
        <w:rPr>
          <w:rFonts w:ascii="Times New Roman" w:hAnsi="Times New Roman" w:cs="Times New Roman"/>
          <w:sz w:val="24"/>
          <w:szCs w:val="24"/>
        </w:rPr>
        <w:t xml:space="preserve"> tahun pelajaran 2023/2024. Subjek penelitian ini menyangkut seluruh siswa kelas IV  Madrasah Ibtidayah 2 Manado yang berjumlah 25 orang terdiri dari 12 perempuan dan 13 orang laki-laki</w:t>
      </w:r>
    </w:p>
    <w:p w:rsidR="00DB2E9F" w:rsidRPr="00694E27" w:rsidRDefault="00DB2E9F" w:rsidP="00DB2E9F">
      <w:pPr>
        <w:pStyle w:val="ListParagraph"/>
        <w:spacing w:after="0" w:line="360" w:lineRule="auto"/>
        <w:ind w:left="900"/>
        <w:jc w:val="both"/>
        <w:rPr>
          <w:rFonts w:ascii="Times New Roman" w:hAnsi="Times New Roman" w:cs="Times New Roman"/>
          <w:sz w:val="24"/>
          <w:szCs w:val="24"/>
        </w:rPr>
      </w:pPr>
    </w:p>
    <w:p w:rsidR="00DB2E9F" w:rsidRPr="00694E27" w:rsidRDefault="00DB2E9F" w:rsidP="00DB2E9F">
      <w:pPr>
        <w:pStyle w:val="ListParagraph"/>
        <w:numPr>
          <w:ilvl w:val="0"/>
          <w:numId w:val="19"/>
        </w:numPr>
        <w:spacing w:line="360" w:lineRule="auto"/>
        <w:jc w:val="both"/>
        <w:rPr>
          <w:rFonts w:ascii="Times New Roman" w:hAnsi="Times New Roman" w:cs="Times New Roman"/>
          <w:b/>
          <w:sz w:val="24"/>
          <w:szCs w:val="24"/>
        </w:rPr>
      </w:pPr>
      <w:r w:rsidRPr="00694E27">
        <w:rPr>
          <w:rFonts w:ascii="Times New Roman" w:hAnsi="Times New Roman" w:cs="Times New Roman"/>
          <w:b/>
          <w:sz w:val="24"/>
          <w:szCs w:val="24"/>
        </w:rPr>
        <w:t>Desain Penelitian</w:t>
      </w:r>
    </w:p>
    <w:p w:rsidR="00DB2E9F" w:rsidRDefault="00DB2E9F" w:rsidP="00DB2E9F">
      <w:pPr>
        <w:pStyle w:val="ListParagraph"/>
        <w:spacing w:line="360" w:lineRule="auto"/>
        <w:ind w:left="900"/>
        <w:jc w:val="both"/>
        <w:rPr>
          <w:rFonts w:ascii="Times New Roman" w:hAnsi="Times New Roman" w:cs="Times New Roman"/>
          <w:sz w:val="24"/>
        </w:rPr>
      </w:pPr>
      <w:r>
        <w:tab/>
      </w:r>
      <w:r w:rsidRPr="00B23FE4">
        <w:rPr>
          <w:rFonts w:ascii="Times New Roman" w:hAnsi="Times New Roman" w:cs="Times New Roman"/>
          <w:sz w:val="24"/>
        </w:rPr>
        <w:t xml:space="preserve">Dalam pelaksanaannya penelitian ini dilakukan secara kolaboratif dengan guru kelas </w:t>
      </w:r>
      <w:r>
        <w:rPr>
          <w:rFonts w:ascii="Times New Roman" w:hAnsi="Times New Roman" w:cs="Times New Roman"/>
          <w:sz w:val="24"/>
        </w:rPr>
        <w:t>I</w:t>
      </w:r>
      <w:r w:rsidRPr="00B23FE4">
        <w:rPr>
          <w:rFonts w:ascii="Times New Roman" w:hAnsi="Times New Roman" w:cs="Times New Roman"/>
          <w:sz w:val="24"/>
        </w:rPr>
        <w:t>V yang dilaksanakan dalam 5 kali pertemuan dimana 1 kali pertemuan pra siklus 4 kali pertemuan menjelaskan materi setelah pertemuan diakhir siklus langsung dilakukan tes.</w:t>
      </w:r>
    </w:p>
    <w:p w:rsidR="00DB2E9F" w:rsidRDefault="00DB2E9F" w:rsidP="00DB2E9F">
      <w:pPr>
        <w:pStyle w:val="ListParagraph"/>
        <w:spacing w:line="360" w:lineRule="auto"/>
        <w:ind w:left="900" w:firstLine="540"/>
        <w:jc w:val="both"/>
        <w:rPr>
          <w:rFonts w:ascii="Times New Roman" w:hAnsi="Times New Roman" w:cs="Times New Roman"/>
          <w:sz w:val="24"/>
        </w:rPr>
      </w:pPr>
      <w:r w:rsidRPr="00B23FE4">
        <w:rPr>
          <w:rFonts w:ascii="Times New Roman" w:hAnsi="Times New Roman" w:cs="Times New Roman"/>
          <w:sz w:val="24"/>
        </w:rPr>
        <w:t>Langkah-langkah yang dilakukan untuk tiap siklus pembelajaran dalam prosedur penelitian tindakan kelas ini adalah sebagai berikut.</w:t>
      </w:r>
      <w:r>
        <w:rPr>
          <w:rStyle w:val="FootnoteReference"/>
          <w:rFonts w:ascii="Times New Roman" w:hAnsi="Times New Roman" w:cs="Times New Roman"/>
          <w:sz w:val="24"/>
        </w:rPr>
        <w:footnoteReference w:id="43"/>
      </w:r>
    </w:p>
    <w:p w:rsidR="00AF53C7" w:rsidRDefault="00AF53C7" w:rsidP="00DB2E9F">
      <w:pPr>
        <w:pStyle w:val="ListParagraph"/>
        <w:spacing w:line="360" w:lineRule="auto"/>
        <w:ind w:left="900" w:firstLine="540"/>
        <w:jc w:val="both"/>
        <w:rPr>
          <w:rFonts w:ascii="Times New Roman" w:hAnsi="Times New Roman" w:cs="Times New Roman"/>
          <w:sz w:val="24"/>
        </w:rPr>
      </w:pPr>
    </w:p>
    <w:p w:rsidR="00AF53C7" w:rsidRDefault="00AF53C7" w:rsidP="00DB2E9F">
      <w:pPr>
        <w:pStyle w:val="ListParagraph"/>
        <w:spacing w:line="360" w:lineRule="auto"/>
        <w:ind w:left="900" w:firstLine="540"/>
        <w:jc w:val="both"/>
        <w:rPr>
          <w:rFonts w:ascii="Times New Roman" w:hAnsi="Times New Roman" w:cs="Times New Roman"/>
          <w:sz w:val="24"/>
        </w:rPr>
      </w:pPr>
    </w:p>
    <w:p w:rsidR="00DB2E9F" w:rsidRPr="0042072C" w:rsidRDefault="00DB2E9F" w:rsidP="00DB2E9F">
      <w:pPr>
        <w:pStyle w:val="ListParagraph"/>
        <w:spacing w:line="360" w:lineRule="auto"/>
        <w:ind w:left="900" w:firstLine="540"/>
        <w:jc w:val="both"/>
        <w:rPr>
          <w:rFonts w:ascii="Times New Roman" w:hAnsi="Times New Roman" w:cs="Times New Roman"/>
          <w:b/>
          <w:sz w:val="24"/>
        </w:rPr>
      </w:pPr>
    </w:p>
    <w:p w:rsidR="00DB2E9F" w:rsidRPr="0042072C" w:rsidRDefault="00DB2E9F" w:rsidP="00DB2E9F">
      <w:pPr>
        <w:pStyle w:val="ListParagraph"/>
        <w:numPr>
          <w:ilvl w:val="0"/>
          <w:numId w:val="41"/>
        </w:numPr>
        <w:spacing w:line="360" w:lineRule="auto"/>
        <w:jc w:val="both"/>
        <w:rPr>
          <w:rFonts w:ascii="Times New Roman" w:hAnsi="Times New Roman" w:cs="Times New Roman"/>
          <w:b/>
          <w:sz w:val="24"/>
        </w:rPr>
      </w:pPr>
      <w:r w:rsidRPr="0042072C">
        <w:rPr>
          <w:rFonts w:ascii="Times New Roman" w:hAnsi="Times New Roman" w:cs="Times New Roman"/>
          <w:b/>
          <w:sz w:val="24"/>
        </w:rPr>
        <w:t>Pra Siklus (Pra Tindakan)</w:t>
      </w:r>
    </w:p>
    <w:p w:rsidR="00DB2E9F" w:rsidRPr="00067971" w:rsidRDefault="00DB2E9F" w:rsidP="00DB2E9F">
      <w:pPr>
        <w:pStyle w:val="ListParagraph"/>
        <w:spacing w:line="360" w:lineRule="auto"/>
        <w:ind w:left="900" w:firstLine="540"/>
        <w:jc w:val="both"/>
        <w:rPr>
          <w:rFonts w:ascii="Times New Roman" w:hAnsi="Times New Roman" w:cs="Times New Roman"/>
          <w:sz w:val="24"/>
          <w:szCs w:val="24"/>
        </w:rPr>
      </w:pPr>
      <w:r w:rsidRPr="00067971">
        <w:rPr>
          <w:rFonts w:ascii="Times New Roman" w:hAnsi="Times New Roman" w:cs="Times New Roman"/>
          <w:sz w:val="24"/>
          <w:szCs w:val="24"/>
        </w:rPr>
        <w:t>Pada tahap pra siklus/pra tindakan peneliti mengamati proses pembelajaran guru kelas maka peneliti dapat menentukan dan menetapkan tindakan apa saja yang dapat digunakan untuk mengatasi masalah yang terjadi. Pada tahap pra siklus/pra tindakan peneliti menggunakan pre test (tes awal) untuk menggunakan skor awal hasil belajar siswa sebelum mendapat perlakuan atau tindakan.</w:t>
      </w:r>
    </w:p>
    <w:p w:rsidR="00DB2E9F" w:rsidRDefault="00DB2E9F" w:rsidP="00DB2E9F">
      <w:pPr>
        <w:pStyle w:val="ListParagraph"/>
        <w:numPr>
          <w:ilvl w:val="0"/>
          <w:numId w:val="41"/>
        </w:numPr>
        <w:spacing w:line="360" w:lineRule="auto"/>
        <w:jc w:val="both"/>
        <w:rPr>
          <w:rFonts w:ascii="Times New Roman" w:hAnsi="Times New Roman" w:cs="Times New Roman"/>
          <w:b/>
          <w:sz w:val="24"/>
          <w:szCs w:val="24"/>
        </w:rPr>
      </w:pPr>
      <w:r w:rsidRPr="00067971">
        <w:rPr>
          <w:rFonts w:ascii="Times New Roman" w:hAnsi="Times New Roman" w:cs="Times New Roman"/>
          <w:b/>
          <w:sz w:val="24"/>
          <w:szCs w:val="24"/>
        </w:rPr>
        <w:t>Pelaksanaan Tindakan</w:t>
      </w:r>
    </w:p>
    <w:p w:rsidR="00DB2E9F" w:rsidRPr="00067971" w:rsidRDefault="00DB2E9F" w:rsidP="00DB2E9F">
      <w:pPr>
        <w:spacing w:line="360" w:lineRule="auto"/>
        <w:ind w:left="720" w:firstLine="360"/>
        <w:jc w:val="both"/>
        <w:rPr>
          <w:rFonts w:ascii="Times New Roman" w:hAnsi="Times New Roman" w:cs="Times New Roman"/>
          <w:b/>
          <w:sz w:val="24"/>
          <w:szCs w:val="24"/>
        </w:rPr>
      </w:pPr>
      <w:r w:rsidRPr="00067971">
        <w:rPr>
          <w:rFonts w:ascii="Times New Roman" w:hAnsi="Times New Roman" w:cs="Times New Roman"/>
          <w:sz w:val="24"/>
          <w:szCs w:val="24"/>
        </w:rPr>
        <w:t>Sesuai dengan rancangan penelitian, peneliti ini dilaksanakan dalam dua siklus dilaksanakan dalam 2 kali pertemuan dengan alokasi waktu yang sesuai dengan jam pembelajaran.</w:t>
      </w:r>
    </w:p>
    <w:p w:rsidR="00DB2E9F" w:rsidRPr="00067971" w:rsidRDefault="00DB2E9F" w:rsidP="00DB2E9F">
      <w:pPr>
        <w:pStyle w:val="BodyText"/>
        <w:numPr>
          <w:ilvl w:val="0"/>
          <w:numId w:val="57"/>
        </w:numPr>
        <w:spacing w:line="360" w:lineRule="auto"/>
        <w:ind w:right="-1"/>
        <w:jc w:val="both"/>
      </w:pPr>
      <w:r w:rsidRPr="00067971">
        <w:rPr>
          <w:b/>
        </w:rPr>
        <w:t>Siklus I</w:t>
      </w:r>
    </w:p>
    <w:p w:rsidR="00DB2E9F" w:rsidRPr="00067971" w:rsidRDefault="00DB2E9F" w:rsidP="00DB2E9F">
      <w:pPr>
        <w:pStyle w:val="BodyText"/>
        <w:spacing w:line="360" w:lineRule="auto"/>
        <w:ind w:left="1440" w:right="-1"/>
        <w:jc w:val="both"/>
      </w:pPr>
      <w:r>
        <w:t>Pada siklus 1 peneliti akan menyiapkan pelajaran  yang akan diajarkan pada siswa adapun langkah-langkah pelaksanaan penelitian tindakan kelas dimana terdiri dari perencanaan, pelaksanaan, observasi, dan refleksi seperti:</w:t>
      </w:r>
    </w:p>
    <w:p w:rsidR="00DB2E9F" w:rsidRDefault="00DB2E9F" w:rsidP="00DB2E9F">
      <w:pPr>
        <w:pStyle w:val="BodyText"/>
        <w:numPr>
          <w:ilvl w:val="0"/>
          <w:numId w:val="58"/>
        </w:numPr>
        <w:spacing w:line="360" w:lineRule="auto"/>
        <w:ind w:right="-1"/>
        <w:jc w:val="both"/>
      </w:pPr>
      <w:r>
        <w:t>Perencanaan (</w:t>
      </w:r>
      <w:r>
        <w:rPr>
          <w:i/>
        </w:rPr>
        <w:t>Planning</w:t>
      </w:r>
      <w:r>
        <w:t>)</w:t>
      </w:r>
    </w:p>
    <w:p w:rsidR="00DB2E9F" w:rsidRDefault="00DB2E9F" w:rsidP="00DB2E9F">
      <w:pPr>
        <w:pStyle w:val="BodyText"/>
        <w:spacing w:line="360" w:lineRule="auto"/>
        <w:ind w:left="1440" w:right="-1"/>
        <w:jc w:val="both"/>
      </w:pPr>
      <w:r>
        <w:t>Pada tahap perencanaan ini peneliti merancang perencanaan yang akan dilakukan dalam penelitian seperti menyusun skenario pembelajaran. Langkah-langkahnya pada tahap ini antara lain sebagai berikut:</w:t>
      </w:r>
    </w:p>
    <w:p w:rsidR="00DB2E9F" w:rsidRDefault="00DB2E9F" w:rsidP="00DB2E9F">
      <w:pPr>
        <w:pStyle w:val="BodyText"/>
        <w:numPr>
          <w:ilvl w:val="0"/>
          <w:numId w:val="42"/>
        </w:numPr>
        <w:spacing w:line="360" w:lineRule="auto"/>
        <w:ind w:right="-1"/>
        <w:jc w:val="both"/>
      </w:pPr>
      <w:r>
        <w:t>Mengajukan permohonan izin penelitian di Madrasah Ibtidaiyah Negeri 2 Manado</w:t>
      </w:r>
    </w:p>
    <w:p w:rsidR="00DB2E9F" w:rsidRDefault="00DB2E9F" w:rsidP="00DB2E9F">
      <w:pPr>
        <w:pStyle w:val="BodyText"/>
        <w:numPr>
          <w:ilvl w:val="0"/>
          <w:numId w:val="42"/>
        </w:numPr>
        <w:spacing w:before="136" w:line="360" w:lineRule="auto"/>
        <w:ind w:right="-1"/>
        <w:jc w:val="both"/>
      </w:pPr>
      <w:r>
        <w:t>Melakukan wawancara dengan pihak sekolah dalam hal ini kepala sekolah untuk mengetahui program pengajaran di Madrasah Ibtidaiyah Negeri 2 Manado</w:t>
      </w:r>
    </w:p>
    <w:p w:rsidR="00DB2E9F" w:rsidRDefault="00DB2E9F" w:rsidP="00DB2E9F">
      <w:pPr>
        <w:pStyle w:val="BodyText"/>
        <w:numPr>
          <w:ilvl w:val="0"/>
          <w:numId w:val="42"/>
        </w:numPr>
        <w:spacing w:before="136" w:line="360" w:lineRule="auto"/>
        <w:ind w:right="-1"/>
        <w:jc w:val="both"/>
      </w:pPr>
      <w:r>
        <w:t>Mengajukan materi yang akan diajarkan.</w:t>
      </w:r>
    </w:p>
    <w:p w:rsidR="00DB2E9F" w:rsidRDefault="00DB2E9F" w:rsidP="00DB2E9F">
      <w:pPr>
        <w:pStyle w:val="BodyText"/>
        <w:numPr>
          <w:ilvl w:val="0"/>
          <w:numId w:val="42"/>
        </w:numPr>
        <w:spacing w:before="136" w:line="360" w:lineRule="auto"/>
        <w:ind w:right="-1"/>
        <w:jc w:val="both"/>
      </w:pPr>
      <w:r>
        <w:t>Membimbing siswa dalam membaca huruf-huruf hijaiyah dengan buku tilawati</w:t>
      </w:r>
    </w:p>
    <w:p w:rsidR="00DB2E9F" w:rsidRDefault="00DB2E9F" w:rsidP="00DB2E9F">
      <w:pPr>
        <w:pStyle w:val="BodyText"/>
        <w:numPr>
          <w:ilvl w:val="0"/>
          <w:numId w:val="42"/>
        </w:numPr>
        <w:spacing w:before="136" w:line="360" w:lineRule="auto"/>
        <w:ind w:right="-1"/>
        <w:jc w:val="both"/>
      </w:pPr>
      <w:r>
        <w:t xml:space="preserve">Siswa dapat membaca dan mengikuti huruf-huruf hijaiyah dengan mengikuti 3 tehnik </w:t>
      </w:r>
    </w:p>
    <w:p w:rsidR="00DB2E9F" w:rsidRDefault="00DB2E9F" w:rsidP="00DB2E9F">
      <w:pPr>
        <w:pStyle w:val="BodyText"/>
        <w:numPr>
          <w:ilvl w:val="0"/>
          <w:numId w:val="42"/>
        </w:numPr>
        <w:spacing w:before="136" w:line="360" w:lineRule="auto"/>
        <w:ind w:right="-1"/>
        <w:jc w:val="both"/>
      </w:pPr>
      <w:r>
        <w:t>Mengevaluasi setelah kegiatan pembelajaran selesai</w:t>
      </w:r>
    </w:p>
    <w:p w:rsidR="00DB2E9F" w:rsidRDefault="00DB2E9F" w:rsidP="00DB2E9F">
      <w:pPr>
        <w:pStyle w:val="BodyText"/>
        <w:numPr>
          <w:ilvl w:val="0"/>
          <w:numId w:val="42"/>
        </w:numPr>
        <w:spacing w:before="136" w:line="360" w:lineRule="auto"/>
        <w:ind w:right="-1"/>
        <w:jc w:val="both"/>
      </w:pPr>
      <w:r>
        <w:t>Penilaian hasil tes siklus I berupa soal tes untuk melihat tibgkat penguasaan materi siswa pada setiap siklusnya.</w:t>
      </w:r>
    </w:p>
    <w:p w:rsidR="00DB2E9F" w:rsidRDefault="00DB2E9F" w:rsidP="00DB2E9F">
      <w:pPr>
        <w:pStyle w:val="BodyText"/>
        <w:numPr>
          <w:ilvl w:val="0"/>
          <w:numId w:val="42"/>
        </w:numPr>
        <w:spacing w:before="136" w:line="360" w:lineRule="auto"/>
        <w:ind w:right="-1"/>
        <w:jc w:val="both"/>
      </w:pPr>
      <w:r>
        <w:t>Mengisi lembar observasi yang berisi tentang aktivitas siswa, kegiatan guru dalam pembelajaran</w:t>
      </w:r>
    </w:p>
    <w:p w:rsidR="00DB2E9F" w:rsidRDefault="00DB2E9F" w:rsidP="00DB2E9F">
      <w:pPr>
        <w:pStyle w:val="BodyText"/>
        <w:numPr>
          <w:ilvl w:val="0"/>
          <w:numId w:val="42"/>
        </w:numPr>
        <w:spacing w:before="136" w:line="360" w:lineRule="auto"/>
        <w:ind w:right="-1"/>
        <w:jc w:val="both"/>
      </w:pPr>
      <w:r>
        <w:t xml:space="preserve">Dokumentasi  </w:t>
      </w:r>
    </w:p>
    <w:p w:rsidR="00DB2E9F" w:rsidRDefault="00DB2E9F" w:rsidP="00DB2E9F">
      <w:pPr>
        <w:pStyle w:val="BodyText"/>
        <w:numPr>
          <w:ilvl w:val="0"/>
          <w:numId w:val="58"/>
        </w:numPr>
        <w:spacing w:line="360" w:lineRule="auto"/>
        <w:ind w:right="-1"/>
        <w:jc w:val="both"/>
      </w:pPr>
      <w:r>
        <w:t>Pelaksanaan (</w:t>
      </w:r>
      <w:r>
        <w:rPr>
          <w:i/>
        </w:rPr>
        <w:t>Action</w:t>
      </w:r>
      <w:r>
        <w:t>)</w:t>
      </w:r>
    </w:p>
    <w:p w:rsidR="00DB2E9F" w:rsidRDefault="00DB2E9F" w:rsidP="00DB2E9F">
      <w:pPr>
        <w:pStyle w:val="BodyText"/>
        <w:spacing w:line="360" w:lineRule="auto"/>
        <w:ind w:left="1440" w:right="-1" w:firstLine="720"/>
        <w:jc w:val="both"/>
      </w:pPr>
      <w:r>
        <w:t>Tahap ini adalah tahap pelaksanaan tindakan sesuai dengan perencanaan yang telah dipersiapkan dengan mengunakan metode tilawati pada materi. Pada siklus I dilaksanakan dalam dua kali pertemuan</w:t>
      </w:r>
    </w:p>
    <w:p w:rsidR="00DB2E9F" w:rsidRDefault="00DB2E9F" w:rsidP="00DB2E9F">
      <w:pPr>
        <w:pStyle w:val="BodyText"/>
        <w:spacing w:line="360" w:lineRule="auto"/>
        <w:ind w:left="720" w:right="-1" w:firstLine="720"/>
        <w:jc w:val="both"/>
        <w:rPr>
          <w:b/>
        </w:rPr>
      </w:pPr>
      <w:r w:rsidRPr="007A7A9A">
        <w:rPr>
          <w:b/>
        </w:rPr>
        <w:t>Pertemuan Pertama</w:t>
      </w:r>
    </w:p>
    <w:p w:rsidR="00DB2E9F" w:rsidRPr="00B94AA2" w:rsidRDefault="00DB2E9F" w:rsidP="00DB2E9F">
      <w:pPr>
        <w:pStyle w:val="BodyText"/>
        <w:spacing w:line="360" w:lineRule="auto"/>
        <w:ind w:left="1440" w:right="-1" w:firstLine="720"/>
        <w:jc w:val="both"/>
        <w:rPr>
          <w:b/>
        </w:rPr>
      </w:pPr>
      <w:r>
        <w:t>Dalam penelitian ini membahas materi tentang tema Hukum Tajwid Bacaan Nun Mati</w:t>
      </w:r>
    </w:p>
    <w:p w:rsidR="00DB2E9F" w:rsidRDefault="00DB2E9F" w:rsidP="00DB2E9F">
      <w:pPr>
        <w:pStyle w:val="BodyText"/>
        <w:numPr>
          <w:ilvl w:val="0"/>
          <w:numId w:val="59"/>
        </w:numPr>
        <w:spacing w:before="136" w:line="360" w:lineRule="auto"/>
        <w:ind w:right="-1"/>
        <w:jc w:val="both"/>
      </w:pPr>
      <w:r>
        <w:t xml:space="preserve">Pendahuluan </w:t>
      </w:r>
    </w:p>
    <w:p w:rsidR="00DB2E9F" w:rsidRDefault="00DB2E9F" w:rsidP="00DB2E9F">
      <w:pPr>
        <w:pStyle w:val="BodyText"/>
        <w:numPr>
          <w:ilvl w:val="0"/>
          <w:numId w:val="60"/>
        </w:numPr>
        <w:spacing w:before="136" w:line="360" w:lineRule="auto"/>
        <w:ind w:right="-1"/>
        <w:jc w:val="both"/>
      </w:pPr>
      <w:r>
        <w:t>Masuk didalam kelas pembiasaan membaca surah-surah pendek pada juz 30, membaca doa belajar, dan mengecek absensi</w:t>
      </w:r>
    </w:p>
    <w:p w:rsidR="00DB2E9F" w:rsidRDefault="00DB2E9F" w:rsidP="00DB2E9F">
      <w:pPr>
        <w:pStyle w:val="BodyText"/>
        <w:numPr>
          <w:ilvl w:val="0"/>
          <w:numId w:val="60"/>
        </w:numPr>
        <w:spacing w:before="136" w:line="360" w:lineRule="auto"/>
        <w:ind w:right="-1"/>
        <w:jc w:val="both"/>
      </w:pPr>
      <w:r>
        <w:t>Mereview kembali pembelajaran 1 sebelum massuk pembelajaran 2 kemudian memperkenalkan buku tilawati dan alat peraga tilawati, dengan menggunakan metode tilawati bertujuan dapat melatih siswa dalam meningkatkan kemampuan membaca Al-Qur’an dari yang terbata-bata sampai ke lancar tahap sempurna.</w:t>
      </w:r>
    </w:p>
    <w:p w:rsidR="00DB2E9F" w:rsidRDefault="00DB2E9F" w:rsidP="00DB2E9F">
      <w:pPr>
        <w:pStyle w:val="BodyText"/>
        <w:numPr>
          <w:ilvl w:val="0"/>
          <w:numId w:val="59"/>
        </w:numPr>
        <w:spacing w:before="136" w:line="360" w:lineRule="auto"/>
        <w:ind w:right="-1"/>
        <w:jc w:val="both"/>
      </w:pPr>
      <w:r>
        <w:t>Kegiatan inti</w:t>
      </w:r>
    </w:p>
    <w:p w:rsidR="00DB2E9F" w:rsidRDefault="00DB2E9F" w:rsidP="00DB2E9F">
      <w:pPr>
        <w:pStyle w:val="BodyText"/>
        <w:numPr>
          <w:ilvl w:val="0"/>
          <w:numId w:val="61"/>
        </w:numPr>
        <w:spacing w:before="136" w:line="360" w:lineRule="auto"/>
        <w:ind w:right="-1"/>
        <w:jc w:val="both"/>
      </w:pPr>
      <w:r>
        <w:t>Peraga tilawati diperlihatkan pada siswa kemudian mengajak siswa melihat, menirukan dan membaca menggunakan irama rost menggunakan 3 tehnik dengan pendekatan klasikal</w:t>
      </w:r>
    </w:p>
    <w:p w:rsidR="00DB2E9F" w:rsidRDefault="00DB2E9F" w:rsidP="00DB2E9F">
      <w:pPr>
        <w:pStyle w:val="BodyText"/>
        <w:numPr>
          <w:ilvl w:val="0"/>
          <w:numId w:val="61"/>
        </w:numPr>
        <w:spacing w:before="136" w:line="360" w:lineRule="auto"/>
        <w:ind w:right="-1"/>
        <w:jc w:val="both"/>
      </w:pPr>
      <w:r>
        <w:t>Membuka buku tilawati dengan halaman yang ditentukan kemudian mengajak siswa melihat, memahami, menirukan dengan menggunakan tehnik baca simak</w:t>
      </w:r>
    </w:p>
    <w:p w:rsidR="00DB2E9F" w:rsidRDefault="00DB2E9F" w:rsidP="00DB2E9F">
      <w:pPr>
        <w:pStyle w:val="BodyText"/>
        <w:numPr>
          <w:ilvl w:val="0"/>
          <w:numId w:val="61"/>
        </w:numPr>
        <w:spacing w:before="136" w:line="360" w:lineRule="auto"/>
        <w:ind w:right="-1"/>
        <w:jc w:val="both"/>
      </w:pPr>
      <w:r>
        <w:t>Untuk melatih keterampilan bacaan siswa, maka siswa diarahkan untuk membaca halaman buku tilawati dengan sendiri-sendiri dalam pantauan guru</w:t>
      </w:r>
    </w:p>
    <w:p w:rsidR="00DB2E9F" w:rsidRDefault="00DB2E9F" w:rsidP="00DB2E9F">
      <w:pPr>
        <w:pStyle w:val="BodyText"/>
        <w:numPr>
          <w:ilvl w:val="0"/>
          <w:numId w:val="61"/>
        </w:numPr>
        <w:spacing w:before="136" w:line="360" w:lineRule="auto"/>
        <w:ind w:right="-1"/>
        <w:jc w:val="both"/>
      </w:pPr>
      <w:r>
        <w:t xml:space="preserve">Materi tambahan contoh penggaalaan ayat-ayat yang berhubungan dengan Hukum Nun Mati </w:t>
      </w:r>
    </w:p>
    <w:p w:rsidR="00DB2E9F" w:rsidRDefault="00DB2E9F" w:rsidP="00DB2E9F">
      <w:pPr>
        <w:pStyle w:val="BodyText"/>
        <w:numPr>
          <w:ilvl w:val="0"/>
          <w:numId w:val="59"/>
        </w:numPr>
        <w:spacing w:before="136" w:line="360" w:lineRule="auto"/>
        <w:ind w:right="-1"/>
        <w:jc w:val="both"/>
      </w:pPr>
      <w:r>
        <w:t>Kegiatan Penutup</w:t>
      </w:r>
    </w:p>
    <w:p w:rsidR="00DB2E9F" w:rsidRDefault="00DB2E9F" w:rsidP="00DB2E9F">
      <w:pPr>
        <w:pStyle w:val="BodyText"/>
        <w:numPr>
          <w:ilvl w:val="0"/>
          <w:numId w:val="62"/>
        </w:numPr>
        <w:spacing w:before="136" w:line="360" w:lineRule="auto"/>
        <w:ind w:right="-1"/>
        <w:jc w:val="both"/>
      </w:pPr>
      <w:r>
        <w:t>Mengevaluasi pembelajaran</w:t>
      </w:r>
    </w:p>
    <w:p w:rsidR="00DB2E9F" w:rsidRDefault="00DB2E9F" w:rsidP="00DB2E9F">
      <w:pPr>
        <w:pStyle w:val="BodyText"/>
        <w:numPr>
          <w:ilvl w:val="0"/>
          <w:numId w:val="62"/>
        </w:numPr>
        <w:spacing w:before="136" w:line="360" w:lineRule="auto"/>
        <w:ind w:right="-1"/>
        <w:jc w:val="both"/>
      </w:pPr>
      <w:r>
        <w:t xml:space="preserve">Memanggil siswa berdasarkan nomor absensi dengan membacakan nama siswa </w:t>
      </w:r>
    </w:p>
    <w:p w:rsidR="00DB2E9F" w:rsidRDefault="00DB2E9F" w:rsidP="00DB2E9F">
      <w:pPr>
        <w:pStyle w:val="BodyText"/>
        <w:numPr>
          <w:ilvl w:val="0"/>
          <w:numId w:val="62"/>
        </w:numPr>
        <w:spacing w:before="136" w:line="360" w:lineRule="auto"/>
        <w:ind w:right="-1"/>
        <w:jc w:val="both"/>
      </w:pPr>
      <w:r>
        <w:t>Menutup pembelajaran dan menyampaikan  pembelajaran pada pertemuan berikutnya.</w:t>
      </w:r>
    </w:p>
    <w:p w:rsidR="00DB2E9F" w:rsidRDefault="00DB2E9F" w:rsidP="00DB2E9F">
      <w:pPr>
        <w:pStyle w:val="BodyText"/>
        <w:spacing w:before="136" w:line="360" w:lineRule="auto"/>
        <w:ind w:left="720" w:right="-1" w:firstLine="720"/>
        <w:jc w:val="both"/>
        <w:rPr>
          <w:b/>
        </w:rPr>
      </w:pPr>
      <w:r w:rsidRPr="005F2B9D">
        <w:rPr>
          <w:b/>
        </w:rPr>
        <w:t>Pertemuan Kedua</w:t>
      </w:r>
    </w:p>
    <w:p w:rsidR="00DB2E9F" w:rsidRPr="005F2B9D" w:rsidRDefault="00DB2E9F" w:rsidP="00DB2E9F">
      <w:pPr>
        <w:pStyle w:val="BodyText"/>
        <w:spacing w:before="136" w:line="360" w:lineRule="auto"/>
        <w:ind w:left="1440" w:right="-1" w:firstLine="720"/>
        <w:jc w:val="both"/>
        <w:rPr>
          <w:b/>
        </w:rPr>
      </w:pPr>
      <w:r>
        <w:t>Dalam pertemuan kedua masuk pada pembelajaran dengan tema huruf-huruf Qolqolah.</w:t>
      </w:r>
    </w:p>
    <w:p w:rsidR="00DB2E9F" w:rsidRDefault="00DB2E9F" w:rsidP="00DB2E9F">
      <w:pPr>
        <w:pStyle w:val="BodyText"/>
        <w:numPr>
          <w:ilvl w:val="0"/>
          <w:numId w:val="63"/>
        </w:numPr>
        <w:spacing w:before="136" w:line="360" w:lineRule="auto"/>
        <w:ind w:right="-1"/>
        <w:jc w:val="both"/>
      </w:pPr>
      <w:r>
        <w:t xml:space="preserve">Pendahuluan </w:t>
      </w:r>
    </w:p>
    <w:p w:rsidR="00DB2E9F" w:rsidRDefault="00DB2E9F" w:rsidP="00DB2E9F">
      <w:pPr>
        <w:pStyle w:val="BodyText"/>
        <w:numPr>
          <w:ilvl w:val="0"/>
          <w:numId w:val="64"/>
        </w:numPr>
        <w:spacing w:before="136" w:line="360" w:lineRule="auto"/>
        <w:ind w:right="-1"/>
        <w:jc w:val="both"/>
      </w:pPr>
      <w:r>
        <w:t>Masuk dikelas menanyakan kabar, pembiasaan membaca surah-surah pendek pada juz 30, membaca doa belajar dan mengecek absensi.</w:t>
      </w:r>
    </w:p>
    <w:p w:rsidR="00DB2E9F" w:rsidRDefault="00DB2E9F" w:rsidP="00DB2E9F">
      <w:pPr>
        <w:pStyle w:val="BodyText"/>
        <w:numPr>
          <w:ilvl w:val="0"/>
          <w:numId w:val="64"/>
        </w:numPr>
        <w:spacing w:before="136" w:line="360" w:lineRule="auto"/>
        <w:ind w:right="-1"/>
        <w:jc w:val="both"/>
      </w:pPr>
      <w:r>
        <w:t>Mereview kembali pembelajaran sebelumnya</w:t>
      </w:r>
    </w:p>
    <w:p w:rsidR="00DB2E9F" w:rsidRDefault="00DB2E9F" w:rsidP="00DB2E9F">
      <w:pPr>
        <w:pStyle w:val="BodyText"/>
        <w:numPr>
          <w:ilvl w:val="0"/>
          <w:numId w:val="64"/>
        </w:numPr>
        <w:spacing w:before="136" w:line="360" w:lineRule="auto"/>
        <w:ind w:right="-1"/>
        <w:jc w:val="both"/>
      </w:pPr>
      <w:r>
        <w:t>Sebelum masuk pembelajaran selanjutnya mempersiapkan siswa-siswi yang akan menerima materi halaman tilawati berikutnya.</w:t>
      </w:r>
    </w:p>
    <w:p w:rsidR="00DB2E9F" w:rsidRDefault="00DB2E9F" w:rsidP="00DB2E9F">
      <w:pPr>
        <w:pStyle w:val="BodyText"/>
        <w:numPr>
          <w:ilvl w:val="0"/>
          <w:numId w:val="63"/>
        </w:numPr>
        <w:spacing w:before="136" w:line="360" w:lineRule="auto"/>
        <w:ind w:right="-1"/>
        <w:jc w:val="both"/>
      </w:pPr>
      <w:r>
        <w:t>Kegiatan Inti</w:t>
      </w:r>
    </w:p>
    <w:p w:rsidR="00DB2E9F" w:rsidRDefault="00DB2E9F" w:rsidP="00DB2E9F">
      <w:pPr>
        <w:pStyle w:val="BodyText"/>
        <w:numPr>
          <w:ilvl w:val="0"/>
          <w:numId w:val="65"/>
        </w:numPr>
        <w:spacing w:before="136" w:line="360" w:lineRule="auto"/>
        <w:ind w:right="-1"/>
        <w:jc w:val="both"/>
      </w:pPr>
      <w:r>
        <w:t>Peraga tilawati diperlihatkan pada siswa kemudian mengajak siswa melihat, menirukan dan membaca menggunakan irama rost menggunakan 3 tehnik dengan pendekatan klasikal</w:t>
      </w:r>
    </w:p>
    <w:p w:rsidR="00DB2E9F" w:rsidRDefault="00DB2E9F" w:rsidP="00DB2E9F">
      <w:pPr>
        <w:pStyle w:val="BodyText"/>
        <w:numPr>
          <w:ilvl w:val="0"/>
          <w:numId w:val="65"/>
        </w:numPr>
        <w:spacing w:before="136" w:line="360" w:lineRule="auto"/>
        <w:ind w:right="-1"/>
        <w:jc w:val="both"/>
      </w:pPr>
      <w:r>
        <w:t>Membuka buku tilawati dengan halaman yang ditentukan kemudian mengajak siswa melihat, memahami, menirukan dengan menggunakan tehnik baca simak</w:t>
      </w:r>
    </w:p>
    <w:p w:rsidR="00DB2E9F" w:rsidRDefault="00DB2E9F" w:rsidP="00DB2E9F">
      <w:pPr>
        <w:pStyle w:val="BodyText"/>
        <w:numPr>
          <w:ilvl w:val="0"/>
          <w:numId w:val="65"/>
        </w:numPr>
        <w:spacing w:before="136" w:line="360" w:lineRule="auto"/>
        <w:ind w:right="-1"/>
        <w:jc w:val="both"/>
      </w:pPr>
      <w:r>
        <w:t>Untuk melatih keterampilan bacaan siswa, maka siswa diarahkan untuk membaca halaman buku tilawati dengan sendiri-sendiri dalam pantauan guru</w:t>
      </w:r>
    </w:p>
    <w:p w:rsidR="00DB2E9F" w:rsidRDefault="00DB2E9F" w:rsidP="00DB2E9F">
      <w:pPr>
        <w:pStyle w:val="BodyText"/>
        <w:numPr>
          <w:ilvl w:val="0"/>
          <w:numId w:val="65"/>
        </w:numPr>
        <w:spacing w:before="136" w:line="360" w:lineRule="auto"/>
        <w:ind w:right="-1"/>
        <w:jc w:val="both"/>
      </w:pPr>
      <w:r>
        <w:t>Materi tambahan contoh penggaalaan ayat-ayat yang berhubungan dengan Qolqolah.</w:t>
      </w:r>
    </w:p>
    <w:p w:rsidR="00DB2E9F" w:rsidRDefault="00DB2E9F" w:rsidP="00DB2E9F">
      <w:pPr>
        <w:pStyle w:val="BodyText"/>
        <w:numPr>
          <w:ilvl w:val="0"/>
          <w:numId w:val="63"/>
        </w:numPr>
        <w:spacing w:before="136" w:line="360" w:lineRule="auto"/>
        <w:ind w:right="-1"/>
        <w:jc w:val="both"/>
      </w:pPr>
      <w:r>
        <w:t>Penutup</w:t>
      </w:r>
    </w:p>
    <w:p w:rsidR="00DB2E9F" w:rsidRDefault="00DB2E9F" w:rsidP="00DB2E9F">
      <w:pPr>
        <w:pStyle w:val="BodyText"/>
        <w:numPr>
          <w:ilvl w:val="0"/>
          <w:numId w:val="66"/>
        </w:numPr>
        <w:spacing w:before="136" w:line="360" w:lineRule="auto"/>
        <w:ind w:right="-1"/>
        <w:jc w:val="both"/>
      </w:pPr>
      <w:r>
        <w:t>Meminta siswa menunjuk ayat-ayat yang berhubungan dengan Qolqolah</w:t>
      </w:r>
    </w:p>
    <w:p w:rsidR="00DB2E9F" w:rsidRDefault="00DB2E9F" w:rsidP="00DB2E9F">
      <w:pPr>
        <w:pStyle w:val="BodyText"/>
        <w:numPr>
          <w:ilvl w:val="0"/>
          <w:numId w:val="66"/>
        </w:numPr>
        <w:spacing w:before="136" w:line="360" w:lineRule="auto"/>
        <w:ind w:right="-1"/>
        <w:jc w:val="both"/>
      </w:pPr>
      <w:r>
        <w:t xml:space="preserve">Mengevaluasi pembelajaran </w:t>
      </w:r>
    </w:p>
    <w:p w:rsidR="00DB2E9F" w:rsidRDefault="00DB2E9F" w:rsidP="00DB2E9F">
      <w:pPr>
        <w:pStyle w:val="BodyText"/>
        <w:numPr>
          <w:ilvl w:val="0"/>
          <w:numId w:val="66"/>
        </w:numPr>
        <w:spacing w:before="136" w:line="360" w:lineRule="auto"/>
        <w:ind w:right="-1"/>
        <w:jc w:val="both"/>
      </w:pPr>
      <w:r>
        <w:t>Menyampaikann pembelajaran telah selesai</w:t>
      </w:r>
    </w:p>
    <w:p w:rsidR="00DB2E9F" w:rsidRDefault="00DB2E9F" w:rsidP="00DB2E9F">
      <w:pPr>
        <w:pStyle w:val="BodyText"/>
        <w:numPr>
          <w:ilvl w:val="0"/>
          <w:numId w:val="66"/>
        </w:numPr>
        <w:spacing w:before="136" w:line="360" w:lineRule="auto"/>
        <w:ind w:right="-1"/>
        <w:jc w:val="both"/>
      </w:pPr>
      <w:r>
        <w:t>Menutup pembelajaran, kemudian berdoa.</w:t>
      </w:r>
    </w:p>
    <w:p w:rsidR="00DB2E9F" w:rsidRDefault="00DB2E9F" w:rsidP="00DB2E9F">
      <w:pPr>
        <w:pStyle w:val="BodyText"/>
        <w:numPr>
          <w:ilvl w:val="0"/>
          <w:numId w:val="58"/>
        </w:numPr>
        <w:spacing w:before="136" w:line="360" w:lineRule="auto"/>
        <w:ind w:right="-1"/>
        <w:jc w:val="both"/>
      </w:pPr>
      <w:r>
        <w:t xml:space="preserve">Pengamatan </w:t>
      </w:r>
    </w:p>
    <w:p w:rsidR="00DB2E9F" w:rsidRDefault="00DB2E9F" w:rsidP="00DB2E9F">
      <w:pPr>
        <w:pStyle w:val="BodyText"/>
        <w:spacing w:before="136" w:line="360" w:lineRule="auto"/>
        <w:ind w:left="1530" w:right="-1" w:firstLine="630"/>
        <w:jc w:val="both"/>
      </w:pPr>
      <w:r>
        <w:t>Pengamatan/observasi bersamaan dengan tahap pelaksanaan tindakan upaya untuk mengamati pelaksanaan tindakan mencatat semua hal yang terjadi selama proses pembelajaran. Pengamatan adalah semua kegiatan yang diajukan untuk mengenali, merekam, dan mendokumentasikan setiap indikator dari proses dan hasil yang dicapai (perubahan yang terjadi).</w:t>
      </w:r>
      <w:r>
        <w:rPr>
          <w:rStyle w:val="FootnoteReference"/>
        </w:rPr>
        <w:footnoteReference w:id="44"/>
      </w:r>
      <w:r>
        <w:t xml:space="preserve"> Data hasil pengamatan tersebut dijadikan dasar untuk menyusun perencanaan tindakan berikutnya. Aspek penilaian dapat dilihat dari tabel berikut ini:</w:t>
      </w:r>
    </w:p>
    <w:p w:rsidR="00DB2E9F" w:rsidRPr="00621E79" w:rsidRDefault="00DB2E9F" w:rsidP="00DB2E9F">
      <w:pPr>
        <w:pStyle w:val="BodyText"/>
        <w:spacing w:line="276" w:lineRule="auto"/>
        <w:ind w:left="1530" w:right="-1"/>
        <w:jc w:val="center"/>
        <w:rPr>
          <w:b/>
          <w:sz w:val="22"/>
          <w:lang w:val="en-US"/>
        </w:rPr>
      </w:pPr>
      <w:r>
        <w:rPr>
          <w:b/>
          <w:sz w:val="22"/>
        </w:rPr>
        <w:t xml:space="preserve">Tabel </w:t>
      </w:r>
      <w:r>
        <w:rPr>
          <w:b/>
          <w:sz w:val="22"/>
          <w:lang w:val="en-US"/>
        </w:rPr>
        <w:t>3</w:t>
      </w:r>
      <w:r w:rsidRPr="00A743EE">
        <w:rPr>
          <w:b/>
          <w:sz w:val="22"/>
        </w:rPr>
        <w:t xml:space="preserve">. </w:t>
      </w:r>
      <w:r>
        <w:rPr>
          <w:b/>
          <w:sz w:val="22"/>
          <w:lang w:val="en-US"/>
        </w:rPr>
        <w:t xml:space="preserve">1                                                                                                           </w:t>
      </w:r>
      <w:r w:rsidRPr="00A743EE">
        <w:rPr>
          <w:b/>
          <w:sz w:val="22"/>
        </w:rPr>
        <w:t>Lembar Observasi Penerapan Metode Tilawati. Siklus I</w:t>
      </w:r>
    </w:p>
    <w:tbl>
      <w:tblPr>
        <w:tblW w:w="7446" w:type="dxa"/>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330"/>
        <w:gridCol w:w="1186"/>
        <w:gridCol w:w="1186"/>
        <w:gridCol w:w="1186"/>
      </w:tblGrid>
      <w:tr w:rsidR="00DB2E9F" w:rsidTr="00AF53C7">
        <w:trPr>
          <w:trHeight w:val="359"/>
        </w:trPr>
        <w:tc>
          <w:tcPr>
            <w:tcW w:w="558" w:type="dxa"/>
            <w:vMerge w:val="restart"/>
          </w:tcPr>
          <w:p w:rsidR="00DB2E9F" w:rsidRDefault="00DB2E9F" w:rsidP="00DB2E9F">
            <w:pPr>
              <w:pStyle w:val="BodyText"/>
              <w:spacing w:line="360" w:lineRule="auto"/>
              <w:ind w:right="-1"/>
              <w:jc w:val="both"/>
            </w:pPr>
          </w:p>
          <w:p w:rsidR="00DB2E9F" w:rsidRDefault="00DB2E9F" w:rsidP="00DB2E9F">
            <w:pPr>
              <w:pStyle w:val="BodyText"/>
              <w:spacing w:line="360" w:lineRule="auto"/>
              <w:ind w:right="-1"/>
              <w:jc w:val="center"/>
            </w:pPr>
            <w:r>
              <w:t>No</w:t>
            </w:r>
          </w:p>
        </w:tc>
        <w:tc>
          <w:tcPr>
            <w:tcW w:w="3330" w:type="dxa"/>
            <w:vMerge w:val="restart"/>
          </w:tcPr>
          <w:p w:rsidR="00DB2E9F" w:rsidRDefault="00DB2E9F" w:rsidP="00DB2E9F">
            <w:pPr>
              <w:pStyle w:val="BodyText"/>
              <w:spacing w:line="360" w:lineRule="auto"/>
              <w:ind w:right="-1"/>
              <w:jc w:val="both"/>
            </w:pPr>
          </w:p>
          <w:p w:rsidR="00DB2E9F" w:rsidRDefault="00DB2E9F" w:rsidP="00DB2E9F">
            <w:pPr>
              <w:pStyle w:val="BodyText"/>
              <w:spacing w:line="360" w:lineRule="auto"/>
              <w:ind w:right="-1"/>
              <w:jc w:val="center"/>
            </w:pPr>
            <w:r>
              <w:t>Aktivitas Guru</w:t>
            </w:r>
          </w:p>
        </w:tc>
        <w:tc>
          <w:tcPr>
            <w:tcW w:w="3558" w:type="dxa"/>
            <w:gridSpan w:val="3"/>
          </w:tcPr>
          <w:p w:rsidR="00DB2E9F" w:rsidRDefault="00DB2E9F" w:rsidP="00DB2E9F">
            <w:pPr>
              <w:pStyle w:val="BodyText"/>
              <w:spacing w:line="360" w:lineRule="auto"/>
              <w:ind w:right="-1"/>
              <w:jc w:val="center"/>
            </w:pPr>
            <w:r>
              <w:t>Kategori</w:t>
            </w:r>
          </w:p>
        </w:tc>
      </w:tr>
      <w:tr w:rsidR="00DB2E9F" w:rsidTr="00AF53C7">
        <w:trPr>
          <w:trHeight w:val="564"/>
        </w:trPr>
        <w:tc>
          <w:tcPr>
            <w:tcW w:w="558" w:type="dxa"/>
            <w:vMerge/>
          </w:tcPr>
          <w:p w:rsidR="00DB2E9F" w:rsidRDefault="00DB2E9F" w:rsidP="00DB2E9F">
            <w:pPr>
              <w:pStyle w:val="BodyText"/>
              <w:spacing w:line="360" w:lineRule="auto"/>
              <w:ind w:right="-1"/>
              <w:jc w:val="both"/>
            </w:pPr>
          </w:p>
        </w:tc>
        <w:tc>
          <w:tcPr>
            <w:tcW w:w="3330" w:type="dxa"/>
            <w:vMerge/>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center"/>
            </w:pPr>
            <w:r>
              <w:t>3</w:t>
            </w:r>
          </w:p>
        </w:tc>
        <w:tc>
          <w:tcPr>
            <w:tcW w:w="1186" w:type="dxa"/>
          </w:tcPr>
          <w:p w:rsidR="00DB2E9F" w:rsidRDefault="00DB2E9F" w:rsidP="00DB2E9F">
            <w:pPr>
              <w:pStyle w:val="BodyText"/>
              <w:spacing w:line="360" w:lineRule="auto"/>
              <w:ind w:right="-1"/>
              <w:jc w:val="center"/>
            </w:pPr>
            <w:r>
              <w:t>2</w:t>
            </w:r>
          </w:p>
        </w:tc>
        <w:tc>
          <w:tcPr>
            <w:tcW w:w="1186" w:type="dxa"/>
          </w:tcPr>
          <w:p w:rsidR="00DB2E9F" w:rsidRDefault="00DB2E9F" w:rsidP="00DB2E9F">
            <w:pPr>
              <w:pStyle w:val="BodyText"/>
              <w:spacing w:line="360" w:lineRule="auto"/>
              <w:ind w:right="-1"/>
              <w:jc w:val="center"/>
            </w:pPr>
            <w:r>
              <w:t>1</w:t>
            </w:r>
          </w:p>
        </w:tc>
      </w:tr>
      <w:tr w:rsidR="00DB2E9F" w:rsidTr="00AF53C7">
        <w:trPr>
          <w:trHeight w:val="564"/>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Pendahuluan</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w:t>
            </w:r>
          </w:p>
        </w:tc>
        <w:tc>
          <w:tcPr>
            <w:tcW w:w="3330" w:type="dxa"/>
          </w:tcPr>
          <w:p w:rsidR="00DB2E9F" w:rsidRDefault="00DB2E9F" w:rsidP="00DB2E9F">
            <w:pPr>
              <w:pStyle w:val="BodyText"/>
              <w:spacing w:line="360" w:lineRule="auto"/>
              <w:ind w:right="-1"/>
            </w:pPr>
            <w:r>
              <w:t>Memberi salam dan memulai pembelajaran dengan mengucapkan basmallah kemudian berdoa bersama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2</w:t>
            </w:r>
          </w:p>
        </w:tc>
        <w:tc>
          <w:tcPr>
            <w:tcW w:w="3330" w:type="dxa"/>
          </w:tcPr>
          <w:p w:rsidR="00DB2E9F" w:rsidRDefault="00DB2E9F" w:rsidP="00DB2E9F">
            <w:pPr>
              <w:pStyle w:val="BodyText"/>
              <w:spacing w:line="360" w:lineRule="auto"/>
              <w:ind w:right="-1"/>
              <w:jc w:val="both"/>
            </w:pPr>
            <w:r>
              <w:t>Mengecek kehadiran</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3</w:t>
            </w:r>
          </w:p>
        </w:tc>
        <w:tc>
          <w:tcPr>
            <w:tcW w:w="3330" w:type="dxa"/>
          </w:tcPr>
          <w:p w:rsidR="00DB2E9F" w:rsidRDefault="00DB2E9F" w:rsidP="00DB2E9F">
            <w:pPr>
              <w:pStyle w:val="BodyText"/>
              <w:spacing w:line="360" w:lineRule="auto"/>
              <w:ind w:right="-1"/>
              <w:jc w:val="both"/>
            </w:pPr>
            <w:r>
              <w:t>Menyusun tempat duduk berbentuk U</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4</w:t>
            </w:r>
          </w:p>
        </w:tc>
        <w:tc>
          <w:tcPr>
            <w:tcW w:w="3330" w:type="dxa"/>
          </w:tcPr>
          <w:p w:rsidR="00DB2E9F" w:rsidRDefault="00DB2E9F" w:rsidP="00DB2E9F">
            <w:pPr>
              <w:pStyle w:val="BodyText"/>
              <w:spacing w:line="360" w:lineRule="auto"/>
              <w:ind w:right="-1"/>
              <w:jc w:val="both"/>
            </w:pPr>
            <w:r>
              <w:t>Menanyakan pembelajaran sebelumnya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Kegiatan Inti</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5</w:t>
            </w:r>
          </w:p>
        </w:tc>
        <w:tc>
          <w:tcPr>
            <w:tcW w:w="3330" w:type="dxa"/>
          </w:tcPr>
          <w:p w:rsidR="00DB2E9F" w:rsidRDefault="00DB2E9F" w:rsidP="00DB2E9F">
            <w:pPr>
              <w:pStyle w:val="BodyText"/>
              <w:spacing w:line="360" w:lineRule="auto"/>
              <w:ind w:right="-1"/>
              <w:jc w:val="both"/>
            </w:pPr>
            <w:r>
              <w:t>Menjelaskan pokok bahasan pada halaman yang akan dibaca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6</w:t>
            </w:r>
          </w:p>
        </w:tc>
        <w:tc>
          <w:tcPr>
            <w:tcW w:w="3330" w:type="dxa"/>
          </w:tcPr>
          <w:p w:rsidR="00DB2E9F" w:rsidRDefault="00DB2E9F" w:rsidP="00DB2E9F">
            <w:pPr>
              <w:pStyle w:val="BodyText"/>
              <w:spacing w:line="360" w:lineRule="auto"/>
              <w:ind w:right="-1"/>
              <w:jc w:val="both"/>
            </w:pPr>
            <w:r>
              <w:t xml:space="preserve">Melakukan pendekatan klasikal dengan menggunakan peraga tilawati selama 15 menit </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7</w:t>
            </w:r>
          </w:p>
        </w:tc>
        <w:tc>
          <w:tcPr>
            <w:tcW w:w="3330" w:type="dxa"/>
          </w:tcPr>
          <w:p w:rsidR="00DB2E9F" w:rsidRDefault="00DB2E9F" w:rsidP="00DB2E9F">
            <w:pPr>
              <w:pStyle w:val="BodyText"/>
              <w:spacing w:line="360" w:lineRule="auto"/>
              <w:ind w:right="-1"/>
              <w:jc w:val="both"/>
            </w:pPr>
            <w:r>
              <w:t>Melakukan pendekatan individual dengan teknik baca simak, dengan menggunakan buku tilawati selama 25 menit</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Evaluasi</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8</w:t>
            </w:r>
          </w:p>
        </w:tc>
        <w:tc>
          <w:tcPr>
            <w:tcW w:w="3330" w:type="dxa"/>
          </w:tcPr>
          <w:p w:rsidR="00DB2E9F" w:rsidRDefault="00DB2E9F" w:rsidP="00DB2E9F">
            <w:pPr>
              <w:pStyle w:val="BodyText"/>
              <w:spacing w:line="360" w:lineRule="auto"/>
              <w:ind w:right="-1"/>
              <w:jc w:val="both"/>
            </w:pPr>
            <w:r>
              <w:t>Melakukan pretes sebelum melakukan pembelajaran</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9</w:t>
            </w:r>
          </w:p>
        </w:tc>
        <w:tc>
          <w:tcPr>
            <w:tcW w:w="3330" w:type="dxa"/>
          </w:tcPr>
          <w:p w:rsidR="00DB2E9F" w:rsidRDefault="00DB2E9F" w:rsidP="00DB2E9F">
            <w:pPr>
              <w:pStyle w:val="BodyText"/>
              <w:spacing w:line="360" w:lineRule="auto"/>
              <w:ind w:right="-1"/>
              <w:jc w:val="both"/>
            </w:pPr>
            <w:r>
              <w:t>Melakukan evaluasi harian</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10</w:t>
            </w:r>
          </w:p>
        </w:tc>
        <w:tc>
          <w:tcPr>
            <w:tcW w:w="3330" w:type="dxa"/>
          </w:tcPr>
          <w:p w:rsidR="00DB2E9F" w:rsidRDefault="00DB2E9F" w:rsidP="00DB2E9F">
            <w:pPr>
              <w:pStyle w:val="BodyText"/>
              <w:spacing w:line="360" w:lineRule="auto"/>
              <w:ind w:right="-1"/>
              <w:jc w:val="both"/>
            </w:pPr>
            <w:r>
              <w:t>Melakukan munaqasyah pada siswa yang akan naik jilid</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11</w:t>
            </w:r>
          </w:p>
        </w:tc>
        <w:tc>
          <w:tcPr>
            <w:tcW w:w="3330" w:type="dxa"/>
          </w:tcPr>
          <w:p w:rsidR="00DB2E9F" w:rsidRDefault="00DB2E9F" w:rsidP="00DB2E9F">
            <w:pPr>
              <w:pStyle w:val="BodyText"/>
              <w:spacing w:line="360" w:lineRule="auto"/>
              <w:ind w:right="-1"/>
              <w:jc w:val="both"/>
            </w:pPr>
            <w:r>
              <w:t>Memberikan apresiasi terhadap bacaan yang benar</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12</w:t>
            </w:r>
          </w:p>
        </w:tc>
        <w:tc>
          <w:tcPr>
            <w:tcW w:w="3330" w:type="dxa"/>
          </w:tcPr>
          <w:p w:rsidR="00DB2E9F" w:rsidRDefault="00DB2E9F" w:rsidP="00DB2E9F">
            <w:pPr>
              <w:pStyle w:val="BodyText"/>
              <w:spacing w:line="360" w:lineRule="auto"/>
              <w:ind w:right="-1"/>
              <w:jc w:val="both"/>
            </w:pPr>
            <w:r>
              <w:t>Memotivasi siswa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 xml:space="preserve">Penutup </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13</w:t>
            </w:r>
          </w:p>
        </w:tc>
        <w:tc>
          <w:tcPr>
            <w:tcW w:w="3330" w:type="dxa"/>
          </w:tcPr>
          <w:p w:rsidR="00DB2E9F" w:rsidRDefault="00DB2E9F" w:rsidP="00DB2E9F">
            <w:pPr>
              <w:pStyle w:val="BodyText"/>
              <w:spacing w:line="360" w:lineRule="auto"/>
              <w:ind w:right="-1"/>
              <w:jc w:val="both"/>
            </w:pPr>
            <w:r>
              <w:t>Memberi tugas atau materi yang akan dipelajari pada pertemuan berikutnya.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14</w:t>
            </w:r>
          </w:p>
        </w:tc>
        <w:tc>
          <w:tcPr>
            <w:tcW w:w="3330" w:type="dxa"/>
          </w:tcPr>
          <w:p w:rsidR="00DB2E9F" w:rsidRDefault="00DB2E9F" w:rsidP="00DB2E9F">
            <w:pPr>
              <w:pStyle w:val="BodyText"/>
              <w:spacing w:line="360" w:lineRule="auto"/>
              <w:ind w:right="-1"/>
              <w:jc w:val="both"/>
            </w:pPr>
            <w:r>
              <w:t>Menutup pembelajaran dengan doa dan mengucapkan hamdalah</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15</w:t>
            </w:r>
          </w:p>
        </w:tc>
        <w:tc>
          <w:tcPr>
            <w:tcW w:w="3330" w:type="dxa"/>
          </w:tcPr>
          <w:p w:rsidR="00DB2E9F" w:rsidRDefault="00DB2E9F" w:rsidP="00DB2E9F">
            <w:pPr>
              <w:pStyle w:val="BodyText"/>
              <w:spacing w:line="360" w:lineRule="auto"/>
              <w:ind w:right="-1"/>
              <w:jc w:val="both"/>
            </w:pPr>
            <w:r>
              <w:t>Memberi salam</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bl>
    <w:p w:rsidR="00DB2E9F" w:rsidRDefault="00DB2E9F" w:rsidP="00DB2E9F">
      <w:pPr>
        <w:pStyle w:val="BodyText"/>
        <w:spacing w:before="136" w:line="360" w:lineRule="auto"/>
        <w:ind w:left="1440" w:right="-1" w:firstLine="720"/>
        <w:jc w:val="both"/>
      </w:pPr>
      <w:r w:rsidRPr="00FC1CDA">
        <w:rPr>
          <w:lang w:val="en-US"/>
        </w:rPr>
        <w:t>Untuk menginterprestasi sk</w:t>
      </w:r>
      <w:r>
        <w:rPr>
          <w:lang w:val="en-US"/>
        </w:rPr>
        <w:t>or penerapan metode tilawati</w:t>
      </w:r>
      <w:r w:rsidRPr="00FC1CDA">
        <w:rPr>
          <w:lang w:val="en-US"/>
        </w:rPr>
        <w:t>, berada pada kualifikasi baik, cukup, dan kurang, diketahui dengan mengurangkan skor tertinggi (3) dengan skor terendah (1), kemudian dibagi dengan jumlah alternative jawaban (3), dengan perhitungan sebagai berikut:</w:t>
      </w:r>
    </w:p>
    <w:p w:rsidR="00DB2E9F" w:rsidRDefault="00DB2E9F" w:rsidP="00DB2E9F">
      <w:pPr>
        <w:pStyle w:val="BodyText"/>
        <w:spacing w:before="136" w:line="360" w:lineRule="auto"/>
        <w:ind w:left="2430" w:right="-1"/>
        <w:jc w:val="both"/>
      </w:pPr>
      <w:r>
        <w:t>Ji = (t-r)/Jk = (3-1)/3 = 2/3 =0,666</w:t>
      </w:r>
    </w:p>
    <w:p w:rsidR="00DB2E9F" w:rsidRDefault="00DB2E9F" w:rsidP="00DB2E9F">
      <w:pPr>
        <w:pStyle w:val="BodyText"/>
        <w:spacing w:before="136" w:line="360" w:lineRule="auto"/>
        <w:ind w:left="1170" w:right="-1" w:firstLine="270"/>
        <w:jc w:val="both"/>
        <w:rPr>
          <w:lang w:val="en-US"/>
        </w:rPr>
      </w:pPr>
      <w:r w:rsidRPr="00FC1CDA">
        <w:rPr>
          <w:lang w:val="en-US"/>
        </w:rPr>
        <w:t>Berdasarkan perhitungan tersebut diperoleh jarak intervalnya adalah 0,666 maka kriteria pengukuran penerapan metode tilawati kelas III MIN 2 Kotawaringin Barat dapat dilihat pada tabel di bawah ini:</w:t>
      </w:r>
    </w:p>
    <w:p w:rsidR="00DB2E9F" w:rsidRPr="00621E79" w:rsidRDefault="00DB2E9F" w:rsidP="00DB2E9F">
      <w:pPr>
        <w:pStyle w:val="BodyText"/>
        <w:spacing w:before="240" w:line="276" w:lineRule="auto"/>
        <w:ind w:left="1170" w:right="-1" w:firstLine="270"/>
        <w:jc w:val="center"/>
        <w:rPr>
          <w:b/>
          <w:bCs/>
          <w:lang w:val="en-US"/>
        </w:rPr>
      </w:pPr>
      <w:r w:rsidRPr="00621E79">
        <w:rPr>
          <w:b/>
          <w:bCs/>
          <w:lang w:val="en-US"/>
        </w:rPr>
        <w:t xml:space="preserve">Tabel </w:t>
      </w:r>
      <w:r>
        <w:rPr>
          <w:b/>
          <w:bCs/>
          <w:lang w:val="en-US"/>
        </w:rPr>
        <w:t>3</w:t>
      </w:r>
      <w:r w:rsidRPr="00621E79">
        <w:rPr>
          <w:b/>
          <w:bCs/>
          <w:lang w:val="en-US"/>
        </w:rPr>
        <w:t>.</w:t>
      </w:r>
      <w:r>
        <w:rPr>
          <w:b/>
          <w:bCs/>
          <w:lang w:val="en-US"/>
        </w:rPr>
        <w:t>2</w:t>
      </w:r>
      <w:r w:rsidRPr="00621E79">
        <w:rPr>
          <w:b/>
          <w:bCs/>
          <w:lang w:val="en-US"/>
        </w:rPr>
        <w:t xml:space="preserve">                                                                                                     Kriteria Penerapan Metode Tilawati</w:t>
      </w:r>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101"/>
        <w:gridCol w:w="909"/>
        <w:gridCol w:w="2759"/>
      </w:tblGrid>
      <w:tr w:rsidR="00DB2E9F" w:rsidTr="00AF53C7">
        <w:trPr>
          <w:trHeight w:val="449"/>
        </w:trPr>
        <w:tc>
          <w:tcPr>
            <w:tcW w:w="558" w:type="dxa"/>
          </w:tcPr>
          <w:p w:rsidR="00DB2E9F" w:rsidRDefault="00DB2E9F" w:rsidP="00DB2E9F">
            <w:pPr>
              <w:pStyle w:val="BodyText"/>
              <w:spacing w:line="360" w:lineRule="auto"/>
              <w:ind w:right="-1"/>
              <w:jc w:val="center"/>
            </w:pPr>
            <w:r>
              <w:t>No</w:t>
            </w:r>
          </w:p>
        </w:tc>
        <w:tc>
          <w:tcPr>
            <w:tcW w:w="3218" w:type="dxa"/>
          </w:tcPr>
          <w:p w:rsidR="00DB2E9F" w:rsidRDefault="00DB2E9F" w:rsidP="00DB2E9F">
            <w:pPr>
              <w:pStyle w:val="BodyText"/>
              <w:spacing w:line="360" w:lineRule="auto"/>
              <w:ind w:right="-1"/>
              <w:jc w:val="center"/>
            </w:pPr>
            <w:r>
              <w:t>Interval</w:t>
            </w:r>
          </w:p>
        </w:tc>
        <w:tc>
          <w:tcPr>
            <w:tcW w:w="922" w:type="dxa"/>
          </w:tcPr>
          <w:p w:rsidR="00DB2E9F" w:rsidRDefault="00DB2E9F" w:rsidP="00DB2E9F">
            <w:pPr>
              <w:pStyle w:val="BodyText"/>
              <w:spacing w:line="360" w:lineRule="auto"/>
              <w:ind w:right="-1"/>
              <w:jc w:val="center"/>
            </w:pPr>
            <w:r>
              <w:t>Skor</w:t>
            </w:r>
          </w:p>
        </w:tc>
        <w:tc>
          <w:tcPr>
            <w:tcW w:w="2852" w:type="dxa"/>
          </w:tcPr>
          <w:p w:rsidR="00DB2E9F" w:rsidRDefault="00DB2E9F" w:rsidP="00DB2E9F">
            <w:pPr>
              <w:pStyle w:val="BodyText"/>
              <w:spacing w:line="360" w:lineRule="auto"/>
              <w:ind w:right="-1"/>
              <w:jc w:val="center"/>
            </w:pPr>
            <w:r>
              <w:t>Kategori</w:t>
            </w:r>
          </w:p>
        </w:tc>
      </w:tr>
      <w:tr w:rsidR="00DB2E9F" w:rsidTr="00AF53C7">
        <w:tc>
          <w:tcPr>
            <w:tcW w:w="558" w:type="dxa"/>
          </w:tcPr>
          <w:p w:rsidR="00DB2E9F" w:rsidRDefault="00DB2E9F" w:rsidP="00DB2E9F">
            <w:pPr>
              <w:pStyle w:val="BodyText"/>
              <w:spacing w:line="360" w:lineRule="auto"/>
              <w:ind w:right="-1"/>
              <w:jc w:val="center"/>
            </w:pPr>
            <w:r>
              <w:t>1</w:t>
            </w:r>
          </w:p>
        </w:tc>
        <w:tc>
          <w:tcPr>
            <w:tcW w:w="3218" w:type="dxa"/>
          </w:tcPr>
          <w:p w:rsidR="00DB2E9F" w:rsidRDefault="00DB2E9F" w:rsidP="00DB2E9F">
            <w:pPr>
              <w:pStyle w:val="BodyText"/>
              <w:spacing w:line="360" w:lineRule="auto"/>
              <w:ind w:right="-1"/>
              <w:jc w:val="center"/>
            </w:pPr>
            <w:r>
              <w:t>2,34 – 3</w:t>
            </w:r>
          </w:p>
        </w:tc>
        <w:tc>
          <w:tcPr>
            <w:tcW w:w="922" w:type="dxa"/>
          </w:tcPr>
          <w:p w:rsidR="00DB2E9F" w:rsidRDefault="00DB2E9F" w:rsidP="00DB2E9F">
            <w:pPr>
              <w:pStyle w:val="BodyText"/>
              <w:spacing w:line="360" w:lineRule="auto"/>
              <w:ind w:right="-1"/>
              <w:jc w:val="center"/>
            </w:pPr>
            <w:r>
              <w:t>3</w:t>
            </w:r>
          </w:p>
        </w:tc>
        <w:tc>
          <w:tcPr>
            <w:tcW w:w="2852" w:type="dxa"/>
          </w:tcPr>
          <w:p w:rsidR="00DB2E9F" w:rsidRDefault="00DB2E9F" w:rsidP="00DB2E9F">
            <w:pPr>
              <w:pStyle w:val="BodyText"/>
              <w:spacing w:line="360" w:lineRule="auto"/>
              <w:ind w:right="-1"/>
              <w:jc w:val="center"/>
            </w:pPr>
            <w:r>
              <w:t>Baik</w:t>
            </w:r>
          </w:p>
        </w:tc>
      </w:tr>
      <w:tr w:rsidR="00DB2E9F" w:rsidTr="00AF53C7">
        <w:tc>
          <w:tcPr>
            <w:tcW w:w="558" w:type="dxa"/>
          </w:tcPr>
          <w:p w:rsidR="00DB2E9F" w:rsidRDefault="00DB2E9F" w:rsidP="00DB2E9F">
            <w:pPr>
              <w:pStyle w:val="BodyText"/>
              <w:spacing w:line="360" w:lineRule="auto"/>
              <w:ind w:right="-1"/>
              <w:jc w:val="center"/>
            </w:pPr>
            <w:r>
              <w:t>2</w:t>
            </w:r>
          </w:p>
        </w:tc>
        <w:tc>
          <w:tcPr>
            <w:tcW w:w="3218" w:type="dxa"/>
          </w:tcPr>
          <w:p w:rsidR="00DB2E9F" w:rsidRDefault="00DB2E9F" w:rsidP="00DB2E9F">
            <w:pPr>
              <w:pStyle w:val="BodyText"/>
              <w:spacing w:line="360" w:lineRule="auto"/>
              <w:ind w:right="-1"/>
              <w:jc w:val="center"/>
            </w:pPr>
            <w:r>
              <w:t>1,67 – 2,33</w:t>
            </w:r>
          </w:p>
        </w:tc>
        <w:tc>
          <w:tcPr>
            <w:tcW w:w="922" w:type="dxa"/>
          </w:tcPr>
          <w:p w:rsidR="00DB2E9F" w:rsidRDefault="00DB2E9F" w:rsidP="00DB2E9F">
            <w:pPr>
              <w:pStyle w:val="BodyText"/>
              <w:spacing w:line="360" w:lineRule="auto"/>
              <w:ind w:right="-1"/>
              <w:jc w:val="center"/>
            </w:pPr>
            <w:r>
              <w:t>2</w:t>
            </w:r>
          </w:p>
        </w:tc>
        <w:tc>
          <w:tcPr>
            <w:tcW w:w="2852" w:type="dxa"/>
          </w:tcPr>
          <w:p w:rsidR="00DB2E9F" w:rsidRDefault="00DB2E9F" w:rsidP="00DB2E9F">
            <w:pPr>
              <w:pStyle w:val="BodyText"/>
              <w:spacing w:line="360" w:lineRule="auto"/>
              <w:ind w:right="-1"/>
              <w:jc w:val="center"/>
            </w:pPr>
            <w:r>
              <w:t>Cukup baik</w:t>
            </w:r>
          </w:p>
        </w:tc>
      </w:tr>
      <w:tr w:rsidR="00DB2E9F" w:rsidTr="00AF53C7">
        <w:tc>
          <w:tcPr>
            <w:tcW w:w="558" w:type="dxa"/>
          </w:tcPr>
          <w:p w:rsidR="00DB2E9F" w:rsidRDefault="00DB2E9F" w:rsidP="00DB2E9F">
            <w:pPr>
              <w:pStyle w:val="BodyText"/>
              <w:spacing w:line="360" w:lineRule="auto"/>
              <w:ind w:right="-1"/>
              <w:jc w:val="center"/>
            </w:pPr>
            <w:r>
              <w:t>3</w:t>
            </w:r>
          </w:p>
        </w:tc>
        <w:tc>
          <w:tcPr>
            <w:tcW w:w="3218" w:type="dxa"/>
          </w:tcPr>
          <w:p w:rsidR="00DB2E9F" w:rsidRDefault="00DB2E9F" w:rsidP="00DB2E9F">
            <w:pPr>
              <w:pStyle w:val="BodyText"/>
              <w:spacing w:line="360" w:lineRule="auto"/>
              <w:ind w:right="-1"/>
              <w:jc w:val="center"/>
            </w:pPr>
            <w:r>
              <w:t>1 – 1,66</w:t>
            </w:r>
          </w:p>
        </w:tc>
        <w:tc>
          <w:tcPr>
            <w:tcW w:w="922" w:type="dxa"/>
          </w:tcPr>
          <w:p w:rsidR="00DB2E9F" w:rsidRDefault="00DB2E9F" w:rsidP="00DB2E9F">
            <w:pPr>
              <w:pStyle w:val="BodyText"/>
              <w:spacing w:line="360" w:lineRule="auto"/>
              <w:ind w:right="-1"/>
              <w:jc w:val="center"/>
            </w:pPr>
            <w:r>
              <w:t>1</w:t>
            </w:r>
          </w:p>
        </w:tc>
        <w:tc>
          <w:tcPr>
            <w:tcW w:w="2852" w:type="dxa"/>
          </w:tcPr>
          <w:p w:rsidR="00DB2E9F" w:rsidRDefault="00DB2E9F" w:rsidP="00DB2E9F">
            <w:pPr>
              <w:pStyle w:val="BodyText"/>
              <w:spacing w:line="360" w:lineRule="auto"/>
              <w:ind w:right="-1"/>
              <w:jc w:val="center"/>
            </w:pPr>
            <w:r>
              <w:t>Kurang</w:t>
            </w:r>
          </w:p>
        </w:tc>
      </w:tr>
    </w:tbl>
    <w:p w:rsidR="00DB2E9F" w:rsidRDefault="00DB2E9F" w:rsidP="00DB2E9F">
      <w:pPr>
        <w:pStyle w:val="BodyText"/>
        <w:numPr>
          <w:ilvl w:val="0"/>
          <w:numId w:val="58"/>
        </w:numPr>
        <w:spacing w:before="136" w:line="360" w:lineRule="auto"/>
        <w:ind w:right="-1"/>
        <w:jc w:val="both"/>
      </w:pPr>
      <w:r>
        <w:t>Refleksi (</w:t>
      </w:r>
      <w:r>
        <w:rPr>
          <w:i/>
        </w:rPr>
        <w:t>Reflection</w:t>
      </w:r>
      <w:r>
        <w:t>)</w:t>
      </w:r>
    </w:p>
    <w:p w:rsidR="00DB2E9F" w:rsidRDefault="00DB2E9F" w:rsidP="00DB2E9F">
      <w:pPr>
        <w:pStyle w:val="BodyText"/>
        <w:spacing w:before="136" w:line="360" w:lineRule="auto"/>
        <w:ind w:left="1530" w:right="-1"/>
        <w:jc w:val="both"/>
      </w:pPr>
      <w:r>
        <w:t>Kegiatan ini dilakukan secara sistematis selama pelajaran berlangsung. Peneliti melakukan monitoring secara sistematis terhadap kegiatan yang dilakukan siswa selama proses pembelajaran. Monitoring dilakukan terhadap keaktifan siswa dalam pembelajaran dan hasil belajar siswa. Monitoring adalah kegitan untuk mengenali dan mengevaluasi perkembangan yang terjadi dengan adanya tindakan yang telah di laksankan. fungsi monitoring mengevaluasi dua hal yaitu; (1) apakah Pelaksanaan Tindakan Kelas telah sesuai dengan rencana tindakan, (2) apakah telah mulai terjadi atau sudah terjadi peningkatan, perubahan positif menuju kearah pencapaian yang telah diterapkan.</w:t>
      </w:r>
    </w:p>
    <w:p w:rsidR="00DB2E9F" w:rsidRDefault="00DB2E9F" w:rsidP="00DB2E9F">
      <w:pPr>
        <w:pStyle w:val="BodyText"/>
        <w:spacing w:line="360" w:lineRule="auto"/>
        <w:ind w:left="1440" w:right="-1" w:firstLine="720"/>
        <w:jc w:val="both"/>
      </w:pPr>
      <w:r>
        <w:t>Tahap evaluasi dilakukan pada akhir dimana dilakukan pengetesan bacaan Al-Qur’an terhadap anak-anak serta nilai-nilai yang diperoleh dari hasil kemampuan membaca Al-Qur’an.</w:t>
      </w:r>
    </w:p>
    <w:p w:rsidR="00DB2E9F" w:rsidRDefault="00DB2E9F" w:rsidP="00DB2E9F">
      <w:pPr>
        <w:pStyle w:val="BodyText"/>
        <w:spacing w:line="360" w:lineRule="auto"/>
        <w:ind w:left="1440" w:right="-1" w:firstLine="720"/>
        <w:jc w:val="both"/>
      </w:pPr>
      <w:r>
        <w:t>Setelah siklus I selesai dan jika belum sesuai dengan apa yang diharapkan maka akan dilanjutkan ke siklus  II. Tahapan kerja siklus II mengikuti siklus I. Siklus II diharapkan mampu memperbaiki kegiatan pada siklus I. Refleksi pada tiap pertemuan dirangkum kembali secara keseluruhan agar diperoleh gambaran secara umum dalam setiap siklusnya.</w:t>
      </w:r>
    </w:p>
    <w:p w:rsidR="00DB2E9F" w:rsidRDefault="00DB2E9F" w:rsidP="00DB2E9F">
      <w:pPr>
        <w:pStyle w:val="BodyText"/>
        <w:numPr>
          <w:ilvl w:val="0"/>
          <w:numId w:val="57"/>
        </w:numPr>
        <w:spacing w:line="360" w:lineRule="auto"/>
        <w:ind w:right="-1"/>
        <w:jc w:val="both"/>
        <w:rPr>
          <w:b/>
        </w:rPr>
      </w:pPr>
      <w:r w:rsidRPr="00724F88">
        <w:rPr>
          <w:b/>
        </w:rPr>
        <w:t>Siklus II</w:t>
      </w:r>
    </w:p>
    <w:p w:rsidR="00DB2E9F" w:rsidRDefault="00DB2E9F" w:rsidP="00DB2E9F">
      <w:pPr>
        <w:pStyle w:val="BodyText"/>
        <w:spacing w:line="360" w:lineRule="auto"/>
        <w:ind w:left="1080" w:right="-1" w:firstLine="360"/>
        <w:jc w:val="both"/>
        <w:rPr>
          <w:b/>
        </w:rPr>
      </w:pPr>
      <w:r>
        <w:t>Seperti siklus I. II pun terdiridari perencanaan (</w:t>
      </w:r>
      <w:r w:rsidRPr="00652CFA">
        <w:rPr>
          <w:i/>
        </w:rPr>
        <w:t>planning</w:t>
      </w:r>
      <w:r>
        <w:t>), pelaksanaan (</w:t>
      </w:r>
      <w:r w:rsidRPr="00652CFA">
        <w:rPr>
          <w:i/>
        </w:rPr>
        <w:t>action</w:t>
      </w:r>
      <w:r>
        <w:t>), pengamatan (</w:t>
      </w:r>
      <w:r w:rsidRPr="00652CFA">
        <w:rPr>
          <w:i/>
        </w:rPr>
        <w:t>observation</w:t>
      </w:r>
      <w:r>
        <w:t>), dan refleksi (</w:t>
      </w:r>
      <w:r w:rsidRPr="00652CFA">
        <w:rPr>
          <w:i/>
        </w:rPr>
        <w:t>reflection</w:t>
      </w:r>
      <w:r>
        <w:t>)</w:t>
      </w:r>
    </w:p>
    <w:p w:rsidR="00DB2E9F" w:rsidRPr="00652CFA" w:rsidRDefault="00DB2E9F" w:rsidP="00DB2E9F">
      <w:pPr>
        <w:pStyle w:val="BodyText"/>
        <w:spacing w:line="360" w:lineRule="auto"/>
        <w:ind w:left="1080" w:right="-1" w:firstLine="360"/>
        <w:jc w:val="both"/>
        <w:rPr>
          <w:b/>
        </w:rPr>
      </w:pPr>
      <w:r>
        <w:t>Perencanaan tindakan siklus II disusun berdasarkan refleksi hasil evaluasi pembelajaran pada siklus I. Perencanaaan tindakan dipusatkan pada sesuaatu yang belum terlaksana dengan baik pada tindakan siklus I.</w:t>
      </w:r>
    </w:p>
    <w:p w:rsidR="00DB2E9F" w:rsidRDefault="00DB2E9F" w:rsidP="00DB2E9F">
      <w:pPr>
        <w:pStyle w:val="BodyText"/>
        <w:numPr>
          <w:ilvl w:val="0"/>
          <w:numId w:val="43"/>
        </w:numPr>
        <w:spacing w:line="360" w:lineRule="auto"/>
        <w:ind w:right="-1"/>
        <w:jc w:val="both"/>
        <w:rPr>
          <w:b/>
        </w:rPr>
      </w:pPr>
      <w:r w:rsidRPr="00652CFA">
        <w:rPr>
          <w:b/>
        </w:rPr>
        <w:t>Perencanaan (</w:t>
      </w:r>
      <w:r w:rsidRPr="00652CFA">
        <w:rPr>
          <w:b/>
          <w:i/>
        </w:rPr>
        <w:t>Planning</w:t>
      </w:r>
      <w:r w:rsidRPr="00652CFA">
        <w:rPr>
          <w:b/>
        </w:rPr>
        <w:t>)</w:t>
      </w:r>
    </w:p>
    <w:p w:rsidR="00DB2E9F" w:rsidRDefault="00DB2E9F" w:rsidP="00DB2E9F">
      <w:pPr>
        <w:pStyle w:val="BodyText"/>
        <w:spacing w:line="360" w:lineRule="auto"/>
        <w:ind w:left="1260" w:right="-1" w:firstLine="180"/>
        <w:jc w:val="both"/>
      </w:pPr>
      <w:r>
        <w:t>Pada tahap ini akan dilakukan perbaikan jika pada siklus I mengalami hasil yang tidak sesuai dengan harapan, maka dari itu dengan siklus II ini peneliti akan meninjau kembali dan merencanakan tindakan siklus II. Untuk memperbaiki kelemahan-kelemahan yang ada pada siklus I akan di perbaiki di siklus II. Adapun langkah-langkah yang akan dilakukan adalah sebagai berikut.</w:t>
      </w:r>
    </w:p>
    <w:p w:rsidR="00DB2E9F" w:rsidRDefault="00DB2E9F" w:rsidP="00DB2E9F">
      <w:pPr>
        <w:pStyle w:val="BodyText"/>
        <w:numPr>
          <w:ilvl w:val="0"/>
          <w:numId w:val="67"/>
        </w:numPr>
        <w:spacing w:line="360" w:lineRule="auto"/>
        <w:ind w:right="-1"/>
        <w:jc w:val="both"/>
      </w:pPr>
      <w:r>
        <w:t>Menyusun rencana pelaksanaan pembelajaran (RPP)</w:t>
      </w:r>
    </w:p>
    <w:p w:rsidR="00DB2E9F" w:rsidRDefault="00DB2E9F" w:rsidP="00DB2E9F">
      <w:pPr>
        <w:pStyle w:val="BodyText"/>
        <w:numPr>
          <w:ilvl w:val="0"/>
          <w:numId w:val="67"/>
        </w:numPr>
        <w:spacing w:line="360" w:lineRule="auto"/>
        <w:ind w:right="-1"/>
        <w:jc w:val="both"/>
      </w:pPr>
      <w:r>
        <w:t>Menyiapkan media pembelajaran dan materi pembelajaran</w:t>
      </w:r>
    </w:p>
    <w:p w:rsidR="00DB2E9F" w:rsidRDefault="00DB2E9F" w:rsidP="00DB2E9F">
      <w:pPr>
        <w:pStyle w:val="BodyText"/>
        <w:numPr>
          <w:ilvl w:val="0"/>
          <w:numId w:val="67"/>
        </w:numPr>
        <w:spacing w:line="360" w:lineRule="auto"/>
        <w:ind w:right="-1"/>
        <w:jc w:val="both"/>
      </w:pPr>
      <w:r>
        <w:t>Menyiapkan lembar penilaiaan</w:t>
      </w:r>
    </w:p>
    <w:p w:rsidR="00DB2E9F" w:rsidRDefault="00DB2E9F" w:rsidP="00DB2E9F">
      <w:pPr>
        <w:pStyle w:val="BodyText"/>
        <w:numPr>
          <w:ilvl w:val="0"/>
          <w:numId w:val="67"/>
        </w:numPr>
        <w:spacing w:line="360" w:lineRule="auto"/>
        <w:ind w:right="-1"/>
        <w:jc w:val="both"/>
      </w:pPr>
      <w:r>
        <w:t>Menyiapkan lembar observasi</w:t>
      </w:r>
    </w:p>
    <w:p w:rsidR="00DB2E9F" w:rsidRDefault="00DB2E9F" w:rsidP="00DB2E9F">
      <w:pPr>
        <w:pStyle w:val="BodyText"/>
        <w:numPr>
          <w:ilvl w:val="0"/>
          <w:numId w:val="67"/>
        </w:numPr>
        <w:spacing w:line="360" w:lineRule="auto"/>
        <w:ind w:right="-1"/>
        <w:jc w:val="both"/>
      </w:pPr>
      <w:r>
        <w:t>Mengevaluasi pembelajaran</w:t>
      </w:r>
    </w:p>
    <w:p w:rsidR="00DB2E9F" w:rsidRDefault="00DB2E9F" w:rsidP="00DB2E9F">
      <w:pPr>
        <w:pStyle w:val="BodyText"/>
        <w:numPr>
          <w:ilvl w:val="0"/>
          <w:numId w:val="67"/>
        </w:numPr>
        <w:spacing w:line="360" w:lineRule="auto"/>
        <w:ind w:right="-1"/>
        <w:jc w:val="both"/>
      </w:pPr>
      <w:r>
        <w:t xml:space="preserve">Penilaian hasil tes siklus II berupa soal tes umtuk melihat tingkat penguasaan siswa </w:t>
      </w:r>
    </w:p>
    <w:p w:rsidR="00DB2E9F" w:rsidRDefault="00DB2E9F" w:rsidP="00DB2E9F">
      <w:pPr>
        <w:pStyle w:val="BodyText"/>
        <w:numPr>
          <w:ilvl w:val="0"/>
          <w:numId w:val="67"/>
        </w:numPr>
        <w:spacing w:line="360" w:lineRule="auto"/>
        <w:ind w:right="-1"/>
        <w:jc w:val="both"/>
      </w:pPr>
      <w:r>
        <w:t xml:space="preserve">Dokumentasi </w:t>
      </w:r>
    </w:p>
    <w:p w:rsidR="00DB2E9F" w:rsidRPr="00FC1CDA" w:rsidRDefault="00DB2E9F" w:rsidP="00DB2E9F">
      <w:pPr>
        <w:pStyle w:val="BodyText"/>
        <w:numPr>
          <w:ilvl w:val="0"/>
          <w:numId w:val="43"/>
        </w:numPr>
        <w:spacing w:before="136" w:line="360" w:lineRule="auto"/>
        <w:ind w:right="-1"/>
        <w:jc w:val="both"/>
        <w:rPr>
          <w:b/>
        </w:rPr>
      </w:pPr>
      <w:r>
        <w:rPr>
          <w:b/>
        </w:rPr>
        <w:t>Pelaksanaan (</w:t>
      </w:r>
      <w:r>
        <w:rPr>
          <w:b/>
          <w:i/>
        </w:rPr>
        <w:t>Action</w:t>
      </w:r>
      <w:r>
        <w:rPr>
          <w:b/>
        </w:rPr>
        <w:t>)</w:t>
      </w:r>
    </w:p>
    <w:p w:rsidR="00DB2E9F" w:rsidRDefault="00DB2E9F" w:rsidP="00DB2E9F">
      <w:pPr>
        <w:pStyle w:val="BodyText"/>
        <w:spacing w:before="136" w:line="360" w:lineRule="auto"/>
        <w:ind w:left="1620" w:right="-1" w:firstLine="540"/>
        <w:jc w:val="both"/>
      </w:pPr>
      <w:r>
        <w:t>Pada siklus II dilaksanakan dalam 2 kali pertemuan dan sama halnya pada siklus I</w:t>
      </w:r>
    </w:p>
    <w:p w:rsidR="00DB2E9F" w:rsidRPr="00FC1CDA" w:rsidRDefault="00DB2E9F" w:rsidP="00DB2E9F">
      <w:pPr>
        <w:pStyle w:val="BodyText"/>
        <w:spacing w:before="136" w:line="360" w:lineRule="auto"/>
        <w:ind w:left="1080" w:right="-1" w:firstLine="540"/>
        <w:jc w:val="both"/>
        <w:rPr>
          <w:b/>
        </w:rPr>
      </w:pPr>
      <w:r w:rsidRPr="00FC1CDA">
        <w:rPr>
          <w:b/>
        </w:rPr>
        <w:t>Pertemuan ketiga</w:t>
      </w:r>
    </w:p>
    <w:p w:rsidR="00DB2E9F" w:rsidRDefault="00DB2E9F" w:rsidP="00DB2E9F">
      <w:pPr>
        <w:pStyle w:val="BodyText"/>
        <w:spacing w:line="360" w:lineRule="auto"/>
        <w:ind w:left="1571" w:right="-1" w:firstLine="589"/>
        <w:jc w:val="both"/>
      </w:pPr>
      <w:r>
        <w:t>Dalam pertemuan ini tentang teknik 3 tahap dalam pemberian materi sebagai berikut.</w:t>
      </w:r>
    </w:p>
    <w:p w:rsidR="00DB2E9F" w:rsidRDefault="00DB2E9F" w:rsidP="00DB2E9F">
      <w:pPr>
        <w:pStyle w:val="BodyText"/>
        <w:numPr>
          <w:ilvl w:val="0"/>
          <w:numId w:val="68"/>
        </w:numPr>
        <w:spacing w:line="360" w:lineRule="auto"/>
        <w:ind w:right="-1"/>
        <w:jc w:val="both"/>
      </w:pPr>
      <w:r>
        <w:t xml:space="preserve">Pendahuluan </w:t>
      </w:r>
    </w:p>
    <w:p w:rsidR="00DB2E9F" w:rsidRDefault="00DB2E9F" w:rsidP="00DB2E9F">
      <w:pPr>
        <w:pStyle w:val="BodyText"/>
        <w:numPr>
          <w:ilvl w:val="0"/>
          <w:numId w:val="69"/>
        </w:numPr>
        <w:spacing w:before="136" w:line="360" w:lineRule="auto"/>
        <w:ind w:right="-1"/>
        <w:jc w:val="both"/>
      </w:pPr>
      <w:r>
        <w:t>Masuk dikelas menanyakan kabar, pembiasaan membaca surah-surah pendek pada juz 30, membaca doa belajar dan mengecek absensi.</w:t>
      </w:r>
    </w:p>
    <w:p w:rsidR="00DB2E9F" w:rsidRDefault="00DB2E9F" w:rsidP="00DB2E9F">
      <w:pPr>
        <w:pStyle w:val="BodyText"/>
        <w:numPr>
          <w:ilvl w:val="0"/>
          <w:numId w:val="69"/>
        </w:numPr>
        <w:spacing w:before="136" w:line="360" w:lineRule="auto"/>
        <w:ind w:right="-1"/>
        <w:jc w:val="both"/>
      </w:pPr>
      <w:r>
        <w:t>Mereview kembali pembelajaran sebelumnya</w:t>
      </w:r>
    </w:p>
    <w:p w:rsidR="00DB2E9F" w:rsidRDefault="00DB2E9F" w:rsidP="00DB2E9F">
      <w:pPr>
        <w:pStyle w:val="BodyText"/>
        <w:numPr>
          <w:ilvl w:val="0"/>
          <w:numId w:val="69"/>
        </w:numPr>
        <w:spacing w:before="136" w:line="360" w:lineRule="auto"/>
        <w:ind w:right="-1"/>
        <w:jc w:val="both"/>
      </w:pPr>
      <w:r>
        <w:t>Sebelum masuk pembelajaran selanjutnya mempersiapkan siswa-siswi yang akan menerima materi halaman tilawati berikutnya.</w:t>
      </w:r>
    </w:p>
    <w:p w:rsidR="00DB2E9F" w:rsidRDefault="00DB2E9F" w:rsidP="00DB2E9F">
      <w:pPr>
        <w:pStyle w:val="BodyText"/>
        <w:numPr>
          <w:ilvl w:val="0"/>
          <w:numId w:val="68"/>
        </w:numPr>
        <w:spacing w:before="136" w:line="360" w:lineRule="auto"/>
        <w:ind w:right="-1"/>
        <w:jc w:val="both"/>
      </w:pPr>
      <w:r>
        <w:t>Kegiatan Inti</w:t>
      </w:r>
    </w:p>
    <w:p w:rsidR="00DB2E9F" w:rsidRDefault="00DB2E9F" w:rsidP="00DB2E9F">
      <w:pPr>
        <w:pStyle w:val="BodyText"/>
        <w:numPr>
          <w:ilvl w:val="0"/>
          <w:numId w:val="70"/>
        </w:numPr>
        <w:spacing w:before="136" w:line="360" w:lineRule="auto"/>
        <w:ind w:right="-1"/>
        <w:jc w:val="both"/>
      </w:pPr>
      <w:r>
        <w:t>Peraga tilawati diperlihatkan pada siswa kemudian mengajak siswa melihat, menirukan dan membaca menggunakan irama rost menggunakan 3 tehnik dengan pendekatan klasikal</w:t>
      </w:r>
    </w:p>
    <w:p w:rsidR="00DB2E9F" w:rsidRDefault="00DB2E9F" w:rsidP="00DB2E9F">
      <w:pPr>
        <w:pStyle w:val="BodyText"/>
        <w:numPr>
          <w:ilvl w:val="0"/>
          <w:numId w:val="70"/>
        </w:numPr>
        <w:spacing w:before="136" w:line="360" w:lineRule="auto"/>
        <w:ind w:right="-1"/>
        <w:jc w:val="both"/>
      </w:pPr>
      <w:r>
        <w:t>Membuka buku tilawati dengan halaman yang ditentukan kemudian mengajak siswa melihat, memahami, menirukan dengan menggunakan tehnik baca simak</w:t>
      </w:r>
    </w:p>
    <w:p w:rsidR="00DB2E9F" w:rsidRDefault="00DB2E9F" w:rsidP="00DB2E9F">
      <w:pPr>
        <w:pStyle w:val="BodyText"/>
        <w:numPr>
          <w:ilvl w:val="0"/>
          <w:numId w:val="70"/>
        </w:numPr>
        <w:spacing w:before="136" w:line="360" w:lineRule="auto"/>
        <w:ind w:right="-1"/>
        <w:jc w:val="both"/>
      </w:pPr>
      <w:r>
        <w:t>Untuk melatih keterampilan bacaan siswa, maka siswa diarahkan untuk membaca halaman buku tilawati dengan sendiri-sendiri dalam pantauan guru</w:t>
      </w:r>
    </w:p>
    <w:p w:rsidR="00DB2E9F" w:rsidRDefault="00DB2E9F" w:rsidP="00DB2E9F">
      <w:pPr>
        <w:pStyle w:val="BodyText"/>
        <w:numPr>
          <w:ilvl w:val="0"/>
          <w:numId w:val="70"/>
        </w:numPr>
        <w:spacing w:before="136" w:line="360" w:lineRule="auto"/>
        <w:ind w:right="-1"/>
        <w:jc w:val="both"/>
      </w:pPr>
      <w:r>
        <w:t>Materi selanjutnya dengan tema Hukum Bacaan Mad Thobi’i dengan contoh penggaalan ayat-ayat yang berhubungan dengan Mad Thobi’i</w:t>
      </w:r>
    </w:p>
    <w:p w:rsidR="00DB2E9F" w:rsidRDefault="00DB2E9F" w:rsidP="00DB2E9F">
      <w:pPr>
        <w:pStyle w:val="BodyText"/>
        <w:numPr>
          <w:ilvl w:val="0"/>
          <w:numId w:val="68"/>
        </w:numPr>
        <w:spacing w:before="136" w:line="360" w:lineRule="auto"/>
        <w:ind w:right="-1"/>
        <w:jc w:val="both"/>
      </w:pPr>
      <w:r>
        <w:t xml:space="preserve">Penutup </w:t>
      </w:r>
    </w:p>
    <w:p w:rsidR="00DB2E9F" w:rsidRDefault="00DB2E9F" w:rsidP="00DB2E9F">
      <w:pPr>
        <w:pStyle w:val="BodyText"/>
        <w:numPr>
          <w:ilvl w:val="0"/>
          <w:numId w:val="71"/>
        </w:numPr>
        <w:spacing w:before="136" w:line="360" w:lineRule="auto"/>
        <w:ind w:right="-1"/>
        <w:jc w:val="both"/>
      </w:pPr>
      <w:r>
        <w:t>Mengevaluasi pembelajaran</w:t>
      </w:r>
    </w:p>
    <w:p w:rsidR="00DB2E9F" w:rsidRDefault="00DB2E9F" w:rsidP="00DB2E9F">
      <w:pPr>
        <w:pStyle w:val="BodyText"/>
        <w:numPr>
          <w:ilvl w:val="0"/>
          <w:numId w:val="71"/>
        </w:numPr>
        <w:spacing w:before="136" w:line="360" w:lineRule="auto"/>
        <w:ind w:right="-1"/>
        <w:jc w:val="both"/>
      </w:pPr>
      <w:r>
        <w:t>Menyampaikan pembelajaran telah usai</w:t>
      </w:r>
    </w:p>
    <w:p w:rsidR="00DB2E9F" w:rsidRDefault="00DB2E9F" w:rsidP="00DB2E9F">
      <w:pPr>
        <w:pStyle w:val="BodyText"/>
        <w:spacing w:before="136" w:line="360" w:lineRule="auto"/>
        <w:ind w:left="1440" w:right="-1"/>
        <w:jc w:val="both"/>
        <w:rPr>
          <w:b/>
        </w:rPr>
      </w:pPr>
      <w:r w:rsidRPr="00731C06">
        <w:rPr>
          <w:b/>
        </w:rPr>
        <w:t>Pertemuan Keempat</w:t>
      </w:r>
    </w:p>
    <w:p w:rsidR="00DB2E9F" w:rsidRDefault="00DB2E9F" w:rsidP="00DB2E9F">
      <w:pPr>
        <w:pStyle w:val="BodyText"/>
        <w:spacing w:before="136" w:line="360" w:lineRule="auto"/>
        <w:ind w:left="1440" w:right="-1" w:firstLine="450"/>
        <w:jc w:val="both"/>
      </w:pPr>
      <w:r>
        <w:t>Pada pertemuan keempat masuk pada pembelajaran Hukum Bacaan Waqof</w:t>
      </w:r>
    </w:p>
    <w:p w:rsidR="00AF53C7" w:rsidRDefault="00AF53C7" w:rsidP="00DB2E9F">
      <w:pPr>
        <w:pStyle w:val="BodyText"/>
        <w:spacing w:before="136" w:line="360" w:lineRule="auto"/>
        <w:ind w:left="1440" w:right="-1" w:firstLine="450"/>
        <w:jc w:val="both"/>
      </w:pPr>
    </w:p>
    <w:p w:rsidR="00DB2E9F" w:rsidRDefault="00DB2E9F" w:rsidP="00DB2E9F">
      <w:pPr>
        <w:pStyle w:val="BodyText"/>
        <w:numPr>
          <w:ilvl w:val="0"/>
          <w:numId w:val="72"/>
        </w:numPr>
        <w:spacing w:before="136" w:line="360" w:lineRule="auto"/>
        <w:ind w:right="-1"/>
        <w:jc w:val="both"/>
      </w:pPr>
      <w:r>
        <w:t xml:space="preserve">Pendahuluan </w:t>
      </w:r>
    </w:p>
    <w:p w:rsidR="00DB2E9F" w:rsidRDefault="00DB2E9F" w:rsidP="00DB2E9F">
      <w:pPr>
        <w:pStyle w:val="BodyText"/>
        <w:numPr>
          <w:ilvl w:val="0"/>
          <w:numId w:val="73"/>
        </w:numPr>
        <w:spacing w:before="136" w:line="360" w:lineRule="auto"/>
        <w:ind w:right="-1"/>
        <w:jc w:val="both"/>
      </w:pPr>
      <w:r>
        <w:t>Masuk dikelas menanyakan kabar, pembiasaan membaca surah-surah pendek pada juz 30, membaca doa belajar dan mengecek absensi.</w:t>
      </w:r>
    </w:p>
    <w:p w:rsidR="00DB2E9F" w:rsidRDefault="00DB2E9F" w:rsidP="00DB2E9F">
      <w:pPr>
        <w:pStyle w:val="BodyText"/>
        <w:numPr>
          <w:ilvl w:val="0"/>
          <w:numId w:val="73"/>
        </w:numPr>
        <w:spacing w:before="136" w:line="360" w:lineRule="auto"/>
        <w:ind w:right="-1"/>
        <w:jc w:val="both"/>
      </w:pPr>
      <w:r>
        <w:t>Mereview kembali pembelajaran sebelumnya</w:t>
      </w:r>
    </w:p>
    <w:p w:rsidR="00DB2E9F" w:rsidRDefault="00DB2E9F" w:rsidP="00DB2E9F">
      <w:pPr>
        <w:pStyle w:val="BodyText"/>
        <w:numPr>
          <w:ilvl w:val="0"/>
          <w:numId w:val="72"/>
        </w:numPr>
        <w:spacing w:before="136" w:line="360" w:lineRule="auto"/>
        <w:ind w:right="-1"/>
        <w:jc w:val="both"/>
      </w:pPr>
      <w:r>
        <w:t xml:space="preserve">Kegiatan Inti </w:t>
      </w:r>
    </w:p>
    <w:p w:rsidR="00DB2E9F" w:rsidRDefault="00DB2E9F" w:rsidP="00DB2E9F">
      <w:pPr>
        <w:pStyle w:val="BodyText"/>
        <w:numPr>
          <w:ilvl w:val="0"/>
          <w:numId w:val="74"/>
        </w:numPr>
        <w:spacing w:before="136" w:line="360" w:lineRule="auto"/>
        <w:ind w:right="-1"/>
        <w:jc w:val="both"/>
      </w:pPr>
      <w:r>
        <w:t>Peraga tilawati diperlihatkan pada siswa kemudian mengajak siswa melihat, menirukan dan membaca menggunakan irama rost menggunakan 3 tehnik dengan pendekatan klasikal</w:t>
      </w:r>
    </w:p>
    <w:p w:rsidR="00DB2E9F" w:rsidRDefault="00DB2E9F" w:rsidP="00DB2E9F">
      <w:pPr>
        <w:pStyle w:val="BodyText"/>
        <w:numPr>
          <w:ilvl w:val="0"/>
          <w:numId w:val="74"/>
        </w:numPr>
        <w:spacing w:before="136" w:line="360" w:lineRule="auto"/>
        <w:ind w:right="-1"/>
        <w:jc w:val="both"/>
      </w:pPr>
      <w:r>
        <w:t>Membuka buku tilawati dengan halaman yang ditentukan kemudian mengajak siswa melihat, memahami, menirukan dengan menggunakan tehnik baca simak</w:t>
      </w:r>
    </w:p>
    <w:p w:rsidR="00DB2E9F" w:rsidRDefault="00DB2E9F" w:rsidP="00DB2E9F">
      <w:pPr>
        <w:pStyle w:val="BodyText"/>
        <w:numPr>
          <w:ilvl w:val="0"/>
          <w:numId w:val="74"/>
        </w:numPr>
        <w:spacing w:before="136" w:line="360" w:lineRule="auto"/>
        <w:ind w:right="-1"/>
        <w:jc w:val="both"/>
      </w:pPr>
      <w:r>
        <w:t>Untuk melatih keterampilan bacaan siswa, maka siswa diarahkan untuk membaca halaman buku tilawati dengan sendiri-sendiri dalam pantauan guru</w:t>
      </w:r>
    </w:p>
    <w:p w:rsidR="00DB2E9F" w:rsidRDefault="00DB2E9F" w:rsidP="00DB2E9F">
      <w:pPr>
        <w:pStyle w:val="BodyText"/>
        <w:numPr>
          <w:ilvl w:val="0"/>
          <w:numId w:val="74"/>
        </w:numPr>
        <w:spacing w:before="136" w:line="360" w:lineRule="auto"/>
        <w:ind w:right="-1"/>
        <w:jc w:val="both"/>
      </w:pPr>
      <w:r>
        <w:t>Materi selanjutnya dengan tema Hukum Bacaan Waqof dengan contoh penggaalan ayat-ayat yang berhubungan dengan tanda Waqof.</w:t>
      </w:r>
    </w:p>
    <w:p w:rsidR="00DB2E9F" w:rsidRDefault="00DB2E9F" w:rsidP="00DB2E9F">
      <w:pPr>
        <w:pStyle w:val="BodyText"/>
        <w:numPr>
          <w:ilvl w:val="0"/>
          <w:numId w:val="72"/>
        </w:numPr>
        <w:spacing w:before="136" w:line="360" w:lineRule="auto"/>
        <w:ind w:right="-1"/>
        <w:jc w:val="both"/>
      </w:pPr>
      <w:r>
        <w:t xml:space="preserve">Penutup </w:t>
      </w:r>
    </w:p>
    <w:p w:rsidR="00DB2E9F" w:rsidRDefault="00DB2E9F" w:rsidP="00DB2E9F">
      <w:pPr>
        <w:pStyle w:val="BodyText"/>
        <w:numPr>
          <w:ilvl w:val="0"/>
          <w:numId w:val="75"/>
        </w:numPr>
        <w:spacing w:before="136" w:line="360" w:lineRule="auto"/>
        <w:ind w:right="-1"/>
        <w:jc w:val="both"/>
      </w:pPr>
      <w:r>
        <w:t>Mengevaluasi secara bersama-sama pada awal pembelajaran</w:t>
      </w:r>
    </w:p>
    <w:p w:rsidR="00DB2E9F" w:rsidRDefault="00DB2E9F" w:rsidP="00DB2E9F">
      <w:pPr>
        <w:pStyle w:val="BodyText"/>
        <w:numPr>
          <w:ilvl w:val="0"/>
          <w:numId w:val="75"/>
        </w:numPr>
        <w:spacing w:before="136" w:line="360" w:lineRule="auto"/>
        <w:ind w:right="-1"/>
        <w:jc w:val="both"/>
      </w:pPr>
      <w:r>
        <w:t>Menyampaikan pembelajaran telah selesai, berdoa dan pulang.</w:t>
      </w:r>
    </w:p>
    <w:p w:rsidR="00AF53C7" w:rsidRDefault="00AF53C7" w:rsidP="00AF53C7">
      <w:pPr>
        <w:pStyle w:val="BodyText"/>
        <w:spacing w:before="136" w:line="360" w:lineRule="auto"/>
        <w:ind w:right="-1"/>
        <w:jc w:val="both"/>
      </w:pPr>
    </w:p>
    <w:p w:rsidR="00AF53C7" w:rsidRDefault="00AF53C7" w:rsidP="00AF53C7">
      <w:pPr>
        <w:pStyle w:val="BodyText"/>
        <w:spacing w:before="136" w:line="360" w:lineRule="auto"/>
        <w:ind w:right="-1"/>
        <w:jc w:val="both"/>
      </w:pPr>
    </w:p>
    <w:p w:rsidR="00DB2E9F" w:rsidRPr="00C16C3C" w:rsidRDefault="00DB2E9F" w:rsidP="00DB2E9F">
      <w:pPr>
        <w:pStyle w:val="BodyText"/>
        <w:numPr>
          <w:ilvl w:val="0"/>
          <w:numId w:val="43"/>
        </w:numPr>
        <w:spacing w:before="136" w:line="360" w:lineRule="auto"/>
        <w:ind w:right="-1"/>
        <w:jc w:val="both"/>
        <w:rPr>
          <w:b/>
        </w:rPr>
      </w:pPr>
      <w:r w:rsidRPr="00C16C3C">
        <w:rPr>
          <w:b/>
        </w:rPr>
        <w:t>Pengamatan (</w:t>
      </w:r>
      <w:r w:rsidRPr="00C16C3C">
        <w:rPr>
          <w:b/>
          <w:i/>
        </w:rPr>
        <w:t>Observation</w:t>
      </w:r>
      <w:r w:rsidRPr="00C16C3C">
        <w:rPr>
          <w:b/>
        </w:rPr>
        <w:t>)</w:t>
      </w:r>
    </w:p>
    <w:p w:rsidR="00DB2E9F" w:rsidRDefault="00DB2E9F" w:rsidP="00DB2E9F">
      <w:pPr>
        <w:pStyle w:val="BodyText"/>
        <w:spacing w:before="136" w:line="360" w:lineRule="auto"/>
        <w:ind w:left="1620" w:right="-1" w:firstLine="450"/>
        <w:jc w:val="both"/>
      </w:pPr>
      <w:r>
        <w:t>Peneliti melakukan pengamatan pada siswa berupa keaktifdan siswa, partisipasi dalam pembelajaran, dan mengkaji hasil aktifitas siswa dlam pembelajara.</w:t>
      </w:r>
    </w:p>
    <w:p w:rsidR="00DB2E9F" w:rsidRPr="00621E79" w:rsidRDefault="00DB2E9F" w:rsidP="00DB2E9F">
      <w:pPr>
        <w:pStyle w:val="BodyText"/>
        <w:spacing w:before="136" w:line="360" w:lineRule="auto"/>
        <w:ind w:left="1620" w:right="-1"/>
        <w:jc w:val="center"/>
      </w:pPr>
      <w:r>
        <w:rPr>
          <w:b/>
          <w:sz w:val="22"/>
        </w:rPr>
        <w:t xml:space="preserve">Tabel </w:t>
      </w:r>
      <w:r>
        <w:rPr>
          <w:b/>
          <w:sz w:val="22"/>
          <w:lang w:val="en-US"/>
        </w:rPr>
        <w:t>3</w:t>
      </w:r>
      <w:r w:rsidRPr="00A743EE">
        <w:rPr>
          <w:b/>
          <w:sz w:val="22"/>
        </w:rPr>
        <w:t xml:space="preserve">. </w:t>
      </w:r>
      <w:r>
        <w:rPr>
          <w:b/>
          <w:sz w:val="22"/>
          <w:lang w:val="en-US"/>
        </w:rPr>
        <w:t xml:space="preserve">3                                                                                                        </w:t>
      </w:r>
      <w:r w:rsidRPr="00A743EE">
        <w:rPr>
          <w:b/>
          <w:sz w:val="22"/>
        </w:rPr>
        <w:t>Lembar Observasi Penerapan Metode Tilawati. Siklus II</w:t>
      </w:r>
    </w:p>
    <w:tbl>
      <w:tblPr>
        <w:tblW w:w="7446" w:type="dxa"/>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330"/>
        <w:gridCol w:w="1186"/>
        <w:gridCol w:w="1186"/>
        <w:gridCol w:w="1186"/>
      </w:tblGrid>
      <w:tr w:rsidR="00DB2E9F" w:rsidTr="00AF53C7">
        <w:trPr>
          <w:trHeight w:val="359"/>
        </w:trPr>
        <w:tc>
          <w:tcPr>
            <w:tcW w:w="558" w:type="dxa"/>
            <w:vMerge w:val="restart"/>
          </w:tcPr>
          <w:p w:rsidR="00DB2E9F" w:rsidRDefault="00DB2E9F" w:rsidP="00DB2E9F">
            <w:pPr>
              <w:pStyle w:val="BodyText"/>
              <w:spacing w:line="360" w:lineRule="auto"/>
              <w:ind w:right="-1"/>
              <w:jc w:val="both"/>
            </w:pPr>
          </w:p>
          <w:p w:rsidR="00DB2E9F" w:rsidRDefault="00DB2E9F" w:rsidP="00DB2E9F">
            <w:pPr>
              <w:pStyle w:val="BodyText"/>
              <w:spacing w:line="360" w:lineRule="auto"/>
              <w:ind w:right="-1"/>
              <w:jc w:val="center"/>
            </w:pPr>
            <w:r>
              <w:t>No</w:t>
            </w:r>
          </w:p>
        </w:tc>
        <w:tc>
          <w:tcPr>
            <w:tcW w:w="3330" w:type="dxa"/>
            <w:vMerge w:val="restart"/>
          </w:tcPr>
          <w:p w:rsidR="00DB2E9F" w:rsidRDefault="00DB2E9F" w:rsidP="00DB2E9F">
            <w:pPr>
              <w:pStyle w:val="BodyText"/>
              <w:spacing w:line="360" w:lineRule="auto"/>
              <w:ind w:right="-1"/>
              <w:jc w:val="both"/>
            </w:pPr>
          </w:p>
          <w:p w:rsidR="00DB2E9F" w:rsidRDefault="00DB2E9F" w:rsidP="00DB2E9F">
            <w:pPr>
              <w:pStyle w:val="BodyText"/>
              <w:spacing w:line="360" w:lineRule="auto"/>
              <w:ind w:right="-1"/>
              <w:jc w:val="center"/>
            </w:pPr>
            <w:r>
              <w:t>Aktivitas Guru</w:t>
            </w:r>
          </w:p>
        </w:tc>
        <w:tc>
          <w:tcPr>
            <w:tcW w:w="3558" w:type="dxa"/>
            <w:gridSpan w:val="3"/>
          </w:tcPr>
          <w:p w:rsidR="00DB2E9F" w:rsidRDefault="00DB2E9F" w:rsidP="00DB2E9F">
            <w:pPr>
              <w:pStyle w:val="BodyText"/>
              <w:spacing w:line="360" w:lineRule="auto"/>
              <w:ind w:right="-1"/>
              <w:jc w:val="center"/>
            </w:pPr>
            <w:r>
              <w:t>Kategori</w:t>
            </w:r>
          </w:p>
        </w:tc>
      </w:tr>
      <w:tr w:rsidR="00DB2E9F" w:rsidTr="00AF53C7">
        <w:trPr>
          <w:trHeight w:val="564"/>
        </w:trPr>
        <w:tc>
          <w:tcPr>
            <w:tcW w:w="558" w:type="dxa"/>
            <w:vMerge/>
          </w:tcPr>
          <w:p w:rsidR="00DB2E9F" w:rsidRDefault="00DB2E9F" w:rsidP="00DB2E9F">
            <w:pPr>
              <w:pStyle w:val="BodyText"/>
              <w:spacing w:line="360" w:lineRule="auto"/>
              <w:ind w:right="-1"/>
              <w:jc w:val="both"/>
            </w:pPr>
          </w:p>
        </w:tc>
        <w:tc>
          <w:tcPr>
            <w:tcW w:w="3330" w:type="dxa"/>
            <w:vMerge/>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center"/>
            </w:pPr>
            <w:r>
              <w:t>3</w:t>
            </w:r>
          </w:p>
        </w:tc>
        <w:tc>
          <w:tcPr>
            <w:tcW w:w="1186" w:type="dxa"/>
          </w:tcPr>
          <w:p w:rsidR="00DB2E9F" w:rsidRDefault="00DB2E9F" w:rsidP="00DB2E9F">
            <w:pPr>
              <w:pStyle w:val="BodyText"/>
              <w:spacing w:line="360" w:lineRule="auto"/>
              <w:ind w:right="-1"/>
              <w:jc w:val="center"/>
            </w:pPr>
            <w:r>
              <w:t>2</w:t>
            </w:r>
          </w:p>
        </w:tc>
        <w:tc>
          <w:tcPr>
            <w:tcW w:w="1186" w:type="dxa"/>
          </w:tcPr>
          <w:p w:rsidR="00DB2E9F" w:rsidRDefault="00DB2E9F" w:rsidP="00DB2E9F">
            <w:pPr>
              <w:pStyle w:val="BodyText"/>
              <w:spacing w:line="360" w:lineRule="auto"/>
              <w:ind w:right="-1"/>
              <w:jc w:val="center"/>
            </w:pPr>
            <w:r>
              <w:t>1</w:t>
            </w:r>
          </w:p>
        </w:tc>
      </w:tr>
      <w:tr w:rsidR="00DB2E9F" w:rsidTr="00AF53C7">
        <w:trPr>
          <w:trHeight w:val="564"/>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Pendahuluan</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w:t>
            </w:r>
          </w:p>
        </w:tc>
        <w:tc>
          <w:tcPr>
            <w:tcW w:w="3330" w:type="dxa"/>
          </w:tcPr>
          <w:p w:rsidR="00DB2E9F" w:rsidRDefault="00DB2E9F" w:rsidP="00DB2E9F">
            <w:pPr>
              <w:pStyle w:val="BodyText"/>
              <w:spacing w:line="360" w:lineRule="auto"/>
              <w:ind w:right="-1"/>
            </w:pPr>
            <w:r>
              <w:t>Memberi salam dan memulai pembelajaran dengan mengucapkan basmallah kemudian berdoa bersama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2</w:t>
            </w:r>
          </w:p>
        </w:tc>
        <w:tc>
          <w:tcPr>
            <w:tcW w:w="3330" w:type="dxa"/>
          </w:tcPr>
          <w:p w:rsidR="00DB2E9F" w:rsidRDefault="00DB2E9F" w:rsidP="00DB2E9F">
            <w:pPr>
              <w:pStyle w:val="BodyText"/>
              <w:spacing w:line="360" w:lineRule="auto"/>
              <w:ind w:right="-1"/>
              <w:jc w:val="both"/>
            </w:pPr>
            <w:r>
              <w:t>Mengecek kehadiran</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3</w:t>
            </w:r>
          </w:p>
        </w:tc>
        <w:tc>
          <w:tcPr>
            <w:tcW w:w="3330" w:type="dxa"/>
          </w:tcPr>
          <w:p w:rsidR="00DB2E9F" w:rsidRDefault="00DB2E9F" w:rsidP="00DB2E9F">
            <w:pPr>
              <w:pStyle w:val="BodyText"/>
              <w:spacing w:line="360" w:lineRule="auto"/>
              <w:ind w:right="-1"/>
              <w:jc w:val="both"/>
            </w:pPr>
            <w:r>
              <w:t>Menyusun tempat duduk berbentuk U</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4</w:t>
            </w:r>
          </w:p>
        </w:tc>
        <w:tc>
          <w:tcPr>
            <w:tcW w:w="3330" w:type="dxa"/>
          </w:tcPr>
          <w:p w:rsidR="00DB2E9F" w:rsidRDefault="00DB2E9F" w:rsidP="00DB2E9F">
            <w:pPr>
              <w:pStyle w:val="BodyText"/>
              <w:spacing w:line="360" w:lineRule="auto"/>
              <w:ind w:right="-1"/>
              <w:jc w:val="both"/>
            </w:pPr>
            <w:r>
              <w:t>Menanyakan pembelajaran sebelumnya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Kegiatan Inti</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5</w:t>
            </w:r>
          </w:p>
        </w:tc>
        <w:tc>
          <w:tcPr>
            <w:tcW w:w="3330" w:type="dxa"/>
          </w:tcPr>
          <w:p w:rsidR="00DB2E9F" w:rsidRDefault="00DB2E9F" w:rsidP="00DB2E9F">
            <w:pPr>
              <w:pStyle w:val="BodyText"/>
              <w:spacing w:line="360" w:lineRule="auto"/>
              <w:ind w:right="-1"/>
              <w:jc w:val="both"/>
            </w:pPr>
            <w:r>
              <w:t>Menjelaskan pokok bahasan pada halaman yang akan dibaca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6</w:t>
            </w:r>
          </w:p>
        </w:tc>
        <w:tc>
          <w:tcPr>
            <w:tcW w:w="3330" w:type="dxa"/>
          </w:tcPr>
          <w:p w:rsidR="00DB2E9F" w:rsidRDefault="00DB2E9F" w:rsidP="00DB2E9F">
            <w:pPr>
              <w:pStyle w:val="BodyText"/>
              <w:spacing w:line="360" w:lineRule="auto"/>
              <w:ind w:right="-1"/>
              <w:jc w:val="both"/>
            </w:pPr>
            <w:r>
              <w:t xml:space="preserve">Melakukan pendekatan klasikal dengan menggunakan peraga tilawati selama 15 menit </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7</w:t>
            </w:r>
          </w:p>
        </w:tc>
        <w:tc>
          <w:tcPr>
            <w:tcW w:w="3330" w:type="dxa"/>
          </w:tcPr>
          <w:p w:rsidR="00DB2E9F" w:rsidRDefault="00DB2E9F" w:rsidP="00DB2E9F">
            <w:pPr>
              <w:pStyle w:val="BodyText"/>
              <w:spacing w:line="360" w:lineRule="auto"/>
              <w:ind w:right="-1"/>
              <w:jc w:val="both"/>
            </w:pPr>
            <w:r>
              <w:t>Melakukan pendekatan individual dengan teknik baca simak, dengan menggunakan buku tilawati selama 25 menit</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Evaluasi</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8</w:t>
            </w:r>
          </w:p>
        </w:tc>
        <w:tc>
          <w:tcPr>
            <w:tcW w:w="3330" w:type="dxa"/>
          </w:tcPr>
          <w:p w:rsidR="00DB2E9F" w:rsidRDefault="00DB2E9F" w:rsidP="00DB2E9F">
            <w:pPr>
              <w:pStyle w:val="BodyText"/>
              <w:spacing w:line="360" w:lineRule="auto"/>
              <w:ind w:right="-1"/>
              <w:jc w:val="both"/>
            </w:pPr>
            <w:r>
              <w:t>Melakukan pretes sebelum melakukan pembelajaran</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9</w:t>
            </w:r>
          </w:p>
        </w:tc>
        <w:tc>
          <w:tcPr>
            <w:tcW w:w="3330" w:type="dxa"/>
          </w:tcPr>
          <w:p w:rsidR="00DB2E9F" w:rsidRDefault="00DB2E9F" w:rsidP="00DB2E9F">
            <w:pPr>
              <w:pStyle w:val="BodyText"/>
              <w:spacing w:line="360" w:lineRule="auto"/>
              <w:ind w:right="-1"/>
              <w:jc w:val="both"/>
            </w:pPr>
            <w:r>
              <w:t>Melakukan evaluasi harian</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10</w:t>
            </w:r>
          </w:p>
        </w:tc>
        <w:tc>
          <w:tcPr>
            <w:tcW w:w="3330" w:type="dxa"/>
          </w:tcPr>
          <w:p w:rsidR="00DB2E9F" w:rsidRDefault="00DB2E9F" w:rsidP="00DB2E9F">
            <w:pPr>
              <w:pStyle w:val="BodyText"/>
              <w:spacing w:line="360" w:lineRule="auto"/>
              <w:ind w:right="-1"/>
              <w:jc w:val="both"/>
            </w:pPr>
            <w:r>
              <w:t>Melakukan munaqasyah pada siswa yang akan naik jilid</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11</w:t>
            </w:r>
          </w:p>
        </w:tc>
        <w:tc>
          <w:tcPr>
            <w:tcW w:w="3330" w:type="dxa"/>
          </w:tcPr>
          <w:p w:rsidR="00DB2E9F" w:rsidRDefault="00DB2E9F" w:rsidP="00DB2E9F">
            <w:pPr>
              <w:pStyle w:val="BodyText"/>
              <w:spacing w:line="360" w:lineRule="auto"/>
              <w:ind w:right="-1"/>
              <w:jc w:val="both"/>
            </w:pPr>
            <w:r>
              <w:t>Memberikan apresiasi terhadap bacaan yang benar</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12</w:t>
            </w:r>
          </w:p>
        </w:tc>
        <w:tc>
          <w:tcPr>
            <w:tcW w:w="3330" w:type="dxa"/>
          </w:tcPr>
          <w:p w:rsidR="00DB2E9F" w:rsidRDefault="00DB2E9F" w:rsidP="00DB2E9F">
            <w:pPr>
              <w:pStyle w:val="BodyText"/>
              <w:spacing w:line="360" w:lineRule="auto"/>
              <w:ind w:right="-1"/>
              <w:jc w:val="both"/>
            </w:pPr>
            <w:r>
              <w:t>Memotivasi siswa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 xml:space="preserve">Penutup </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13</w:t>
            </w:r>
          </w:p>
        </w:tc>
        <w:tc>
          <w:tcPr>
            <w:tcW w:w="3330" w:type="dxa"/>
          </w:tcPr>
          <w:p w:rsidR="00DB2E9F" w:rsidRDefault="00DB2E9F" w:rsidP="00DB2E9F">
            <w:pPr>
              <w:pStyle w:val="BodyText"/>
              <w:spacing w:line="360" w:lineRule="auto"/>
              <w:ind w:right="-1"/>
              <w:jc w:val="both"/>
            </w:pPr>
            <w:r>
              <w:t>Memberi tugas atau materi yang akan dipelajari pada pertemuan berikutnya.</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14</w:t>
            </w:r>
          </w:p>
        </w:tc>
        <w:tc>
          <w:tcPr>
            <w:tcW w:w="3330" w:type="dxa"/>
          </w:tcPr>
          <w:p w:rsidR="00DB2E9F" w:rsidRDefault="00DB2E9F" w:rsidP="00DB2E9F">
            <w:pPr>
              <w:pStyle w:val="BodyText"/>
              <w:spacing w:line="360" w:lineRule="auto"/>
              <w:ind w:right="-1"/>
              <w:jc w:val="both"/>
            </w:pPr>
            <w:r>
              <w:t>Menutup pembelajaran dengan doa dan mengucapkan hamdalah</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r w:rsidR="00DB2E9F" w:rsidTr="00AF53C7">
        <w:trPr>
          <w:trHeight w:val="564"/>
        </w:trPr>
        <w:tc>
          <w:tcPr>
            <w:tcW w:w="558" w:type="dxa"/>
          </w:tcPr>
          <w:p w:rsidR="00DB2E9F" w:rsidRDefault="00DB2E9F" w:rsidP="00DB2E9F">
            <w:pPr>
              <w:pStyle w:val="BodyText"/>
              <w:spacing w:line="360" w:lineRule="auto"/>
              <w:ind w:right="-1"/>
              <w:jc w:val="both"/>
            </w:pPr>
            <w:r>
              <w:t>15</w:t>
            </w:r>
          </w:p>
        </w:tc>
        <w:tc>
          <w:tcPr>
            <w:tcW w:w="3330" w:type="dxa"/>
          </w:tcPr>
          <w:p w:rsidR="00DB2E9F" w:rsidRDefault="00DB2E9F" w:rsidP="00DB2E9F">
            <w:pPr>
              <w:pStyle w:val="BodyText"/>
              <w:spacing w:line="360" w:lineRule="auto"/>
              <w:ind w:right="-1"/>
              <w:jc w:val="both"/>
            </w:pPr>
            <w:r>
              <w:t>Memberi salam</w:t>
            </w: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both"/>
            </w:pPr>
          </w:p>
        </w:tc>
      </w:tr>
    </w:tbl>
    <w:p w:rsidR="00DB2E9F" w:rsidRDefault="00DB2E9F" w:rsidP="00DB2E9F">
      <w:pPr>
        <w:pStyle w:val="BodyText"/>
        <w:spacing w:before="136" w:line="360" w:lineRule="auto"/>
        <w:ind w:left="2880" w:right="-1"/>
        <w:jc w:val="both"/>
      </w:pPr>
    </w:p>
    <w:p w:rsidR="00DB2E9F" w:rsidRPr="00FC1CDA" w:rsidRDefault="00DB2E9F" w:rsidP="00DB2E9F">
      <w:pPr>
        <w:pStyle w:val="BodyText"/>
        <w:numPr>
          <w:ilvl w:val="0"/>
          <w:numId w:val="72"/>
        </w:numPr>
        <w:spacing w:line="360" w:lineRule="auto"/>
        <w:ind w:right="-1"/>
        <w:jc w:val="both"/>
        <w:rPr>
          <w:b/>
        </w:rPr>
      </w:pPr>
      <w:r>
        <w:rPr>
          <w:b/>
        </w:rPr>
        <w:t>Refleksi (</w:t>
      </w:r>
      <w:r>
        <w:rPr>
          <w:b/>
          <w:i/>
        </w:rPr>
        <w:t>Reflection</w:t>
      </w:r>
      <w:r>
        <w:rPr>
          <w:b/>
        </w:rPr>
        <w:t>)</w:t>
      </w:r>
    </w:p>
    <w:p w:rsidR="00DB2E9F" w:rsidRDefault="00DB2E9F" w:rsidP="00DB2E9F">
      <w:pPr>
        <w:pStyle w:val="BodyText"/>
        <w:spacing w:line="360" w:lineRule="auto"/>
        <w:ind w:left="1620" w:right="-1" w:firstLine="540"/>
        <w:jc w:val="both"/>
      </w:pPr>
      <w:r>
        <w:t>Berdasarkan hasil pencapaian pada tindakan siklus ini, dimana mengalami perubahan dan peningkatan dari hasil belajar yang mencapai standar ketuntasan yang ditetapkan.</w:t>
      </w:r>
    </w:p>
    <w:p w:rsidR="00DB2E9F" w:rsidRDefault="00DB2E9F" w:rsidP="00DB2E9F">
      <w:pPr>
        <w:pStyle w:val="BodyText"/>
        <w:spacing w:line="360" w:lineRule="auto"/>
        <w:ind w:left="1620" w:right="-1" w:firstLine="540"/>
        <w:jc w:val="both"/>
      </w:pPr>
    </w:p>
    <w:p w:rsidR="00DB2E9F" w:rsidRDefault="00DB2E9F" w:rsidP="00DB2E9F">
      <w:pPr>
        <w:spacing w:line="276" w:lineRule="auto"/>
        <w:ind w:left="720"/>
        <w:jc w:val="center"/>
        <w:rPr>
          <w:rFonts w:ascii="Times New Roman" w:hAnsi="Times New Roman" w:cs="Times New Roman"/>
          <w:b/>
          <w:szCs w:val="24"/>
        </w:rPr>
      </w:pPr>
    </w:p>
    <w:p w:rsidR="00AF53C7" w:rsidRDefault="00AF53C7" w:rsidP="00DB2E9F">
      <w:pPr>
        <w:spacing w:line="276" w:lineRule="auto"/>
        <w:ind w:left="720"/>
        <w:jc w:val="center"/>
        <w:rPr>
          <w:rFonts w:ascii="Times New Roman" w:hAnsi="Times New Roman" w:cs="Times New Roman"/>
          <w:b/>
          <w:szCs w:val="24"/>
        </w:rPr>
      </w:pPr>
    </w:p>
    <w:p w:rsidR="00AF53C7" w:rsidRDefault="00AF53C7" w:rsidP="00DB2E9F">
      <w:pPr>
        <w:spacing w:line="276" w:lineRule="auto"/>
        <w:ind w:left="720"/>
        <w:jc w:val="center"/>
        <w:rPr>
          <w:rFonts w:ascii="Times New Roman" w:hAnsi="Times New Roman" w:cs="Times New Roman"/>
          <w:b/>
          <w:szCs w:val="24"/>
        </w:rPr>
      </w:pPr>
    </w:p>
    <w:p w:rsidR="00DB2E9F" w:rsidRPr="00A743EE" w:rsidRDefault="00DB2E9F" w:rsidP="00DB2E9F">
      <w:pPr>
        <w:spacing w:line="276" w:lineRule="auto"/>
        <w:ind w:left="720"/>
        <w:jc w:val="center"/>
        <w:rPr>
          <w:rFonts w:ascii="Times New Roman" w:hAnsi="Times New Roman" w:cs="Times New Roman"/>
          <w:b/>
          <w:szCs w:val="24"/>
        </w:rPr>
      </w:pPr>
      <w:r>
        <w:rPr>
          <w:rFonts w:ascii="Times New Roman" w:hAnsi="Times New Roman" w:cs="Times New Roman"/>
          <w:b/>
          <w:szCs w:val="24"/>
        </w:rPr>
        <w:t>Gambar 3</w:t>
      </w:r>
      <w:r w:rsidRPr="00A743EE">
        <w:rPr>
          <w:rFonts w:ascii="Times New Roman" w:hAnsi="Times New Roman" w:cs="Times New Roman"/>
          <w:b/>
          <w:szCs w:val="24"/>
        </w:rPr>
        <w:t>.</w:t>
      </w:r>
      <w:r>
        <w:rPr>
          <w:rFonts w:ascii="Times New Roman" w:hAnsi="Times New Roman" w:cs="Times New Roman"/>
          <w:b/>
          <w:szCs w:val="24"/>
        </w:rPr>
        <w:t>1</w:t>
      </w:r>
      <w:r w:rsidRPr="00A743EE">
        <w:rPr>
          <w:rFonts w:ascii="Times New Roman" w:hAnsi="Times New Roman" w:cs="Times New Roman"/>
          <w:b/>
          <w:szCs w:val="24"/>
        </w:rPr>
        <w:t xml:space="preserve"> </w:t>
      </w:r>
      <w:r>
        <w:rPr>
          <w:rFonts w:ascii="Times New Roman" w:hAnsi="Times New Roman" w:cs="Times New Roman"/>
          <w:b/>
          <w:szCs w:val="24"/>
        </w:rPr>
        <w:t xml:space="preserve">                                                                                                                                </w:t>
      </w:r>
      <w:r w:rsidRPr="00A743EE">
        <w:rPr>
          <w:rFonts w:ascii="Times New Roman" w:hAnsi="Times New Roman" w:cs="Times New Roman"/>
          <w:b/>
          <w:szCs w:val="24"/>
        </w:rPr>
        <w:t>Model penelitian tindakan kelas menurut Kurt Lewin</w: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B4502D3" wp14:editId="018A3950">
                <wp:simplePos x="0" y="0"/>
                <wp:positionH relativeFrom="column">
                  <wp:posOffset>2332990</wp:posOffset>
                </wp:positionH>
                <wp:positionV relativeFrom="paragraph">
                  <wp:posOffset>127000</wp:posOffset>
                </wp:positionV>
                <wp:extent cx="914400" cy="307975"/>
                <wp:effectExtent l="0" t="0" r="19050" b="15875"/>
                <wp:wrapNone/>
                <wp:docPr id="9" name="Flowchart: Alternate Process 9"/>
                <wp:cNvGraphicFramePr/>
                <a:graphic xmlns:a="http://schemas.openxmlformats.org/drawingml/2006/main">
                  <a:graphicData uri="http://schemas.microsoft.com/office/word/2010/wordprocessingShape">
                    <wps:wsp>
                      <wps:cNvSpPr/>
                      <wps:spPr>
                        <a:xfrm>
                          <a:off x="0" y="0"/>
                          <a:ext cx="914400" cy="307975"/>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4502D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36" type="#_x0000_t176" style="position:absolute;left:0;text-align:left;margin-left:183.7pt;margin-top:10pt;width:1in;height:24.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" fillcolor="white [3201]" strokecolor="#a5a5a5 [3206]" strokeweight="1pt">
                <v:textbo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Action</w:t>
                      </w:r>
                    </w:p>
                  </w:txbxContent>
                </v:textbox>
              </v:shape>
            </w:pict>
          </mc:Fallback>
        </mc:AlternateConten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EC571AE" wp14:editId="67A6DBDA">
                <wp:simplePos x="0" y="0"/>
                <wp:positionH relativeFrom="column">
                  <wp:posOffset>3667125</wp:posOffset>
                </wp:positionH>
                <wp:positionV relativeFrom="paragraph">
                  <wp:posOffset>137795</wp:posOffset>
                </wp:positionV>
                <wp:extent cx="366395" cy="278765"/>
                <wp:effectExtent l="19050" t="57150" r="0" b="26035"/>
                <wp:wrapNone/>
                <wp:docPr id="24" name="Right Arrow 24"/>
                <wp:cNvGraphicFramePr/>
                <a:graphic xmlns:a="http://schemas.openxmlformats.org/drawingml/2006/main">
                  <a:graphicData uri="http://schemas.microsoft.com/office/word/2010/wordprocessingShape">
                    <wps:wsp>
                      <wps:cNvSpPr/>
                      <wps:spPr>
                        <a:xfrm rot="2444788">
                          <a:off x="0" y="0"/>
                          <a:ext cx="366395" cy="278765"/>
                        </a:xfrm>
                        <a:prstGeom prst="rightArrow">
                          <a:avLst>
                            <a:gd name="adj1" fmla="val 50000"/>
                            <a:gd name="adj2" fmla="val 43862"/>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pPr>
                            <w:r>
                              <w:t>zvvv</w:t>
                            </w:r>
                            <w:r>
                              <w:rPr>
                                <w:noProof/>
                              </w:rPr>
                              <w:drawing>
                                <wp:inline distT="0" distB="0" distL="0" distR="0" wp14:anchorId="42B6A26F" wp14:editId="73825530">
                                  <wp:extent cx="40640" cy="36796"/>
                                  <wp:effectExtent l="0" t="0" r="0" b="1905"/>
                                  <wp:docPr id="96848389" name="Picture 9684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571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37" type="#_x0000_t13" style="position:absolute;left:0;text-align:left;margin-left:288.75pt;margin-top:10.85pt;width:28.85pt;height:21.95pt;rotation:2670360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" adj="14392" fillcolor="white [3201]" strokecolor="#a5a5a5 [3206]" strokeweight="1pt">
                <v:textbox>
                  <w:txbxContent>
                    <w:p w:rsidR="00A507E2" w:rsidRDefault="00A507E2" w:rsidP="00DB2E9F">
                      <w:pPr>
                        <w:jc w:val="center"/>
                      </w:pPr>
                      <w:r>
                        <w:t>zvvv</w:t>
                      </w:r>
                      <w:r>
                        <w:rPr>
                          <w:noProof/>
                        </w:rPr>
                        <w:drawing>
                          <wp:inline distT="0" distB="0" distL="0" distR="0" wp14:anchorId="42B6A26F" wp14:editId="73825530">
                            <wp:extent cx="40640" cy="36796"/>
                            <wp:effectExtent l="0" t="0" r="0" b="1905"/>
                            <wp:docPr id="96848389" name="Picture 9684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74D3605" wp14:editId="381E0455">
                <wp:simplePos x="0" y="0"/>
                <wp:positionH relativeFrom="column">
                  <wp:posOffset>1570990</wp:posOffset>
                </wp:positionH>
                <wp:positionV relativeFrom="paragraph">
                  <wp:posOffset>146686</wp:posOffset>
                </wp:positionV>
                <wp:extent cx="366705" cy="279334"/>
                <wp:effectExtent l="38100" t="38100" r="0" b="45085"/>
                <wp:wrapNone/>
                <wp:docPr id="29" name="Right Arrow 29"/>
                <wp:cNvGraphicFramePr/>
                <a:graphic xmlns:a="http://schemas.openxmlformats.org/drawingml/2006/main">
                  <a:graphicData uri="http://schemas.microsoft.com/office/word/2010/wordprocessingShape">
                    <wps:wsp>
                      <wps:cNvSpPr/>
                      <wps:spPr>
                        <a:xfrm rot="19542423">
                          <a:off x="0" y="0"/>
                          <a:ext cx="366705" cy="279334"/>
                        </a:xfrm>
                        <a:prstGeom prst="rightArrow">
                          <a:avLst>
                            <a:gd name="adj1" fmla="val 50000"/>
                            <a:gd name="adj2" fmla="val 43862"/>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pPr>
                            <w:r>
                              <w:t>z</w:t>
                            </w:r>
                            <w:r>
                              <w:rPr>
                                <w:noProof/>
                              </w:rPr>
                              <w:drawing>
                                <wp:inline distT="0" distB="0" distL="0" distR="0" wp14:anchorId="3CCA87A8" wp14:editId="40C30715">
                                  <wp:extent cx="97155" cy="91184"/>
                                  <wp:effectExtent l="0" t="0" r="0" b="4445"/>
                                  <wp:docPr id="96848396" name="Picture 9684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 cy="91184"/>
                                          </a:xfrm>
                                          <a:prstGeom prst="rect">
                                            <a:avLst/>
                                          </a:prstGeom>
                                          <a:noFill/>
                                          <a:ln>
                                            <a:noFill/>
                                          </a:ln>
                                        </pic:spPr>
                                      </pic:pic>
                                    </a:graphicData>
                                  </a:graphic>
                                </wp:inline>
                              </w:drawing>
                            </w:r>
                            <w:r>
                              <w:t>vvv</w:t>
                            </w:r>
                            <w:r>
                              <w:rPr>
                                <w:noProof/>
                              </w:rPr>
                              <w:drawing>
                                <wp:inline distT="0" distB="0" distL="0" distR="0" wp14:anchorId="14F37C4F" wp14:editId="5BF4A7B5">
                                  <wp:extent cx="40640" cy="36796"/>
                                  <wp:effectExtent l="0" t="0" r="0" b="1905"/>
                                  <wp:docPr id="96848397" name="Picture 9684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3605" id="Right Arrow 29" o:spid="_x0000_s1038" type="#_x0000_t13" style="position:absolute;left:0;text-align:left;margin-left:123.7pt;margin-top:11.55pt;width:28.85pt;height:22pt;rotation:-2247423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" adj="14383" fillcolor="white [3201]" strokecolor="#a5a5a5 [3206]" strokeweight="1pt">
                <v:textbox>
                  <w:txbxContent>
                    <w:p w:rsidR="00A507E2" w:rsidRDefault="00A507E2" w:rsidP="00DB2E9F">
                      <w:pPr>
                        <w:jc w:val="center"/>
                      </w:pPr>
                      <w:r>
                        <w:t>z</w:t>
                      </w:r>
                      <w:r>
                        <w:rPr>
                          <w:noProof/>
                        </w:rPr>
                        <w:drawing>
                          <wp:inline distT="0" distB="0" distL="0" distR="0" wp14:anchorId="3CCA87A8" wp14:editId="40C30715">
                            <wp:extent cx="97155" cy="91184"/>
                            <wp:effectExtent l="0" t="0" r="0" b="4445"/>
                            <wp:docPr id="96848396" name="Picture 9684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 cy="91184"/>
                                    </a:xfrm>
                                    <a:prstGeom prst="rect">
                                      <a:avLst/>
                                    </a:prstGeom>
                                    <a:noFill/>
                                    <a:ln>
                                      <a:noFill/>
                                    </a:ln>
                                  </pic:spPr>
                                </pic:pic>
                              </a:graphicData>
                            </a:graphic>
                          </wp:inline>
                        </w:drawing>
                      </w:r>
                      <w:r>
                        <w:t>vvv</w:t>
                      </w:r>
                      <w:r>
                        <w:rPr>
                          <w:noProof/>
                        </w:rPr>
                        <w:drawing>
                          <wp:inline distT="0" distB="0" distL="0" distR="0" wp14:anchorId="14F37C4F" wp14:editId="5BF4A7B5">
                            <wp:extent cx="40640" cy="36796"/>
                            <wp:effectExtent l="0" t="0" r="0" b="1905"/>
                            <wp:docPr id="96848397" name="Picture 9684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v:textbox>
              </v:shape>
            </w:pict>
          </mc:Fallback>
        </mc:AlternateContent>
      </w: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298F24A" wp14:editId="7093F0AC">
                <wp:simplePos x="0" y="0"/>
                <wp:positionH relativeFrom="column">
                  <wp:posOffset>3662045</wp:posOffset>
                </wp:positionH>
                <wp:positionV relativeFrom="paragraph">
                  <wp:posOffset>195580</wp:posOffset>
                </wp:positionV>
                <wp:extent cx="1026795" cy="287655"/>
                <wp:effectExtent l="0" t="0" r="20955" b="17145"/>
                <wp:wrapNone/>
                <wp:docPr id="31" name="Flowchart: Alternate Process 31"/>
                <wp:cNvGraphicFramePr/>
                <a:graphic xmlns:a="http://schemas.openxmlformats.org/drawingml/2006/main">
                  <a:graphicData uri="http://schemas.microsoft.com/office/word/2010/wordprocessingShape">
                    <wps:wsp>
                      <wps:cNvSpPr/>
                      <wps:spPr>
                        <a:xfrm>
                          <a:off x="0" y="0"/>
                          <a:ext cx="1026795" cy="287655"/>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Observation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F24A" id="Flowchart: Alternate Process 31" o:spid="_x0000_s1039" type="#_x0000_t176" style="position:absolute;left:0;text-align:left;margin-left:288.35pt;margin-top:15.4pt;width:80.85pt;height:2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" fillcolor="white [3201]" strokecolor="#a5a5a5 [3206]" strokeweight="1pt">
                <v:textbo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Observation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684F6FC" wp14:editId="66040F2A">
                <wp:simplePos x="0" y="0"/>
                <wp:positionH relativeFrom="column">
                  <wp:posOffset>1022985</wp:posOffset>
                </wp:positionH>
                <wp:positionV relativeFrom="paragraph">
                  <wp:posOffset>179705</wp:posOffset>
                </wp:positionV>
                <wp:extent cx="982980" cy="307975"/>
                <wp:effectExtent l="0" t="0" r="26670" b="15875"/>
                <wp:wrapNone/>
                <wp:docPr id="32" name="Flowchart: Alternate Process 32"/>
                <wp:cNvGraphicFramePr/>
                <a:graphic xmlns:a="http://schemas.openxmlformats.org/drawingml/2006/main">
                  <a:graphicData uri="http://schemas.microsoft.com/office/word/2010/wordprocessingShape">
                    <wps:wsp>
                      <wps:cNvSpPr/>
                      <wps:spPr>
                        <a:xfrm>
                          <a:off x="0" y="0"/>
                          <a:ext cx="982980" cy="307975"/>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F6FC" id="Flowchart: Alternate Process 32" o:spid="_x0000_s1040" type="#_x0000_t176" style="position:absolute;left:0;text-align:left;margin-left:80.55pt;margin-top:14.15pt;width:77.4pt;height:2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" fillcolor="white [3201]" strokecolor="#a5a5a5 [3206]" strokeweight="1pt">
                <v:textbo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Planning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4C6B492" wp14:editId="160A179D">
                <wp:simplePos x="0" y="0"/>
                <wp:positionH relativeFrom="column">
                  <wp:posOffset>2252980</wp:posOffset>
                </wp:positionH>
                <wp:positionV relativeFrom="paragraph">
                  <wp:posOffset>177165</wp:posOffset>
                </wp:positionV>
                <wp:extent cx="1149985" cy="280035"/>
                <wp:effectExtent l="0" t="0" r="12065" b="24765"/>
                <wp:wrapNone/>
                <wp:docPr id="33" name="Flowchart: Preparation 33"/>
                <wp:cNvGraphicFramePr/>
                <a:graphic xmlns:a="http://schemas.openxmlformats.org/drawingml/2006/main">
                  <a:graphicData uri="http://schemas.microsoft.com/office/word/2010/wordprocessingShape">
                    <wps:wsp>
                      <wps:cNvSpPr/>
                      <wps:spPr>
                        <a:xfrm>
                          <a:off x="0" y="0"/>
                          <a:ext cx="1149985" cy="280035"/>
                        </a:xfrm>
                        <a:prstGeom prst="flowChartPreparation">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rPr>
                            </w:pPr>
                            <w:r w:rsidRPr="00586ABF">
                              <w:rPr>
                                <w:rFonts w:ascii="Times New Roman" w:hAnsi="Times New Roman" w:cs="Times New Roman"/>
                              </w:rPr>
                              <w:t xml:space="preserve">Siklus </w:t>
                            </w:r>
                            <w:r>
                              <w:rPr>
                                <w:rFonts w:ascii="Times New Roman" w:hAnsi="Times New Roman" w:cs="Times New Roman"/>
                              </w:rPr>
                              <w:t xml:space="preserve"> </w:t>
                            </w:r>
                            <w:r w:rsidRPr="00586ABF">
                              <w:rPr>
                                <w:rFonts w:ascii="Times New Roman" w:hAnsi="Times New Roman" w:cs="Times New Roman"/>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6B492" id="_x0000_t117" coordsize="21600,21600" o:spt="117" path="m4353,l17214,r4386,10800l17214,21600r-12861,l,10800xe">
                <v:stroke joinstyle="miter"/>
                <v:path gradientshapeok="t" o:connecttype="rect" textboxrect="4353,0,17214,21600"/>
              </v:shapetype>
              <v:shape id="Flowchart: Preparation 33" o:spid="_x0000_s1041" type="#_x0000_t117" style="position:absolute;left:0;text-align:left;margin-left:177.4pt;margin-top:13.95pt;width:90.55pt;height:2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" fillcolor="white [3201]" strokecolor="#a5a5a5 [3206]" strokeweight="1pt">
                <v:textbox>
                  <w:txbxContent>
                    <w:p w:rsidR="00A507E2" w:rsidRPr="00586ABF" w:rsidRDefault="00A507E2" w:rsidP="00DB2E9F">
                      <w:pPr>
                        <w:jc w:val="center"/>
                        <w:rPr>
                          <w:rFonts w:ascii="Times New Roman" w:hAnsi="Times New Roman" w:cs="Times New Roman"/>
                        </w:rPr>
                      </w:pPr>
                      <w:r w:rsidRPr="00586ABF">
                        <w:rPr>
                          <w:rFonts w:ascii="Times New Roman" w:hAnsi="Times New Roman" w:cs="Times New Roman"/>
                        </w:rPr>
                        <w:t xml:space="preserve">Siklus </w:t>
                      </w:r>
                      <w:r>
                        <w:rPr>
                          <w:rFonts w:ascii="Times New Roman" w:hAnsi="Times New Roman" w:cs="Times New Roman"/>
                        </w:rPr>
                        <w:t xml:space="preserve"> </w:t>
                      </w:r>
                      <w:r w:rsidRPr="00586ABF">
                        <w:rPr>
                          <w:rFonts w:ascii="Times New Roman" w:hAnsi="Times New Roman" w:cs="Times New Roman"/>
                        </w:rPr>
                        <w:t>I</w:t>
                      </w:r>
                    </w:p>
                  </w:txbxContent>
                </v:textbox>
              </v:shape>
            </w:pict>
          </mc:Fallback>
        </mc:AlternateContent>
      </w: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C389BF5" wp14:editId="42C3C924">
                <wp:simplePos x="0" y="0"/>
                <wp:positionH relativeFrom="column">
                  <wp:posOffset>2329815</wp:posOffset>
                </wp:positionH>
                <wp:positionV relativeFrom="paragraph">
                  <wp:posOffset>187960</wp:posOffset>
                </wp:positionV>
                <wp:extent cx="1006475" cy="352425"/>
                <wp:effectExtent l="0" t="0" r="22225" b="28575"/>
                <wp:wrapNone/>
                <wp:docPr id="34" name="Flowchart: Alternate Process 34"/>
                <wp:cNvGraphicFramePr/>
                <a:graphic xmlns:a="http://schemas.openxmlformats.org/drawingml/2006/main">
                  <a:graphicData uri="http://schemas.microsoft.com/office/word/2010/wordprocessingShape">
                    <wps:wsp>
                      <wps:cNvSpPr/>
                      <wps:spPr>
                        <a:xfrm>
                          <a:off x="0" y="0"/>
                          <a:ext cx="1006475" cy="352425"/>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9BF5" id="Flowchart: Alternate Process 34" o:spid="_x0000_s1042" type="#_x0000_t176" style="position:absolute;left:0;text-align:left;margin-left:183.45pt;margin-top:14.8pt;width:79.2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" fillcolor="white [3201]" strokecolor="#a5a5a5 [3206]" strokeweight="1pt">
                <v:textbo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Refleksi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C083A53" wp14:editId="12B2709A">
                <wp:simplePos x="0" y="0"/>
                <wp:positionH relativeFrom="column">
                  <wp:posOffset>3646503</wp:posOffset>
                </wp:positionH>
                <wp:positionV relativeFrom="paragraph">
                  <wp:posOffset>15868</wp:posOffset>
                </wp:positionV>
                <wp:extent cx="366395" cy="278765"/>
                <wp:effectExtent l="0" t="57150" r="33655" b="26035"/>
                <wp:wrapNone/>
                <wp:docPr id="39" name="Right Arrow 39"/>
                <wp:cNvGraphicFramePr/>
                <a:graphic xmlns:a="http://schemas.openxmlformats.org/drawingml/2006/main">
                  <a:graphicData uri="http://schemas.microsoft.com/office/word/2010/wordprocessingShape">
                    <wps:wsp>
                      <wps:cNvSpPr/>
                      <wps:spPr>
                        <a:xfrm rot="8441520">
                          <a:off x="0" y="0"/>
                          <a:ext cx="366395" cy="278765"/>
                        </a:xfrm>
                        <a:prstGeom prst="rightArrow">
                          <a:avLst>
                            <a:gd name="adj1" fmla="val 50000"/>
                            <a:gd name="adj2" fmla="val 43862"/>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pPr>
                            <w:r>
                              <w:t>zvvv</w:t>
                            </w:r>
                            <w:r>
                              <w:rPr>
                                <w:noProof/>
                              </w:rPr>
                              <w:drawing>
                                <wp:inline distT="0" distB="0" distL="0" distR="0" wp14:anchorId="6367E318" wp14:editId="237FF998">
                                  <wp:extent cx="40640" cy="36796"/>
                                  <wp:effectExtent l="0" t="0" r="0" b="1905"/>
                                  <wp:docPr id="96848398" name="Picture 9684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3A53" id="Right Arrow 39" o:spid="_x0000_s1043" type="#_x0000_t13" style="position:absolute;left:0;text-align:left;margin-left:287.15pt;margin-top:1.25pt;width:28.85pt;height:21.95pt;rotation:9220391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" adj="14392" fillcolor="white [3201]" strokecolor="#a5a5a5 [3206]" strokeweight="1pt">
                <v:textbox>
                  <w:txbxContent>
                    <w:p w:rsidR="00A507E2" w:rsidRDefault="00A507E2" w:rsidP="00DB2E9F">
                      <w:pPr>
                        <w:jc w:val="center"/>
                      </w:pPr>
                      <w:r>
                        <w:t>zvvv</w:t>
                      </w:r>
                      <w:r>
                        <w:rPr>
                          <w:noProof/>
                        </w:rPr>
                        <w:drawing>
                          <wp:inline distT="0" distB="0" distL="0" distR="0" wp14:anchorId="6367E318" wp14:editId="237FF998">
                            <wp:extent cx="40640" cy="36796"/>
                            <wp:effectExtent l="0" t="0" r="0" b="1905"/>
                            <wp:docPr id="96848398" name="Picture 9684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v:textbox>
              </v:shape>
            </w:pict>
          </mc:Fallback>
        </mc:AlternateConten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2966D87" wp14:editId="3FF4CCFA">
                <wp:simplePos x="0" y="0"/>
                <wp:positionH relativeFrom="column">
                  <wp:posOffset>1936816</wp:posOffset>
                </wp:positionH>
                <wp:positionV relativeFrom="paragraph">
                  <wp:posOffset>114066</wp:posOffset>
                </wp:positionV>
                <wp:extent cx="311648" cy="573782"/>
                <wp:effectExtent l="0" t="0" r="12700" b="17145"/>
                <wp:wrapNone/>
                <wp:docPr id="44" name="Curved Right Arrow 44"/>
                <wp:cNvGraphicFramePr/>
                <a:graphic xmlns:a="http://schemas.openxmlformats.org/drawingml/2006/main">
                  <a:graphicData uri="http://schemas.microsoft.com/office/word/2010/wordprocessingShape">
                    <wps:wsp>
                      <wps:cNvSpPr/>
                      <wps:spPr>
                        <a:xfrm>
                          <a:off x="0" y="0"/>
                          <a:ext cx="311648" cy="573782"/>
                        </a:xfrm>
                        <a:prstGeom prst="curv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0F1F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4" o:spid="_x0000_s1026" type="#_x0000_t102" style="position:absolute;margin-left:152.5pt;margin-top:9pt;width:24.55pt;height:4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" adj="15734,20133,16200" fillcolor="white [3201]" strokecolor="#a5a5a5 [3206]" strokeweight="1pt"/>
            </w:pict>
          </mc:Fallback>
        </mc:AlternateContent>
      </w:r>
    </w:p>
    <w:p w:rsidR="00DB2E9F" w:rsidRPr="00586ABF" w:rsidRDefault="00DB2E9F" w:rsidP="00DB2E9F">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2D68731B" wp14:editId="1B1495F2">
                <wp:simplePos x="0" y="0"/>
                <wp:positionH relativeFrom="column">
                  <wp:posOffset>2338818</wp:posOffset>
                </wp:positionH>
                <wp:positionV relativeFrom="paragraph">
                  <wp:posOffset>145704</wp:posOffset>
                </wp:positionV>
                <wp:extent cx="914400" cy="307975"/>
                <wp:effectExtent l="0" t="0" r="19050" b="15875"/>
                <wp:wrapNone/>
                <wp:docPr id="52" name="Flowchart: Alternate Process 52"/>
                <wp:cNvGraphicFramePr/>
                <a:graphic xmlns:a="http://schemas.openxmlformats.org/drawingml/2006/main">
                  <a:graphicData uri="http://schemas.microsoft.com/office/word/2010/wordprocessingShape">
                    <wps:wsp>
                      <wps:cNvSpPr/>
                      <wps:spPr>
                        <a:xfrm>
                          <a:off x="0" y="0"/>
                          <a:ext cx="914400" cy="307975"/>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68731B" id="Flowchart: Alternate Process 52" o:spid="_x0000_s1044" type="#_x0000_t176" style="position:absolute;left:0;text-align:left;margin-left:184.15pt;margin-top:11.45pt;width:1in;height:24.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" fillcolor="white [3201]" strokecolor="#a5a5a5 [3206]" strokeweight="1pt">
                <v:textbo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Action</w:t>
                      </w:r>
                    </w:p>
                  </w:txbxContent>
                </v:textbox>
              </v:shape>
            </w:pict>
          </mc:Fallback>
        </mc:AlternateContent>
      </w: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FC93529" wp14:editId="65095456">
                <wp:simplePos x="0" y="0"/>
                <wp:positionH relativeFrom="column">
                  <wp:posOffset>3637667</wp:posOffset>
                </wp:positionH>
                <wp:positionV relativeFrom="paragraph">
                  <wp:posOffset>113490</wp:posOffset>
                </wp:positionV>
                <wp:extent cx="366395" cy="278765"/>
                <wp:effectExtent l="19050" t="57150" r="0" b="26035"/>
                <wp:wrapNone/>
                <wp:docPr id="53" name="Right Arrow 53"/>
                <wp:cNvGraphicFramePr/>
                <a:graphic xmlns:a="http://schemas.openxmlformats.org/drawingml/2006/main">
                  <a:graphicData uri="http://schemas.microsoft.com/office/word/2010/wordprocessingShape">
                    <wps:wsp>
                      <wps:cNvSpPr/>
                      <wps:spPr>
                        <a:xfrm rot="2444788">
                          <a:off x="0" y="0"/>
                          <a:ext cx="366395" cy="278765"/>
                        </a:xfrm>
                        <a:prstGeom prst="rightArrow">
                          <a:avLst>
                            <a:gd name="adj1" fmla="val 50000"/>
                            <a:gd name="adj2" fmla="val 43862"/>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pPr>
                            <w:r>
                              <w:t>zvvv</w:t>
                            </w:r>
                            <w:r>
                              <w:rPr>
                                <w:noProof/>
                              </w:rPr>
                              <w:drawing>
                                <wp:inline distT="0" distB="0" distL="0" distR="0" wp14:anchorId="2C408A69" wp14:editId="430AB849">
                                  <wp:extent cx="40640" cy="36796"/>
                                  <wp:effectExtent l="0" t="0" r="0" b="1905"/>
                                  <wp:docPr id="96848399" name="Picture 9684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3529" id="Right Arrow 53" o:spid="_x0000_s1045" type="#_x0000_t13" style="position:absolute;left:0;text-align:left;margin-left:286.45pt;margin-top:8.95pt;width:28.85pt;height:21.95pt;rotation:2670360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" adj="14392" fillcolor="white [3201]" strokecolor="#a5a5a5 [3206]" strokeweight="1pt">
                <v:textbox>
                  <w:txbxContent>
                    <w:p w:rsidR="00A507E2" w:rsidRDefault="00A507E2" w:rsidP="00DB2E9F">
                      <w:pPr>
                        <w:jc w:val="center"/>
                      </w:pPr>
                      <w:r>
                        <w:t>zvvv</w:t>
                      </w:r>
                      <w:r>
                        <w:rPr>
                          <w:noProof/>
                        </w:rPr>
                        <w:drawing>
                          <wp:inline distT="0" distB="0" distL="0" distR="0" wp14:anchorId="2C408A69" wp14:editId="430AB849">
                            <wp:extent cx="40640" cy="36796"/>
                            <wp:effectExtent l="0" t="0" r="0" b="1905"/>
                            <wp:docPr id="96848399" name="Picture 9684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1F55D8E" wp14:editId="2D12E329">
                <wp:simplePos x="0" y="0"/>
                <wp:positionH relativeFrom="column">
                  <wp:posOffset>1599161</wp:posOffset>
                </wp:positionH>
                <wp:positionV relativeFrom="paragraph">
                  <wp:posOffset>133832</wp:posOffset>
                </wp:positionV>
                <wp:extent cx="366395" cy="278765"/>
                <wp:effectExtent l="38100" t="38100" r="0" b="45085"/>
                <wp:wrapNone/>
                <wp:docPr id="54" name="Right Arrow 54"/>
                <wp:cNvGraphicFramePr/>
                <a:graphic xmlns:a="http://schemas.openxmlformats.org/drawingml/2006/main">
                  <a:graphicData uri="http://schemas.microsoft.com/office/word/2010/wordprocessingShape">
                    <wps:wsp>
                      <wps:cNvSpPr/>
                      <wps:spPr>
                        <a:xfrm rot="19542423">
                          <a:off x="0" y="0"/>
                          <a:ext cx="366395" cy="278765"/>
                        </a:xfrm>
                        <a:prstGeom prst="rightArrow">
                          <a:avLst>
                            <a:gd name="adj1" fmla="val 50000"/>
                            <a:gd name="adj2" fmla="val 43862"/>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pPr>
                            <w:r>
                              <w:t>z</w:t>
                            </w:r>
                            <w:r>
                              <w:rPr>
                                <w:noProof/>
                              </w:rPr>
                              <w:drawing>
                                <wp:inline distT="0" distB="0" distL="0" distR="0" wp14:anchorId="0704F456" wp14:editId="641E44E8">
                                  <wp:extent cx="97155" cy="91184"/>
                                  <wp:effectExtent l="0" t="0" r="0" b="4445"/>
                                  <wp:docPr id="96848400" name="Picture 9684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 cy="91184"/>
                                          </a:xfrm>
                                          <a:prstGeom prst="rect">
                                            <a:avLst/>
                                          </a:prstGeom>
                                          <a:noFill/>
                                          <a:ln>
                                            <a:noFill/>
                                          </a:ln>
                                        </pic:spPr>
                                      </pic:pic>
                                    </a:graphicData>
                                  </a:graphic>
                                </wp:inline>
                              </w:drawing>
                            </w:r>
                            <w:r>
                              <w:t>vvv</w:t>
                            </w:r>
                            <w:r>
                              <w:rPr>
                                <w:noProof/>
                              </w:rPr>
                              <w:drawing>
                                <wp:inline distT="0" distB="0" distL="0" distR="0" wp14:anchorId="784664ED" wp14:editId="3F9AC079">
                                  <wp:extent cx="40640" cy="36796"/>
                                  <wp:effectExtent l="0" t="0" r="0" b="1905"/>
                                  <wp:docPr id="96848401" name="Picture 9684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5D8E" id="Right Arrow 54" o:spid="_x0000_s1046" type="#_x0000_t13" style="position:absolute;left:0;text-align:left;margin-left:125.9pt;margin-top:10.55pt;width:28.85pt;height:21.95pt;rotation:-224742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" adj="14392" fillcolor="white [3201]" strokecolor="#a5a5a5 [3206]" strokeweight="1pt">
                <v:textbox>
                  <w:txbxContent>
                    <w:p w:rsidR="00A507E2" w:rsidRDefault="00A507E2" w:rsidP="00DB2E9F">
                      <w:pPr>
                        <w:jc w:val="center"/>
                      </w:pPr>
                      <w:r>
                        <w:t>z</w:t>
                      </w:r>
                      <w:r>
                        <w:rPr>
                          <w:noProof/>
                        </w:rPr>
                        <w:drawing>
                          <wp:inline distT="0" distB="0" distL="0" distR="0" wp14:anchorId="0704F456" wp14:editId="641E44E8">
                            <wp:extent cx="97155" cy="91184"/>
                            <wp:effectExtent l="0" t="0" r="0" b="4445"/>
                            <wp:docPr id="96848400" name="Picture 9684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 cy="91184"/>
                                    </a:xfrm>
                                    <a:prstGeom prst="rect">
                                      <a:avLst/>
                                    </a:prstGeom>
                                    <a:noFill/>
                                    <a:ln>
                                      <a:noFill/>
                                    </a:ln>
                                  </pic:spPr>
                                </pic:pic>
                              </a:graphicData>
                            </a:graphic>
                          </wp:inline>
                        </w:drawing>
                      </w:r>
                      <w:r>
                        <w:t>vvv</w:t>
                      </w:r>
                      <w:r>
                        <w:rPr>
                          <w:noProof/>
                        </w:rPr>
                        <w:drawing>
                          <wp:inline distT="0" distB="0" distL="0" distR="0" wp14:anchorId="784664ED" wp14:editId="3F9AC079">
                            <wp:extent cx="40640" cy="36796"/>
                            <wp:effectExtent l="0" t="0" r="0" b="1905"/>
                            <wp:docPr id="96848401" name="Picture 9684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v:textbox>
              </v:shape>
            </w:pict>
          </mc:Fallback>
        </mc:AlternateContent>
      </w: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8A155D0" wp14:editId="7065F60F">
                <wp:simplePos x="0" y="0"/>
                <wp:positionH relativeFrom="column">
                  <wp:posOffset>3844290</wp:posOffset>
                </wp:positionH>
                <wp:positionV relativeFrom="paragraph">
                  <wp:posOffset>156210</wp:posOffset>
                </wp:positionV>
                <wp:extent cx="982980" cy="298450"/>
                <wp:effectExtent l="0" t="0" r="26670" b="25400"/>
                <wp:wrapNone/>
                <wp:docPr id="55" name="Flowchart: Alternate Process 55"/>
                <wp:cNvGraphicFramePr/>
                <a:graphic xmlns:a="http://schemas.openxmlformats.org/drawingml/2006/main">
                  <a:graphicData uri="http://schemas.microsoft.com/office/word/2010/wordprocessingShape">
                    <wps:wsp>
                      <wps:cNvSpPr/>
                      <wps:spPr>
                        <a:xfrm>
                          <a:off x="0" y="0"/>
                          <a:ext cx="982980" cy="298450"/>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Observation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55D0" id="Flowchart: Alternate Process 55" o:spid="_x0000_s1047" type="#_x0000_t176" style="position:absolute;left:0;text-align:left;margin-left:302.7pt;margin-top:12.3pt;width:77.4pt;height: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" fillcolor="white [3201]" strokecolor="#a5a5a5 [3206]" strokeweight="1pt">
                <v:textbo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Observation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29D9410" wp14:editId="4245F1F8">
                <wp:simplePos x="0" y="0"/>
                <wp:positionH relativeFrom="column">
                  <wp:posOffset>2251710</wp:posOffset>
                </wp:positionH>
                <wp:positionV relativeFrom="paragraph">
                  <wp:posOffset>136525</wp:posOffset>
                </wp:positionV>
                <wp:extent cx="1201420" cy="280035"/>
                <wp:effectExtent l="0" t="0" r="17780" b="24765"/>
                <wp:wrapNone/>
                <wp:docPr id="56" name="Flowchart: Preparation 56"/>
                <wp:cNvGraphicFramePr/>
                <a:graphic xmlns:a="http://schemas.openxmlformats.org/drawingml/2006/main">
                  <a:graphicData uri="http://schemas.microsoft.com/office/word/2010/wordprocessingShape">
                    <wps:wsp>
                      <wps:cNvSpPr/>
                      <wps:spPr>
                        <a:xfrm>
                          <a:off x="0" y="0"/>
                          <a:ext cx="1201420" cy="280035"/>
                        </a:xfrm>
                        <a:prstGeom prst="flowChartPreparation">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rPr>
                            </w:pPr>
                            <w:r w:rsidRPr="00586ABF">
                              <w:rPr>
                                <w:rFonts w:ascii="Times New Roman" w:hAnsi="Times New Roman" w:cs="Times New Roman"/>
                              </w:rPr>
                              <w:t xml:space="preserve">Siklus </w:t>
                            </w:r>
                            <w:r>
                              <w:rPr>
                                <w:rFonts w:ascii="Times New Roman" w:hAnsi="Times New Roman" w:cs="Times New Roman"/>
                              </w:rPr>
                              <w:t xml:space="preserve">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D9410" id="Flowchart: Preparation 56" o:spid="_x0000_s1048" type="#_x0000_t117" style="position:absolute;left:0;text-align:left;margin-left:177.3pt;margin-top:10.75pt;width:94.6pt;height:2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" fillcolor="white [3201]" strokecolor="#a5a5a5 [3206]" strokeweight="1pt">
                <v:textbox>
                  <w:txbxContent>
                    <w:p w:rsidR="00A507E2" w:rsidRPr="00586ABF" w:rsidRDefault="00A507E2" w:rsidP="00DB2E9F">
                      <w:pPr>
                        <w:jc w:val="center"/>
                        <w:rPr>
                          <w:rFonts w:ascii="Times New Roman" w:hAnsi="Times New Roman" w:cs="Times New Roman"/>
                        </w:rPr>
                      </w:pPr>
                      <w:r w:rsidRPr="00586ABF">
                        <w:rPr>
                          <w:rFonts w:ascii="Times New Roman" w:hAnsi="Times New Roman" w:cs="Times New Roman"/>
                        </w:rPr>
                        <w:t xml:space="preserve">Siklus </w:t>
                      </w:r>
                      <w:r>
                        <w:rPr>
                          <w:rFonts w:ascii="Times New Roman" w:hAnsi="Times New Roman" w:cs="Times New Roman"/>
                        </w:rPr>
                        <w:t xml:space="preserve"> II</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0608DDD" wp14:editId="632F17CC">
                <wp:simplePos x="0" y="0"/>
                <wp:positionH relativeFrom="column">
                  <wp:posOffset>956310</wp:posOffset>
                </wp:positionH>
                <wp:positionV relativeFrom="paragraph">
                  <wp:posOffset>144145</wp:posOffset>
                </wp:positionV>
                <wp:extent cx="982980" cy="307975"/>
                <wp:effectExtent l="0" t="0" r="26670" b="15875"/>
                <wp:wrapNone/>
                <wp:docPr id="57" name="Flowchart: Alternate Process 57"/>
                <wp:cNvGraphicFramePr/>
                <a:graphic xmlns:a="http://schemas.openxmlformats.org/drawingml/2006/main">
                  <a:graphicData uri="http://schemas.microsoft.com/office/word/2010/wordprocessingShape">
                    <wps:wsp>
                      <wps:cNvSpPr/>
                      <wps:spPr>
                        <a:xfrm>
                          <a:off x="0" y="0"/>
                          <a:ext cx="982980" cy="307975"/>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8DDD" id="Flowchart: Alternate Process 57" o:spid="_x0000_s1049" type="#_x0000_t176" style="position:absolute;left:0;text-align:left;margin-left:75.3pt;margin-top:11.35pt;width:77.4pt;height:2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" fillcolor="white [3201]" strokecolor="#a5a5a5 [3206]" strokeweight="1pt">
                <v:textbo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Planning</w:t>
                      </w:r>
                    </w:p>
                  </w:txbxContent>
                </v:textbox>
              </v:shape>
            </w:pict>
          </mc:Fallback>
        </mc:AlternateContent>
      </w: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20B0D603" wp14:editId="3B0EEFF5">
                <wp:simplePos x="0" y="0"/>
                <wp:positionH relativeFrom="column">
                  <wp:posOffset>3670935</wp:posOffset>
                </wp:positionH>
                <wp:positionV relativeFrom="paragraph">
                  <wp:posOffset>222250</wp:posOffset>
                </wp:positionV>
                <wp:extent cx="366395" cy="278765"/>
                <wp:effectExtent l="0" t="57150" r="33655" b="26035"/>
                <wp:wrapNone/>
                <wp:docPr id="58" name="Right Arrow 58"/>
                <wp:cNvGraphicFramePr/>
                <a:graphic xmlns:a="http://schemas.openxmlformats.org/drawingml/2006/main">
                  <a:graphicData uri="http://schemas.microsoft.com/office/word/2010/wordprocessingShape">
                    <wps:wsp>
                      <wps:cNvSpPr/>
                      <wps:spPr>
                        <a:xfrm rot="8441520">
                          <a:off x="0" y="0"/>
                          <a:ext cx="366395" cy="278765"/>
                        </a:xfrm>
                        <a:prstGeom prst="rightArrow">
                          <a:avLst>
                            <a:gd name="adj1" fmla="val 50000"/>
                            <a:gd name="adj2" fmla="val 43862"/>
                          </a:avLst>
                        </a:prstGeom>
                      </wps:spPr>
                      <wps:style>
                        <a:lnRef idx="2">
                          <a:schemeClr val="accent3"/>
                        </a:lnRef>
                        <a:fillRef idx="1">
                          <a:schemeClr val="lt1"/>
                        </a:fillRef>
                        <a:effectRef idx="0">
                          <a:schemeClr val="accent3"/>
                        </a:effectRef>
                        <a:fontRef idx="minor">
                          <a:schemeClr val="dk1"/>
                        </a:fontRef>
                      </wps:style>
                      <wps:txbx>
                        <w:txbxContent>
                          <w:p w:rsidR="00A507E2" w:rsidRDefault="00A507E2" w:rsidP="00DB2E9F">
                            <w:pPr>
                              <w:jc w:val="center"/>
                            </w:pPr>
                            <w:r>
                              <w:t>zvvv</w:t>
                            </w:r>
                            <w:r>
                              <w:rPr>
                                <w:noProof/>
                              </w:rPr>
                              <w:drawing>
                                <wp:inline distT="0" distB="0" distL="0" distR="0" wp14:anchorId="2CF1D3CC" wp14:editId="54571618">
                                  <wp:extent cx="40640" cy="36796"/>
                                  <wp:effectExtent l="0" t="0" r="0" b="1905"/>
                                  <wp:docPr id="96848403" name="Picture 9684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D603" id="Right Arrow 58" o:spid="_x0000_s1050" type="#_x0000_t13" style="position:absolute;left:0;text-align:left;margin-left:289.05pt;margin-top:17.5pt;width:28.85pt;height:21.95pt;rotation:922039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" adj="14392" fillcolor="white [3201]" strokecolor="#a5a5a5 [3206]" strokeweight="1pt">
                <v:textbox>
                  <w:txbxContent>
                    <w:p w:rsidR="00A507E2" w:rsidRDefault="00A507E2" w:rsidP="00DB2E9F">
                      <w:pPr>
                        <w:jc w:val="center"/>
                      </w:pPr>
                      <w:r>
                        <w:t>zvvv</w:t>
                      </w:r>
                      <w:r>
                        <w:rPr>
                          <w:noProof/>
                        </w:rPr>
                        <w:drawing>
                          <wp:inline distT="0" distB="0" distL="0" distR="0" wp14:anchorId="2CF1D3CC" wp14:editId="54571618">
                            <wp:extent cx="40640" cy="36796"/>
                            <wp:effectExtent l="0" t="0" r="0" b="1905"/>
                            <wp:docPr id="96848403" name="Picture 9684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 cy="36796"/>
                                    </a:xfrm>
                                    <a:prstGeom prst="rect">
                                      <a:avLst/>
                                    </a:prstGeom>
                                    <a:noFill/>
                                    <a:ln>
                                      <a:noFill/>
                                    </a:ln>
                                  </pic:spPr>
                                </pic:pic>
                              </a:graphicData>
                            </a:graphic>
                          </wp:inline>
                        </w:drawing>
                      </w:r>
                    </w:p>
                  </w:txbxContent>
                </v:textbox>
              </v:shape>
            </w:pict>
          </mc:Fallback>
        </mc:AlternateContent>
      </w:r>
    </w:p>
    <w:p w:rsidR="00DB2E9F" w:rsidRDefault="00DB2E9F" w:rsidP="00DB2E9F">
      <w:pPr>
        <w:pStyle w:val="ListParagraph"/>
        <w:spacing w:line="360" w:lineRule="auto"/>
        <w:ind w:left="1080" w:firstLine="360"/>
        <w:jc w:val="both"/>
        <w:rPr>
          <w:rFonts w:ascii="Times New Roman" w:hAnsi="Times New Roman" w:cs="Times New Roman"/>
          <w:sz w:val="24"/>
          <w:szCs w:val="24"/>
        </w:rPr>
      </w:pPr>
    </w:p>
    <w:p w:rsidR="00DB2E9F" w:rsidRPr="00694E27" w:rsidRDefault="00DB2E9F" w:rsidP="00DB2E9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7184CB1" wp14:editId="0A42EF1B">
                <wp:simplePos x="0" y="0"/>
                <wp:positionH relativeFrom="column">
                  <wp:posOffset>2329815</wp:posOffset>
                </wp:positionH>
                <wp:positionV relativeFrom="paragraph">
                  <wp:posOffset>66675</wp:posOffset>
                </wp:positionV>
                <wp:extent cx="1006475" cy="342900"/>
                <wp:effectExtent l="0" t="0" r="22225" b="19050"/>
                <wp:wrapNone/>
                <wp:docPr id="61" name="Flowchart: Alternate Process 61"/>
                <wp:cNvGraphicFramePr/>
                <a:graphic xmlns:a="http://schemas.openxmlformats.org/drawingml/2006/main">
                  <a:graphicData uri="http://schemas.microsoft.com/office/word/2010/wordprocessingShape">
                    <wps:wsp>
                      <wps:cNvSpPr/>
                      <wps:spPr>
                        <a:xfrm>
                          <a:off x="0" y="0"/>
                          <a:ext cx="1006475" cy="342900"/>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4CB1" id="Flowchart: Alternate Process 61" o:spid="_x0000_s1051" type="#_x0000_t176" style="position:absolute;left:0;text-align:left;margin-left:183.45pt;margin-top:5.25pt;width:79.2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" fillcolor="white [3201]" strokecolor="#a5a5a5 [3206]" strokeweight="1pt">
                <v:textbox>
                  <w:txbxContent>
                    <w:p w:rsidR="00A507E2" w:rsidRPr="00586ABF" w:rsidRDefault="00A507E2" w:rsidP="00DB2E9F">
                      <w:pPr>
                        <w:jc w:val="center"/>
                        <w:rPr>
                          <w:rFonts w:ascii="Times New Roman" w:hAnsi="Times New Roman" w:cs="Times New Roman"/>
                          <w:sz w:val="24"/>
                        </w:rPr>
                      </w:pPr>
                      <w:r w:rsidRPr="00586ABF">
                        <w:rPr>
                          <w:rFonts w:ascii="Times New Roman" w:hAnsi="Times New Roman" w:cs="Times New Roman"/>
                          <w:sz w:val="24"/>
                        </w:rPr>
                        <w:t>Refleksi</w:t>
                      </w:r>
                    </w:p>
                  </w:txbxContent>
                </v:textbox>
              </v:shape>
            </w:pict>
          </mc:Fallback>
        </mc:AlternateContent>
      </w:r>
    </w:p>
    <w:p w:rsidR="00DB2E9F" w:rsidRPr="00621E79" w:rsidRDefault="00DB2E9F" w:rsidP="00DB2E9F">
      <w:pPr>
        <w:spacing w:line="360" w:lineRule="auto"/>
        <w:jc w:val="both"/>
        <w:rPr>
          <w:rFonts w:ascii="Times New Roman" w:hAnsi="Times New Roman" w:cs="Times New Roman"/>
          <w:sz w:val="24"/>
          <w:szCs w:val="24"/>
        </w:rPr>
      </w:pPr>
    </w:p>
    <w:p w:rsidR="00DB2E9F" w:rsidRPr="001A0946" w:rsidRDefault="00DB2E9F" w:rsidP="00DB2E9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Data</w:t>
      </w:r>
      <w:r w:rsidRPr="001A0946">
        <w:rPr>
          <w:rFonts w:ascii="Times New Roman" w:hAnsi="Times New Roman" w:cs="Times New Roman"/>
          <w:b/>
          <w:bCs/>
          <w:sz w:val="24"/>
          <w:szCs w:val="24"/>
        </w:rPr>
        <w:t xml:space="preserve"> dan Sumber Data</w:t>
      </w:r>
    </w:p>
    <w:p w:rsidR="00DB2E9F" w:rsidRDefault="00DB2E9F" w:rsidP="00DB2E9F">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Data</w:t>
      </w:r>
    </w:p>
    <w:p w:rsidR="00DB2E9F" w:rsidRDefault="00DB2E9F" w:rsidP="00DB2E9F">
      <w:pPr>
        <w:pStyle w:val="ListParagraph"/>
        <w:spacing w:line="360" w:lineRule="auto"/>
        <w:ind w:left="1440" w:firstLine="90"/>
        <w:jc w:val="both"/>
        <w:rPr>
          <w:rFonts w:ascii="Times New Roman" w:hAnsi="Times New Roman" w:cs="Times New Roman"/>
          <w:bCs/>
          <w:sz w:val="24"/>
          <w:szCs w:val="24"/>
        </w:rPr>
      </w:pPr>
      <w:r>
        <w:rPr>
          <w:rFonts w:ascii="Times New Roman" w:hAnsi="Times New Roman" w:cs="Times New Roman"/>
          <w:bCs/>
          <w:sz w:val="24"/>
          <w:szCs w:val="24"/>
        </w:rPr>
        <w:t>Data yang diambil dalam penelitian ini dibagi menjadi dua macam, yaitu data kuamtitatif dan data kualitatif</w:t>
      </w:r>
    </w:p>
    <w:p w:rsidR="00DB2E9F" w:rsidRPr="003059F1" w:rsidRDefault="00DB2E9F" w:rsidP="00DB2E9F">
      <w:pPr>
        <w:pStyle w:val="ListParagraph"/>
        <w:numPr>
          <w:ilvl w:val="0"/>
          <w:numId w:val="76"/>
        </w:numPr>
        <w:spacing w:line="360" w:lineRule="auto"/>
        <w:jc w:val="both"/>
        <w:rPr>
          <w:rFonts w:ascii="Times New Roman" w:hAnsi="Times New Roman" w:cs="Times New Roman"/>
          <w:b/>
          <w:sz w:val="24"/>
          <w:szCs w:val="24"/>
        </w:rPr>
      </w:pPr>
      <w:r w:rsidRPr="003059F1">
        <w:rPr>
          <w:rFonts w:ascii="Times New Roman" w:hAnsi="Times New Roman" w:cs="Times New Roman"/>
          <w:b/>
          <w:sz w:val="24"/>
          <w:szCs w:val="24"/>
        </w:rPr>
        <w:t xml:space="preserve">Data Kualitatif </w:t>
      </w:r>
    </w:p>
    <w:p w:rsidR="00DB2E9F" w:rsidRDefault="00DB2E9F" w:rsidP="00DB2E9F">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Wawancara </w:t>
      </w:r>
    </w:p>
    <w:p w:rsidR="00DB2E9F" w:rsidRPr="00A856FC" w:rsidRDefault="00DB2E9F" w:rsidP="00DB2E9F">
      <w:pPr>
        <w:pStyle w:val="ListParagraph"/>
        <w:spacing w:line="360" w:lineRule="auto"/>
        <w:ind w:left="1710" w:firstLine="450"/>
        <w:jc w:val="both"/>
        <w:rPr>
          <w:rFonts w:ascii="Times New Roman" w:hAnsi="Times New Roman" w:cs="Times New Roman"/>
          <w:sz w:val="24"/>
          <w:szCs w:val="24"/>
        </w:rPr>
      </w:pPr>
      <w:r w:rsidRPr="00A856FC">
        <w:rPr>
          <w:rFonts w:ascii="Times New Roman" w:hAnsi="Times New Roman" w:cs="Times New Roman"/>
          <w:sz w:val="24"/>
          <w:szCs w:val="24"/>
        </w:rPr>
        <w:t xml:space="preserve">Dalam pelaksaan peneliti ini peneliti mengadakan tanya jawab secara langsung dengan pihak-pihak terkait dan membawa instrument penelitian sebagai pedoman pertanyaan tentang hal-hal yang akan di tanyakan dengan cara menanyakn beberapa pertanyaan kemudian satu persatu diperdalam dan mengoreknya lebih lanjut. </w:t>
      </w:r>
    </w:p>
    <w:p w:rsidR="00DB2E9F" w:rsidRDefault="00DB2E9F" w:rsidP="00DB2E9F">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Observasi</w:t>
      </w:r>
    </w:p>
    <w:p w:rsidR="00DB2E9F" w:rsidRPr="00A856FC" w:rsidRDefault="00DB2E9F" w:rsidP="00DB2E9F">
      <w:pPr>
        <w:pStyle w:val="ListParagraph"/>
        <w:spacing w:line="360" w:lineRule="auto"/>
        <w:ind w:left="1710" w:firstLine="450"/>
        <w:jc w:val="both"/>
        <w:rPr>
          <w:rFonts w:ascii="Times New Roman" w:hAnsi="Times New Roman" w:cs="Times New Roman"/>
          <w:sz w:val="24"/>
          <w:szCs w:val="24"/>
        </w:rPr>
      </w:pPr>
      <w:r w:rsidRPr="00A856FC">
        <w:rPr>
          <w:rFonts w:ascii="Times New Roman" w:hAnsi="Times New Roman" w:cs="Times New Roman"/>
          <w:sz w:val="24"/>
          <w:szCs w:val="24"/>
        </w:rPr>
        <w:t xml:space="preserve">Observasi adalah proses pengamatan dan pengindraan secara langsung terhadap konsisi, situasi, proses, dan perilaku disseat proses pembelajaran berlangsung. Observasi dipergunakan untuk mengumpulkan data tentang aktivitas siswa dalam implementasi penerapan Metode </w:t>
      </w:r>
      <w:r w:rsidRPr="00A856FC">
        <w:rPr>
          <w:rFonts w:ascii="Times New Roman" w:hAnsi="Times New Roman" w:cs="Times New Roman"/>
          <w:i/>
          <w:sz w:val="24"/>
          <w:szCs w:val="24"/>
        </w:rPr>
        <w:t>Tilawati</w:t>
      </w:r>
      <w:r w:rsidRPr="00A856FC">
        <w:rPr>
          <w:rFonts w:ascii="Times New Roman" w:hAnsi="Times New Roman" w:cs="Times New Roman"/>
          <w:sz w:val="24"/>
          <w:szCs w:val="24"/>
        </w:rPr>
        <w:t>. Hal-hal ini yang meliputi :</w:t>
      </w:r>
    </w:p>
    <w:p w:rsidR="00DB2E9F" w:rsidRDefault="00DB2E9F" w:rsidP="00DB2E9F">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Aktivitas guru pada proses pembelajaran dengan mengimplementasi Metode </w:t>
      </w:r>
      <w:r>
        <w:rPr>
          <w:rFonts w:ascii="Times New Roman" w:hAnsi="Times New Roman" w:cs="Times New Roman"/>
          <w:i/>
          <w:sz w:val="24"/>
          <w:szCs w:val="24"/>
        </w:rPr>
        <w:t>tilawati</w:t>
      </w:r>
    </w:p>
    <w:p w:rsidR="00DB2E9F" w:rsidRPr="00A856FC" w:rsidRDefault="00DB2E9F" w:rsidP="00DB2E9F">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Aktivitas siswa pada pembelajaran dengan menggunakan Metode </w:t>
      </w:r>
      <w:r>
        <w:rPr>
          <w:rFonts w:ascii="Times New Roman" w:hAnsi="Times New Roman" w:cs="Times New Roman"/>
          <w:i/>
          <w:sz w:val="24"/>
          <w:szCs w:val="24"/>
        </w:rPr>
        <w:t>tilawati</w:t>
      </w:r>
    </w:p>
    <w:p w:rsidR="00DB2E9F" w:rsidRPr="00A856FC" w:rsidRDefault="00DB2E9F" w:rsidP="00DB2E9F">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DB2E9F" w:rsidRDefault="00DB2E9F" w:rsidP="00DB2E9F">
      <w:pPr>
        <w:pStyle w:val="ListParagraph"/>
        <w:spacing w:line="360" w:lineRule="auto"/>
        <w:ind w:left="1710" w:firstLine="450"/>
        <w:jc w:val="both"/>
        <w:rPr>
          <w:rFonts w:ascii="Times New Roman" w:hAnsi="Times New Roman" w:cs="Times New Roman"/>
          <w:sz w:val="24"/>
          <w:szCs w:val="24"/>
        </w:rPr>
      </w:pPr>
      <w:r w:rsidRPr="00542167">
        <w:rPr>
          <w:rFonts w:ascii="Times New Roman" w:hAnsi="Times New Roman" w:cs="Times New Roman"/>
          <w:sz w:val="24"/>
          <w:szCs w:val="24"/>
        </w:rPr>
        <w:t>Dokumen adalam laporan tertulis tentang suatu peristiwa yang isinya terdiri dari penjelasan dan pemikiran terhadap peristiwa tersebut. Dokumentasi terdiri dari surat-surat, dokumen resmi dan foto. Dalam penelitian ini metode dokumentasi digunakan untuk mengumpulkan data yang ada pada Lembaga</w:t>
      </w:r>
      <w:r>
        <w:rPr>
          <w:rFonts w:ascii="Times New Roman" w:hAnsi="Times New Roman" w:cs="Times New Roman"/>
          <w:sz w:val="24"/>
          <w:szCs w:val="24"/>
        </w:rPr>
        <w:t xml:space="preserve"> sekolah sebagai data penunjang.</w:t>
      </w:r>
    </w:p>
    <w:p w:rsidR="00DB2E9F" w:rsidRPr="00E50AB2" w:rsidRDefault="00DB2E9F" w:rsidP="00DB2E9F">
      <w:pPr>
        <w:pStyle w:val="ListParagraph"/>
        <w:spacing w:line="360" w:lineRule="auto"/>
        <w:ind w:left="1710" w:firstLine="450"/>
        <w:jc w:val="both"/>
        <w:rPr>
          <w:rFonts w:ascii="Times New Roman" w:hAnsi="Times New Roman" w:cs="Times New Roman"/>
          <w:sz w:val="24"/>
          <w:szCs w:val="24"/>
        </w:rPr>
      </w:pPr>
    </w:p>
    <w:p w:rsidR="00DB2E9F" w:rsidRPr="003059F1" w:rsidRDefault="00DB2E9F" w:rsidP="00DB2E9F">
      <w:pPr>
        <w:pStyle w:val="ListParagraph"/>
        <w:numPr>
          <w:ilvl w:val="0"/>
          <w:numId w:val="76"/>
        </w:numPr>
        <w:spacing w:line="360" w:lineRule="auto"/>
        <w:jc w:val="both"/>
        <w:rPr>
          <w:rFonts w:ascii="Times New Roman" w:hAnsi="Times New Roman" w:cs="Times New Roman"/>
          <w:b/>
          <w:bCs/>
          <w:sz w:val="24"/>
          <w:szCs w:val="24"/>
        </w:rPr>
      </w:pPr>
      <w:r w:rsidRPr="003059F1">
        <w:rPr>
          <w:rFonts w:ascii="Times New Roman" w:hAnsi="Times New Roman" w:cs="Times New Roman"/>
          <w:b/>
          <w:bCs/>
          <w:sz w:val="24"/>
          <w:szCs w:val="24"/>
        </w:rPr>
        <w:t>Data Kuantitatif</w:t>
      </w:r>
    </w:p>
    <w:p w:rsidR="00DB2E9F" w:rsidRDefault="00DB2E9F" w:rsidP="00DB2E9F">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Data kuantitatif berupa angka-angka seperti nilai hasil belajar. Dengan menggunakan metode tes. Tes merupakan pengumpulan data berupa pertanyaan atau latihan digunakan untuk mengukur ketrampilan, kemampuan, dan pengetahuan. Metode tes dibagi menjadi dua bagian yaitu: </w:t>
      </w:r>
    </w:p>
    <w:p w:rsidR="00DB2E9F" w:rsidRDefault="00DB2E9F" w:rsidP="00DB2E9F">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Prates (Tes awal)</w:t>
      </w:r>
    </w:p>
    <w:p w:rsidR="00DB2E9F" w:rsidRPr="006A3F1C" w:rsidRDefault="00DB2E9F" w:rsidP="00DB2E9F">
      <w:pPr>
        <w:pStyle w:val="ListParagraph"/>
        <w:spacing w:line="360" w:lineRule="auto"/>
        <w:ind w:left="1710" w:firstLine="450"/>
        <w:jc w:val="both"/>
        <w:rPr>
          <w:rFonts w:ascii="Times New Roman" w:hAnsi="Times New Roman" w:cs="Times New Roman"/>
          <w:sz w:val="24"/>
          <w:szCs w:val="24"/>
        </w:rPr>
      </w:pPr>
      <w:r w:rsidRPr="006A3F1C">
        <w:rPr>
          <w:rFonts w:ascii="Times New Roman" w:hAnsi="Times New Roman" w:cs="Times New Roman"/>
          <w:sz w:val="24"/>
          <w:szCs w:val="24"/>
        </w:rPr>
        <w:t>Pretes dilakukan sebelum siswa melakukan pembelajara</w:t>
      </w:r>
      <w:r>
        <w:rPr>
          <w:rFonts w:ascii="Times New Roman" w:hAnsi="Times New Roman" w:cs="Times New Roman"/>
          <w:sz w:val="24"/>
          <w:szCs w:val="24"/>
        </w:rPr>
        <w:t>n dengan menggunakan Metode Tilawati</w:t>
      </w:r>
      <w:r w:rsidRPr="006A3F1C">
        <w:rPr>
          <w:rFonts w:ascii="Times New Roman" w:hAnsi="Times New Roman" w:cs="Times New Roman"/>
          <w:sz w:val="24"/>
          <w:szCs w:val="24"/>
        </w:rPr>
        <w:t>. Tujuan pretes ini adalah untuk mengetahui pemahaman dan peningkatan  siswa dalam Pembelajaran  Al-Qur’an</w:t>
      </w:r>
    </w:p>
    <w:p w:rsidR="00DB2E9F" w:rsidRDefault="00DB2E9F" w:rsidP="00DB2E9F">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 Test (Tes akhir) </w:t>
      </w:r>
    </w:p>
    <w:p w:rsidR="00DB2E9F" w:rsidRDefault="00DB2E9F" w:rsidP="00DB2E9F">
      <w:pPr>
        <w:pStyle w:val="ListParagraph"/>
        <w:spacing w:line="360" w:lineRule="auto"/>
        <w:ind w:left="1710" w:firstLine="450"/>
        <w:jc w:val="both"/>
        <w:rPr>
          <w:rFonts w:ascii="Times New Roman" w:hAnsi="Times New Roman" w:cs="Times New Roman"/>
          <w:sz w:val="24"/>
          <w:szCs w:val="24"/>
        </w:rPr>
      </w:pPr>
      <w:r w:rsidRPr="006A3F1C">
        <w:rPr>
          <w:rFonts w:ascii="Times New Roman" w:hAnsi="Times New Roman" w:cs="Times New Roman"/>
          <w:sz w:val="24"/>
          <w:szCs w:val="24"/>
        </w:rPr>
        <w:t xml:space="preserve">Post tes diberikan setelah siswa melakukan pembelajaran dengan menggunakan </w:t>
      </w:r>
      <w:r>
        <w:rPr>
          <w:rFonts w:ascii="Times New Roman" w:hAnsi="Times New Roman" w:cs="Times New Roman"/>
          <w:sz w:val="24"/>
          <w:szCs w:val="24"/>
        </w:rPr>
        <w:t xml:space="preserve">menggunakan Metode </w:t>
      </w:r>
      <w:r>
        <w:rPr>
          <w:rFonts w:ascii="Times New Roman" w:hAnsi="Times New Roman" w:cs="Times New Roman"/>
          <w:i/>
          <w:sz w:val="24"/>
          <w:szCs w:val="24"/>
        </w:rPr>
        <w:t>tilawati</w:t>
      </w:r>
      <w:r w:rsidRPr="006A3F1C">
        <w:rPr>
          <w:rFonts w:ascii="Times New Roman" w:hAnsi="Times New Roman" w:cs="Times New Roman"/>
          <w:sz w:val="24"/>
          <w:szCs w:val="24"/>
        </w:rPr>
        <w:t xml:space="preserve"> yang bertujuan untuk mengetahui pemahaman dan pengetahuan siswa tentang materi yang disampaikan.</w:t>
      </w:r>
      <w:r>
        <w:rPr>
          <w:rFonts w:ascii="Times New Roman" w:hAnsi="Times New Roman" w:cs="Times New Roman"/>
          <w:sz w:val="24"/>
          <w:szCs w:val="24"/>
        </w:rPr>
        <w:t xml:space="preserve"> </w:t>
      </w:r>
    </w:p>
    <w:p w:rsidR="00DB2E9F" w:rsidRPr="00B0387B" w:rsidRDefault="00DB2E9F" w:rsidP="00DB2E9F">
      <w:pPr>
        <w:spacing w:line="360" w:lineRule="auto"/>
        <w:ind w:left="990" w:firstLine="360"/>
        <w:jc w:val="both"/>
        <w:rPr>
          <w:rFonts w:ascii="Times New Roman" w:hAnsi="Times New Roman" w:cs="Times New Roman"/>
          <w:sz w:val="24"/>
          <w:szCs w:val="24"/>
        </w:rPr>
      </w:pPr>
      <w:r w:rsidRPr="003C7484">
        <w:rPr>
          <w:rFonts w:ascii="Times New Roman" w:hAnsi="Times New Roman" w:cs="Times New Roman"/>
          <w:sz w:val="24"/>
          <w:szCs w:val="24"/>
        </w:rPr>
        <w:t>Hasil tes dari penelitian ini diklasifikasikan sebagai data kuantitatif. Hasil tes tersebut kemudian dianalisis secara deskriptif yaitu, membandingkan hasil nilai tes antara siklus berdasarkan nilai-nilai tersebut dapat diketahui peningkatan kemampuan membaca Al-Qur’an sebelum dilakukan tindakan dan sesudah dilakukan tindakan.</w:t>
      </w:r>
    </w:p>
    <w:p w:rsidR="00DB2E9F" w:rsidRPr="008B4E85" w:rsidRDefault="00DB2E9F" w:rsidP="00DB2E9F">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Sumber Data</w:t>
      </w:r>
    </w:p>
    <w:p w:rsidR="00DB2E9F" w:rsidRDefault="00DB2E9F" w:rsidP="00DB2E9F">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Data primer</w:t>
      </w:r>
    </w:p>
    <w:p w:rsidR="00DB2E9F" w:rsidRPr="003E4406"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Data yang dikumpulkan berasal dari informan yang dalam hal ini yaitu: Kepala Sekolah, Guru kelas V, dan Siswa di </w:t>
      </w:r>
      <w:r w:rsidRPr="00542167">
        <w:rPr>
          <w:rFonts w:ascii="Times New Roman" w:hAnsi="Times New Roman" w:cs="Times New Roman"/>
          <w:sz w:val="24"/>
          <w:szCs w:val="24"/>
        </w:rPr>
        <w:t>M</w:t>
      </w:r>
      <w:r>
        <w:rPr>
          <w:rFonts w:ascii="Times New Roman" w:hAnsi="Times New Roman" w:cs="Times New Roman"/>
          <w:sz w:val="24"/>
          <w:szCs w:val="24"/>
        </w:rPr>
        <w:t xml:space="preserve">adrasah </w:t>
      </w:r>
      <w:r w:rsidRPr="00542167">
        <w:rPr>
          <w:rFonts w:ascii="Times New Roman" w:hAnsi="Times New Roman" w:cs="Times New Roman"/>
          <w:sz w:val="24"/>
          <w:szCs w:val="24"/>
        </w:rPr>
        <w:t>I</w:t>
      </w:r>
      <w:r>
        <w:rPr>
          <w:rFonts w:ascii="Times New Roman" w:hAnsi="Times New Roman" w:cs="Times New Roman"/>
          <w:sz w:val="24"/>
          <w:szCs w:val="24"/>
        </w:rPr>
        <w:t>btidaiyah</w:t>
      </w:r>
      <w:r w:rsidRPr="00542167">
        <w:rPr>
          <w:rFonts w:ascii="Times New Roman" w:hAnsi="Times New Roman" w:cs="Times New Roman"/>
          <w:sz w:val="24"/>
          <w:szCs w:val="24"/>
        </w:rPr>
        <w:t xml:space="preserve"> Bigo Selatan</w:t>
      </w:r>
    </w:p>
    <w:p w:rsidR="00DB2E9F" w:rsidRDefault="00DB2E9F" w:rsidP="00DB2E9F">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Data sekunder</w:t>
      </w:r>
    </w:p>
    <w:p w:rsidR="00DB2E9F" w:rsidRPr="00B0387B" w:rsidRDefault="00DB2E9F" w:rsidP="00DB2E9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data sekunder yang penelitian mengambil yaitu dari dokumen-dokumen penting yang penulis peroleh dari kepala sekolah dan masyarakat sekitar di </w:t>
      </w:r>
      <w:r w:rsidRPr="00542167">
        <w:rPr>
          <w:rFonts w:ascii="Times New Roman" w:hAnsi="Times New Roman" w:cs="Times New Roman"/>
          <w:sz w:val="24"/>
          <w:szCs w:val="24"/>
        </w:rPr>
        <w:t>M</w:t>
      </w:r>
      <w:r>
        <w:rPr>
          <w:rFonts w:ascii="Times New Roman" w:hAnsi="Times New Roman" w:cs="Times New Roman"/>
          <w:sz w:val="24"/>
          <w:szCs w:val="24"/>
        </w:rPr>
        <w:t xml:space="preserve">adrasah </w:t>
      </w:r>
      <w:r w:rsidRPr="00542167">
        <w:rPr>
          <w:rFonts w:ascii="Times New Roman" w:hAnsi="Times New Roman" w:cs="Times New Roman"/>
          <w:sz w:val="24"/>
          <w:szCs w:val="24"/>
        </w:rPr>
        <w:t>I</w:t>
      </w:r>
      <w:r>
        <w:rPr>
          <w:rFonts w:ascii="Times New Roman" w:hAnsi="Times New Roman" w:cs="Times New Roman"/>
          <w:sz w:val="24"/>
          <w:szCs w:val="24"/>
        </w:rPr>
        <w:t>btidaiyah</w:t>
      </w:r>
      <w:r w:rsidRPr="00542167">
        <w:rPr>
          <w:rFonts w:ascii="Times New Roman" w:hAnsi="Times New Roman" w:cs="Times New Roman"/>
          <w:sz w:val="24"/>
          <w:szCs w:val="24"/>
        </w:rPr>
        <w:t xml:space="preserve"> Bigo Selatan </w:t>
      </w:r>
      <w:r>
        <w:rPr>
          <w:rFonts w:ascii="Times New Roman" w:hAnsi="Times New Roman" w:cs="Times New Roman"/>
          <w:sz w:val="24"/>
          <w:szCs w:val="24"/>
        </w:rPr>
        <w:t>guna melengkapi data primer yang penulis peroleh sebelumnya.</w:t>
      </w:r>
    </w:p>
    <w:p w:rsidR="00DB2E9F" w:rsidRPr="00EC106C" w:rsidRDefault="00DB2E9F" w:rsidP="00DB2E9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Teknik Analisis Data</w:t>
      </w:r>
    </w:p>
    <w:p w:rsidR="00DB2E9F" w:rsidRDefault="00DB2E9F" w:rsidP="00DB2E9F">
      <w:pPr>
        <w:pStyle w:val="ListParagraph"/>
        <w:spacing w:line="360" w:lineRule="auto"/>
        <w:ind w:left="900" w:firstLine="540"/>
        <w:jc w:val="both"/>
        <w:rPr>
          <w:rFonts w:ascii="Times New Roman" w:hAnsi="Times New Roman" w:cs="Times New Roman"/>
          <w:bCs/>
          <w:sz w:val="24"/>
          <w:szCs w:val="24"/>
        </w:rPr>
      </w:pPr>
      <w:r>
        <w:rPr>
          <w:rFonts w:ascii="Times New Roman" w:hAnsi="Times New Roman" w:cs="Times New Roman"/>
          <w:bCs/>
          <w:sz w:val="24"/>
          <w:szCs w:val="24"/>
        </w:rPr>
        <w:t>Untuk mengetahui keefektifan suatu metode dalam kegiatan pembelajaran perlu diadakan analisis data. Pada penelitian ini menggunakan teknik analisis deskriptif kualitatif, yaitu suatu metode penelitian yang bersifat menggambarkan kenyataan atau fakta yang sesuai dengan data diperoleh dengan tujuan umtuk mengetahui hasil belajar yang dicapai siswa juga untuk mengetahui respon siswa terhadap kegiatan pembelajaran serta aktivitas siswa selama proses pembelajaran berlangsung.</w:t>
      </w:r>
    </w:p>
    <w:p w:rsidR="00DB2E9F" w:rsidRDefault="00DB2E9F" w:rsidP="00DB2E9F">
      <w:pPr>
        <w:pStyle w:val="ListParagraph"/>
        <w:spacing w:line="360" w:lineRule="auto"/>
        <w:ind w:left="900" w:firstLine="540"/>
        <w:jc w:val="both"/>
        <w:rPr>
          <w:rFonts w:ascii="Times New Roman" w:hAnsi="Times New Roman" w:cs="Times New Roman"/>
          <w:bCs/>
          <w:sz w:val="24"/>
          <w:szCs w:val="24"/>
        </w:rPr>
      </w:pPr>
      <w:r>
        <w:rPr>
          <w:rFonts w:ascii="Times New Roman" w:hAnsi="Times New Roman" w:cs="Times New Roman"/>
          <w:bCs/>
          <w:sz w:val="24"/>
          <w:szCs w:val="24"/>
        </w:rPr>
        <w:t>Untuk menganalisis tingkat keberhasilan atau persentase keberhasilan siswa setelah proses belajar mengajar setiap putarannya dilakukan dengan cara memberikan evaluasi berupa soal tes tertulis pada setiap akhir putaran.</w:t>
      </w:r>
    </w:p>
    <w:p w:rsidR="00DB2E9F" w:rsidRDefault="00DB2E9F" w:rsidP="00DB2E9F">
      <w:pPr>
        <w:pStyle w:val="ListParagraph"/>
        <w:numPr>
          <w:ilvl w:val="0"/>
          <w:numId w:val="7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Penilaian Tes</w:t>
      </w:r>
    </w:p>
    <w:p w:rsidR="00DB2E9F" w:rsidRPr="0025097C" w:rsidRDefault="00DB2E9F" w:rsidP="00DB2E9F">
      <w:pPr>
        <w:pStyle w:val="ListParagraph"/>
        <w:spacing w:line="360" w:lineRule="auto"/>
        <w:ind w:left="1170" w:firstLine="270"/>
        <w:jc w:val="both"/>
        <w:rPr>
          <w:rFonts w:ascii="Times New Roman" w:hAnsi="Times New Roman" w:cs="Times New Roman"/>
          <w:bCs/>
          <w:sz w:val="24"/>
          <w:szCs w:val="24"/>
        </w:rPr>
      </w:pPr>
      <w:r w:rsidRPr="0025097C">
        <w:rPr>
          <w:rFonts w:ascii="Times New Roman" w:hAnsi="Times New Roman" w:cs="Times New Roman"/>
          <w:bCs/>
          <w:sz w:val="24"/>
          <w:szCs w:val="24"/>
        </w:rPr>
        <w:t>Peneliti melskukan penjumlahan nilai yang diperoleh siswa, yang selanjutnya dibagi dengan jumlah siswa yang ada di kelas tersebut sehingga diperoleh nilai rata-rata dapat dirumuskan:</w:t>
      </w:r>
    </w:p>
    <w:p w:rsidR="00DB2E9F" w:rsidRPr="004E1885" w:rsidRDefault="00A37760" w:rsidP="00DB2E9F">
      <w:pPr>
        <w:spacing w:line="360" w:lineRule="auto"/>
        <w:ind w:left="1440" w:firstLine="360"/>
        <w:jc w:val="both"/>
        <w:rPr>
          <w:rFonts w:ascii="Times New Roman" w:hAnsi="Times New Roman" w:cs="Times New Roman"/>
          <w:bCs/>
          <w:sz w:val="32"/>
          <w:szCs w:val="40"/>
        </w:rPr>
      </w:pPr>
      <m:oMath>
        <m:acc>
          <m:accPr>
            <m:chr m:val="̅"/>
            <m:ctrlPr>
              <w:rPr>
                <w:rFonts w:ascii="Cambria Math" w:hAnsi="Cambria Math" w:cs="Times New Roman"/>
                <w:bCs/>
                <w:i/>
                <w:sz w:val="32"/>
                <w:szCs w:val="40"/>
              </w:rPr>
            </m:ctrlPr>
          </m:accPr>
          <m:e>
            <m:r>
              <w:rPr>
                <w:rFonts w:ascii="Cambria Math" w:hAnsi="Cambria Math" w:cs="Times New Roman"/>
                <w:sz w:val="32"/>
                <w:szCs w:val="40"/>
              </w:rPr>
              <m:t>x</m:t>
            </m:r>
          </m:e>
        </m:acc>
        <m:r>
          <w:rPr>
            <w:rFonts w:ascii="Cambria Math" w:hAnsi="Cambria Math" w:cs="Times New Roman"/>
            <w:sz w:val="32"/>
            <w:szCs w:val="40"/>
          </w:rPr>
          <m:t xml:space="preserve">= </m:t>
        </m:r>
        <m:f>
          <m:fPr>
            <m:ctrlPr>
              <w:rPr>
                <w:rFonts w:ascii="Cambria Math" w:hAnsi="Cambria Math" w:cs="Times New Roman"/>
                <w:bCs/>
                <w:i/>
                <w:sz w:val="32"/>
                <w:szCs w:val="40"/>
              </w:rPr>
            </m:ctrlPr>
          </m:fPr>
          <m:num>
            <m:nary>
              <m:naryPr>
                <m:chr m:val="∑"/>
                <m:limLoc m:val="undOvr"/>
                <m:subHide m:val="1"/>
                <m:supHide m:val="1"/>
                <m:ctrlPr>
                  <w:rPr>
                    <w:rFonts w:ascii="Cambria Math" w:hAnsi="Cambria Math" w:cs="Times New Roman"/>
                    <w:bCs/>
                    <w:i/>
                    <w:sz w:val="32"/>
                    <w:szCs w:val="40"/>
                  </w:rPr>
                </m:ctrlPr>
              </m:naryPr>
              <m:sub/>
              <m:sup/>
              <m:e>
                <m:r>
                  <w:rPr>
                    <w:rFonts w:ascii="Cambria Math" w:hAnsi="Cambria Math" w:cs="Times New Roman"/>
                    <w:sz w:val="32"/>
                    <w:szCs w:val="40"/>
                  </w:rPr>
                  <m:t>X</m:t>
                </m:r>
              </m:e>
            </m:nary>
          </m:num>
          <m:den>
            <m:nary>
              <m:naryPr>
                <m:chr m:val="∑"/>
                <m:limLoc m:val="undOvr"/>
                <m:subHide m:val="1"/>
                <m:supHide m:val="1"/>
                <m:ctrlPr>
                  <w:rPr>
                    <w:rFonts w:ascii="Cambria Math" w:hAnsi="Cambria Math" w:cs="Times New Roman"/>
                    <w:bCs/>
                    <w:i/>
                    <w:sz w:val="32"/>
                    <w:szCs w:val="40"/>
                  </w:rPr>
                </m:ctrlPr>
              </m:naryPr>
              <m:sub/>
              <m:sup/>
              <m:e>
                <m:r>
                  <w:rPr>
                    <w:rFonts w:ascii="Cambria Math" w:hAnsi="Cambria Math" w:cs="Times New Roman"/>
                    <w:sz w:val="32"/>
                    <w:szCs w:val="40"/>
                  </w:rPr>
                  <m:t>N</m:t>
                </m:r>
              </m:e>
            </m:nary>
          </m:den>
        </m:f>
      </m:oMath>
      <w:r w:rsidR="00DB2E9F" w:rsidRPr="004E1885">
        <w:rPr>
          <w:rFonts w:ascii="Times New Roman" w:eastAsiaTheme="minorEastAsia" w:hAnsi="Times New Roman" w:cs="Times New Roman"/>
          <w:bCs/>
          <w:sz w:val="32"/>
          <w:szCs w:val="40"/>
        </w:rPr>
        <w:t xml:space="preserve"> </w:t>
      </w:r>
    </w:p>
    <w:p w:rsidR="00DB2E9F" w:rsidRDefault="00DB2E9F" w:rsidP="00DB2E9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Keterangan:          </w:t>
      </w:r>
    </w:p>
    <w:p w:rsidR="00DB2E9F" w:rsidRDefault="00DB2E9F" w:rsidP="00DB2E9F">
      <w:pPr>
        <w:spacing w:line="240" w:lineRule="auto"/>
        <w:jc w:val="both"/>
        <w:rPr>
          <w:rFonts w:ascii="Times New Roman" w:eastAsiaTheme="minorEastAsia" w:hAnsi="Times New Roman" w:cs="Times New Roman"/>
          <w:sz w:val="32"/>
          <w:szCs w:val="24"/>
        </w:rPr>
      </w:pPr>
      <w:r>
        <w:rPr>
          <w:rFonts w:ascii="Times New Roman" w:eastAsiaTheme="minorEastAsia" w:hAnsi="Times New Roman" w:cs="Times New Roman"/>
          <w:sz w:val="24"/>
          <w:szCs w:val="24"/>
        </w:rPr>
        <w:t xml:space="preserve">                                         </w:t>
      </w:r>
      <m:oMath>
        <m:acc>
          <m:accPr>
            <m:chr m:val="̅"/>
            <m:ctrlPr>
              <w:rPr>
                <w:rFonts w:ascii="Cambria Math" w:hAnsi="Cambria Math" w:cs="Times New Roman"/>
                <w:i/>
                <w:sz w:val="32"/>
                <w:szCs w:val="24"/>
              </w:rPr>
            </m:ctrlPr>
          </m:accPr>
          <m:e>
            <m:r>
              <w:rPr>
                <w:rFonts w:ascii="Cambria Math" w:hAnsi="Cambria Math" w:cs="Times New Roman"/>
                <w:sz w:val="32"/>
                <w:szCs w:val="24"/>
              </w:rPr>
              <m:t>x</m:t>
            </m:r>
          </m:e>
        </m:acc>
      </m:oMath>
      <w:r>
        <w:rPr>
          <w:rFonts w:ascii="Times New Roman" w:eastAsiaTheme="minorEastAsia" w:hAnsi="Times New Roman" w:cs="Times New Roman"/>
          <w:sz w:val="32"/>
          <w:szCs w:val="24"/>
        </w:rPr>
        <w:t xml:space="preserve">   : </w:t>
      </w:r>
      <w:r w:rsidRPr="00732711">
        <w:rPr>
          <w:rFonts w:ascii="Times New Roman" w:eastAsiaTheme="minorEastAsia" w:hAnsi="Times New Roman" w:cs="Times New Roman"/>
          <w:sz w:val="24"/>
          <w:szCs w:val="24"/>
        </w:rPr>
        <w:t>Nilai rata-rata</w:t>
      </w:r>
    </w:p>
    <w:p w:rsidR="00DB2E9F" w:rsidRDefault="00DB2E9F" w:rsidP="00DB2E9F">
      <w:pPr>
        <w:spacing w:line="240" w:lineRule="auto"/>
        <w:ind w:left="270" w:firstLine="90"/>
        <w:jc w:val="both"/>
        <w:rPr>
          <w:rFonts w:ascii="Times New Roman" w:eastAsiaTheme="minorEastAsia" w:hAnsi="Times New Roman" w:cs="Times New Roman"/>
          <w:bCs/>
          <w:sz w:val="24"/>
          <w:szCs w:val="40"/>
        </w:rPr>
      </w:pPr>
      <w:r>
        <w:rPr>
          <w:rFonts w:ascii="Times New Roman" w:eastAsiaTheme="minorEastAsia" w:hAnsi="Times New Roman" w:cs="Times New Roman"/>
          <w:bCs/>
          <w:sz w:val="12"/>
          <w:szCs w:val="40"/>
        </w:rPr>
        <w:t xml:space="preserve">                                                                     </w:t>
      </w:r>
      <m:oMath>
        <m:nary>
          <m:naryPr>
            <m:chr m:val="∑"/>
            <m:limLoc m:val="undOvr"/>
            <m:subHide m:val="1"/>
            <m:supHide m:val="1"/>
            <m:ctrlPr>
              <w:rPr>
                <w:rFonts w:ascii="Cambria Math" w:hAnsi="Cambria Math" w:cs="Times New Roman"/>
                <w:bCs/>
                <w:i/>
                <w:sz w:val="24"/>
                <w:szCs w:val="40"/>
              </w:rPr>
            </m:ctrlPr>
          </m:naryPr>
          <m:sub/>
          <m:sup/>
          <m:e>
            <m:r>
              <w:rPr>
                <w:rFonts w:ascii="Cambria Math" w:hAnsi="Cambria Math" w:cs="Times New Roman"/>
                <w:sz w:val="24"/>
                <w:szCs w:val="40"/>
              </w:rPr>
              <m:t>X</m:t>
            </m:r>
          </m:e>
        </m:nary>
      </m:oMath>
      <w:r w:rsidRPr="00732711">
        <w:rPr>
          <w:rFonts w:ascii="Times New Roman" w:eastAsiaTheme="minorEastAsia" w:hAnsi="Times New Roman" w:cs="Times New Roman"/>
          <w:bCs/>
          <w:sz w:val="24"/>
          <w:szCs w:val="40"/>
        </w:rPr>
        <w:t xml:space="preserve">  : </w:t>
      </w:r>
      <w:r>
        <w:rPr>
          <w:rFonts w:ascii="Times New Roman" w:eastAsiaTheme="minorEastAsia" w:hAnsi="Times New Roman" w:cs="Times New Roman"/>
          <w:bCs/>
          <w:sz w:val="24"/>
          <w:szCs w:val="40"/>
        </w:rPr>
        <w:t>Jumlah semua nilai</w:t>
      </w:r>
    </w:p>
    <w:p w:rsidR="00DB2E9F" w:rsidRPr="00E50AB2" w:rsidRDefault="00DB2E9F" w:rsidP="00DB2E9F">
      <w:pPr>
        <w:spacing w:line="240" w:lineRule="auto"/>
        <w:ind w:firstLine="90"/>
        <w:jc w:val="both"/>
        <w:rPr>
          <w:rFonts w:ascii="Times New Roman" w:eastAsiaTheme="minorEastAsia" w:hAnsi="Times New Roman" w:cs="Times New Roman"/>
          <w:bCs/>
          <w:sz w:val="24"/>
          <w:szCs w:val="40"/>
        </w:rPr>
      </w:pPr>
      <w:r>
        <w:rPr>
          <w:rFonts w:ascii="Times New Roman" w:eastAsiaTheme="minorEastAsia" w:hAnsi="Times New Roman" w:cs="Times New Roman"/>
          <w:bCs/>
          <w:sz w:val="24"/>
          <w:szCs w:val="40"/>
        </w:rPr>
        <w:t xml:space="preserve">                                       </w:t>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m:t>
            </m:r>
          </m:e>
        </m:nary>
      </m:oMath>
      <w:r>
        <w:rPr>
          <w:rFonts w:ascii="Times New Roman" w:eastAsiaTheme="minorEastAsia" w:hAnsi="Times New Roman" w:cs="Times New Roman"/>
          <w:sz w:val="24"/>
          <w:szCs w:val="24"/>
        </w:rPr>
        <w:t xml:space="preserve"> :  Jumlah siswa.</w:t>
      </w:r>
      <w:r>
        <w:rPr>
          <w:rStyle w:val="FootnoteReference"/>
          <w:rFonts w:ascii="Times New Roman" w:eastAsiaTheme="minorEastAsia" w:hAnsi="Times New Roman" w:cs="Times New Roman"/>
          <w:sz w:val="24"/>
          <w:szCs w:val="24"/>
        </w:rPr>
        <w:footnoteReference w:id="45"/>
      </w:r>
    </w:p>
    <w:p w:rsidR="00DB2E9F" w:rsidRDefault="00DB2E9F" w:rsidP="00DB2E9F">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Penilaian ketuntasan belajar</w:t>
      </w:r>
    </w:p>
    <w:p w:rsidR="00DB2E9F" w:rsidRPr="0025097C" w:rsidRDefault="00DB2E9F" w:rsidP="00DB2E9F">
      <w:pPr>
        <w:pStyle w:val="ListParagraph"/>
        <w:spacing w:line="360" w:lineRule="auto"/>
        <w:ind w:left="1170" w:firstLine="270"/>
        <w:jc w:val="both"/>
        <w:rPr>
          <w:rFonts w:ascii="Times New Roman" w:hAnsi="Times New Roman" w:cs="Times New Roman"/>
          <w:sz w:val="24"/>
          <w:szCs w:val="24"/>
        </w:rPr>
      </w:pPr>
      <w:r w:rsidRPr="0025097C">
        <w:rPr>
          <w:rFonts w:ascii="Times New Roman" w:hAnsi="Times New Roman" w:cs="Times New Roman"/>
          <w:sz w:val="24"/>
          <w:szCs w:val="24"/>
        </w:rPr>
        <w:t>Pelaksanaan belajar mengajar seorang siswa dikatakan tuntas bila mencapai skor 70% atau nilai 70 sesuai dengan  kriteria ketuntasan. Untuk menghitung persentase ketuntasan belajar digunakan rumus sebagai berikut.</w:t>
      </w:r>
      <w:r>
        <w:rPr>
          <w:rStyle w:val="FootnoteReference"/>
          <w:rFonts w:ascii="Times New Roman" w:hAnsi="Times New Roman" w:cs="Times New Roman"/>
          <w:sz w:val="24"/>
          <w:szCs w:val="24"/>
        </w:rPr>
        <w:footnoteReference w:id="46"/>
      </w:r>
    </w:p>
    <w:p w:rsidR="00DB2E9F" w:rsidRPr="0025097C" w:rsidRDefault="00DB2E9F" w:rsidP="00DB2E9F">
      <w:pPr>
        <w:spacing w:line="360" w:lineRule="auto"/>
        <w:ind w:left="1440" w:firstLine="360"/>
        <w:jc w:val="both"/>
        <w:rPr>
          <w:rFonts w:ascii="Times New Roman" w:hAnsi="Times New Roman" w:cs="Times New Roman"/>
          <w:b/>
          <w:sz w:val="24"/>
          <w:szCs w:val="24"/>
        </w:rPr>
      </w:pPr>
      <w:r w:rsidRPr="0025097C">
        <w:rPr>
          <w:rFonts w:ascii="Times New Roman" w:hAnsi="Times New Roman" w:cs="Times New Roman"/>
          <w:b/>
          <w:sz w:val="24"/>
          <w:szCs w:val="24"/>
        </w:rPr>
        <w:t xml:space="preserve">P = </w:t>
      </w:r>
      <m:oMath>
        <m:f>
          <m:fPr>
            <m:ctrlPr>
              <w:rPr>
                <w:rFonts w:ascii="Cambria Math" w:hAnsi="Cambria Math" w:cs="Times New Roman"/>
                <w:b/>
                <w:i/>
                <w:sz w:val="24"/>
                <w:szCs w:val="24"/>
              </w:rPr>
            </m:ctrlPr>
          </m:fPr>
          <m:num>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siswa yang tuntas belajar</m:t>
                </m:r>
              </m:e>
            </m:nary>
          </m:num>
          <m:den>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siswa</m:t>
                </m:r>
              </m:e>
            </m:nary>
          </m:den>
        </m:f>
      </m:oMath>
      <w:r w:rsidRPr="0025097C">
        <w:rPr>
          <w:rFonts w:ascii="Times New Roman" w:eastAsiaTheme="minorEastAsia" w:hAnsi="Times New Roman" w:cs="Times New Roman"/>
          <w:b/>
          <w:sz w:val="24"/>
          <w:szCs w:val="24"/>
        </w:rPr>
        <w:t xml:space="preserve"> x 100%</w:t>
      </w:r>
    </w:p>
    <w:p w:rsidR="00DB2E9F" w:rsidRDefault="00DB2E9F" w:rsidP="00DB2E9F">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Keterangan :</w:t>
      </w:r>
    </w:p>
    <w:p w:rsidR="00DB2E9F" w:rsidRDefault="00DB2E9F" w:rsidP="00DB2E9F">
      <w:pPr>
        <w:spacing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Nilai rata-rata</w:t>
      </w:r>
    </w:p>
    <w:p w:rsidR="00DB2E9F" w:rsidRPr="00F37736" w:rsidRDefault="00DB2E9F" w:rsidP="00DB2E9F">
      <w:pPr>
        <w:spacing w:line="240" w:lineRule="auto"/>
        <w:ind w:left="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siswa yang tuntas belajar</m:t>
            </m:r>
          </m:e>
        </m:nary>
      </m:oMath>
      <w:r>
        <w:rPr>
          <w:rFonts w:ascii="Times New Roman" w:eastAsiaTheme="minorEastAsia" w:hAnsi="Times New Roman" w:cs="Times New Roman"/>
          <w:sz w:val="24"/>
          <w:szCs w:val="24"/>
        </w:rPr>
        <w:tab/>
        <w:t>: Jumlah semua nilai siswa</w:t>
      </w:r>
    </w:p>
    <w:p w:rsidR="00DB2E9F" w:rsidRDefault="00DB2E9F" w:rsidP="00DB2E9F">
      <w:pPr>
        <w:pStyle w:val="ListParagraph"/>
        <w:spacing w:line="240" w:lineRule="auto"/>
        <w:ind w:left="1260" w:firstLine="18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siswa</m:t>
            </m:r>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Jumlah siswa</w:t>
      </w:r>
    </w:p>
    <w:p w:rsidR="00DB2E9F" w:rsidRDefault="00DB2E9F" w:rsidP="00DB2E9F">
      <w:pPr>
        <w:spacing w:line="360" w:lineRule="auto"/>
        <w:ind w:left="720" w:firstLine="540"/>
        <w:jc w:val="both"/>
        <w:rPr>
          <w:rFonts w:ascii="Times New Roman" w:hAnsi="Times New Roman" w:cs="Times New Roman"/>
          <w:sz w:val="24"/>
          <w:szCs w:val="24"/>
        </w:rPr>
      </w:pPr>
      <w:r>
        <w:rPr>
          <w:rFonts w:ascii="Times New Roman" w:hAnsi="Times New Roman" w:cs="Times New Roman"/>
          <w:sz w:val="24"/>
          <w:szCs w:val="24"/>
        </w:rPr>
        <w:t>Analisis ini dilakukan pada saat tahap refleksi. Hasil analisis ini digunakan sebagai bahan refleksi untuk melakukan perencanaan lanjut dalam siklus selanjutnya. Hasil analisis juga dijadikan sebagai bahan refleksi dalam memperbaiki rancangan pembelajaran atau bahkan mungkin sebagai bahan pertimbangan model pembelajaran yang tepat. Berikut kriteria tingkat keberhasilan belajar siswa dalam persentase (%) pada table 3.</w:t>
      </w:r>
    </w:p>
    <w:p w:rsidR="00DB2E9F" w:rsidRPr="00F37736" w:rsidRDefault="00DB2E9F" w:rsidP="00DB2E9F">
      <w:pPr>
        <w:spacing w:line="240" w:lineRule="auto"/>
        <w:ind w:left="720" w:firstLine="540"/>
        <w:jc w:val="center"/>
        <w:rPr>
          <w:rFonts w:ascii="Times New Roman" w:hAnsi="Times New Roman" w:cs="Times New Roman"/>
          <w:b/>
          <w:sz w:val="24"/>
          <w:szCs w:val="24"/>
        </w:rPr>
      </w:pPr>
      <w:r>
        <w:rPr>
          <w:rFonts w:ascii="Times New Roman" w:hAnsi="Times New Roman" w:cs="Times New Roman"/>
          <w:b/>
          <w:sz w:val="24"/>
          <w:szCs w:val="24"/>
        </w:rPr>
        <w:t>Tabel 3</w:t>
      </w:r>
      <w:r w:rsidRPr="00F37736">
        <w:rPr>
          <w:rFonts w:ascii="Times New Roman" w:hAnsi="Times New Roman" w:cs="Times New Roman"/>
          <w:b/>
          <w:sz w:val="24"/>
          <w:szCs w:val="24"/>
        </w:rPr>
        <w:t>.</w:t>
      </w:r>
      <w:r>
        <w:rPr>
          <w:rFonts w:ascii="Times New Roman" w:hAnsi="Times New Roman" w:cs="Times New Roman"/>
          <w:b/>
          <w:sz w:val="24"/>
          <w:szCs w:val="24"/>
        </w:rPr>
        <w:t>4</w:t>
      </w:r>
    </w:p>
    <w:p w:rsidR="00DB2E9F" w:rsidRPr="00F37736" w:rsidRDefault="00DB2E9F" w:rsidP="00DB2E9F">
      <w:pPr>
        <w:spacing w:line="240" w:lineRule="auto"/>
        <w:ind w:left="720" w:firstLine="540"/>
        <w:jc w:val="center"/>
        <w:rPr>
          <w:rFonts w:ascii="Times New Roman" w:hAnsi="Times New Roman" w:cs="Times New Roman"/>
          <w:b/>
          <w:sz w:val="24"/>
          <w:szCs w:val="24"/>
        </w:rPr>
      </w:pPr>
      <w:r w:rsidRPr="00F37736">
        <w:rPr>
          <w:rFonts w:ascii="Times New Roman" w:hAnsi="Times New Roman" w:cs="Times New Roman"/>
          <w:b/>
          <w:sz w:val="24"/>
          <w:szCs w:val="24"/>
        </w:rPr>
        <w:t>Kriteria Tingkat Keberhasilan Siswa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3991"/>
      </w:tblGrid>
      <w:tr w:rsidR="00DB2E9F" w:rsidTr="00AF53C7">
        <w:tc>
          <w:tcPr>
            <w:tcW w:w="3960" w:type="dxa"/>
          </w:tcPr>
          <w:p w:rsidR="00DB2E9F" w:rsidRPr="00E64F56" w:rsidRDefault="00DB2E9F" w:rsidP="00DB2E9F">
            <w:pPr>
              <w:spacing w:line="276" w:lineRule="auto"/>
              <w:jc w:val="center"/>
              <w:rPr>
                <w:rFonts w:ascii="Times New Roman" w:hAnsi="Times New Roman" w:cs="Times New Roman"/>
                <w:b/>
                <w:sz w:val="24"/>
                <w:szCs w:val="24"/>
              </w:rPr>
            </w:pPr>
            <w:r w:rsidRPr="00E64F56">
              <w:rPr>
                <w:rFonts w:ascii="Times New Roman" w:hAnsi="Times New Roman" w:cs="Times New Roman"/>
                <w:b/>
                <w:sz w:val="24"/>
                <w:szCs w:val="24"/>
              </w:rPr>
              <w:t>Tingkat ketuntasan (%)</w:t>
            </w:r>
          </w:p>
        </w:tc>
        <w:tc>
          <w:tcPr>
            <w:tcW w:w="4112" w:type="dxa"/>
          </w:tcPr>
          <w:p w:rsidR="00DB2E9F" w:rsidRPr="00E64F56" w:rsidRDefault="00DB2E9F" w:rsidP="00DB2E9F">
            <w:pPr>
              <w:spacing w:line="276" w:lineRule="auto"/>
              <w:jc w:val="center"/>
              <w:rPr>
                <w:rFonts w:ascii="Times New Roman" w:hAnsi="Times New Roman" w:cs="Times New Roman"/>
                <w:b/>
                <w:sz w:val="24"/>
                <w:szCs w:val="24"/>
              </w:rPr>
            </w:pPr>
            <w:r w:rsidRPr="00E64F56">
              <w:rPr>
                <w:rFonts w:ascii="Times New Roman" w:hAnsi="Times New Roman" w:cs="Times New Roman"/>
                <w:b/>
                <w:sz w:val="24"/>
                <w:szCs w:val="24"/>
              </w:rPr>
              <w:t>Kategori</w:t>
            </w:r>
          </w:p>
        </w:tc>
      </w:tr>
      <w:tr w:rsidR="00DB2E9F" w:rsidTr="00AF53C7">
        <w:tc>
          <w:tcPr>
            <w:tcW w:w="3960" w:type="dxa"/>
          </w:tcPr>
          <w:p w:rsidR="00DB2E9F" w:rsidRDefault="00DB2E9F" w:rsidP="00DB2E9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92-100</w:t>
            </w:r>
            <w:r w:rsidRPr="00E64F56">
              <w:rPr>
                <w:rFonts w:ascii="Times New Roman" w:hAnsi="Times New Roman" w:cs="Times New Roman"/>
                <w:sz w:val="24"/>
                <w:szCs w:val="24"/>
              </w:rPr>
              <w:t>%</w:t>
            </w:r>
          </w:p>
          <w:p w:rsidR="00DB2E9F" w:rsidRDefault="00DB2E9F" w:rsidP="00DB2E9F">
            <w:pPr>
              <w:spacing w:line="276" w:lineRule="auto"/>
              <w:jc w:val="center"/>
              <w:rPr>
                <w:rFonts w:ascii="Times New Roman" w:hAnsi="Times New Roman" w:cs="Times New Roman"/>
                <w:sz w:val="24"/>
                <w:szCs w:val="24"/>
              </w:rPr>
            </w:pPr>
            <w:r>
              <w:rPr>
                <w:rFonts w:ascii="Times New Roman" w:hAnsi="Times New Roman" w:cs="Times New Roman"/>
                <w:sz w:val="24"/>
                <w:szCs w:val="24"/>
              </w:rPr>
              <w:t>84-91</w:t>
            </w:r>
            <w:r w:rsidRPr="00E64F56">
              <w:rPr>
                <w:rFonts w:ascii="Times New Roman" w:hAnsi="Times New Roman" w:cs="Times New Roman"/>
                <w:sz w:val="24"/>
                <w:szCs w:val="24"/>
              </w:rPr>
              <w:t>%</w:t>
            </w:r>
          </w:p>
          <w:p w:rsidR="00DB2E9F" w:rsidRDefault="00DB2E9F" w:rsidP="00DB2E9F">
            <w:pPr>
              <w:spacing w:line="276" w:lineRule="auto"/>
              <w:jc w:val="center"/>
              <w:rPr>
                <w:rFonts w:ascii="Times New Roman" w:hAnsi="Times New Roman" w:cs="Times New Roman"/>
                <w:sz w:val="24"/>
                <w:szCs w:val="24"/>
              </w:rPr>
            </w:pPr>
            <w:r>
              <w:rPr>
                <w:rFonts w:ascii="Times New Roman" w:hAnsi="Times New Roman" w:cs="Times New Roman"/>
                <w:sz w:val="24"/>
                <w:szCs w:val="24"/>
              </w:rPr>
              <w:t>75-83</w:t>
            </w:r>
            <w:r w:rsidRPr="00E64F56">
              <w:rPr>
                <w:rFonts w:ascii="Times New Roman" w:hAnsi="Times New Roman" w:cs="Times New Roman"/>
                <w:sz w:val="24"/>
                <w:szCs w:val="24"/>
              </w:rPr>
              <w:t>%</w:t>
            </w:r>
          </w:p>
          <w:p w:rsidR="00DB2E9F" w:rsidRPr="00E64F56" w:rsidRDefault="00DB2E9F" w:rsidP="00DB2E9F">
            <w:pPr>
              <w:spacing w:line="276" w:lineRule="auto"/>
              <w:jc w:val="center"/>
              <w:rPr>
                <w:rFonts w:ascii="Times New Roman" w:hAnsi="Times New Roman" w:cs="Times New Roman"/>
                <w:sz w:val="24"/>
                <w:szCs w:val="24"/>
              </w:rPr>
            </w:pPr>
            <w:r>
              <w:rPr>
                <w:rFonts w:ascii="Times New Roman" w:hAnsi="Times New Roman" w:cs="Times New Roman"/>
                <w:sz w:val="24"/>
                <w:szCs w:val="24"/>
              </w:rPr>
              <w:t>≤ 75</w:t>
            </w:r>
            <w:r w:rsidRPr="00E64F56">
              <w:rPr>
                <w:rFonts w:ascii="Times New Roman" w:hAnsi="Times New Roman" w:cs="Times New Roman"/>
                <w:sz w:val="24"/>
                <w:szCs w:val="24"/>
              </w:rPr>
              <w:t>%</w:t>
            </w:r>
          </w:p>
        </w:tc>
        <w:tc>
          <w:tcPr>
            <w:tcW w:w="4112" w:type="dxa"/>
          </w:tcPr>
          <w:p w:rsidR="00DB2E9F" w:rsidRDefault="00DB2E9F" w:rsidP="00DB2E9F">
            <w:pPr>
              <w:spacing w:line="276" w:lineRule="auto"/>
              <w:jc w:val="center"/>
              <w:rPr>
                <w:rFonts w:ascii="Times New Roman" w:hAnsi="Times New Roman" w:cs="Times New Roman"/>
                <w:sz w:val="24"/>
                <w:szCs w:val="24"/>
              </w:rPr>
            </w:pPr>
            <w:r>
              <w:rPr>
                <w:rFonts w:ascii="Times New Roman" w:hAnsi="Times New Roman" w:cs="Times New Roman"/>
                <w:sz w:val="24"/>
                <w:szCs w:val="24"/>
              </w:rPr>
              <w:t>Sangat baik</w:t>
            </w:r>
          </w:p>
          <w:p w:rsidR="00DB2E9F" w:rsidRDefault="00DB2E9F" w:rsidP="00DB2E9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Baik </w:t>
            </w:r>
          </w:p>
          <w:p w:rsidR="00DB2E9F" w:rsidRDefault="00DB2E9F" w:rsidP="00DB2E9F">
            <w:pPr>
              <w:spacing w:line="276" w:lineRule="auto"/>
              <w:jc w:val="center"/>
              <w:rPr>
                <w:rFonts w:ascii="Times New Roman" w:hAnsi="Times New Roman" w:cs="Times New Roman"/>
                <w:sz w:val="24"/>
                <w:szCs w:val="24"/>
              </w:rPr>
            </w:pPr>
            <w:r>
              <w:rPr>
                <w:rFonts w:ascii="Times New Roman" w:hAnsi="Times New Roman" w:cs="Times New Roman"/>
                <w:sz w:val="24"/>
                <w:szCs w:val="24"/>
              </w:rPr>
              <w:t>Cukup</w:t>
            </w:r>
          </w:p>
          <w:p w:rsidR="00DB2E9F" w:rsidRDefault="00DB2E9F" w:rsidP="00DB2E9F">
            <w:pPr>
              <w:spacing w:line="276" w:lineRule="auto"/>
              <w:jc w:val="center"/>
              <w:rPr>
                <w:rFonts w:ascii="Times New Roman" w:hAnsi="Times New Roman" w:cs="Times New Roman"/>
                <w:sz w:val="24"/>
                <w:szCs w:val="24"/>
              </w:rPr>
            </w:pPr>
            <w:r>
              <w:rPr>
                <w:rFonts w:ascii="Times New Roman" w:hAnsi="Times New Roman" w:cs="Times New Roman"/>
                <w:sz w:val="24"/>
                <w:szCs w:val="24"/>
              </w:rPr>
              <w:t>Rendah</w:t>
            </w:r>
          </w:p>
        </w:tc>
      </w:tr>
    </w:tbl>
    <w:p w:rsidR="00DB2E9F" w:rsidRDefault="00DB2E9F" w:rsidP="00DB2E9F">
      <w:pPr>
        <w:spacing w:line="360" w:lineRule="auto"/>
        <w:ind w:firstLine="720"/>
        <w:jc w:val="both"/>
        <w:rPr>
          <w:rFonts w:ascii="Times New Roman" w:hAnsi="Times New Roman" w:cs="Times New Roman"/>
          <w:b/>
          <w:sz w:val="24"/>
          <w:szCs w:val="24"/>
        </w:rPr>
      </w:pPr>
    </w:p>
    <w:p w:rsidR="00DB2E9F" w:rsidRDefault="00DB2E9F" w:rsidP="00DB2E9F">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Rumus Interval:</w:t>
      </w:r>
      <w:r w:rsidRPr="00E64F56">
        <w:rPr>
          <w:rFonts w:ascii="Times New Roman" w:hAnsi="Times New Roman" w:cs="Times New Roman"/>
          <w:b/>
          <w:sz w:val="24"/>
          <w:szCs w:val="24"/>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100-KKM</m:t>
            </m:r>
          </m:num>
          <m:den>
            <m:r>
              <m:rPr>
                <m:sty m:val="bi"/>
              </m:rPr>
              <w:rPr>
                <w:rFonts w:ascii="Cambria Math" w:hAnsi="Cambria Math" w:cs="Times New Roman"/>
                <w:sz w:val="28"/>
                <w:szCs w:val="28"/>
              </w:rPr>
              <m:t>3</m:t>
            </m:r>
          </m:den>
        </m:f>
      </m:oMath>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Keterangan:</w:t>
      </w: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100</w:t>
      </w:r>
      <w:r>
        <w:rPr>
          <w:rFonts w:ascii="Times New Roman" w:hAnsi="Times New Roman" w:cs="Times New Roman"/>
          <w:sz w:val="24"/>
          <w:szCs w:val="24"/>
        </w:rPr>
        <w:tab/>
        <w:t>: Nilai paling tinggi</w:t>
      </w: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75</w:t>
      </w:r>
      <w:r>
        <w:rPr>
          <w:rFonts w:ascii="Times New Roman" w:hAnsi="Times New Roman" w:cs="Times New Roman"/>
          <w:sz w:val="24"/>
          <w:szCs w:val="24"/>
        </w:rPr>
        <w:tab/>
        <w:t>: kriteria ketuntasan minimal (KKM)</w:t>
      </w:r>
    </w:p>
    <w:p w:rsidR="00DB2E9F" w:rsidRDefault="00DB2E9F" w:rsidP="00DB2E9F">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Kategori yang diambil sangat baik, baik, cukup</w:t>
      </w: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center"/>
        <w:rPr>
          <w:rFonts w:ascii="Times New Roman" w:hAnsi="Times New Roman" w:cs="Times New Roman"/>
          <w:sz w:val="24"/>
          <w:szCs w:val="24"/>
        </w:rPr>
      </w:pPr>
    </w:p>
    <w:p w:rsidR="00C33CCF" w:rsidRDefault="00C33CCF" w:rsidP="00DB2E9F">
      <w:pPr>
        <w:spacing w:line="360" w:lineRule="auto"/>
        <w:jc w:val="center"/>
        <w:rPr>
          <w:rFonts w:ascii="Times New Roman" w:hAnsi="Times New Roman" w:cs="Times New Roman"/>
          <w:b/>
          <w:sz w:val="24"/>
          <w:szCs w:val="24"/>
        </w:rPr>
        <w:sectPr w:rsidR="00C33CCF" w:rsidSect="00C33CCF">
          <w:pgSz w:w="11906" w:h="16838" w:code="9"/>
          <w:pgMar w:top="2268" w:right="1701" w:bottom="2268" w:left="1701" w:header="1077" w:footer="794" w:gutter="0"/>
          <w:pgNumType w:start="38"/>
          <w:cols w:space="720"/>
          <w:titlePg/>
          <w:docGrid w:linePitch="360"/>
        </w:sectPr>
      </w:pPr>
    </w:p>
    <w:p w:rsidR="00DB2E9F" w:rsidRDefault="00DB2E9F" w:rsidP="00DB2E9F">
      <w:pPr>
        <w:spacing w:line="360" w:lineRule="auto"/>
        <w:jc w:val="center"/>
        <w:rPr>
          <w:rFonts w:ascii="Times New Roman" w:hAnsi="Times New Roman" w:cs="Times New Roman"/>
          <w:b/>
          <w:sz w:val="24"/>
          <w:szCs w:val="24"/>
        </w:rPr>
      </w:pPr>
      <w:r w:rsidRPr="00900307">
        <w:rPr>
          <w:rFonts w:ascii="Times New Roman" w:hAnsi="Times New Roman" w:cs="Times New Roman"/>
          <w:b/>
          <w:sz w:val="24"/>
          <w:szCs w:val="24"/>
        </w:rPr>
        <w:t>BAB IV</w:t>
      </w:r>
      <w:r>
        <w:rPr>
          <w:rFonts w:ascii="Times New Roman" w:hAnsi="Times New Roman" w:cs="Times New Roman"/>
          <w:b/>
          <w:sz w:val="24"/>
          <w:szCs w:val="24"/>
        </w:rPr>
        <w:t xml:space="preserve">                                                                                                                              </w:t>
      </w:r>
      <w:r w:rsidRPr="00900307">
        <w:rPr>
          <w:rFonts w:ascii="Times New Roman" w:hAnsi="Times New Roman" w:cs="Times New Roman"/>
          <w:b/>
          <w:sz w:val="24"/>
          <w:szCs w:val="24"/>
        </w:rPr>
        <w:t xml:space="preserve"> HASIL PENELITIAN DAN PEMBAHASAN</w:t>
      </w:r>
    </w:p>
    <w:p w:rsidR="00DB2E9F" w:rsidRDefault="00DB2E9F" w:rsidP="00DB2E9F">
      <w:pPr>
        <w:pStyle w:val="ListParagraph"/>
        <w:numPr>
          <w:ilvl w:val="0"/>
          <w:numId w:val="7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Deskripsi Data Penelitian</w:t>
      </w:r>
    </w:p>
    <w:p w:rsidR="00DB2E9F" w:rsidRDefault="00DB2E9F" w:rsidP="00DB2E9F">
      <w:pPr>
        <w:spacing w:line="360" w:lineRule="auto"/>
        <w:ind w:left="720" w:firstLine="360"/>
        <w:jc w:val="both"/>
        <w:rPr>
          <w:rFonts w:ascii="Times New Roman" w:hAnsi="Times New Roman"/>
          <w:sz w:val="24"/>
          <w:szCs w:val="24"/>
        </w:rPr>
      </w:pPr>
      <w:r w:rsidRPr="00900307">
        <w:rPr>
          <w:rFonts w:ascii="Times New Roman" w:hAnsi="Times New Roman"/>
          <w:sz w:val="24"/>
          <w:szCs w:val="24"/>
        </w:rPr>
        <w:t>Madrasah Ibtidaiyah Negeri 2 Manado adalah sekolah dasar umum berciri Khas Agama Islam yang berada di Kelurahan Bailang Kecamatan Bunaken dan Merupakan salah satu unit/ satuan kerja di lingkungan Kementerian Agama Kota Manado dan merupakan lembaga pendidikan di bawah Pengawasan Kementerian Pend</w:t>
      </w:r>
      <w:r>
        <w:rPr>
          <w:rFonts w:ascii="Times New Roman" w:hAnsi="Times New Roman"/>
          <w:sz w:val="24"/>
          <w:szCs w:val="24"/>
        </w:rPr>
        <w:t>idikan dan Kebudayaan Nasional.</w:t>
      </w:r>
    </w:p>
    <w:p w:rsidR="00DB2E9F" w:rsidRDefault="00DB2E9F" w:rsidP="00DB2E9F">
      <w:pPr>
        <w:spacing w:line="360" w:lineRule="auto"/>
        <w:ind w:left="720" w:firstLine="360"/>
        <w:jc w:val="both"/>
        <w:rPr>
          <w:rFonts w:ascii="Times New Roman" w:hAnsi="Times New Roman"/>
          <w:sz w:val="24"/>
          <w:szCs w:val="24"/>
        </w:rPr>
      </w:pPr>
      <w:r w:rsidRPr="00900307">
        <w:rPr>
          <w:rFonts w:ascii="Times New Roman" w:hAnsi="Times New Roman"/>
          <w:sz w:val="24"/>
          <w:szCs w:val="24"/>
        </w:rPr>
        <w:t>Sejak didirikan tahun 1996, status Madrasah Ibtidaiyah Negeri (MIN) 2  Manado adalah sekolah negeri, yang mana MIN 2  Manado telah beberapa kali mengalami pergantian nama madrasah. Pada waktu didirikan nama madrasah adalah Madrasah Ibtidaiyah Molas, setelah itu nama sekolah berubah status menjadi Madrasah Ibtidaiyah Negeri Model (MIN Model), namun berselang dibangunnya kembali satu Madrasah Ibtidaiyah Negeri yang lokasi pembangunannya berada di Kelurahan Maasing Kecamatan Tuminting nama-nama sekolah diubah menjadi Madrasah Ibt</w:t>
      </w:r>
      <w:r>
        <w:rPr>
          <w:rFonts w:ascii="Times New Roman" w:hAnsi="Times New Roman"/>
          <w:sz w:val="24"/>
          <w:szCs w:val="24"/>
        </w:rPr>
        <w:t xml:space="preserve">idaiyah Negeri 2 Bailang Manado </w:t>
      </w:r>
    </w:p>
    <w:p w:rsidR="00DB2E9F" w:rsidRDefault="00DB2E9F" w:rsidP="00DB2E9F">
      <w:pPr>
        <w:spacing w:line="360" w:lineRule="auto"/>
        <w:ind w:left="720" w:firstLine="360"/>
        <w:jc w:val="both"/>
        <w:rPr>
          <w:rFonts w:ascii="Times New Roman" w:hAnsi="Times New Roman" w:cs="Times New Roman"/>
          <w:b/>
          <w:sz w:val="24"/>
          <w:szCs w:val="24"/>
        </w:rPr>
      </w:pPr>
      <w:r>
        <w:rPr>
          <w:rFonts w:ascii="Times New Roman" w:hAnsi="Times New Roman"/>
          <w:sz w:val="24"/>
          <w:szCs w:val="24"/>
        </w:rPr>
        <w:t>Sejak didirikan tah</w:t>
      </w:r>
      <w:r w:rsidRPr="00900307">
        <w:rPr>
          <w:rFonts w:ascii="Times New Roman" w:hAnsi="Times New Roman"/>
          <w:sz w:val="24"/>
          <w:szCs w:val="24"/>
        </w:rPr>
        <w:t xml:space="preserve">un 1996 sampai dengan sekarang Madrasah Ibtidaiyah Negeri (MIN) 2  Manado telah mengalami 5 kali pergantian Kepala Madrasah dan telah menghasilkan siswa-siswi yang berpredikat dan berprestasi dalam pendidikan, seni dan olah raga. </w:t>
      </w:r>
    </w:p>
    <w:p w:rsidR="00DB2E9F" w:rsidRDefault="00DB2E9F" w:rsidP="00DB2E9F">
      <w:pPr>
        <w:spacing w:line="360" w:lineRule="auto"/>
        <w:ind w:left="720" w:firstLine="360"/>
        <w:jc w:val="both"/>
        <w:rPr>
          <w:rFonts w:ascii="Times New Roman" w:hAnsi="Times New Roman" w:cs="Times New Roman"/>
          <w:b/>
          <w:sz w:val="24"/>
          <w:szCs w:val="24"/>
        </w:rPr>
      </w:pPr>
      <w:r w:rsidRPr="00900307">
        <w:rPr>
          <w:rFonts w:ascii="Times New Roman" w:hAnsi="Times New Roman"/>
          <w:sz w:val="24"/>
          <w:szCs w:val="24"/>
        </w:rPr>
        <w:t xml:space="preserve">Untuk mengangkat citra Madrasah Ibtidaiyah sebagai lembaga pendidikan Islam yang berkualitas dari segi proses dan hasil pembelajarannya ke depan, maka MIN 2 Manado menetapkan Visi, Misi, dan Tujuannya.Untuk melaksanakan tugas pokok sebagai penyelenggara pendidikan dan pengajaran, MIN 2  Manado menyelenggarakan sistem pembelajaran bernuasa agama dan memiliki standar kompotensi yang berpedoman pada kurikulum 2013 sebagai penyempurna dari Kurikulum Tingkat Satuan </w:t>
      </w:r>
    </w:p>
    <w:p w:rsidR="00DB2E9F" w:rsidRDefault="00DB2E9F" w:rsidP="00DB2E9F">
      <w:pPr>
        <w:spacing w:line="360" w:lineRule="auto"/>
        <w:ind w:left="720" w:firstLine="360"/>
        <w:jc w:val="both"/>
        <w:rPr>
          <w:rFonts w:ascii="Times New Roman" w:hAnsi="Times New Roman"/>
          <w:sz w:val="24"/>
          <w:szCs w:val="24"/>
        </w:rPr>
      </w:pPr>
      <w:r w:rsidRPr="00900307">
        <w:rPr>
          <w:rFonts w:ascii="Times New Roman" w:hAnsi="Times New Roman"/>
          <w:sz w:val="24"/>
          <w:szCs w:val="24"/>
        </w:rPr>
        <w:t>Untuk kesempurnaan penyelenggaraan pendidikan, MIN 2 Manado mempunyai Program Kerja Tahunan yang sesuaikan dengan kalender pendidikan baik dikeluarkan oleh Kementerian Agama maupun Kementerian Pendidikan dan Kebudayaan Nasional. Dalam hal mengoptimalkan penyelenggaraan pendidikan dan pengajaran selalu melibatkan semua elemen/unsur, baik itu dalam melaksanakan Administrasi Madrasah maupun melaksanakan proses belajar mengajar</w:t>
      </w:r>
    </w:p>
    <w:p w:rsidR="00DB2E9F" w:rsidRPr="00906E64" w:rsidRDefault="00DB2E9F" w:rsidP="00DB2E9F">
      <w:pPr>
        <w:spacing w:line="360" w:lineRule="auto"/>
        <w:ind w:left="720" w:firstLine="360"/>
        <w:jc w:val="both"/>
        <w:rPr>
          <w:rFonts w:ascii="Times New Roman" w:hAnsi="Times New Roman"/>
          <w:sz w:val="24"/>
          <w:szCs w:val="24"/>
        </w:rPr>
      </w:pPr>
      <w:r w:rsidRPr="00906E64">
        <w:rPr>
          <w:rFonts w:ascii="Times New Roman" w:hAnsi="Times New Roman" w:cs="Times New Roman"/>
          <w:b/>
          <w:sz w:val="24"/>
          <w:szCs w:val="24"/>
        </w:rPr>
        <w:t>Identitas MIN 2 Manado</w:t>
      </w:r>
    </w:p>
    <w:p w:rsidR="00DB2E9F" w:rsidRDefault="00DB2E9F" w:rsidP="00DB2E9F">
      <w:pPr>
        <w:pStyle w:val="ListParagraph"/>
        <w:spacing w:after="0" w:line="360" w:lineRule="auto"/>
        <w:ind w:firstLine="273"/>
        <w:jc w:val="both"/>
        <w:rPr>
          <w:rFonts w:ascii="Times New Roman" w:hAnsi="Times New Roman"/>
          <w:bCs/>
          <w:sz w:val="24"/>
          <w:szCs w:val="24"/>
          <w:lang w:val="fi-FI"/>
        </w:rPr>
      </w:pPr>
      <w:r>
        <w:rPr>
          <w:rFonts w:ascii="Times New Roman" w:hAnsi="Times New Roman"/>
          <w:bCs/>
          <w:sz w:val="24"/>
          <w:szCs w:val="24"/>
          <w:lang w:val="fi-FI"/>
        </w:rPr>
        <w:t>1. Nama</w:t>
      </w:r>
      <w:r>
        <w:rPr>
          <w:rFonts w:ascii="Times New Roman" w:hAnsi="Times New Roman"/>
          <w:bCs/>
          <w:sz w:val="24"/>
          <w:szCs w:val="24"/>
          <w:lang w:val="fi-FI"/>
        </w:rPr>
        <w:tab/>
      </w:r>
      <w:r>
        <w:rPr>
          <w:rFonts w:ascii="Times New Roman" w:hAnsi="Times New Roman"/>
          <w:bCs/>
          <w:sz w:val="24"/>
          <w:szCs w:val="24"/>
          <w:lang w:val="fi-FI"/>
        </w:rPr>
        <w:tab/>
      </w:r>
      <w:r>
        <w:rPr>
          <w:rFonts w:ascii="Times New Roman" w:hAnsi="Times New Roman"/>
          <w:bCs/>
          <w:sz w:val="24"/>
          <w:szCs w:val="24"/>
          <w:lang w:val="fi-FI"/>
        </w:rPr>
        <w:tab/>
        <w:t>: Madrasah Ibtidaiyah Negeri (MIN) 2 Manado</w:t>
      </w:r>
    </w:p>
    <w:p w:rsidR="00DB2E9F" w:rsidRDefault="00DB2E9F" w:rsidP="00DB2E9F">
      <w:pPr>
        <w:pStyle w:val="ListParagraph"/>
        <w:spacing w:after="0" w:line="360" w:lineRule="auto"/>
        <w:ind w:firstLine="273"/>
        <w:jc w:val="both"/>
        <w:rPr>
          <w:rFonts w:ascii="Times New Roman" w:hAnsi="Times New Roman"/>
          <w:bCs/>
          <w:sz w:val="24"/>
          <w:szCs w:val="24"/>
          <w:lang w:val="fi-FI"/>
        </w:rPr>
      </w:pPr>
      <w:r>
        <w:rPr>
          <w:rFonts w:ascii="Times New Roman" w:hAnsi="Times New Roman"/>
          <w:bCs/>
          <w:sz w:val="24"/>
          <w:szCs w:val="24"/>
          <w:lang w:val="fi-FI"/>
        </w:rPr>
        <w:t>2. NSM</w:t>
      </w:r>
      <w:r>
        <w:rPr>
          <w:rFonts w:ascii="Times New Roman" w:hAnsi="Times New Roman"/>
          <w:bCs/>
          <w:sz w:val="24"/>
          <w:szCs w:val="24"/>
          <w:lang w:val="fi-FI"/>
        </w:rPr>
        <w:tab/>
      </w:r>
      <w:r>
        <w:rPr>
          <w:rFonts w:ascii="Times New Roman" w:hAnsi="Times New Roman"/>
          <w:bCs/>
          <w:sz w:val="24"/>
          <w:szCs w:val="24"/>
          <w:lang w:val="fi-FI"/>
        </w:rPr>
        <w:tab/>
      </w:r>
      <w:r>
        <w:rPr>
          <w:rFonts w:ascii="Times New Roman" w:hAnsi="Times New Roman"/>
          <w:bCs/>
          <w:sz w:val="24"/>
          <w:szCs w:val="24"/>
          <w:lang w:val="fi-FI"/>
        </w:rPr>
        <w:tab/>
        <w:t>: 111171710002</w:t>
      </w:r>
    </w:p>
    <w:p w:rsidR="00DB2E9F" w:rsidRDefault="00DB2E9F" w:rsidP="00DB2E9F">
      <w:pPr>
        <w:pStyle w:val="ListParagraph"/>
        <w:spacing w:after="0" w:line="360" w:lineRule="auto"/>
        <w:ind w:firstLine="273"/>
        <w:jc w:val="both"/>
        <w:rPr>
          <w:rFonts w:ascii="Times New Roman" w:hAnsi="Times New Roman"/>
          <w:bCs/>
          <w:sz w:val="24"/>
          <w:szCs w:val="24"/>
          <w:lang w:val="fi-FI"/>
        </w:rPr>
      </w:pPr>
      <w:r>
        <w:rPr>
          <w:rFonts w:ascii="Times New Roman" w:hAnsi="Times New Roman"/>
          <w:bCs/>
          <w:sz w:val="24"/>
          <w:szCs w:val="24"/>
          <w:lang w:val="fi-FI"/>
        </w:rPr>
        <w:t>3. NPSN</w:t>
      </w:r>
      <w:r>
        <w:rPr>
          <w:rFonts w:ascii="Times New Roman" w:hAnsi="Times New Roman"/>
          <w:bCs/>
          <w:sz w:val="24"/>
          <w:szCs w:val="24"/>
          <w:lang w:val="fi-FI"/>
        </w:rPr>
        <w:tab/>
      </w:r>
      <w:r>
        <w:rPr>
          <w:rFonts w:ascii="Times New Roman" w:hAnsi="Times New Roman"/>
          <w:bCs/>
          <w:sz w:val="24"/>
          <w:szCs w:val="24"/>
          <w:lang w:val="fi-FI"/>
        </w:rPr>
        <w:tab/>
      </w:r>
      <w:r>
        <w:rPr>
          <w:rFonts w:ascii="Times New Roman" w:hAnsi="Times New Roman"/>
          <w:bCs/>
          <w:sz w:val="24"/>
          <w:szCs w:val="24"/>
          <w:lang w:val="fi-FI"/>
        </w:rPr>
        <w:tab/>
        <w:t>: 60725118</w:t>
      </w:r>
    </w:p>
    <w:p w:rsidR="00DB2E9F" w:rsidRDefault="00DB2E9F" w:rsidP="00DB2E9F">
      <w:pPr>
        <w:pStyle w:val="ListParagraph"/>
        <w:spacing w:after="0" w:line="360" w:lineRule="auto"/>
        <w:ind w:firstLine="273"/>
        <w:jc w:val="both"/>
        <w:rPr>
          <w:rFonts w:ascii="Times New Roman" w:hAnsi="Times New Roman"/>
          <w:bCs/>
          <w:sz w:val="24"/>
          <w:szCs w:val="24"/>
          <w:lang w:val="fi-FI"/>
        </w:rPr>
      </w:pPr>
      <w:r>
        <w:rPr>
          <w:rFonts w:ascii="Times New Roman" w:hAnsi="Times New Roman"/>
          <w:bCs/>
          <w:sz w:val="24"/>
          <w:szCs w:val="24"/>
          <w:lang w:val="fi-FI"/>
        </w:rPr>
        <w:t>4. Akreditasi</w:t>
      </w:r>
      <w:r>
        <w:rPr>
          <w:rFonts w:ascii="Times New Roman" w:hAnsi="Times New Roman"/>
          <w:bCs/>
          <w:sz w:val="24"/>
          <w:szCs w:val="24"/>
          <w:lang w:val="fi-FI"/>
        </w:rPr>
        <w:tab/>
      </w:r>
      <w:r>
        <w:rPr>
          <w:rFonts w:ascii="Times New Roman" w:hAnsi="Times New Roman"/>
          <w:bCs/>
          <w:sz w:val="24"/>
          <w:szCs w:val="24"/>
          <w:lang w:val="fi-FI"/>
        </w:rPr>
        <w:tab/>
        <w:t>: ” A ”</w:t>
      </w:r>
    </w:p>
    <w:p w:rsidR="00DB2E9F" w:rsidRDefault="00DB2E9F" w:rsidP="00DB2E9F">
      <w:pPr>
        <w:pStyle w:val="ListParagraph"/>
        <w:spacing w:line="360" w:lineRule="auto"/>
        <w:jc w:val="both"/>
        <w:rPr>
          <w:rFonts w:ascii="Times New Roman" w:hAnsi="Times New Roman"/>
          <w:bCs/>
          <w:sz w:val="24"/>
          <w:szCs w:val="24"/>
          <w:lang w:val="fi-FI"/>
        </w:rPr>
      </w:pPr>
      <w:r>
        <w:rPr>
          <w:rFonts w:ascii="Times New Roman" w:hAnsi="Times New Roman"/>
          <w:bCs/>
          <w:sz w:val="24"/>
          <w:szCs w:val="24"/>
          <w:lang w:val="fi-FI"/>
        </w:rPr>
        <w:t xml:space="preserve">         Tanggal</w:t>
      </w:r>
      <w:r>
        <w:rPr>
          <w:rFonts w:ascii="Times New Roman" w:hAnsi="Times New Roman"/>
          <w:bCs/>
          <w:sz w:val="24"/>
          <w:szCs w:val="24"/>
          <w:lang w:val="fi-FI"/>
        </w:rPr>
        <w:tab/>
      </w:r>
      <w:r>
        <w:rPr>
          <w:rFonts w:ascii="Times New Roman" w:hAnsi="Times New Roman"/>
          <w:bCs/>
          <w:sz w:val="24"/>
          <w:szCs w:val="24"/>
          <w:lang w:val="fi-FI"/>
        </w:rPr>
        <w:tab/>
      </w:r>
      <w:r>
        <w:rPr>
          <w:rFonts w:ascii="Times New Roman" w:hAnsi="Times New Roman"/>
          <w:bCs/>
          <w:sz w:val="24"/>
          <w:szCs w:val="24"/>
          <w:lang w:val="fi-FI"/>
        </w:rPr>
        <w:tab/>
        <w:t>: 18 Desember 2018</w:t>
      </w:r>
    </w:p>
    <w:p w:rsidR="00DB2E9F" w:rsidRDefault="00DB2E9F" w:rsidP="00DB2E9F">
      <w:pPr>
        <w:pStyle w:val="ListParagraph"/>
        <w:spacing w:line="360" w:lineRule="auto"/>
        <w:jc w:val="both"/>
        <w:rPr>
          <w:rFonts w:ascii="Times New Roman" w:hAnsi="Times New Roman"/>
          <w:bCs/>
          <w:sz w:val="24"/>
          <w:szCs w:val="24"/>
          <w:lang w:val="fi-FI"/>
        </w:rPr>
      </w:pPr>
      <w:r>
        <w:rPr>
          <w:rFonts w:ascii="Times New Roman" w:hAnsi="Times New Roman"/>
          <w:bCs/>
          <w:sz w:val="24"/>
          <w:szCs w:val="24"/>
          <w:lang w:val="fi-FI"/>
        </w:rPr>
        <w:t xml:space="preserve">         Nomor SK</w:t>
      </w:r>
      <w:r>
        <w:rPr>
          <w:rFonts w:ascii="Times New Roman" w:hAnsi="Times New Roman"/>
          <w:bCs/>
          <w:sz w:val="24"/>
          <w:szCs w:val="24"/>
          <w:lang w:val="fi-FI"/>
        </w:rPr>
        <w:tab/>
      </w:r>
      <w:r>
        <w:rPr>
          <w:rFonts w:ascii="Times New Roman" w:hAnsi="Times New Roman"/>
          <w:bCs/>
          <w:sz w:val="24"/>
          <w:szCs w:val="24"/>
          <w:lang w:val="fi-FI"/>
        </w:rPr>
        <w:tab/>
        <w:t>: 308/BAP-SM/SULUT/XII/2018</w:t>
      </w:r>
    </w:p>
    <w:p w:rsidR="00DB2E9F" w:rsidRDefault="00DB2E9F" w:rsidP="00DB2E9F">
      <w:pPr>
        <w:pStyle w:val="ListParagraph"/>
        <w:spacing w:line="360" w:lineRule="auto"/>
        <w:ind w:firstLine="360"/>
        <w:jc w:val="both"/>
        <w:rPr>
          <w:rFonts w:ascii="Times New Roman" w:hAnsi="Times New Roman"/>
          <w:bCs/>
          <w:sz w:val="24"/>
          <w:szCs w:val="24"/>
          <w:lang w:val="fi-FI"/>
        </w:rPr>
      </w:pPr>
      <w:r>
        <w:rPr>
          <w:rFonts w:ascii="Times New Roman" w:hAnsi="Times New Roman"/>
          <w:bCs/>
          <w:sz w:val="24"/>
          <w:szCs w:val="24"/>
          <w:lang w:val="fi-FI"/>
        </w:rPr>
        <w:t xml:space="preserve">   Nilai/Peringkat</w:t>
      </w:r>
      <w:r>
        <w:rPr>
          <w:rFonts w:ascii="Times New Roman" w:hAnsi="Times New Roman"/>
          <w:bCs/>
          <w:sz w:val="24"/>
          <w:szCs w:val="24"/>
          <w:lang w:val="fi-FI"/>
        </w:rPr>
        <w:tab/>
      </w:r>
      <w:r>
        <w:rPr>
          <w:rFonts w:ascii="Times New Roman" w:hAnsi="Times New Roman"/>
          <w:bCs/>
          <w:sz w:val="24"/>
          <w:szCs w:val="24"/>
          <w:lang w:val="fi-FI"/>
        </w:rPr>
        <w:tab/>
        <w:t>: 93</w:t>
      </w:r>
    </w:p>
    <w:p w:rsidR="00DB2E9F" w:rsidRDefault="00DB2E9F" w:rsidP="00DB2E9F">
      <w:pPr>
        <w:pStyle w:val="ListParagraph"/>
        <w:numPr>
          <w:ilvl w:val="3"/>
          <w:numId w:val="80"/>
        </w:numPr>
        <w:spacing w:after="0" w:line="360" w:lineRule="auto"/>
        <w:ind w:left="1276" w:hanging="283"/>
        <w:jc w:val="both"/>
        <w:rPr>
          <w:rFonts w:ascii="Times New Roman" w:hAnsi="Times New Roman"/>
          <w:bCs/>
          <w:sz w:val="24"/>
          <w:szCs w:val="24"/>
          <w:lang w:val="fi-FI"/>
        </w:rPr>
      </w:pPr>
      <w:r>
        <w:rPr>
          <w:rFonts w:ascii="Times New Roman" w:hAnsi="Times New Roman"/>
          <w:bCs/>
          <w:sz w:val="24"/>
          <w:szCs w:val="24"/>
          <w:lang w:val="fi-FI"/>
        </w:rPr>
        <w:t>Alamat</w:t>
      </w:r>
      <w:r>
        <w:rPr>
          <w:rFonts w:ascii="Times New Roman" w:hAnsi="Times New Roman"/>
          <w:bCs/>
          <w:sz w:val="24"/>
          <w:szCs w:val="24"/>
          <w:lang w:val="fi-FI"/>
        </w:rPr>
        <w:tab/>
      </w:r>
      <w:r>
        <w:rPr>
          <w:rFonts w:ascii="Times New Roman" w:hAnsi="Times New Roman"/>
          <w:bCs/>
          <w:sz w:val="24"/>
          <w:szCs w:val="24"/>
          <w:lang w:val="fi-FI"/>
        </w:rPr>
        <w:tab/>
      </w:r>
      <w:r>
        <w:rPr>
          <w:rFonts w:ascii="Times New Roman" w:hAnsi="Times New Roman"/>
          <w:bCs/>
          <w:sz w:val="24"/>
          <w:szCs w:val="24"/>
          <w:lang w:val="fi-FI"/>
        </w:rPr>
        <w:tab/>
        <w:t>:</w:t>
      </w:r>
    </w:p>
    <w:p w:rsidR="00DB2E9F" w:rsidRDefault="00DB2E9F" w:rsidP="00DB2E9F">
      <w:pPr>
        <w:pStyle w:val="ListParagraph"/>
        <w:spacing w:line="360" w:lineRule="auto"/>
        <w:ind w:firstLine="556"/>
        <w:jc w:val="both"/>
        <w:rPr>
          <w:rFonts w:ascii="Times New Roman" w:hAnsi="Times New Roman"/>
          <w:bCs/>
          <w:sz w:val="24"/>
          <w:szCs w:val="24"/>
          <w:lang w:val="fi-FI"/>
        </w:rPr>
      </w:pPr>
      <w:r>
        <w:rPr>
          <w:rFonts w:ascii="Times New Roman" w:hAnsi="Times New Roman"/>
          <w:bCs/>
          <w:sz w:val="24"/>
          <w:szCs w:val="24"/>
          <w:lang w:val="fi-FI"/>
        </w:rPr>
        <w:t>Jalan</w:t>
      </w:r>
      <w:r>
        <w:rPr>
          <w:rFonts w:ascii="Times New Roman" w:hAnsi="Times New Roman"/>
          <w:bCs/>
          <w:sz w:val="24"/>
          <w:szCs w:val="24"/>
          <w:lang w:val="fi-FI"/>
        </w:rPr>
        <w:tab/>
      </w:r>
      <w:r>
        <w:rPr>
          <w:rFonts w:ascii="Times New Roman" w:hAnsi="Times New Roman"/>
          <w:bCs/>
          <w:sz w:val="24"/>
          <w:szCs w:val="24"/>
          <w:lang w:val="fi-FI"/>
        </w:rPr>
        <w:tab/>
      </w:r>
      <w:r>
        <w:rPr>
          <w:rFonts w:ascii="Times New Roman" w:hAnsi="Times New Roman"/>
          <w:bCs/>
          <w:sz w:val="24"/>
          <w:szCs w:val="24"/>
          <w:lang w:val="fi-FI"/>
        </w:rPr>
        <w:tab/>
        <w:t xml:space="preserve">: Merdeka </w:t>
      </w:r>
    </w:p>
    <w:p w:rsidR="00DB2E9F" w:rsidRDefault="00DB2E9F" w:rsidP="00DB2E9F">
      <w:pPr>
        <w:pStyle w:val="ListParagraph"/>
        <w:spacing w:line="360" w:lineRule="auto"/>
        <w:ind w:firstLine="556"/>
        <w:jc w:val="both"/>
        <w:rPr>
          <w:rFonts w:ascii="Times New Roman" w:hAnsi="Times New Roman"/>
          <w:bCs/>
          <w:sz w:val="24"/>
          <w:szCs w:val="24"/>
          <w:lang w:val="fi-FI"/>
        </w:rPr>
      </w:pPr>
      <w:r>
        <w:rPr>
          <w:rFonts w:ascii="Times New Roman" w:hAnsi="Times New Roman"/>
          <w:bCs/>
          <w:sz w:val="24"/>
          <w:szCs w:val="24"/>
          <w:lang w:val="fi-FI"/>
        </w:rPr>
        <w:t>Kelurahan</w:t>
      </w:r>
      <w:r>
        <w:rPr>
          <w:rFonts w:ascii="Times New Roman" w:hAnsi="Times New Roman"/>
          <w:bCs/>
          <w:sz w:val="24"/>
          <w:szCs w:val="24"/>
          <w:lang w:val="fi-FI"/>
        </w:rPr>
        <w:tab/>
      </w:r>
      <w:r>
        <w:rPr>
          <w:rFonts w:ascii="Times New Roman" w:hAnsi="Times New Roman"/>
          <w:bCs/>
          <w:sz w:val="24"/>
          <w:szCs w:val="24"/>
          <w:lang w:val="fi-FI"/>
        </w:rPr>
        <w:tab/>
        <w:t>: Bailang Lingkungan V</w:t>
      </w:r>
    </w:p>
    <w:p w:rsidR="00DB2E9F" w:rsidRDefault="00DB2E9F" w:rsidP="00DB2E9F">
      <w:pPr>
        <w:pStyle w:val="ListParagraph"/>
        <w:spacing w:line="360" w:lineRule="auto"/>
        <w:ind w:firstLine="556"/>
        <w:jc w:val="both"/>
        <w:rPr>
          <w:rFonts w:ascii="Times New Roman" w:hAnsi="Times New Roman"/>
          <w:bCs/>
          <w:sz w:val="24"/>
          <w:szCs w:val="24"/>
          <w:lang w:val="fi-FI"/>
        </w:rPr>
      </w:pPr>
      <w:r>
        <w:rPr>
          <w:rFonts w:ascii="Times New Roman" w:hAnsi="Times New Roman"/>
          <w:bCs/>
          <w:sz w:val="24"/>
          <w:szCs w:val="24"/>
          <w:lang w:val="fi-FI"/>
        </w:rPr>
        <w:t>Kecamatan</w:t>
      </w:r>
      <w:r>
        <w:rPr>
          <w:rFonts w:ascii="Times New Roman" w:hAnsi="Times New Roman"/>
          <w:bCs/>
          <w:sz w:val="24"/>
          <w:szCs w:val="24"/>
          <w:lang w:val="fi-FI"/>
        </w:rPr>
        <w:tab/>
      </w:r>
      <w:r>
        <w:rPr>
          <w:rFonts w:ascii="Times New Roman" w:hAnsi="Times New Roman"/>
          <w:bCs/>
          <w:sz w:val="24"/>
          <w:szCs w:val="24"/>
          <w:lang w:val="fi-FI"/>
        </w:rPr>
        <w:tab/>
        <w:t>: Bunaken</w:t>
      </w:r>
    </w:p>
    <w:p w:rsidR="00DB2E9F" w:rsidRDefault="00DB2E9F" w:rsidP="00DB2E9F">
      <w:pPr>
        <w:pStyle w:val="ListParagraph"/>
        <w:spacing w:line="360" w:lineRule="auto"/>
        <w:ind w:firstLine="556"/>
        <w:jc w:val="both"/>
        <w:rPr>
          <w:rFonts w:ascii="Times New Roman" w:hAnsi="Times New Roman"/>
          <w:bCs/>
          <w:sz w:val="24"/>
          <w:szCs w:val="24"/>
          <w:lang w:val="fi-FI"/>
        </w:rPr>
      </w:pPr>
      <w:r>
        <w:rPr>
          <w:rFonts w:ascii="Times New Roman" w:hAnsi="Times New Roman"/>
          <w:bCs/>
          <w:sz w:val="24"/>
          <w:szCs w:val="24"/>
          <w:lang w:val="fi-FI"/>
        </w:rPr>
        <w:t>Kota</w:t>
      </w:r>
      <w:r>
        <w:rPr>
          <w:rFonts w:ascii="Times New Roman" w:hAnsi="Times New Roman"/>
          <w:bCs/>
          <w:sz w:val="24"/>
          <w:szCs w:val="24"/>
          <w:lang w:val="fi-FI"/>
        </w:rPr>
        <w:tab/>
      </w:r>
      <w:r>
        <w:rPr>
          <w:rFonts w:ascii="Times New Roman" w:hAnsi="Times New Roman"/>
          <w:bCs/>
          <w:sz w:val="24"/>
          <w:szCs w:val="24"/>
          <w:lang w:val="fi-FI"/>
        </w:rPr>
        <w:tab/>
      </w:r>
      <w:r>
        <w:rPr>
          <w:rFonts w:ascii="Times New Roman" w:hAnsi="Times New Roman"/>
          <w:bCs/>
          <w:sz w:val="24"/>
          <w:szCs w:val="24"/>
          <w:lang w:val="fi-FI"/>
        </w:rPr>
        <w:tab/>
        <w:t>: Manado</w:t>
      </w:r>
    </w:p>
    <w:p w:rsidR="00DB2E9F" w:rsidRDefault="00DB2E9F" w:rsidP="00DB2E9F">
      <w:pPr>
        <w:pStyle w:val="ListParagraph"/>
        <w:spacing w:line="360" w:lineRule="auto"/>
        <w:ind w:firstLine="556"/>
        <w:jc w:val="both"/>
        <w:rPr>
          <w:rFonts w:ascii="Times New Roman" w:hAnsi="Times New Roman"/>
          <w:bCs/>
          <w:sz w:val="24"/>
          <w:szCs w:val="24"/>
          <w:lang w:val="fi-FI"/>
        </w:rPr>
      </w:pPr>
      <w:r>
        <w:rPr>
          <w:rFonts w:ascii="Times New Roman" w:hAnsi="Times New Roman"/>
          <w:bCs/>
          <w:sz w:val="24"/>
          <w:szCs w:val="24"/>
          <w:lang w:val="fi-FI"/>
        </w:rPr>
        <w:t>Provinsi</w:t>
      </w:r>
      <w:r>
        <w:rPr>
          <w:rFonts w:ascii="Times New Roman" w:hAnsi="Times New Roman"/>
          <w:bCs/>
          <w:sz w:val="24"/>
          <w:szCs w:val="24"/>
          <w:lang w:val="fi-FI"/>
        </w:rPr>
        <w:tab/>
      </w:r>
      <w:r>
        <w:rPr>
          <w:rFonts w:ascii="Times New Roman" w:hAnsi="Times New Roman"/>
          <w:bCs/>
          <w:sz w:val="24"/>
          <w:szCs w:val="24"/>
          <w:lang w:val="fi-FI"/>
        </w:rPr>
        <w:tab/>
      </w:r>
      <w:r>
        <w:rPr>
          <w:rFonts w:ascii="Times New Roman" w:hAnsi="Times New Roman"/>
          <w:bCs/>
          <w:sz w:val="24"/>
          <w:szCs w:val="24"/>
          <w:lang w:val="fi-FI"/>
        </w:rPr>
        <w:tab/>
        <w:t>: Sulawesi Utara</w:t>
      </w:r>
    </w:p>
    <w:p w:rsidR="00DB2E9F" w:rsidRDefault="00DB2E9F" w:rsidP="00DB2E9F">
      <w:pPr>
        <w:pStyle w:val="ListParagraph"/>
        <w:spacing w:line="360" w:lineRule="auto"/>
        <w:ind w:firstLine="556"/>
        <w:jc w:val="both"/>
        <w:rPr>
          <w:rFonts w:ascii="Times New Roman" w:hAnsi="Times New Roman"/>
          <w:bCs/>
          <w:sz w:val="24"/>
          <w:szCs w:val="24"/>
          <w:lang w:val="fi-FI"/>
        </w:rPr>
      </w:pPr>
      <w:r>
        <w:rPr>
          <w:rFonts w:ascii="Times New Roman" w:hAnsi="Times New Roman"/>
          <w:bCs/>
          <w:sz w:val="24"/>
          <w:szCs w:val="24"/>
          <w:lang w:val="fi-FI"/>
        </w:rPr>
        <w:t>Kode POS</w:t>
      </w:r>
      <w:r>
        <w:rPr>
          <w:rFonts w:ascii="Times New Roman" w:hAnsi="Times New Roman"/>
          <w:bCs/>
          <w:sz w:val="24"/>
          <w:szCs w:val="24"/>
          <w:lang w:val="fi-FI"/>
        </w:rPr>
        <w:tab/>
      </w:r>
      <w:r>
        <w:rPr>
          <w:rFonts w:ascii="Times New Roman" w:hAnsi="Times New Roman"/>
          <w:bCs/>
          <w:sz w:val="24"/>
          <w:szCs w:val="24"/>
          <w:lang w:val="fi-FI"/>
        </w:rPr>
        <w:tab/>
        <w:t>: 95241</w:t>
      </w:r>
    </w:p>
    <w:p w:rsidR="00DB2E9F" w:rsidRDefault="00DB2E9F" w:rsidP="00DB2E9F">
      <w:pPr>
        <w:pStyle w:val="ListParagraph"/>
        <w:numPr>
          <w:ilvl w:val="3"/>
          <w:numId w:val="80"/>
        </w:numPr>
        <w:spacing w:after="0" w:line="360" w:lineRule="auto"/>
        <w:ind w:left="1276" w:hanging="283"/>
        <w:jc w:val="both"/>
        <w:rPr>
          <w:rFonts w:ascii="Times New Roman" w:hAnsi="Times New Roman"/>
          <w:bCs/>
          <w:sz w:val="24"/>
          <w:szCs w:val="24"/>
          <w:lang w:val="fi-FI"/>
        </w:rPr>
      </w:pPr>
      <w:r>
        <w:rPr>
          <w:rFonts w:ascii="Times New Roman" w:hAnsi="Times New Roman"/>
          <w:bCs/>
          <w:sz w:val="24"/>
          <w:szCs w:val="24"/>
          <w:lang w:val="fi-FI"/>
        </w:rPr>
        <w:t>Identitas Kepala Madrasah</w:t>
      </w:r>
    </w:p>
    <w:p w:rsidR="00DB2E9F" w:rsidRPr="00C87EA4" w:rsidRDefault="00DB2E9F" w:rsidP="00DB2E9F">
      <w:pPr>
        <w:pStyle w:val="ListParagraph"/>
        <w:spacing w:line="360" w:lineRule="auto"/>
        <w:ind w:firstLine="556"/>
        <w:jc w:val="both"/>
        <w:rPr>
          <w:rFonts w:ascii="Times New Roman" w:hAnsi="Times New Roman"/>
          <w:sz w:val="24"/>
          <w:szCs w:val="24"/>
        </w:rPr>
      </w:pPr>
      <w:r>
        <w:rPr>
          <w:rFonts w:ascii="Times New Roman" w:hAnsi="Times New Roman"/>
          <w:sz w:val="24"/>
          <w:szCs w:val="24"/>
        </w:rPr>
        <w:t>Nama Lengkap</w:t>
      </w:r>
      <w:r>
        <w:rPr>
          <w:rFonts w:ascii="Times New Roman" w:hAnsi="Times New Roman"/>
          <w:sz w:val="24"/>
          <w:szCs w:val="24"/>
        </w:rPr>
        <w:tab/>
      </w:r>
      <w:r>
        <w:rPr>
          <w:rFonts w:ascii="Times New Roman" w:hAnsi="Times New Roman"/>
          <w:sz w:val="24"/>
          <w:szCs w:val="24"/>
        </w:rPr>
        <w:tab/>
        <w:t>: SITI ZUCHRO, S.Ag</w:t>
      </w:r>
    </w:p>
    <w:p w:rsidR="00DB2E9F" w:rsidRPr="00C87EA4" w:rsidRDefault="00DB2E9F" w:rsidP="00DB2E9F">
      <w:pPr>
        <w:pStyle w:val="ListParagraph"/>
        <w:spacing w:line="360" w:lineRule="auto"/>
        <w:ind w:firstLine="556"/>
        <w:jc w:val="both"/>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1972011998022001</w:t>
      </w:r>
    </w:p>
    <w:p w:rsidR="00DB2E9F" w:rsidRPr="00C87EA4" w:rsidRDefault="00DB2E9F" w:rsidP="00DB2E9F">
      <w:pPr>
        <w:pStyle w:val="ListParagraph"/>
        <w:spacing w:line="360" w:lineRule="auto"/>
        <w:ind w:firstLine="556"/>
        <w:jc w:val="both"/>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Pekalongan, 29 Januari 1972</w:t>
      </w:r>
    </w:p>
    <w:p w:rsidR="00DB2E9F" w:rsidRDefault="00DB2E9F" w:rsidP="00DB2E9F">
      <w:pPr>
        <w:pStyle w:val="ListParagraph"/>
        <w:spacing w:line="360" w:lineRule="auto"/>
        <w:ind w:firstLine="556"/>
        <w:jc w:val="both"/>
        <w:rPr>
          <w:rFonts w:ascii="Times New Roman" w:hAnsi="Times New Roman"/>
          <w:sz w:val="24"/>
          <w:szCs w:val="24"/>
        </w:rPr>
      </w:pPr>
      <w:r>
        <w:rPr>
          <w:rFonts w:ascii="Times New Roman" w:hAnsi="Times New Roman"/>
          <w:sz w:val="24"/>
          <w:szCs w:val="24"/>
        </w:rPr>
        <w:t xml:space="preserve">Pangkat / Golongan </w:t>
      </w:r>
      <w:r>
        <w:rPr>
          <w:rFonts w:ascii="Times New Roman" w:hAnsi="Times New Roman"/>
          <w:sz w:val="24"/>
          <w:szCs w:val="24"/>
        </w:rPr>
        <w:tab/>
        <w:t>: Pembina / IV a</w:t>
      </w:r>
    </w:p>
    <w:p w:rsidR="00DB2E9F" w:rsidRPr="00906E64" w:rsidRDefault="00DB2E9F" w:rsidP="00DB2E9F">
      <w:pPr>
        <w:pStyle w:val="ListParagraph"/>
        <w:spacing w:line="360" w:lineRule="auto"/>
        <w:ind w:firstLine="556"/>
        <w:jc w:val="both"/>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 S1 IAI Makassar</w:t>
      </w:r>
    </w:p>
    <w:p w:rsidR="00DB2E9F" w:rsidRPr="008E184C" w:rsidRDefault="00DB2E9F" w:rsidP="00DB2E9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B. </w:t>
      </w:r>
      <w:r w:rsidRPr="008E184C">
        <w:rPr>
          <w:rFonts w:ascii="Times New Roman" w:hAnsi="Times New Roman" w:cs="Times New Roman"/>
          <w:b/>
          <w:sz w:val="24"/>
          <w:szCs w:val="24"/>
        </w:rPr>
        <w:t>Hasil</w:t>
      </w:r>
      <w:r>
        <w:rPr>
          <w:rFonts w:ascii="Times New Roman" w:hAnsi="Times New Roman" w:cs="Times New Roman"/>
          <w:b/>
          <w:sz w:val="24"/>
          <w:szCs w:val="24"/>
        </w:rPr>
        <w:t xml:space="preserve"> </w:t>
      </w:r>
      <w:r w:rsidRPr="008E184C">
        <w:rPr>
          <w:rFonts w:ascii="Times New Roman" w:hAnsi="Times New Roman" w:cs="Times New Roman"/>
          <w:b/>
          <w:sz w:val="24"/>
          <w:szCs w:val="24"/>
        </w:rPr>
        <w:t>Temuan Penelitian</w:t>
      </w:r>
    </w:p>
    <w:p w:rsidR="00DB2E9F" w:rsidRDefault="00DB2E9F" w:rsidP="00DB2E9F">
      <w:pPr>
        <w:pStyle w:val="ListParagraph"/>
        <w:numPr>
          <w:ilvl w:val="0"/>
          <w:numId w:val="8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Hasi Pra Siklus (Pra Tindakan)</w:t>
      </w:r>
    </w:p>
    <w:p w:rsidR="00DB2E9F" w:rsidRDefault="00DB2E9F" w:rsidP="00DB2E9F">
      <w:pPr>
        <w:spacing w:line="360" w:lineRule="auto"/>
        <w:ind w:left="720" w:firstLine="360"/>
        <w:jc w:val="both"/>
        <w:rPr>
          <w:rFonts w:ascii="Times New Roman" w:hAnsi="Times New Roman" w:cs="Times New Roman"/>
          <w:sz w:val="24"/>
          <w:szCs w:val="24"/>
        </w:rPr>
      </w:pPr>
      <w:r w:rsidRPr="00485E32">
        <w:rPr>
          <w:rFonts w:ascii="Times New Roman" w:hAnsi="Times New Roman" w:cs="Times New Roman"/>
          <w:sz w:val="24"/>
          <w:szCs w:val="24"/>
        </w:rPr>
        <w:t>Untuk mengawali kegiatan PTK ini peneliti mel</w:t>
      </w:r>
      <w:r>
        <w:rPr>
          <w:rFonts w:ascii="Times New Roman" w:hAnsi="Times New Roman" w:cs="Times New Roman"/>
          <w:sz w:val="24"/>
          <w:szCs w:val="24"/>
        </w:rPr>
        <w:t>akukan pertemuan dengan kepala sekolah dan guru kelas IV mengenai rencana yang akan dilakukan. Kegiatan awal PTK yaitu melakukan observasi terhadap proses pembelajran dikelas IV DI Madrasah Ibtidaiyah (MI) Negeri 2 Manado yang menjadi tempat penelitian</w:t>
      </w:r>
      <w:r>
        <w:rPr>
          <w:rFonts w:ascii="Times New Roman" w:hAnsi="Times New Roman" w:cs="Times New Roman"/>
          <w:sz w:val="24"/>
          <w:szCs w:val="24"/>
        </w:rPr>
        <w:tab/>
      </w:r>
    </w:p>
    <w:p w:rsidR="00DB2E9F"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Hasil pra sikluus/pta tindakan diambil dengan cara memberikan pembelajaran kepada siswa. Pembelajaran pada pra siklus/pra tindakan tanpa menggunakan metode tilawati dengan tema hukum bacaan nun mati atau tanwin, pembelajaran ke 1.</w:t>
      </w:r>
    </w:p>
    <w:p w:rsidR="00DB2E9F"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Berikut proses pelaksanaan pembelajaran pada tahap pra siklus/pra tindakan yang diterapkan yaitu:</w:t>
      </w:r>
    </w:p>
    <w:p w:rsidR="00DB2E9F" w:rsidRPr="00813C4D" w:rsidRDefault="00DB2E9F" w:rsidP="00DB2E9F">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sz w:val="24"/>
          <w:szCs w:val="24"/>
        </w:rPr>
        <w:t>Menyampaikan materi secara verbal</w:t>
      </w:r>
    </w:p>
    <w:p w:rsidR="00DB2E9F" w:rsidRPr="00813C4D" w:rsidRDefault="00DB2E9F" w:rsidP="00DB2E9F">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sz w:val="24"/>
          <w:szCs w:val="24"/>
        </w:rPr>
        <w:t>Meningkatkan kembali huruf-huruf hijayiyah</w:t>
      </w:r>
    </w:p>
    <w:p w:rsidR="00DB2E9F" w:rsidRPr="00B74C4F" w:rsidRDefault="00DB2E9F" w:rsidP="00DB2E9F">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sz w:val="24"/>
          <w:szCs w:val="24"/>
        </w:rPr>
        <w:t>Mengajak kembali mengenal hukum-hukum nun mati atau tan tanwin (Idzhar halqi, Ihkfa Haqiqi dan Idgham )</w:t>
      </w:r>
    </w:p>
    <w:p w:rsidR="00DB2E9F" w:rsidRPr="00B74C4F" w:rsidRDefault="00DB2E9F" w:rsidP="00DB2E9F">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sz w:val="24"/>
          <w:szCs w:val="24"/>
        </w:rPr>
        <w:t>Mengajak siswa mengetahui huruf-huruf didalam hukum nun mati</w:t>
      </w:r>
    </w:p>
    <w:p w:rsidR="00DB2E9F" w:rsidRPr="00B74C4F" w:rsidRDefault="00DB2E9F" w:rsidP="00DB2E9F">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sz w:val="24"/>
          <w:szCs w:val="24"/>
        </w:rPr>
        <w:t>Meminta siswa untuk ikut mencari contoh  hukum nun mati dalam Al-Qur’an</w:t>
      </w:r>
    </w:p>
    <w:p w:rsidR="00DB2E9F" w:rsidRPr="00B74C4F" w:rsidRDefault="00DB2E9F" w:rsidP="00DB2E9F">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sz w:val="24"/>
          <w:szCs w:val="24"/>
        </w:rPr>
        <w:t>Mengajak siswa untuk mengerjakan LKS (lembar kerja siswa) pada buku cetak</w:t>
      </w:r>
    </w:p>
    <w:p w:rsidR="00DB2E9F" w:rsidRPr="00B814A9" w:rsidRDefault="00DB2E9F" w:rsidP="00DB2E9F">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sz w:val="24"/>
          <w:szCs w:val="24"/>
        </w:rPr>
        <w:t>Mengajak siswa untuk menjawab secara bersama-sama</w:t>
      </w:r>
    </w:p>
    <w:p w:rsidR="00DB2E9F" w:rsidRDefault="00DB2E9F" w:rsidP="00DB2E9F">
      <w:pPr>
        <w:pStyle w:val="ListParagraph"/>
        <w:spacing w:line="360" w:lineRule="auto"/>
        <w:ind w:left="1260"/>
        <w:jc w:val="both"/>
        <w:rPr>
          <w:rFonts w:ascii="Times New Roman" w:hAnsi="Times New Roman" w:cs="Times New Roman"/>
          <w:sz w:val="24"/>
          <w:szCs w:val="24"/>
        </w:rPr>
      </w:pPr>
    </w:p>
    <w:p w:rsidR="00DB2E9F" w:rsidRDefault="00DB2E9F" w:rsidP="00DB2E9F">
      <w:pPr>
        <w:pStyle w:val="ListParagraph"/>
        <w:spacing w:line="360" w:lineRule="auto"/>
        <w:ind w:left="1260"/>
        <w:jc w:val="both"/>
        <w:rPr>
          <w:rFonts w:ascii="Times New Roman" w:hAnsi="Times New Roman" w:cs="Times New Roman"/>
          <w:sz w:val="24"/>
          <w:szCs w:val="24"/>
        </w:rPr>
      </w:pPr>
    </w:p>
    <w:p w:rsidR="00DB2E9F" w:rsidRDefault="00DB2E9F" w:rsidP="00DB2E9F">
      <w:pPr>
        <w:pStyle w:val="ListParagraph"/>
        <w:spacing w:line="360" w:lineRule="auto"/>
        <w:ind w:left="1260"/>
        <w:jc w:val="both"/>
        <w:rPr>
          <w:rFonts w:ascii="Times New Roman" w:hAnsi="Times New Roman" w:cs="Times New Roman"/>
          <w:sz w:val="24"/>
          <w:szCs w:val="24"/>
        </w:rPr>
      </w:pPr>
    </w:p>
    <w:p w:rsidR="00DB2E9F" w:rsidRPr="00E50AB2" w:rsidRDefault="00DB2E9F" w:rsidP="00DB2E9F">
      <w:pPr>
        <w:pStyle w:val="ListParagraph"/>
        <w:spacing w:line="360" w:lineRule="auto"/>
        <w:ind w:left="1260"/>
        <w:jc w:val="both"/>
        <w:rPr>
          <w:rFonts w:ascii="Times New Roman" w:hAnsi="Times New Roman" w:cs="Times New Roman"/>
          <w:sz w:val="24"/>
          <w:szCs w:val="24"/>
        </w:rPr>
      </w:pPr>
    </w:p>
    <w:p w:rsidR="00DB2E9F" w:rsidRPr="003700E9" w:rsidRDefault="00DB2E9F" w:rsidP="00DB2E9F">
      <w:pPr>
        <w:spacing w:after="0" w:line="240" w:lineRule="auto"/>
        <w:ind w:left="720" w:firstLine="270"/>
        <w:jc w:val="center"/>
        <w:rPr>
          <w:rFonts w:ascii="Times New Roman" w:hAnsi="Times New Roman" w:cs="Times New Roman"/>
          <w:b/>
          <w:sz w:val="24"/>
          <w:szCs w:val="24"/>
        </w:rPr>
      </w:pPr>
      <w:r w:rsidRPr="003700E9">
        <w:rPr>
          <w:rFonts w:ascii="Times New Roman" w:hAnsi="Times New Roman" w:cs="Times New Roman"/>
          <w:b/>
          <w:sz w:val="24"/>
          <w:szCs w:val="24"/>
        </w:rPr>
        <w:t>Media Buku tilawati Jilid 4 dan 5</w:t>
      </w:r>
    </w:p>
    <w:p w:rsidR="00DB2E9F" w:rsidRPr="003700E9" w:rsidRDefault="00DB2E9F" w:rsidP="00DB2E9F">
      <w:pPr>
        <w:spacing w:after="0" w:line="240" w:lineRule="auto"/>
        <w:ind w:left="720" w:firstLine="270"/>
        <w:jc w:val="center"/>
        <w:rPr>
          <w:rFonts w:ascii="Times New Roman" w:hAnsi="Times New Roman" w:cs="Times New Roman"/>
          <w:b/>
          <w:sz w:val="24"/>
          <w:szCs w:val="24"/>
        </w:rPr>
      </w:pPr>
      <w:r w:rsidRPr="003700E9">
        <w:rPr>
          <w:rFonts w:ascii="Times New Roman" w:hAnsi="Times New Roman" w:cs="Times New Roman"/>
          <w:b/>
          <w:sz w:val="24"/>
          <w:szCs w:val="24"/>
        </w:rPr>
        <w:t>yang diterapkan pada siklus I Pertemuan Pertama</w:t>
      </w:r>
    </w:p>
    <w:p w:rsidR="00DB2E9F" w:rsidRDefault="00DB2E9F" w:rsidP="00DB2E9F">
      <w:pPr>
        <w:spacing w:line="360" w:lineRule="auto"/>
        <w:ind w:left="27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0" locked="0" layoutInCell="1" allowOverlap="1" wp14:anchorId="44DB9941" wp14:editId="3793202A">
            <wp:simplePos x="0" y="0"/>
            <wp:positionH relativeFrom="column">
              <wp:posOffset>1835187</wp:posOffset>
            </wp:positionH>
            <wp:positionV relativeFrom="paragraph">
              <wp:posOffset>25737</wp:posOffset>
            </wp:positionV>
            <wp:extent cx="2215911" cy="3001384"/>
            <wp:effectExtent l="0" t="0" r="0" b="8890"/>
            <wp:wrapNone/>
            <wp:docPr id="96848384" name="Picture 96848384" descr="C:\Users\Ijal Muhammad\Documents\New folder\Screenshot 05-22-2023 18.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jal Muhammad\Documents\New folder\Screenshot 05-22-2023 18.23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5515" cy="30008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270" w:firstLine="720"/>
        <w:jc w:val="both"/>
        <w:rPr>
          <w:rFonts w:ascii="Times New Roman" w:hAnsi="Times New Roman" w:cs="Times New Roman"/>
          <w:sz w:val="24"/>
          <w:szCs w:val="24"/>
        </w:rPr>
      </w:pPr>
    </w:p>
    <w:p w:rsidR="00DB2E9F" w:rsidRPr="00E01381" w:rsidRDefault="00DB2E9F" w:rsidP="00DB2E9F">
      <w:pPr>
        <w:pStyle w:val="ListParagraph"/>
        <w:spacing w:line="360" w:lineRule="auto"/>
        <w:ind w:left="1260"/>
        <w:jc w:val="both"/>
        <w:rPr>
          <w:rFonts w:ascii="Times New Roman" w:hAnsi="Times New Roman" w:cs="Times New Roman"/>
          <w:b/>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245C506" wp14:editId="69A441E2">
                <wp:simplePos x="0" y="0"/>
                <wp:positionH relativeFrom="column">
                  <wp:posOffset>1704975</wp:posOffset>
                </wp:positionH>
                <wp:positionV relativeFrom="paragraph">
                  <wp:posOffset>54610</wp:posOffset>
                </wp:positionV>
                <wp:extent cx="2430780" cy="601980"/>
                <wp:effectExtent l="0" t="0" r="7620" b="7620"/>
                <wp:wrapNone/>
                <wp:docPr id="96848387" name="Rectangle 96848387"/>
                <wp:cNvGraphicFramePr/>
                <a:graphic xmlns:a="http://schemas.openxmlformats.org/drawingml/2006/main">
                  <a:graphicData uri="http://schemas.microsoft.com/office/word/2010/wordprocessingShape">
                    <wps:wsp>
                      <wps:cNvSpPr/>
                      <wps:spPr>
                        <a:xfrm>
                          <a:off x="0" y="0"/>
                          <a:ext cx="2430780" cy="601980"/>
                        </a:xfrm>
                        <a:prstGeom prst="rect">
                          <a:avLst/>
                        </a:prstGeom>
                        <a:solidFill>
                          <a:sysClr val="window" lastClr="FFFFFF"/>
                        </a:solidFill>
                        <a:ln w="25400" cap="flat" cmpd="sng" algn="ctr">
                          <a:noFill/>
                          <a:prstDash val="solid"/>
                        </a:ln>
                        <a:effectLst/>
                      </wps:spPr>
                      <wps:txb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4.1</w:t>
                            </w:r>
                            <w:r w:rsidR="00A507E2">
                              <w:rPr>
                                <w:rFonts w:ascii="Times New Roman" w:hAnsi="Times New Roman" w:cs="Times New Roman"/>
                                <w:sz w:val="24"/>
                              </w:rPr>
                              <w:t xml:space="preserve"> Tilawati Jilid 4, Hukum Idzhar Halqi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5C506" id="Rectangle 96848387" o:spid="_x0000_s1052" style="position:absolute;left:0;text-align:left;margin-left:134.25pt;margin-top:4.3pt;width:191.4pt;height:47.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" fillcolor="window" stroked="f" strokeweight="2pt">
                <v:textbo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4.1</w:t>
                      </w:r>
                      <w:r w:rsidR="00A507E2">
                        <w:rPr>
                          <w:rFonts w:ascii="Times New Roman" w:hAnsi="Times New Roman" w:cs="Times New Roman"/>
                          <w:sz w:val="24"/>
                        </w:rPr>
                        <w:t xml:space="preserve"> Tilawati Jilid 4, Hukum Idzhar Halqi</w:t>
                      </w:r>
                    </w:p>
                  </w:txbxContent>
                </v:textbox>
              </v:rect>
            </w:pict>
          </mc:Fallback>
        </mc:AlternateContent>
      </w:r>
    </w:p>
    <w:p w:rsidR="00DB2E9F" w:rsidRDefault="00DB2E9F" w:rsidP="00DB2E9F">
      <w:pPr>
        <w:spacing w:line="360" w:lineRule="auto"/>
        <w:ind w:left="27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5D80589C" wp14:editId="1FD44CE3">
            <wp:simplePos x="0" y="0"/>
            <wp:positionH relativeFrom="column">
              <wp:posOffset>2878157</wp:posOffset>
            </wp:positionH>
            <wp:positionV relativeFrom="paragraph">
              <wp:posOffset>307975</wp:posOffset>
            </wp:positionV>
            <wp:extent cx="2323465" cy="3171825"/>
            <wp:effectExtent l="0" t="0" r="635" b="9525"/>
            <wp:wrapNone/>
            <wp:docPr id="96848385" name="Picture 96848385" descr="C:\Users\Ijal Muhammad\Documents\New folder\Screenshot 05-22-2023 18.2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jal Muhammad\Documents\New folder\Screenshot 05-22-2023 18.23_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346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2272" behindDoc="0" locked="0" layoutInCell="1" allowOverlap="1" wp14:anchorId="2E966FBE" wp14:editId="5C49863E">
            <wp:simplePos x="0" y="0"/>
            <wp:positionH relativeFrom="column">
              <wp:posOffset>369570</wp:posOffset>
            </wp:positionH>
            <wp:positionV relativeFrom="paragraph">
              <wp:posOffset>260985</wp:posOffset>
            </wp:positionV>
            <wp:extent cx="2377440" cy="3218815"/>
            <wp:effectExtent l="0" t="0" r="3810" b="635"/>
            <wp:wrapNone/>
            <wp:docPr id="96848386" name="Picture 96848386" descr="C:\Users\Ijal Muhammad\Documents\New folder\Screenshot 05-22-2023 18.2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jal Muhammad\Documents\New folder\Screenshot 05-22-2023 18.23_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7440" cy="321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0BAFD789" wp14:editId="73EC6288">
                <wp:simplePos x="0" y="0"/>
                <wp:positionH relativeFrom="column">
                  <wp:posOffset>1609725</wp:posOffset>
                </wp:positionH>
                <wp:positionV relativeFrom="paragraph">
                  <wp:posOffset>6350</wp:posOffset>
                </wp:positionV>
                <wp:extent cx="2430780" cy="601980"/>
                <wp:effectExtent l="0" t="0" r="7620" b="7620"/>
                <wp:wrapNone/>
                <wp:docPr id="96848390" name="Rectangle 96848390"/>
                <wp:cNvGraphicFramePr/>
                <a:graphic xmlns:a="http://schemas.openxmlformats.org/drawingml/2006/main">
                  <a:graphicData uri="http://schemas.microsoft.com/office/word/2010/wordprocessingShape">
                    <wps:wsp>
                      <wps:cNvSpPr/>
                      <wps:spPr>
                        <a:xfrm>
                          <a:off x="0" y="0"/>
                          <a:ext cx="2430780" cy="601980"/>
                        </a:xfrm>
                        <a:prstGeom prst="rect">
                          <a:avLst/>
                        </a:prstGeom>
                        <a:solidFill>
                          <a:sysClr val="window" lastClr="FFFFFF"/>
                        </a:solidFill>
                        <a:ln w="25400" cap="flat" cmpd="sng" algn="ctr">
                          <a:noFill/>
                          <a:prstDash val="solid"/>
                        </a:ln>
                        <a:effectLst/>
                      </wps:spPr>
                      <wps:txb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4.2</w:t>
                            </w:r>
                            <w:r w:rsidR="00A507E2">
                              <w:rPr>
                                <w:rFonts w:ascii="Times New Roman" w:hAnsi="Times New Roman" w:cs="Times New Roman"/>
                                <w:sz w:val="24"/>
                              </w:rPr>
                              <w:t xml:space="preserve"> Tilawati Jilid 4, Hukum Idgham Bighunnah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FD789" id="Rectangle 96848390" o:spid="_x0000_s1053" style="position:absolute;left:0;text-align:left;margin-left:126.75pt;margin-top:.5pt;width:191.4pt;height:47.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" fillcolor="window" stroked="f" strokeweight="2pt">
                <v:textbo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4.2</w:t>
                      </w:r>
                      <w:r w:rsidR="00A507E2">
                        <w:rPr>
                          <w:rFonts w:ascii="Times New Roman" w:hAnsi="Times New Roman" w:cs="Times New Roman"/>
                          <w:sz w:val="24"/>
                        </w:rPr>
                        <w:t xml:space="preserve"> Tilawati Jilid 4, Hukum Idgham Bighunnah</w:t>
                      </w:r>
                    </w:p>
                  </w:txbxContent>
                </v:textbox>
              </v:rect>
            </w:pict>
          </mc:Fallback>
        </mc:AlternateContent>
      </w:r>
    </w:p>
    <w:p w:rsidR="00DB2E9F" w:rsidRDefault="00AF53C7" w:rsidP="00DB2E9F">
      <w:pPr>
        <w:spacing w:line="360" w:lineRule="auto"/>
        <w:ind w:left="27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E71F129" wp14:editId="143D83F2">
                <wp:simplePos x="0" y="0"/>
                <wp:positionH relativeFrom="column">
                  <wp:posOffset>1577975</wp:posOffset>
                </wp:positionH>
                <wp:positionV relativeFrom="paragraph">
                  <wp:posOffset>-104140</wp:posOffset>
                </wp:positionV>
                <wp:extent cx="2430780" cy="601980"/>
                <wp:effectExtent l="0" t="0" r="7620" b="7620"/>
                <wp:wrapNone/>
                <wp:docPr id="96848392" name="Rectangle 96848392"/>
                <wp:cNvGraphicFramePr/>
                <a:graphic xmlns:a="http://schemas.openxmlformats.org/drawingml/2006/main">
                  <a:graphicData uri="http://schemas.microsoft.com/office/word/2010/wordprocessingShape">
                    <wps:wsp>
                      <wps:cNvSpPr/>
                      <wps:spPr>
                        <a:xfrm>
                          <a:off x="0" y="0"/>
                          <a:ext cx="2430780" cy="601980"/>
                        </a:xfrm>
                        <a:prstGeom prst="rect">
                          <a:avLst/>
                        </a:prstGeom>
                        <a:solidFill>
                          <a:sysClr val="window" lastClr="FFFFFF"/>
                        </a:solidFill>
                        <a:ln w="25400" cap="flat" cmpd="sng" algn="ctr">
                          <a:noFill/>
                          <a:prstDash val="solid"/>
                        </a:ln>
                        <a:effectLst/>
                      </wps:spPr>
                      <wps:txb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4.3</w:t>
                            </w:r>
                            <w:r w:rsidR="00A507E2">
                              <w:rPr>
                                <w:rFonts w:ascii="Times New Roman" w:hAnsi="Times New Roman" w:cs="Times New Roman"/>
                                <w:sz w:val="24"/>
                              </w:rPr>
                              <w:t xml:space="preserve"> Tilawati Jilid 5, Hukum Idgham Bilaghunnah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1F129" id="Rectangle 96848392" o:spid="_x0000_s1054" style="position:absolute;left:0;text-align:left;margin-left:124.25pt;margin-top:-8.2pt;width:191.4pt;height:47.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" fillcolor="window" stroked="f" strokeweight="2pt">
                <v:textbo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4.3</w:t>
                      </w:r>
                      <w:r w:rsidR="00A507E2">
                        <w:rPr>
                          <w:rFonts w:ascii="Times New Roman" w:hAnsi="Times New Roman" w:cs="Times New Roman"/>
                          <w:sz w:val="24"/>
                        </w:rPr>
                        <w:t xml:space="preserve"> Tilawati Jilid 5, Hukum Idgham Bilaghunnah</w:t>
                      </w:r>
                    </w:p>
                  </w:txbxContent>
                </v:textbox>
              </v:rect>
            </w:pict>
          </mc:Fallback>
        </mc:AlternateContent>
      </w:r>
    </w:p>
    <w:p w:rsidR="00DB2E9F" w:rsidRDefault="00DB2E9F" w:rsidP="00DB2E9F">
      <w:pPr>
        <w:spacing w:line="360" w:lineRule="auto"/>
        <w:ind w:left="27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4256" behindDoc="0" locked="0" layoutInCell="1" allowOverlap="1" wp14:anchorId="5B4859D0" wp14:editId="01AA6233">
            <wp:simplePos x="0" y="0"/>
            <wp:positionH relativeFrom="column">
              <wp:posOffset>2888615</wp:posOffset>
            </wp:positionH>
            <wp:positionV relativeFrom="paragraph">
              <wp:posOffset>209137</wp:posOffset>
            </wp:positionV>
            <wp:extent cx="2112010" cy="2850515"/>
            <wp:effectExtent l="0" t="0" r="2540" b="6985"/>
            <wp:wrapNone/>
            <wp:docPr id="96848393" name="Picture 96848393" descr="C:\Users\Ijal Muhammad\Documents\New folder\Screenshot 05-22-2023 18.2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jal Muhammad\Documents\New folder\Screenshot 05-22-2023 18.23_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2010" cy="285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3232" behindDoc="0" locked="0" layoutInCell="1" allowOverlap="1" wp14:anchorId="0085E5A5" wp14:editId="2BC79761">
            <wp:simplePos x="0" y="0"/>
            <wp:positionH relativeFrom="column">
              <wp:posOffset>632583</wp:posOffset>
            </wp:positionH>
            <wp:positionV relativeFrom="paragraph">
              <wp:posOffset>222257</wp:posOffset>
            </wp:positionV>
            <wp:extent cx="2118995" cy="2850515"/>
            <wp:effectExtent l="0" t="0" r="0" b="6985"/>
            <wp:wrapNone/>
            <wp:docPr id="96848394" name="Picture 96848394" descr="C:\Users\Ijal Muhammad\Documents\New folder\Screenshot 05-22-2023 18.2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jal Muhammad\Documents\New folder\Screenshot 05-22-2023 18.23_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8995" cy="285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230723B3" wp14:editId="63F14AF3">
                <wp:simplePos x="0" y="0"/>
                <wp:positionH relativeFrom="column">
                  <wp:posOffset>1524000</wp:posOffset>
                </wp:positionH>
                <wp:positionV relativeFrom="paragraph">
                  <wp:posOffset>14605</wp:posOffset>
                </wp:positionV>
                <wp:extent cx="2430780" cy="601980"/>
                <wp:effectExtent l="0" t="0" r="7620" b="7620"/>
                <wp:wrapNone/>
                <wp:docPr id="96848395" name="Rectangle 96848395"/>
                <wp:cNvGraphicFramePr/>
                <a:graphic xmlns:a="http://schemas.openxmlformats.org/drawingml/2006/main">
                  <a:graphicData uri="http://schemas.microsoft.com/office/word/2010/wordprocessingShape">
                    <wps:wsp>
                      <wps:cNvSpPr/>
                      <wps:spPr>
                        <a:xfrm>
                          <a:off x="0" y="0"/>
                          <a:ext cx="2430780" cy="601980"/>
                        </a:xfrm>
                        <a:prstGeom prst="rect">
                          <a:avLst/>
                        </a:prstGeom>
                        <a:solidFill>
                          <a:sysClr val="window" lastClr="FFFFFF"/>
                        </a:solidFill>
                        <a:ln w="25400" cap="flat" cmpd="sng" algn="ctr">
                          <a:noFill/>
                          <a:prstDash val="solid"/>
                        </a:ln>
                        <a:effectLst/>
                      </wps:spPr>
                      <wps:txb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4.4</w:t>
                            </w:r>
                            <w:r w:rsidR="00A507E2">
                              <w:rPr>
                                <w:rFonts w:ascii="Times New Roman" w:hAnsi="Times New Roman" w:cs="Times New Roman"/>
                                <w:sz w:val="24"/>
                              </w:rPr>
                              <w:t xml:space="preserve"> Tilawati Jilid 5, Hukum Ikhfa Haqiqi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0723B3" id="Rectangle 96848395" o:spid="_x0000_s1055" style="position:absolute;left:0;text-align:left;margin-left:120pt;margin-top:1.15pt;width:191.4pt;height:47.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" fillcolor="window" stroked="f" strokeweight="2pt">
                <v:textbo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4.4</w:t>
                      </w:r>
                      <w:r w:rsidR="00A507E2">
                        <w:rPr>
                          <w:rFonts w:ascii="Times New Roman" w:hAnsi="Times New Roman" w:cs="Times New Roman"/>
                          <w:sz w:val="24"/>
                        </w:rPr>
                        <w:t xml:space="preserve"> Tilawati Jilid 5, Hukum Ikhfa Haqiqi</w:t>
                      </w:r>
                    </w:p>
                  </w:txbxContent>
                </v:textbox>
              </v:rect>
            </w:pict>
          </mc:Fallback>
        </mc:AlternateContent>
      </w:r>
    </w:p>
    <w:p w:rsidR="00DB2E9F" w:rsidRDefault="00DB2E9F" w:rsidP="00DB2E9F">
      <w:pPr>
        <w:spacing w:line="360" w:lineRule="auto"/>
        <w:ind w:left="720" w:firstLine="180"/>
        <w:jc w:val="both"/>
        <w:rPr>
          <w:rFonts w:ascii="Times New Roman" w:hAnsi="Times New Roman" w:cs="Times New Roman"/>
          <w:sz w:val="24"/>
          <w:szCs w:val="24"/>
        </w:rPr>
      </w:pPr>
    </w:p>
    <w:p w:rsidR="00DB2E9F" w:rsidRDefault="00DB2E9F" w:rsidP="00DB2E9F">
      <w:pPr>
        <w:spacing w:line="360" w:lineRule="auto"/>
        <w:ind w:left="720"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Pr="00E01381">
        <w:rPr>
          <w:rFonts w:ascii="Times New Roman" w:hAnsi="Times New Roman" w:cs="Times New Roman"/>
          <w:sz w:val="24"/>
          <w:szCs w:val="24"/>
        </w:rPr>
        <w:t xml:space="preserve">Pada </w:t>
      </w:r>
      <w:r>
        <w:rPr>
          <w:rFonts w:ascii="Times New Roman" w:hAnsi="Times New Roman" w:cs="Times New Roman"/>
          <w:sz w:val="24"/>
          <w:szCs w:val="24"/>
        </w:rPr>
        <w:t>awal pertemuan untuk menemukan skor awal sebelum adanya tindakan, hasil belajar siswa dapat diperoleh melalui pre test (tes awal). Berikut hasi</w:t>
      </w:r>
    </w:p>
    <w:p w:rsidR="00DB2E9F" w:rsidRDefault="00DB2E9F" w:rsidP="00DB2E9F">
      <w:pPr>
        <w:spacing w:line="360" w:lineRule="auto"/>
        <w:ind w:left="720" w:firstLine="180"/>
        <w:jc w:val="both"/>
        <w:rPr>
          <w:rFonts w:ascii="Times New Roman" w:hAnsi="Times New Roman" w:cs="Times New Roman"/>
          <w:sz w:val="24"/>
          <w:szCs w:val="24"/>
        </w:rPr>
      </w:pPr>
      <w:r>
        <w:rPr>
          <w:rFonts w:ascii="Times New Roman" w:hAnsi="Times New Roman" w:cs="Times New Roman"/>
          <w:sz w:val="24"/>
          <w:szCs w:val="24"/>
        </w:rPr>
        <w:t>belajar siswa pada tahap pra siklus/pra tindakan dapat dilihat pada tabel 2.6. dengan ketuntasan belajar yang sudah di tentukan dari sekolah yaitu 70.</w:t>
      </w:r>
    </w:p>
    <w:p w:rsidR="00DB2E9F" w:rsidRPr="00FE3652" w:rsidRDefault="00DB2E9F" w:rsidP="00DB2E9F">
      <w:pPr>
        <w:spacing w:after="0" w:line="360" w:lineRule="auto"/>
        <w:ind w:left="720"/>
        <w:jc w:val="center"/>
        <w:rPr>
          <w:rFonts w:ascii="Times New Roman" w:hAnsi="Times New Roman" w:cs="Times New Roman"/>
          <w:b/>
          <w:sz w:val="24"/>
          <w:szCs w:val="24"/>
        </w:rPr>
      </w:pPr>
      <w:r w:rsidRPr="00610337">
        <w:rPr>
          <w:rFonts w:ascii="Times New Roman" w:hAnsi="Times New Roman" w:cs="Times New Roman"/>
          <w:b/>
          <w:sz w:val="24"/>
          <w:szCs w:val="24"/>
        </w:rPr>
        <w:t>Tabel.</w:t>
      </w:r>
      <w:r>
        <w:rPr>
          <w:rFonts w:ascii="Times New Roman" w:hAnsi="Times New Roman" w:cs="Times New Roman"/>
          <w:b/>
          <w:sz w:val="24"/>
          <w:szCs w:val="24"/>
        </w:rPr>
        <w:t xml:space="preserve"> 4</w:t>
      </w:r>
      <w:r w:rsidRPr="00610337">
        <w:rPr>
          <w:rFonts w:ascii="Times New Roman" w:hAnsi="Times New Roman" w:cs="Times New Roman"/>
          <w:b/>
          <w:sz w:val="24"/>
          <w:szCs w:val="24"/>
        </w:rPr>
        <w:t>.</w:t>
      </w:r>
      <w:r>
        <w:rPr>
          <w:rFonts w:ascii="Times New Roman" w:hAnsi="Times New Roman" w:cs="Times New Roman"/>
          <w:b/>
          <w:sz w:val="24"/>
          <w:szCs w:val="24"/>
        </w:rPr>
        <w:t>5</w:t>
      </w:r>
      <w:r w:rsidRPr="00610337">
        <w:rPr>
          <w:rFonts w:ascii="Times New Roman" w:hAnsi="Times New Roman" w:cs="Times New Roman"/>
          <w:b/>
          <w:sz w:val="24"/>
          <w:szCs w:val="24"/>
        </w:rPr>
        <w:t xml:space="preserve">                                                                                                                     </w:t>
      </w:r>
      <w:r w:rsidRPr="00FE3652">
        <w:rPr>
          <w:rFonts w:ascii="Times New Roman" w:hAnsi="Times New Roman" w:cs="Times New Roman"/>
          <w:b/>
          <w:sz w:val="24"/>
          <w:szCs w:val="24"/>
        </w:rPr>
        <w:t>Hasil Belajar Pra-Siklus/Pra Tindakan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617"/>
        <w:gridCol w:w="2349"/>
        <w:gridCol w:w="1140"/>
        <w:gridCol w:w="1113"/>
      </w:tblGrid>
      <w:tr w:rsidR="00DB2E9F" w:rsidRPr="00FE3652" w:rsidTr="00AF53C7">
        <w:trPr>
          <w:trHeight w:val="438"/>
        </w:trPr>
        <w:tc>
          <w:tcPr>
            <w:tcW w:w="558" w:type="dxa"/>
            <w:vMerge w:val="restart"/>
          </w:tcPr>
          <w:p w:rsidR="00DB2E9F" w:rsidRPr="00FE3652" w:rsidRDefault="00DB2E9F" w:rsidP="00DB2E9F">
            <w:pPr>
              <w:spacing w:line="360" w:lineRule="auto"/>
              <w:jc w:val="both"/>
              <w:rPr>
                <w:rFonts w:ascii="Times New Roman" w:hAnsi="Times New Roman" w:cs="Times New Roman"/>
                <w:b/>
                <w:sz w:val="24"/>
                <w:szCs w:val="24"/>
              </w:rPr>
            </w:pPr>
            <w:r w:rsidRPr="00FE3652">
              <w:rPr>
                <w:rFonts w:ascii="Times New Roman" w:hAnsi="Times New Roman" w:cs="Times New Roman"/>
                <w:b/>
                <w:sz w:val="24"/>
                <w:szCs w:val="24"/>
              </w:rPr>
              <w:t>No</w:t>
            </w:r>
          </w:p>
        </w:tc>
        <w:tc>
          <w:tcPr>
            <w:tcW w:w="2705" w:type="dxa"/>
            <w:vMerge w:val="restart"/>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Nama Peserta didik</w:t>
            </w:r>
          </w:p>
        </w:tc>
        <w:tc>
          <w:tcPr>
            <w:tcW w:w="2425" w:type="dxa"/>
            <w:vMerge w:val="restart"/>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Nilai Pra Siklus                (Pra Tindakan)</w:t>
            </w:r>
          </w:p>
        </w:tc>
        <w:tc>
          <w:tcPr>
            <w:tcW w:w="2312" w:type="dxa"/>
            <w:gridSpan w:val="2"/>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Keterangan</w:t>
            </w:r>
          </w:p>
        </w:tc>
      </w:tr>
      <w:tr w:rsidR="00DB2E9F" w:rsidRPr="00FE3652" w:rsidTr="00AF53C7">
        <w:trPr>
          <w:trHeight w:val="276"/>
        </w:trPr>
        <w:tc>
          <w:tcPr>
            <w:tcW w:w="558"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2705"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2425"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1170" w:type="dxa"/>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TT</w:t>
            </w:r>
          </w:p>
        </w:tc>
      </w:tr>
      <w:tr w:rsidR="00DB2E9F" w:rsidRPr="00FE3652" w:rsidTr="00AF53C7">
        <w:trPr>
          <w:trHeight w:val="412"/>
        </w:trPr>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1</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Annaiya P.H. Manuel</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20</w:t>
            </w:r>
          </w:p>
        </w:tc>
        <w:tc>
          <w:tcPr>
            <w:tcW w:w="1170" w:type="dxa"/>
          </w:tcPr>
          <w:p w:rsidR="00DB2E9F" w:rsidRPr="00FE3652" w:rsidRDefault="00DB2E9F" w:rsidP="00DB2E9F">
            <w:pPr>
              <w:jc w:val="center"/>
              <w:rPr>
                <w:rFonts w:ascii="Times New Roman" w:hAnsi="Times New Roman" w:cs="Times New Roman"/>
                <w:sz w:val="24"/>
                <w:szCs w:val="24"/>
              </w:rPr>
            </w:pPr>
            <w:r w:rsidRPr="00FE3652">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2</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Aginazwa Ginting</w:t>
            </w:r>
          </w:p>
        </w:tc>
        <w:tc>
          <w:tcPr>
            <w:tcW w:w="2425" w:type="dxa"/>
          </w:tcPr>
          <w:p w:rsidR="00DB2E9F" w:rsidRPr="00FE3652" w:rsidRDefault="00DB2E9F" w:rsidP="00DB2E9F">
            <w:pPr>
              <w:jc w:val="center"/>
              <w:rPr>
                <w:rFonts w:ascii="Times New Roman" w:hAnsi="Times New Roman" w:cs="Times New Roman"/>
                <w:sz w:val="24"/>
              </w:rPr>
            </w:pPr>
            <w:r w:rsidRPr="00FE3652">
              <w:rPr>
                <w:rFonts w:ascii="Times New Roman" w:hAnsi="Times New Roman" w:cs="Times New Roman"/>
                <w:sz w:val="24"/>
              </w:rPr>
              <w:t>50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3</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Asgar Ali Ibrahim</w:t>
            </w:r>
          </w:p>
        </w:tc>
        <w:tc>
          <w:tcPr>
            <w:tcW w:w="2425" w:type="dxa"/>
          </w:tcPr>
          <w:p w:rsidR="00DB2E9F" w:rsidRPr="00FE3652" w:rsidRDefault="00DB2E9F" w:rsidP="00DB2E9F">
            <w:pPr>
              <w:jc w:val="center"/>
              <w:rPr>
                <w:rFonts w:ascii="Times New Roman" w:hAnsi="Times New Roman" w:cs="Times New Roman"/>
                <w:sz w:val="24"/>
              </w:rPr>
            </w:pPr>
            <w:r w:rsidRPr="00FE3652">
              <w:rPr>
                <w:rFonts w:ascii="Times New Roman" w:hAnsi="Times New Roman" w:cs="Times New Roman"/>
                <w:sz w:val="24"/>
              </w:rPr>
              <w:t>50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4</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Alvaro Sapa Pratama</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70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5</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Arif Muhammad Asino</w:t>
            </w:r>
          </w:p>
        </w:tc>
        <w:tc>
          <w:tcPr>
            <w:tcW w:w="2425" w:type="dxa"/>
          </w:tcPr>
          <w:p w:rsidR="00DB2E9F" w:rsidRPr="00FE3652" w:rsidRDefault="00DB2E9F" w:rsidP="00DB2E9F">
            <w:pPr>
              <w:jc w:val="center"/>
              <w:rPr>
                <w:rFonts w:ascii="Times New Roman" w:hAnsi="Times New Roman" w:cs="Times New Roman"/>
                <w:sz w:val="24"/>
              </w:rPr>
            </w:pPr>
            <w:r w:rsidRPr="00FE3652">
              <w:rPr>
                <w:rFonts w:ascii="Times New Roman" w:hAnsi="Times New Roman" w:cs="Times New Roman"/>
                <w:sz w:val="24"/>
              </w:rPr>
              <w:t>50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6</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Cindy Yunus</w:t>
            </w:r>
          </w:p>
        </w:tc>
        <w:tc>
          <w:tcPr>
            <w:tcW w:w="2425" w:type="dxa"/>
          </w:tcPr>
          <w:p w:rsidR="00DB2E9F" w:rsidRPr="00FE3652" w:rsidRDefault="00DB2E9F" w:rsidP="00DB2E9F">
            <w:pPr>
              <w:jc w:val="center"/>
              <w:rPr>
                <w:rFonts w:ascii="Times New Roman" w:hAnsi="Times New Roman" w:cs="Times New Roman"/>
                <w:sz w:val="24"/>
              </w:rPr>
            </w:pPr>
            <w:r w:rsidRPr="00FE3652">
              <w:rPr>
                <w:rFonts w:ascii="Times New Roman" w:hAnsi="Times New Roman" w:cs="Times New Roman"/>
                <w:sz w:val="24"/>
              </w:rPr>
              <w:t>80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7</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Givari Alief Zidane Payuyu</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50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8</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Hairul Arul Yusuf</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60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9</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Kansa Avrilia George</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30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10</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Liyanna Alisa</w:t>
            </w:r>
          </w:p>
        </w:tc>
        <w:tc>
          <w:tcPr>
            <w:tcW w:w="2425" w:type="dxa"/>
          </w:tcPr>
          <w:p w:rsidR="00DB2E9F" w:rsidRPr="00FE3652" w:rsidRDefault="00DB2E9F" w:rsidP="00DB2E9F">
            <w:pPr>
              <w:jc w:val="center"/>
              <w:rPr>
                <w:rFonts w:ascii="Times New Roman" w:hAnsi="Times New Roman" w:cs="Times New Roman"/>
                <w:sz w:val="24"/>
              </w:rPr>
            </w:pPr>
            <w:r w:rsidRPr="00FE3652">
              <w:rPr>
                <w:rFonts w:ascii="Times New Roman" w:hAnsi="Times New Roman" w:cs="Times New Roman"/>
                <w:sz w:val="24"/>
              </w:rPr>
              <w:t>50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11</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Fania Tahir</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rPr>
              <w:t>60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12</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Muh. Erlangga Pratama</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rPr>
              <w:t>70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13</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Muh. Salim Bin Faiz</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rPr>
              <w:t>80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14</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Muh. Fadel Sukrin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15</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Najwa Aqila Saud</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16</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Nurul Asino Muarif</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17</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Nabil Zikri Alfitrah</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rPr>
          <w:trHeight w:val="569"/>
        </w:trPr>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18</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PutraIzdihar Mohammad</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19</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Putra Fahri Ibrahim</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20</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Rachel Djenaan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21</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Rasya Satria Holle</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rPr>
          <w:trHeight w:val="530"/>
        </w:trPr>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sz w:val="24"/>
              </w:rPr>
              <w:t>22</w:t>
            </w:r>
          </w:p>
        </w:tc>
        <w:tc>
          <w:tcPr>
            <w:tcW w:w="2705" w:type="dxa"/>
          </w:tcPr>
          <w:p w:rsidR="00DB2E9F" w:rsidRPr="00FE3652" w:rsidRDefault="00DB2E9F" w:rsidP="00DB2E9F">
            <w:pPr>
              <w:rPr>
                <w:rFonts w:ascii="Times New Roman" w:hAnsi="Times New Roman" w:cs="Times New Roman"/>
                <w:sz w:val="24"/>
                <w:szCs w:val="24"/>
              </w:rPr>
            </w:pPr>
            <w:r w:rsidRPr="00FE3652">
              <w:rPr>
                <w:rFonts w:ascii="Times New Roman" w:hAnsi="Times New Roman" w:cs="Times New Roman"/>
                <w:sz w:val="24"/>
                <w:szCs w:val="24"/>
              </w:rPr>
              <w:t>Shabira Hadis</w:t>
            </w:r>
          </w:p>
        </w:tc>
        <w:tc>
          <w:tcPr>
            <w:tcW w:w="2425" w:type="dxa"/>
          </w:tcPr>
          <w:p w:rsidR="00DB2E9F" w:rsidRPr="00FE3652" w:rsidRDefault="00DB2E9F" w:rsidP="00DB2E9F">
            <w:pPr>
              <w:jc w:val="center"/>
              <w:rPr>
                <w:rFonts w:ascii="Times New Roman" w:hAnsi="Times New Roman" w:cs="Times New Roman"/>
              </w:rPr>
            </w:pPr>
            <w:r w:rsidRPr="00FE3652">
              <w:rPr>
                <w:rFonts w:ascii="Times New Roman" w:hAnsi="Times New Roman" w:cs="Times New Roman"/>
                <w:sz w:val="24"/>
              </w:rPr>
              <w:t>30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23</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Syifa Ramadhan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rPr>
          <w:trHeight w:val="530"/>
        </w:trPr>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sz w:val="24"/>
              </w:rPr>
              <w:t>24</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sz w:val="24"/>
              </w:rPr>
              <w:t>Nurfadila Akase</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rPr>
              <w:t>75</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25</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Attar Khaliza</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rPr>
          <w:trHeight w:val="530"/>
        </w:trPr>
        <w:tc>
          <w:tcPr>
            <w:tcW w:w="558" w:type="dxa"/>
          </w:tcPr>
          <w:p w:rsidR="00DB2E9F" w:rsidRPr="00FE3652" w:rsidRDefault="00DB2E9F" w:rsidP="00DB2E9F">
            <w:pPr>
              <w:rPr>
                <w:rFonts w:ascii="Times New Roman" w:hAnsi="Times New Roman" w:cs="Times New Roman"/>
              </w:rPr>
            </w:pPr>
          </w:p>
        </w:tc>
        <w:tc>
          <w:tcPr>
            <w:tcW w:w="2705" w:type="dxa"/>
          </w:tcPr>
          <w:p w:rsidR="00DB2E9F" w:rsidRPr="00FE3652" w:rsidRDefault="00DB2E9F" w:rsidP="00DB2E9F">
            <w:pPr>
              <w:jc w:val="center"/>
              <w:rPr>
                <w:rFonts w:ascii="Times New Roman" w:hAnsi="Times New Roman" w:cs="Times New Roman"/>
                <w:b/>
              </w:rPr>
            </w:pPr>
            <w:r w:rsidRPr="00FE3652">
              <w:rPr>
                <w:rFonts w:ascii="Times New Roman" w:hAnsi="Times New Roman" w:cs="Times New Roman"/>
                <w:b/>
                <w:sz w:val="24"/>
              </w:rPr>
              <w:t>Jumlah</w:t>
            </w:r>
          </w:p>
        </w:tc>
        <w:tc>
          <w:tcPr>
            <w:tcW w:w="2425" w:type="dxa"/>
          </w:tcPr>
          <w:p w:rsidR="00DB2E9F" w:rsidRPr="0046396E" w:rsidRDefault="00DB2E9F" w:rsidP="00DB2E9F">
            <w:pPr>
              <w:jc w:val="center"/>
              <w:rPr>
                <w:rFonts w:ascii="Times New Roman" w:hAnsi="Times New Roman" w:cs="Times New Roman"/>
                <w:b/>
              </w:rPr>
            </w:pPr>
            <w:r w:rsidRPr="0046396E">
              <w:rPr>
                <w:rFonts w:ascii="Times New Roman" w:hAnsi="Times New Roman" w:cs="Times New Roman"/>
                <w:b/>
                <w:sz w:val="24"/>
              </w:rPr>
              <w:t>1.435</w:t>
            </w:r>
          </w:p>
        </w:tc>
        <w:tc>
          <w:tcPr>
            <w:tcW w:w="1170" w:type="dxa"/>
          </w:tcPr>
          <w:p w:rsidR="00DB2E9F" w:rsidRPr="00FE3652" w:rsidRDefault="00DB2E9F" w:rsidP="00DB2E9F">
            <w:pPr>
              <w:jc w:val="center"/>
              <w:rPr>
                <w:rFonts w:ascii="Times New Roman" w:hAnsi="Times New Roman" w:cs="Times New Roman"/>
                <w:b/>
                <w:sz w:val="24"/>
                <w:szCs w:val="24"/>
              </w:rPr>
            </w:pPr>
            <w:r w:rsidRPr="00FE3652">
              <w:rPr>
                <w:rFonts w:ascii="Times New Roman" w:hAnsi="Times New Roman" w:cs="Times New Roman"/>
                <w:b/>
                <w:sz w:val="24"/>
                <w:szCs w:val="24"/>
              </w:rPr>
              <w:t>10</w:t>
            </w:r>
          </w:p>
        </w:tc>
        <w:tc>
          <w:tcPr>
            <w:tcW w:w="1142" w:type="dxa"/>
          </w:tcPr>
          <w:p w:rsidR="00DB2E9F" w:rsidRPr="00FE3652" w:rsidRDefault="00DB2E9F" w:rsidP="00DB2E9F">
            <w:pPr>
              <w:jc w:val="center"/>
              <w:rPr>
                <w:rFonts w:ascii="Times New Roman" w:hAnsi="Times New Roman" w:cs="Times New Roman"/>
                <w:b/>
                <w:sz w:val="24"/>
                <w:szCs w:val="24"/>
              </w:rPr>
            </w:pPr>
            <w:r w:rsidRPr="00FE3652">
              <w:rPr>
                <w:rFonts w:ascii="Times New Roman" w:hAnsi="Times New Roman" w:cs="Times New Roman"/>
                <w:b/>
                <w:sz w:val="24"/>
                <w:szCs w:val="24"/>
              </w:rPr>
              <w:t>15</w:t>
            </w:r>
          </w:p>
        </w:tc>
      </w:tr>
      <w:tr w:rsidR="00DB2E9F" w:rsidRPr="00FE3652" w:rsidTr="00AF53C7">
        <w:trPr>
          <w:trHeight w:val="530"/>
        </w:trPr>
        <w:tc>
          <w:tcPr>
            <w:tcW w:w="558" w:type="dxa"/>
          </w:tcPr>
          <w:p w:rsidR="00DB2E9F" w:rsidRPr="00FE3652" w:rsidRDefault="00DB2E9F" w:rsidP="00DB2E9F">
            <w:pPr>
              <w:rPr>
                <w:rFonts w:ascii="Times New Roman" w:hAnsi="Times New Roman" w:cs="Times New Roman"/>
              </w:rPr>
            </w:pPr>
          </w:p>
        </w:tc>
        <w:tc>
          <w:tcPr>
            <w:tcW w:w="2705" w:type="dxa"/>
          </w:tcPr>
          <w:p w:rsidR="00DB2E9F" w:rsidRPr="00FE3652" w:rsidRDefault="00DB2E9F" w:rsidP="00DB2E9F">
            <w:pPr>
              <w:jc w:val="both"/>
              <w:rPr>
                <w:rFonts w:ascii="Times New Roman" w:hAnsi="Times New Roman" w:cs="Times New Roman"/>
                <w:sz w:val="24"/>
              </w:rPr>
            </w:pPr>
            <w:r w:rsidRPr="00FE3652">
              <w:rPr>
                <w:rFonts w:ascii="Times New Roman" w:hAnsi="Times New Roman" w:cs="Times New Roman"/>
                <w:sz w:val="24"/>
              </w:rPr>
              <w:t>Nilai Tertinggi</w:t>
            </w:r>
          </w:p>
          <w:p w:rsidR="00DB2E9F" w:rsidRPr="00FE3652" w:rsidRDefault="00DB2E9F" w:rsidP="00DB2E9F">
            <w:pPr>
              <w:jc w:val="both"/>
              <w:rPr>
                <w:rFonts w:ascii="Times New Roman" w:hAnsi="Times New Roman" w:cs="Times New Roman"/>
                <w:sz w:val="24"/>
              </w:rPr>
            </w:pPr>
            <w:r w:rsidRPr="00FE3652">
              <w:rPr>
                <w:rFonts w:ascii="Times New Roman" w:hAnsi="Times New Roman" w:cs="Times New Roman"/>
                <w:sz w:val="24"/>
              </w:rPr>
              <w:t>Nilai terendah</w:t>
            </w:r>
          </w:p>
          <w:p w:rsidR="00DB2E9F" w:rsidRPr="00FE3652" w:rsidRDefault="00DB2E9F" w:rsidP="00DB2E9F">
            <w:pPr>
              <w:jc w:val="both"/>
              <w:rPr>
                <w:rFonts w:ascii="Times New Roman" w:hAnsi="Times New Roman" w:cs="Times New Roman"/>
                <w:sz w:val="24"/>
              </w:rPr>
            </w:pPr>
            <w:r w:rsidRPr="00FE3652">
              <w:rPr>
                <w:rFonts w:ascii="Times New Roman" w:hAnsi="Times New Roman" w:cs="Times New Roman"/>
                <w:sz w:val="24"/>
              </w:rPr>
              <w:t>Nilai Rata-rata</w:t>
            </w:r>
          </w:p>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rPr>
              <w:t>Ketuntasan Belajar</w:t>
            </w:r>
          </w:p>
        </w:tc>
        <w:tc>
          <w:tcPr>
            <w:tcW w:w="2425" w:type="dxa"/>
          </w:tcPr>
          <w:p w:rsidR="00DB2E9F" w:rsidRPr="0046396E" w:rsidRDefault="00DB2E9F" w:rsidP="00DB2E9F">
            <w:pPr>
              <w:rPr>
                <w:rFonts w:ascii="Times New Roman" w:hAnsi="Times New Roman" w:cs="Times New Roman"/>
                <w:b/>
                <w:sz w:val="24"/>
              </w:rPr>
            </w:pPr>
            <w:r w:rsidRPr="0046396E">
              <w:rPr>
                <w:rFonts w:ascii="Times New Roman" w:hAnsi="Times New Roman" w:cs="Times New Roman"/>
                <w:b/>
                <w:sz w:val="24"/>
              </w:rPr>
              <w:t>100</w:t>
            </w:r>
          </w:p>
          <w:p w:rsidR="00DB2E9F" w:rsidRDefault="00DB2E9F" w:rsidP="00DB2E9F">
            <w:pPr>
              <w:rPr>
                <w:rFonts w:ascii="Times New Roman" w:hAnsi="Times New Roman" w:cs="Times New Roman"/>
                <w:b/>
                <w:sz w:val="24"/>
              </w:rPr>
            </w:pPr>
            <w:r w:rsidRPr="0046396E">
              <w:rPr>
                <w:rFonts w:ascii="Times New Roman" w:hAnsi="Times New Roman" w:cs="Times New Roman"/>
                <w:b/>
                <w:sz w:val="24"/>
              </w:rPr>
              <w:t>10</w:t>
            </w:r>
          </w:p>
          <w:p w:rsidR="00DB2E9F" w:rsidRDefault="00DB2E9F" w:rsidP="00DB2E9F">
            <w:pPr>
              <w:rPr>
                <w:rFonts w:ascii="Times New Roman" w:eastAsiaTheme="minorEastAsia" w:hAnsi="Times New Roman" w:cs="Times New Roman"/>
                <w:b/>
                <w:sz w:val="32"/>
                <w:szCs w:val="40"/>
              </w:rPr>
            </w:pPr>
            <w:r w:rsidRPr="0046396E">
              <w:rPr>
                <w:rFonts w:ascii="Times New Roman" w:eastAsiaTheme="minorEastAsia" w:hAnsi="Times New Roman" w:cs="Times New Roman"/>
                <w:b/>
                <w:sz w:val="24"/>
                <w:szCs w:val="40"/>
              </w:rPr>
              <w:t xml:space="preserve">57,4 </w:t>
            </w:r>
            <w:r>
              <w:rPr>
                <w:rFonts w:ascii="Times New Roman" w:eastAsiaTheme="minorEastAsia" w:hAnsi="Times New Roman" w:cs="Times New Roman"/>
                <w:b/>
                <w:sz w:val="32"/>
                <w:szCs w:val="40"/>
              </w:rPr>
              <w:t>%</w:t>
            </w:r>
          </w:p>
          <w:p w:rsidR="00DB2E9F" w:rsidRPr="0046396E" w:rsidRDefault="00DB2E9F" w:rsidP="00DB2E9F">
            <w:pPr>
              <w:rPr>
                <w:rFonts w:ascii="Times New Roman" w:hAnsi="Times New Roman" w:cs="Times New Roman"/>
                <w:sz w:val="24"/>
              </w:rPr>
            </w:pPr>
            <w:r>
              <w:rPr>
                <w:rFonts w:ascii="Times New Roman" w:eastAsiaTheme="minorEastAsia" w:hAnsi="Times New Roman" w:cs="Times New Roman"/>
                <w:b/>
                <w:sz w:val="24"/>
                <w:szCs w:val="40"/>
              </w:rPr>
              <w:t>40 %</w:t>
            </w:r>
          </w:p>
        </w:tc>
        <w:tc>
          <w:tcPr>
            <w:tcW w:w="1170" w:type="dxa"/>
          </w:tcPr>
          <w:p w:rsidR="00DB2E9F" w:rsidRPr="0046396E" w:rsidRDefault="00DB2E9F" w:rsidP="00DB2E9F">
            <w:pPr>
              <w:rPr>
                <w:rFonts w:ascii="Times New Roman" w:hAnsi="Times New Roman" w:cs="Times New Roman"/>
                <w:sz w:val="24"/>
                <w:szCs w:val="24"/>
              </w:rPr>
            </w:pPr>
          </w:p>
        </w:tc>
        <w:tc>
          <w:tcPr>
            <w:tcW w:w="1142" w:type="dxa"/>
          </w:tcPr>
          <w:p w:rsidR="00DB2E9F" w:rsidRPr="0046396E" w:rsidRDefault="00DB2E9F" w:rsidP="00DB2E9F">
            <w:pPr>
              <w:rPr>
                <w:rFonts w:ascii="Times New Roman" w:hAnsi="Times New Roman" w:cs="Times New Roman"/>
                <w:sz w:val="24"/>
                <w:szCs w:val="24"/>
              </w:rPr>
            </w:pPr>
          </w:p>
        </w:tc>
      </w:tr>
    </w:tbl>
    <w:p w:rsidR="00DB2E9F" w:rsidRDefault="00DB2E9F" w:rsidP="00DB2E9F">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T = Tuntas</w:t>
      </w:r>
    </w:p>
    <w:p w:rsidR="00DB2E9F" w:rsidRDefault="00DB2E9F" w:rsidP="00DB2E9F">
      <w:pPr>
        <w:spacing w:line="276" w:lineRule="auto"/>
        <w:ind w:left="1440" w:firstLine="720"/>
        <w:jc w:val="both"/>
        <w:rPr>
          <w:rFonts w:ascii="Times New Roman" w:hAnsi="Times New Roman" w:cs="Times New Roman"/>
          <w:sz w:val="24"/>
          <w:szCs w:val="24"/>
        </w:rPr>
      </w:pPr>
      <w:r>
        <w:rPr>
          <w:rFonts w:ascii="Times New Roman" w:hAnsi="Times New Roman" w:cs="Times New Roman"/>
          <w:sz w:val="24"/>
          <w:szCs w:val="24"/>
        </w:rPr>
        <w:t>T = Tidak Tuntas</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tabel 3.1 hasil belajar siswa sebelum adanya pra siklusa/pra tindakan menunjukkan bahwa siswa yang tuntas berjumlah 10 an siswa yang tidak tuntas berjumlaH 15 sebelum melakukan perhitungan  dengan persentase terlebih dahulu menghitung nilai rata-rata.</w:t>
      </w:r>
    </w:p>
    <w:p w:rsidR="00DB2E9F" w:rsidRDefault="00A37760" w:rsidP="00DB2E9F">
      <w:pPr>
        <w:tabs>
          <w:tab w:val="left" w:pos="720"/>
        </w:tabs>
        <w:spacing w:line="360" w:lineRule="auto"/>
        <w:ind w:left="720"/>
        <w:jc w:val="both"/>
        <w:rPr>
          <w:rFonts w:ascii="Times New Roman" w:eastAsiaTheme="minorEastAsia" w:hAnsi="Times New Roman" w:cs="Times New Roman"/>
          <w:b/>
          <w:bCs/>
          <w:sz w:val="32"/>
          <w:szCs w:val="40"/>
        </w:rPr>
      </w:pP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 xml:space="preserve">= </m:t>
        </m:r>
        <m:f>
          <m:fPr>
            <m:ctrlPr>
              <w:rPr>
                <w:rFonts w:ascii="Cambria Math" w:hAnsi="Cambria Math" w:cs="Times New Roman"/>
                <w:b/>
                <w:bCs/>
                <w:i/>
                <w:sz w:val="32"/>
                <w:szCs w:val="40"/>
              </w:rPr>
            </m:ctrlPr>
          </m:fPr>
          <m:num>
            <m:nary>
              <m:naryPr>
                <m:chr m:val="∑"/>
                <m:limLoc m:val="undOvr"/>
                <m:subHide m:val="1"/>
                <m:supHide m:val="1"/>
                <m:ctrlPr>
                  <w:rPr>
                    <w:rFonts w:ascii="Cambria Math" w:hAnsi="Cambria Math" w:cs="Times New Roman"/>
                    <w:b/>
                    <w:bCs/>
                    <w:i/>
                    <w:sz w:val="32"/>
                    <w:szCs w:val="40"/>
                  </w:rPr>
                </m:ctrlPr>
              </m:naryPr>
              <m:sub/>
              <m:sup/>
              <m:e>
                <m:r>
                  <m:rPr>
                    <m:sty m:val="bi"/>
                  </m:rPr>
                  <w:rPr>
                    <w:rFonts w:ascii="Cambria Math" w:hAnsi="Cambria Math" w:cs="Times New Roman"/>
                    <w:sz w:val="32"/>
                    <w:szCs w:val="40"/>
                  </w:rPr>
                  <m:t>X</m:t>
                </m:r>
              </m:e>
            </m:nary>
          </m:num>
          <m:den>
            <m:nary>
              <m:naryPr>
                <m:chr m:val="∑"/>
                <m:limLoc m:val="undOvr"/>
                <m:subHide m:val="1"/>
                <m:supHide m:val="1"/>
                <m:ctrlPr>
                  <w:rPr>
                    <w:rFonts w:ascii="Cambria Math" w:hAnsi="Cambria Math" w:cs="Times New Roman"/>
                    <w:b/>
                    <w:bCs/>
                    <w:i/>
                    <w:sz w:val="32"/>
                    <w:szCs w:val="40"/>
                  </w:rPr>
                </m:ctrlPr>
              </m:naryPr>
              <m:sub/>
              <m:sup/>
              <m:e>
                <m:r>
                  <m:rPr>
                    <m:sty m:val="bi"/>
                  </m:rPr>
                  <w:rPr>
                    <w:rFonts w:ascii="Cambria Math" w:hAnsi="Cambria Math" w:cs="Times New Roman"/>
                    <w:sz w:val="32"/>
                    <w:szCs w:val="40"/>
                  </w:rPr>
                  <m:t>N</m:t>
                </m:r>
              </m:e>
            </m:nary>
          </m:den>
        </m:f>
      </m:oMath>
      <w:r w:rsidR="00DB2E9F" w:rsidRPr="00D738EE">
        <w:rPr>
          <w:rFonts w:ascii="Times New Roman" w:eastAsiaTheme="minorEastAsia" w:hAnsi="Times New Roman" w:cs="Times New Roman"/>
          <w:b/>
          <w:bCs/>
          <w:sz w:val="32"/>
          <w:szCs w:val="40"/>
        </w:rPr>
        <w:t xml:space="preserve"> </w:t>
      </w:r>
    </w:p>
    <w:p w:rsidR="00DB2E9F" w:rsidRDefault="00DB2E9F" w:rsidP="00DB2E9F">
      <w:pPr>
        <w:tabs>
          <w:tab w:val="left" w:pos="630"/>
        </w:tabs>
        <w:spacing w:after="0" w:line="360" w:lineRule="auto"/>
        <w:jc w:val="both"/>
        <w:rPr>
          <w:rFonts w:ascii="Times New Roman" w:hAnsi="Times New Roman" w:cs="Times New Roman"/>
          <w:bCs/>
          <w:sz w:val="24"/>
          <w:szCs w:val="40"/>
        </w:rPr>
      </w:pPr>
      <w:r w:rsidRPr="00D738EE">
        <w:rPr>
          <w:rFonts w:ascii="Times New Roman" w:hAnsi="Times New Roman" w:cs="Times New Roman"/>
          <w:bCs/>
          <w:sz w:val="24"/>
          <w:szCs w:val="40"/>
        </w:rPr>
        <w:tab/>
        <w:t>Nilai rata-rata</w:t>
      </w:r>
      <w:r>
        <w:rPr>
          <w:rFonts w:ascii="Times New Roman" w:hAnsi="Times New Roman" w:cs="Times New Roman"/>
          <w:bCs/>
          <w:sz w:val="24"/>
          <w:szCs w:val="40"/>
        </w:rPr>
        <w:t xml:space="preserve"> = </w:t>
      </w:r>
      <w:r w:rsidRPr="00D738EE">
        <w:rPr>
          <w:rFonts w:ascii="Times New Roman" w:hAnsi="Times New Roman" w:cs="Times New Roman"/>
          <w:bCs/>
          <w:sz w:val="24"/>
          <w:szCs w:val="40"/>
          <w:u w:val="single"/>
        </w:rPr>
        <w:t>Jumlah semua nilai siswa</w:t>
      </w:r>
      <w:r>
        <w:rPr>
          <w:rFonts w:ascii="Times New Roman" w:hAnsi="Times New Roman" w:cs="Times New Roman"/>
          <w:bCs/>
          <w:sz w:val="24"/>
          <w:szCs w:val="40"/>
          <w:u w:val="single"/>
        </w:rPr>
        <w:t xml:space="preserve"> </w:t>
      </w:r>
    </w:p>
    <w:p w:rsidR="00DB2E9F" w:rsidRPr="00D738EE" w:rsidRDefault="00DB2E9F" w:rsidP="00DB2E9F">
      <w:pPr>
        <w:tabs>
          <w:tab w:val="left" w:pos="630"/>
        </w:tabs>
        <w:spacing w:after="0" w:line="360" w:lineRule="auto"/>
        <w:jc w:val="both"/>
        <w:rPr>
          <w:rFonts w:ascii="Times New Roman" w:hAnsi="Times New Roman" w:cs="Times New Roman"/>
          <w:bCs/>
          <w:sz w:val="24"/>
          <w:szCs w:val="40"/>
          <w:u w:val="single"/>
        </w:rPr>
      </w:pP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sidRPr="00D738EE">
        <w:rPr>
          <w:rFonts w:ascii="Times New Roman" w:hAnsi="Times New Roman" w:cs="Times New Roman"/>
          <w:bCs/>
          <w:sz w:val="24"/>
          <w:szCs w:val="40"/>
        </w:rPr>
        <w:t>Jumlah siswa</w:t>
      </w:r>
    </w:p>
    <w:p w:rsidR="00DB2E9F" w:rsidRDefault="00DB2E9F" w:rsidP="00DB2E9F">
      <w:pPr>
        <w:spacing w:line="360" w:lineRule="auto"/>
        <w:jc w:val="both"/>
        <w:rPr>
          <w:rFonts w:ascii="Times New Roman" w:eastAsiaTheme="minorEastAsia" w:hAnsi="Times New Roman" w:cs="Times New Roman"/>
          <w:b/>
          <w:sz w:val="32"/>
          <w:szCs w:val="40"/>
        </w:rPr>
      </w:pPr>
      <w:r>
        <w:rPr>
          <w:rFonts w:ascii="Times New Roman" w:hAnsi="Times New Roman" w:cs="Times New Roman"/>
          <w:sz w:val="24"/>
          <w:szCs w:val="24"/>
        </w:rPr>
        <w:tab/>
      </w: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m:t>
        </m:r>
      </m:oMath>
      <w:r>
        <w:rPr>
          <w:rFonts w:ascii="Times New Roman" w:eastAsiaTheme="minorEastAsia" w:hAnsi="Times New Roman" w:cs="Times New Roman"/>
          <w:b/>
          <w:sz w:val="32"/>
          <w:szCs w:val="40"/>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1.435</m:t>
            </m:r>
          </m:num>
          <m:den>
            <m:r>
              <m:rPr>
                <m:sty m:val="bi"/>
              </m:rPr>
              <w:rPr>
                <w:rFonts w:ascii="Cambria Math" w:hAnsi="Cambria Math" w:cs="Times New Roman"/>
                <w:sz w:val="32"/>
                <w:szCs w:val="32"/>
              </w:rPr>
              <m:t>25</m:t>
            </m:r>
          </m:den>
        </m:f>
      </m:oMath>
    </w:p>
    <w:p w:rsidR="00DB2E9F" w:rsidRDefault="00DB2E9F" w:rsidP="00DB2E9F">
      <w:pPr>
        <w:spacing w:line="360" w:lineRule="auto"/>
        <w:jc w:val="both"/>
        <w:rPr>
          <w:rFonts w:ascii="Times New Roman" w:hAnsi="Times New Roman" w:cs="Times New Roman"/>
          <w:sz w:val="24"/>
          <w:szCs w:val="24"/>
        </w:rPr>
      </w:pPr>
      <w:r>
        <w:rPr>
          <w:rFonts w:ascii="Times New Roman" w:eastAsiaTheme="minorEastAsia" w:hAnsi="Times New Roman" w:cs="Times New Roman"/>
          <w:b/>
          <w:sz w:val="32"/>
          <w:szCs w:val="40"/>
        </w:rPr>
        <w:tab/>
      </w: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m:t>
        </m:r>
      </m:oMath>
      <w:r>
        <w:rPr>
          <w:rFonts w:ascii="Times New Roman" w:eastAsiaTheme="minorEastAsia" w:hAnsi="Times New Roman" w:cs="Times New Roman"/>
          <w:b/>
          <w:sz w:val="32"/>
          <w:szCs w:val="40"/>
        </w:rPr>
        <w:t xml:space="preserve"> </w:t>
      </w:r>
      <w:r w:rsidRPr="0046396E">
        <w:rPr>
          <w:rFonts w:ascii="Times New Roman" w:eastAsiaTheme="minorEastAsia" w:hAnsi="Times New Roman" w:cs="Times New Roman"/>
          <w:b/>
          <w:sz w:val="24"/>
          <w:szCs w:val="40"/>
        </w:rPr>
        <w:t xml:space="preserve">57,4 </w:t>
      </w:r>
      <w:r>
        <w:rPr>
          <w:rFonts w:ascii="Times New Roman" w:eastAsiaTheme="minorEastAsia" w:hAnsi="Times New Roman" w:cs="Times New Roman"/>
          <w:b/>
          <w:sz w:val="32"/>
          <w:szCs w:val="40"/>
        </w:rPr>
        <w:t>%</w:t>
      </w:r>
    </w:p>
    <w:p w:rsidR="00DB2E9F" w:rsidRDefault="00DB2E9F" w:rsidP="00DB2E9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Setelah diketahui nilai rata-rata langkah selanjutnya yaitu menentukan persentase :</w:t>
      </w:r>
    </w:p>
    <w:p w:rsidR="00DB2E9F" w:rsidRPr="0025097C" w:rsidRDefault="00DB2E9F" w:rsidP="00DB2E9F">
      <w:pPr>
        <w:tabs>
          <w:tab w:val="left" w:pos="720"/>
        </w:tabs>
        <w:spacing w:line="360" w:lineRule="auto"/>
        <w:ind w:left="720"/>
        <w:jc w:val="both"/>
        <w:rPr>
          <w:rFonts w:ascii="Times New Roman" w:hAnsi="Times New Roman" w:cs="Times New Roman"/>
          <w:b/>
          <w:sz w:val="24"/>
          <w:szCs w:val="24"/>
        </w:rPr>
      </w:pPr>
      <w:r w:rsidRPr="0025097C">
        <w:rPr>
          <w:rFonts w:ascii="Times New Roman" w:hAnsi="Times New Roman" w:cs="Times New Roman"/>
          <w:b/>
          <w:sz w:val="24"/>
          <w:szCs w:val="24"/>
        </w:rPr>
        <w:t xml:space="preserve">P = </w:t>
      </w:r>
      <m:oMath>
        <m:f>
          <m:fPr>
            <m:ctrlPr>
              <w:rPr>
                <w:rFonts w:ascii="Cambria Math" w:hAnsi="Cambria Math" w:cs="Times New Roman"/>
                <w:b/>
                <w:i/>
                <w:sz w:val="24"/>
                <w:szCs w:val="24"/>
              </w:rPr>
            </m:ctrlPr>
          </m:fPr>
          <m:num>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siswa yang tuntas belajar</m:t>
                </m:r>
              </m:e>
            </m:nary>
          </m:num>
          <m:den>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siswa</m:t>
                </m:r>
              </m:e>
            </m:nary>
          </m:den>
        </m:f>
      </m:oMath>
      <w:r w:rsidRPr="0025097C">
        <w:rPr>
          <w:rFonts w:ascii="Times New Roman" w:eastAsiaTheme="minorEastAsia" w:hAnsi="Times New Roman" w:cs="Times New Roman"/>
          <w:b/>
          <w:sz w:val="24"/>
          <w:szCs w:val="24"/>
        </w:rPr>
        <w:t xml:space="preserve"> x 100%</w:t>
      </w:r>
    </w:p>
    <w:p w:rsidR="00DB2E9F" w:rsidRDefault="00DB2E9F" w:rsidP="00DB2E9F">
      <w:pPr>
        <w:spacing w:line="360" w:lineRule="auto"/>
        <w:ind w:left="720"/>
        <w:jc w:val="both"/>
        <w:rPr>
          <w:rFonts w:ascii="Times New Roman" w:eastAsiaTheme="minorEastAsia" w:hAnsi="Times New Roman" w:cs="Times New Roman"/>
          <w:sz w:val="24"/>
          <w:szCs w:val="24"/>
        </w:rPr>
      </w:pPr>
      <w:r w:rsidRPr="00326360">
        <w:rPr>
          <w:rFonts w:ascii="Times New Roman" w:hAnsi="Times New Roman" w:cs="Times New Roman"/>
          <w:b/>
          <w:sz w:val="24"/>
          <w:szCs w:val="24"/>
        </w:rPr>
        <w:t>P</w:t>
      </w:r>
      <w:r>
        <w:rPr>
          <w:rFonts w:ascii="Times New Roman" w:hAnsi="Times New Roman" w:cs="Times New Roman"/>
          <w:sz w:val="24"/>
          <w:szCs w:val="24"/>
        </w:rPr>
        <w:t xml:space="preserve">= </w:t>
      </w:r>
      <m:oMath>
        <m:f>
          <m:fPr>
            <m:ctrlPr>
              <w:rPr>
                <w:rFonts w:ascii="Cambria Math" w:hAnsi="Cambria Math" w:cs="Times New Roman"/>
                <w:sz w:val="32"/>
                <w:szCs w:val="24"/>
              </w:rPr>
            </m:ctrlPr>
          </m:fPr>
          <m:num>
            <m:r>
              <m:rPr>
                <m:sty m:val="p"/>
              </m:rPr>
              <w:rPr>
                <w:rFonts w:ascii="Cambria Math" w:hAnsi="Cambria Math" w:cs="Times New Roman"/>
                <w:sz w:val="32"/>
                <w:szCs w:val="24"/>
              </w:rPr>
              <m:t>10</m:t>
            </m:r>
          </m:num>
          <m:den>
            <m:r>
              <m:rPr>
                <m:sty m:val="p"/>
              </m:rPr>
              <w:rPr>
                <w:rFonts w:ascii="Cambria Math" w:hAnsi="Cambria Math" w:cs="Times New Roman"/>
                <w:sz w:val="32"/>
                <w:szCs w:val="24"/>
              </w:rPr>
              <m:t>25</m:t>
            </m:r>
          </m:den>
        </m:f>
      </m:oMath>
      <w:r w:rsidRPr="0046396E">
        <w:rPr>
          <w:rFonts w:ascii="Times New Roman" w:eastAsiaTheme="minorEastAsia" w:hAnsi="Times New Roman" w:cs="Times New Roman"/>
          <w:sz w:val="32"/>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100</w:t>
      </w:r>
    </w:p>
    <w:p w:rsidR="00DB2E9F" w:rsidRPr="00326360" w:rsidRDefault="00DB2E9F" w:rsidP="00DB2E9F">
      <w:pPr>
        <w:spacing w:line="360" w:lineRule="auto"/>
        <w:ind w:left="720"/>
        <w:jc w:val="both"/>
        <w:rPr>
          <w:rFonts w:ascii="Times New Roman" w:eastAsiaTheme="minorEastAsia" w:hAnsi="Times New Roman" w:cs="Times New Roman"/>
          <w:sz w:val="24"/>
          <w:szCs w:val="24"/>
        </w:rPr>
      </w:pPr>
      <w:r w:rsidRPr="00326360">
        <w:rPr>
          <w:rFonts w:ascii="Times New Roman" w:hAnsi="Times New Roman" w:cs="Times New Roman"/>
          <w:b/>
          <w:sz w:val="24"/>
          <w:szCs w:val="24"/>
        </w:rPr>
        <w:t>P</w:t>
      </w:r>
      <w:r>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1000</m:t>
            </m:r>
          </m:num>
          <m:den>
            <m:r>
              <w:rPr>
                <w:rFonts w:ascii="Cambria Math" w:hAnsi="Cambria Math" w:cs="Times New Roman"/>
                <w:sz w:val="32"/>
                <w:szCs w:val="24"/>
              </w:rPr>
              <m:t>25</m:t>
            </m:r>
          </m:den>
        </m:f>
      </m:oMath>
      <w:r>
        <w:rPr>
          <w:rFonts w:ascii="Times New Roman" w:eastAsiaTheme="minorEastAsia" w:hAnsi="Times New Roman" w:cs="Times New Roman"/>
          <w:sz w:val="28"/>
          <w:szCs w:val="24"/>
        </w:rPr>
        <w:t xml:space="preserve"> </w:t>
      </w:r>
    </w:p>
    <w:p w:rsidR="00DB2E9F" w:rsidRPr="0046396E" w:rsidRDefault="00DB2E9F" w:rsidP="00DB2E9F">
      <w:pPr>
        <w:spacing w:line="360" w:lineRule="auto"/>
        <w:ind w:left="720"/>
        <w:jc w:val="both"/>
        <w:rPr>
          <w:rFonts w:ascii="Times New Roman" w:hAnsi="Times New Roman" w:cs="Times New Roman"/>
          <w:sz w:val="24"/>
          <w:szCs w:val="24"/>
        </w:rPr>
      </w:pPr>
      <w:r w:rsidRPr="00DF7111">
        <w:rPr>
          <w:rFonts w:ascii="Times New Roman" w:hAnsi="Times New Roman" w:cs="Times New Roman"/>
          <w:b/>
          <w:sz w:val="24"/>
          <w:szCs w:val="24"/>
        </w:rPr>
        <w:t>P</w:t>
      </w:r>
      <w:r w:rsidRPr="004639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396E">
        <w:rPr>
          <w:rFonts w:ascii="Times New Roman" w:hAnsi="Times New Roman" w:cs="Times New Roman"/>
          <w:sz w:val="28"/>
          <w:szCs w:val="24"/>
        </w:rPr>
        <w:t>40 %</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Hasil penelitian pada tahap pra siklus/pra tindakan menunjukkan bahwa pembelajaran membaca Al-Qur’an tanpa menggunakan metode tilawati ternyata belum dapat meninhkatkan keterampilan membaca Al-Qur’an secara baik dan benar dikelas IV B. Terlihat bahwa hanya 10 siswa yang mencapai ketuntasan belajar serap 40% hasil ini masih pada kategori kurang setelah dilakukan analisis dan refleksi pada tahap pra siklus merumuskan penyebab timbulnya masalah tersebut dari hasil observasi terdapat 15 siswa yang belum mencapai kriteria ketuntasan, Siswa tidak memiliki kendaladalam membaca Al-Qur’an tetapi tidak memotivasi dalam belajar, kurang semangat metode yang dipakai sebelumnya, dan terdapat 57.4% siswa yang masih terbata-bata dalam membaca Al-Qur’an tetapi sudah mengenal huruf-hurf hijaiyah kendalanya sulit menyambungkan hukum-hukum tajwid dalam Al-Qur’an, oleh sebab itu, peneliti mengambil tindakan melakukan penggunaan metode tilawati untuk meningkatkan dalam membaca Al-Qur’an yang akan diterapkan pada siklus I</w:t>
      </w:r>
    </w:p>
    <w:p w:rsidR="00DB2E9F" w:rsidRPr="00326360" w:rsidRDefault="00DB2E9F" w:rsidP="00DB2E9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14:anchorId="3AD54852" wp14:editId="2344537F">
            <wp:simplePos x="0" y="0"/>
            <wp:positionH relativeFrom="column">
              <wp:posOffset>2758440</wp:posOffset>
            </wp:positionH>
            <wp:positionV relativeFrom="paragraph">
              <wp:posOffset>208915</wp:posOffset>
            </wp:positionV>
            <wp:extent cx="2785745" cy="1925320"/>
            <wp:effectExtent l="0" t="0" r="0" b="0"/>
            <wp:wrapNone/>
            <wp:docPr id="41" name="Picture 41" descr="C:\Users\Ijal Muhammad\Documents\IMG2023051708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jal Muhammad\Documents\IMG202305170823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574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29920" behindDoc="0" locked="0" layoutInCell="1" allowOverlap="1" wp14:anchorId="0F440396" wp14:editId="3F4A39CE">
            <wp:simplePos x="0" y="0"/>
            <wp:positionH relativeFrom="column">
              <wp:posOffset>564515</wp:posOffset>
            </wp:positionH>
            <wp:positionV relativeFrom="paragraph">
              <wp:posOffset>36792</wp:posOffset>
            </wp:positionV>
            <wp:extent cx="1812925" cy="2183765"/>
            <wp:effectExtent l="0" t="0" r="0" b="6985"/>
            <wp:wrapNone/>
            <wp:docPr id="43" name="Picture 43" descr="C:\Users\Ijal Muhammad\Documents\IMG_20230517_21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jal Muhammad\Documents\IMG_20230517_2119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292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1D98630A" wp14:editId="7A1C29E1">
                <wp:simplePos x="0" y="0"/>
                <wp:positionH relativeFrom="column">
                  <wp:posOffset>150763</wp:posOffset>
                </wp:positionH>
                <wp:positionV relativeFrom="paragraph">
                  <wp:posOffset>137672</wp:posOffset>
                </wp:positionV>
                <wp:extent cx="2506345" cy="903605"/>
                <wp:effectExtent l="0" t="0" r="27305" b="10795"/>
                <wp:wrapNone/>
                <wp:docPr id="45" name="Rectangle 45"/>
                <wp:cNvGraphicFramePr/>
                <a:graphic xmlns:a="http://schemas.openxmlformats.org/drawingml/2006/main">
                  <a:graphicData uri="http://schemas.microsoft.com/office/word/2010/wordprocessingShape">
                    <wps:wsp>
                      <wps:cNvSpPr/>
                      <wps:spPr>
                        <a:xfrm>
                          <a:off x="0" y="0"/>
                          <a:ext cx="2506345" cy="903605"/>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4.5</w:t>
                            </w:r>
                            <w:r w:rsidR="00A507E2">
                              <w:rPr>
                                <w:rFonts w:ascii="Times New Roman" w:hAnsi="Times New Roman" w:cs="Times New Roman"/>
                                <w:sz w:val="24"/>
                              </w:rPr>
                              <w:t xml:space="preserve"> : Proses Belajar Mengajar Pra Siklus sebelum menggunakan Metode Tilawati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8630A" id="Rectangle 45" o:spid="_x0000_s1056" style="position:absolute;left:0;text-align:left;margin-left:11.85pt;margin-top:10.85pt;width:197.35pt;height:71.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" filled="f" strokecolor="white [3212]" strokeweight="1pt">
                <v:textbo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4.5</w:t>
                      </w:r>
                      <w:r w:rsidR="00A507E2">
                        <w:rPr>
                          <w:rFonts w:ascii="Times New Roman" w:hAnsi="Times New Roman" w:cs="Times New Roman"/>
                          <w:sz w:val="24"/>
                        </w:rPr>
                        <w:t xml:space="preserve"> : Proses Belajar Mengajar Pra Siklus sebelum menggunakan Metode Tilawati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257FA63C" wp14:editId="2D190B43">
                <wp:simplePos x="0" y="0"/>
                <wp:positionH relativeFrom="column">
                  <wp:posOffset>3048635</wp:posOffset>
                </wp:positionH>
                <wp:positionV relativeFrom="paragraph">
                  <wp:posOffset>139327</wp:posOffset>
                </wp:positionV>
                <wp:extent cx="2430780" cy="601980"/>
                <wp:effectExtent l="0" t="0" r="7620" b="7620"/>
                <wp:wrapNone/>
                <wp:docPr id="46" name="Rectangle 46"/>
                <wp:cNvGraphicFramePr/>
                <a:graphic xmlns:a="http://schemas.openxmlformats.org/drawingml/2006/main">
                  <a:graphicData uri="http://schemas.microsoft.com/office/word/2010/wordprocessingShape">
                    <wps:wsp>
                      <wps:cNvSpPr/>
                      <wps:spPr>
                        <a:xfrm>
                          <a:off x="0" y="0"/>
                          <a:ext cx="2430780" cy="6019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4.6</w:t>
                            </w:r>
                            <w:r w:rsidR="00A507E2">
                              <w:rPr>
                                <w:rFonts w:ascii="Times New Roman" w:hAnsi="Times New Roman" w:cs="Times New Roman"/>
                                <w:sz w:val="24"/>
                              </w:rPr>
                              <w:t xml:space="preserve"> : Pre test pra siklus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FA63C" id="Rectangle 46" o:spid="_x0000_s1057" style="position:absolute;left:0;text-align:left;margin-left:240.05pt;margin-top:10.95pt;width:191.4pt;height:47.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" fillcolor="white [3201]" stroked="f" strokeweight="1pt">
                <v:textbox>
                  <w:txbxContent>
                    <w:p w:rsidR="00A507E2" w:rsidRPr="003D4C7C" w:rsidRDefault="007267A8" w:rsidP="00DB2E9F">
                      <w:pPr>
                        <w:jc w:val="center"/>
                        <w:rPr>
                          <w:rFonts w:ascii="Times New Roman" w:hAnsi="Times New Roman" w:cs="Times New Roman"/>
                          <w:sz w:val="24"/>
                        </w:rPr>
                      </w:pPr>
                      <w:r>
                        <w:rPr>
                          <w:rFonts w:ascii="Times New Roman" w:hAnsi="Times New Roman" w:cs="Times New Roman"/>
                          <w:sz w:val="24"/>
                        </w:rPr>
                        <w:t>Gambar 4.6</w:t>
                      </w:r>
                      <w:r w:rsidR="00A507E2">
                        <w:rPr>
                          <w:rFonts w:ascii="Times New Roman" w:hAnsi="Times New Roman" w:cs="Times New Roman"/>
                          <w:sz w:val="24"/>
                        </w:rPr>
                        <w:t xml:space="preserve"> : Pre test pra siklus</w:t>
                      </w:r>
                    </w:p>
                  </w:txbxContent>
                </v:textbox>
              </v:rect>
            </w:pict>
          </mc:Fallback>
        </mc:AlternateContent>
      </w:r>
    </w:p>
    <w:p w:rsidR="00DB2E9F" w:rsidRDefault="00DB2E9F" w:rsidP="00DB2E9F">
      <w:pPr>
        <w:pStyle w:val="ListParagraph"/>
        <w:spacing w:line="360" w:lineRule="auto"/>
        <w:ind w:left="785"/>
        <w:jc w:val="both"/>
        <w:rPr>
          <w:rFonts w:ascii="Times New Roman" w:hAnsi="Times New Roman" w:cs="Times New Roman"/>
          <w:b/>
          <w:sz w:val="24"/>
          <w:szCs w:val="24"/>
        </w:rPr>
      </w:pPr>
    </w:p>
    <w:p w:rsidR="00DB2E9F" w:rsidRDefault="00DB2E9F" w:rsidP="00DB2E9F">
      <w:pPr>
        <w:pStyle w:val="ListParagraph"/>
        <w:spacing w:line="360" w:lineRule="auto"/>
        <w:ind w:left="785"/>
        <w:jc w:val="both"/>
        <w:rPr>
          <w:rFonts w:ascii="Times New Roman" w:hAnsi="Times New Roman" w:cs="Times New Roman"/>
          <w:b/>
          <w:sz w:val="24"/>
          <w:szCs w:val="24"/>
        </w:rPr>
      </w:pPr>
    </w:p>
    <w:p w:rsidR="00DB2E9F" w:rsidRPr="00BF7F00" w:rsidRDefault="00DB2E9F" w:rsidP="00DB2E9F">
      <w:pPr>
        <w:pStyle w:val="ListParagraph"/>
        <w:numPr>
          <w:ilvl w:val="0"/>
          <w:numId w:val="81"/>
        </w:numPr>
        <w:spacing w:line="360" w:lineRule="auto"/>
        <w:jc w:val="both"/>
        <w:rPr>
          <w:rFonts w:ascii="Times New Roman" w:hAnsi="Times New Roman" w:cs="Times New Roman"/>
          <w:b/>
          <w:sz w:val="24"/>
          <w:szCs w:val="24"/>
        </w:rPr>
      </w:pPr>
      <w:r w:rsidRPr="00DF7111">
        <w:rPr>
          <w:rFonts w:ascii="Times New Roman" w:hAnsi="Times New Roman" w:cs="Times New Roman"/>
          <w:b/>
          <w:sz w:val="24"/>
          <w:szCs w:val="24"/>
        </w:rPr>
        <w:t>Hasil Siklus I</w:t>
      </w:r>
    </w:p>
    <w:p w:rsidR="00DB2E9F" w:rsidRPr="00B26613" w:rsidRDefault="00DB2E9F" w:rsidP="00DB2E9F">
      <w:pPr>
        <w:pStyle w:val="ListParagraph"/>
        <w:numPr>
          <w:ilvl w:val="0"/>
          <w:numId w:val="8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Perencanaan (</w:t>
      </w:r>
      <w:r>
        <w:rPr>
          <w:rFonts w:ascii="Times New Roman" w:hAnsi="Times New Roman" w:cs="Times New Roman"/>
          <w:b/>
          <w:i/>
          <w:sz w:val="24"/>
          <w:szCs w:val="24"/>
        </w:rPr>
        <w:t>Planning)</w:t>
      </w:r>
    </w:p>
    <w:p w:rsidR="00DB2E9F" w:rsidRPr="00B26613" w:rsidRDefault="00DB2E9F" w:rsidP="00DB2E9F">
      <w:pPr>
        <w:spacing w:line="360" w:lineRule="auto"/>
        <w:ind w:left="720" w:firstLine="360"/>
        <w:jc w:val="both"/>
        <w:rPr>
          <w:rFonts w:ascii="Times New Roman" w:hAnsi="Times New Roman" w:cs="Times New Roman"/>
          <w:b/>
          <w:sz w:val="24"/>
          <w:szCs w:val="24"/>
        </w:rPr>
      </w:pPr>
      <w:r w:rsidRPr="00B26613">
        <w:rPr>
          <w:rFonts w:ascii="Times New Roman" w:hAnsi="Times New Roman" w:cs="Times New Roman"/>
          <w:sz w:val="24"/>
          <w:szCs w:val="24"/>
        </w:rPr>
        <w:t>Pada tahap ini peneliti mempersiapkan perangkat pembelajaran yang terdiri dari buku tilawati, rencana pembelajaran 1, Rencana Pelaksanaan Pembelajaran (RPP), media kartu bergambar setiap pertemuan yang disesuaikan dengan isi materi, soal tes, lembar observasi siswa dan guru.</w:t>
      </w:r>
    </w:p>
    <w:p w:rsidR="00DB2E9F" w:rsidRDefault="00DB2E9F" w:rsidP="00DB2E9F">
      <w:pPr>
        <w:pStyle w:val="ListParagraph"/>
        <w:numPr>
          <w:ilvl w:val="0"/>
          <w:numId w:val="83"/>
        </w:numPr>
        <w:spacing w:line="360" w:lineRule="auto"/>
        <w:jc w:val="both"/>
        <w:rPr>
          <w:rFonts w:ascii="Times New Roman" w:hAnsi="Times New Roman" w:cs="Times New Roman"/>
          <w:b/>
          <w:sz w:val="24"/>
          <w:szCs w:val="24"/>
        </w:rPr>
      </w:pPr>
      <w:r w:rsidRPr="007F2DC6">
        <w:rPr>
          <w:rFonts w:ascii="Times New Roman" w:hAnsi="Times New Roman" w:cs="Times New Roman"/>
          <w:b/>
          <w:sz w:val="24"/>
          <w:szCs w:val="24"/>
        </w:rPr>
        <w:t>Pelaksanaan (Action)</w:t>
      </w:r>
    </w:p>
    <w:p w:rsidR="00DB2E9F"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Kegiatan belajar mengajar pada siklus I dilakukan sebanyak dua kali pertemuan. Dalam hal ini peneliti bertindak sebagai pengajar dan guru kelas bertindak sebagai pengamat. Adapun proses belajar mengajar mengacu pada scenario pembelajaran yang termuat dari RPP (Rencana Pelaksanaan Pembelajaran). Pelaksanaan pembelajaran disesuaikan dengan materi yang berjalan membahas tentang hukum tajwid (Idzhar, Ikhfa, Idgham).</w:t>
      </w:r>
    </w:p>
    <w:p w:rsidR="00DB2E9F" w:rsidRDefault="00DB2E9F" w:rsidP="00DB2E9F">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Pelaksanaan siklus I pertemuan pertama penerapan media kartu kata yang diterapkan yaitu:</w:t>
      </w:r>
    </w:p>
    <w:p w:rsidR="00DB2E9F" w:rsidRDefault="00DB2E9F" w:rsidP="00DB2E9F">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Masuk didalam kelas pembiasaan sholat dhuha dan dilanjutkan membaca surah-surah pendek pada juz 30, membaca asmaul husna, membaca doa sebelum belajar, mengecek absensi.</w:t>
      </w:r>
    </w:p>
    <w:p w:rsidR="00DB2E9F" w:rsidRDefault="00DB2E9F" w:rsidP="00DB2E9F">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Sebelum masuk pembelajaran ke 2 mengevaluasi kembali pembelajaran ke 1 secara bersama-sama</w:t>
      </w:r>
    </w:p>
    <w:p w:rsidR="00DB2E9F" w:rsidRDefault="00DB2E9F" w:rsidP="00DB2E9F">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Masuk pada pembelajaran 2 memperkenalkan buku tilawati. Dengan menerapkan bacaan hukum tajwid yang disesuaikan dengan isi materi pembelajaran dengan menggunakan metode tilawati dengan irama rost dengan tujuan agar siswa mampu membaca Al-Qur’an dengan bacaan tajwid yang baik dan benar. </w:t>
      </w:r>
    </w:p>
    <w:p w:rsidR="00DB2E9F" w:rsidRPr="001F3D4F" w:rsidRDefault="00DB2E9F" w:rsidP="00DB2E9F">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Media buku tilawati diperlihatkan kepada siswa kemudian mengajak siswa membaca sesuai dengan teknik 2 dan 3. Dan dilakukan system talaqi (secara mandiri) untuk melihat tahap perkembangan dari siswa itu sendiri.</w:t>
      </w:r>
    </w:p>
    <w:p w:rsidR="00DB2E9F" w:rsidRPr="001F3D4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Pr="001F3D4F">
        <w:rPr>
          <w:rFonts w:ascii="Times New Roman" w:hAnsi="Times New Roman" w:cs="Times New Roman"/>
          <w:sz w:val="24"/>
          <w:szCs w:val="24"/>
        </w:rPr>
        <w:t xml:space="preserve">Pada pertemuan kedua siklus I masih membahas tentang hukum tajwid, </w:t>
      </w:r>
      <w:r>
        <w:rPr>
          <w:rFonts w:ascii="Times New Roman" w:hAnsi="Times New Roman" w:cs="Times New Roman"/>
          <w:sz w:val="24"/>
          <w:szCs w:val="24"/>
        </w:rPr>
        <w:tab/>
      </w:r>
      <w:r w:rsidRPr="001F3D4F">
        <w:rPr>
          <w:rFonts w:ascii="Times New Roman" w:hAnsi="Times New Roman" w:cs="Times New Roman"/>
          <w:sz w:val="24"/>
          <w:szCs w:val="24"/>
        </w:rPr>
        <w:t xml:space="preserve">tapi </w:t>
      </w:r>
      <w:r>
        <w:rPr>
          <w:rFonts w:ascii="Times New Roman" w:hAnsi="Times New Roman" w:cs="Times New Roman"/>
          <w:sz w:val="24"/>
          <w:szCs w:val="24"/>
        </w:rPr>
        <w:tab/>
      </w:r>
      <w:r w:rsidRPr="001F3D4F">
        <w:rPr>
          <w:rFonts w:ascii="Times New Roman" w:hAnsi="Times New Roman" w:cs="Times New Roman"/>
          <w:sz w:val="24"/>
          <w:szCs w:val="24"/>
        </w:rPr>
        <w:t xml:space="preserve">berlanjut ke hukum iqlab dan qolqolah. Sesuati dengan rencana </w:t>
      </w:r>
      <w:r>
        <w:rPr>
          <w:rFonts w:ascii="Times New Roman" w:hAnsi="Times New Roman" w:cs="Times New Roman"/>
          <w:sz w:val="24"/>
          <w:szCs w:val="24"/>
        </w:rPr>
        <w:tab/>
      </w:r>
      <w:r w:rsidRPr="001F3D4F">
        <w:rPr>
          <w:rFonts w:ascii="Times New Roman" w:hAnsi="Times New Roman" w:cs="Times New Roman"/>
          <w:sz w:val="24"/>
          <w:szCs w:val="24"/>
        </w:rPr>
        <w:t xml:space="preserve">pelaksanaan </w:t>
      </w:r>
      <w:r>
        <w:rPr>
          <w:rFonts w:ascii="Times New Roman" w:hAnsi="Times New Roman" w:cs="Times New Roman"/>
          <w:sz w:val="24"/>
          <w:szCs w:val="24"/>
        </w:rPr>
        <w:tab/>
      </w:r>
      <w:r w:rsidRPr="001F3D4F">
        <w:rPr>
          <w:rFonts w:ascii="Times New Roman" w:hAnsi="Times New Roman" w:cs="Times New Roman"/>
          <w:sz w:val="24"/>
          <w:szCs w:val="24"/>
        </w:rPr>
        <w:t>pembelajaran.</w:t>
      </w:r>
    </w:p>
    <w:p w:rsidR="00DB2E9F" w:rsidRDefault="00DB2E9F" w:rsidP="00DB2E9F">
      <w:pPr>
        <w:spacing w:line="360" w:lineRule="auto"/>
        <w:ind w:left="270" w:firstLine="720"/>
        <w:jc w:val="both"/>
        <w:rPr>
          <w:rFonts w:ascii="Times New Roman" w:hAnsi="Times New Roman" w:cs="Times New Roman"/>
          <w:sz w:val="24"/>
          <w:szCs w:val="24"/>
        </w:rPr>
      </w:pPr>
      <w:r>
        <w:rPr>
          <w:rFonts w:ascii="Times New Roman" w:hAnsi="Times New Roman" w:cs="Times New Roman"/>
          <w:sz w:val="24"/>
          <w:szCs w:val="24"/>
        </w:rPr>
        <w:t>Pelaksanaan siklus I pada pertemuan kedua pada buku tilawati yaitu :</w:t>
      </w:r>
    </w:p>
    <w:p w:rsidR="00DB2E9F" w:rsidRDefault="00DB2E9F" w:rsidP="00DB2E9F">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Masuk di dalam kelas menanyakan kabar, pembiasaan yaitu sholat dhuha berjamaah dan dilanjutkan dengan membaca surah-surah pendek juz 30, membaca asmaul husna, membaca doa belajar dan mengecek absensi</w:t>
      </w:r>
    </w:p>
    <w:p w:rsidR="00DB2E9F" w:rsidRDefault="00DB2E9F" w:rsidP="00DB2E9F">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Sebelum masuk pembelajaran ke 3 Sebelum masuk pembelajaran ke 3 meriview pembelajaran ke 2. Kemudian memperkenalkan kembali materi hukum tajwid selanjutnya dengan menggunakan media buku tilawati dan membacanya dengan irama rost. Contoh materi yang tertera pada buku tilawati sesuai dengan hukum tajwid.</w:t>
      </w:r>
    </w:p>
    <w:p w:rsidR="00DB2E9F" w:rsidRDefault="00DB2E9F" w:rsidP="00DB2E9F">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Mengajak siswa mengamati dan membaca bersama-sama halaman pada buku tilawati dengan menggunakan iarama rost.</w:t>
      </w:r>
    </w:p>
    <w:p w:rsidR="00DB2E9F" w:rsidRPr="00E42E03" w:rsidRDefault="00DB2E9F" w:rsidP="00DB2E9F">
      <w:pPr>
        <w:pStyle w:val="ListParagraph"/>
        <w:numPr>
          <w:ilvl w:val="0"/>
          <w:numId w:val="85"/>
        </w:numPr>
        <w:spacing w:line="360" w:lineRule="auto"/>
        <w:jc w:val="both"/>
        <w:rPr>
          <w:rFonts w:ascii="Times New Roman" w:hAnsi="Times New Roman" w:cs="Times New Roman"/>
          <w:sz w:val="24"/>
          <w:szCs w:val="24"/>
        </w:rPr>
      </w:pPr>
      <w:r w:rsidRPr="00E42E03">
        <w:rPr>
          <w:rFonts w:ascii="Times New Roman" w:hAnsi="Times New Roman" w:cs="Times New Roman"/>
          <w:sz w:val="24"/>
          <w:szCs w:val="24"/>
        </w:rPr>
        <w:t xml:space="preserve">Kemudian mengajak siswa bersama-sama membacakan buku tilawati sesuai halaman (materi hukum tajwid) dengan menggunakan irama rost </w:t>
      </w:r>
    </w:p>
    <w:p w:rsidR="00DB2E9F" w:rsidRDefault="00DB2E9F" w:rsidP="00DB2E9F">
      <w:pPr>
        <w:pStyle w:val="ListParagraph"/>
        <w:numPr>
          <w:ilvl w:val="0"/>
          <w:numId w:val="85"/>
        </w:numPr>
        <w:spacing w:line="360" w:lineRule="auto"/>
        <w:jc w:val="both"/>
        <w:rPr>
          <w:rFonts w:ascii="Times New Roman" w:hAnsi="Times New Roman" w:cs="Times New Roman"/>
          <w:sz w:val="24"/>
          <w:szCs w:val="24"/>
        </w:rPr>
      </w:pPr>
      <w:r w:rsidRPr="004D022E">
        <w:rPr>
          <w:rFonts w:ascii="Times New Roman" w:hAnsi="Times New Roman" w:cs="Times New Roman"/>
          <w:sz w:val="24"/>
          <w:szCs w:val="24"/>
        </w:rPr>
        <w:t>dan dilanjutkan dengan metode koperative (berkelompok) untuk mencari penggalan-penggalan hukum tajwid di dalam Al-Qur’an.</w:t>
      </w:r>
      <w:r>
        <w:rPr>
          <w:rFonts w:ascii="Times New Roman" w:hAnsi="Times New Roman" w:cs="Times New Roman"/>
          <w:sz w:val="24"/>
          <w:szCs w:val="24"/>
        </w:rPr>
        <w:t>agar supaya siswa bisa mengambil contoh hukum tajwid yang ada di dalam Al-Qur’an</w:t>
      </w:r>
    </w:p>
    <w:p w:rsidR="00DB2E9F" w:rsidRDefault="00DB2E9F" w:rsidP="00DB2E9F">
      <w:pPr>
        <w:pStyle w:val="ListParagraph"/>
        <w:spacing w:line="360" w:lineRule="auto"/>
        <w:ind w:left="1710"/>
        <w:jc w:val="both"/>
        <w:rPr>
          <w:rFonts w:ascii="Times New Roman" w:hAnsi="Times New Roman" w:cs="Times New Roman"/>
          <w:sz w:val="24"/>
          <w:szCs w:val="24"/>
        </w:rPr>
      </w:pPr>
    </w:p>
    <w:p w:rsidR="00DB2E9F" w:rsidRDefault="00DB2E9F" w:rsidP="00DB2E9F">
      <w:pPr>
        <w:pStyle w:val="ListParagraph"/>
        <w:spacing w:line="360" w:lineRule="auto"/>
        <w:ind w:left="1710"/>
        <w:jc w:val="both"/>
        <w:rPr>
          <w:rFonts w:ascii="Times New Roman" w:hAnsi="Times New Roman" w:cs="Times New Roman"/>
          <w:sz w:val="24"/>
          <w:szCs w:val="24"/>
        </w:rPr>
      </w:pPr>
    </w:p>
    <w:p w:rsidR="00DB2E9F" w:rsidRDefault="00DB2E9F" w:rsidP="00DB2E9F">
      <w:pPr>
        <w:pStyle w:val="ListParagraph"/>
        <w:spacing w:line="360" w:lineRule="auto"/>
        <w:ind w:left="1710"/>
        <w:jc w:val="both"/>
        <w:rPr>
          <w:rFonts w:ascii="Times New Roman" w:hAnsi="Times New Roman" w:cs="Times New Roman"/>
          <w:sz w:val="24"/>
          <w:szCs w:val="24"/>
        </w:rPr>
      </w:pPr>
    </w:p>
    <w:p w:rsidR="00DB2E9F" w:rsidRDefault="00DB2E9F" w:rsidP="00DB2E9F">
      <w:pPr>
        <w:pStyle w:val="ListParagraph"/>
        <w:spacing w:line="360" w:lineRule="auto"/>
        <w:ind w:left="1710"/>
        <w:jc w:val="both"/>
        <w:rPr>
          <w:rFonts w:ascii="Times New Roman" w:hAnsi="Times New Roman" w:cs="Times New Roman"/>
          <w:sz w:val="24"/>
          <w:szCs w:val="24"/>
        </w:rPr>
      </w:pPr>
    </w:p>
    <w:p w:rsidR="00DB2E9F" w:rsidRDefault="00DB2E9F" w:rsidP="00DB2E9F">
      <w:pPr>
        <w:pStyle w:val="ListParagraph"/>
        <w:spacing w:line="360" w:lineRule="auto"/>
        <w:ind w:left="1710"/>
        <w:jc w:val="both"/>
        <w:rPr>
          <w:rFonts w:ascii="Times New Roman" w:hAnsi="Times New Roman" w:cs="Times New Roman"/>
          <w:sz w:val="24"/>
          <w:szCs w:val="24"/>
        </w:rPr>
      </w:pPr>
    </w:p>
    <w:p w:rsidR="00AF53C7" w:rsidRDefault="00AF53C7" w:rsidP="00DB2E9F">
      <w:pPr>
        <w:pStyle w:val="ListParagraph"/>
        <w:spacing w:line="360" w:lineRule="auto"/>
        <w:ind w:left="1710"/>
        <w:jc w:val="both"/>
        <w:rPr>
          <w:rFonts w:ascii="Times New Roman" w:hAnsi="Times New Roman" w:cs="Times New Roman"/>
          <w:sz w:val="24"/>
          <w:szCs w:val="24"/>
        </w:rPr>
      </w:pPr>
    </w:p>
    <w:p w:rsidR="00AF53C7" w:rsidRDefault="00AF53C7" w:rsidP="00DB2E9F">
      <w:pPr>
        <w:pStyle w:val="ListParagraph"/>
        <w:spacing w:line="360" w:lineRule="auto"/>
        <w:ind w:left="1710"/>
        <w:jc w:val="both"/>
        <w:rPr>
          <w:rFonts w:ascii="Times New Roman" w:hAnsi="Times New Roman" w:cs="Times New Roman"/>
          <w:sz w:val="24"/>
          <w:szCs w:val="24"/>
        </w:rPr>
      </w:pPr>
    </w:p>
    <w:p w:rsidR="00AF53C7" w:rsidRPr="00B814A9" w:rsidRDefault="00AF53C7" w:rsidP="00DB2E9F">
      <w:pPr>
        <w:pStyle w:val="ListParagraph"/>
        <w:spacing w:line="360" w:lineRule="auto"/>
        <w:ind w:left="1710"/>
        <w:jc w:val="both"/>
        <w:rPr>
          <w:rFonts w:ascii="Times New Roman" w:hAnsi="Times New Roman" w:cs="Times New Roman"/>
          <w:sz w:val="24"/>
          <w:szCs w:val="24"/>
        </w:rPr>
      </w:pPr>
    </w:p>
    <w:p w:rsidR="00DB2E9F" w:rsidRPr="00E42E03" w:rsidRDefault="00DB2E9F" w:rsidP="00DB2E9F">
      <w:pPr>
        <w:pStyle w:val="ListParagraph"/>
        <w:spacing w:line="240" w:lineRule="auto"/>
        <w:ind w:left="0" w:firstLine="720"/>
        <w:jc w:val="center"/>
        <w:rPr>
          <w:rFonts w:ascii="Times New Roman" w:hAnsi="Times New Roman" w:cs="Times New Roman"/>
          <w:b/>
          <w:sz w:val="24"/>
          <w:szCs w:val="24"/>
        </w:rPr>
      </w:pPr>
      <w:r w:rsidRPr="00E42E03">
        <w:rPr>
          <w:rFonts w:ascii="Times New Roman" w:hAnsi="Times New Roman" w:cs="Times New Roman"/>
          <w:b/>
          <w:sz w:val="24"/>
          <w:szCs w:val="24"/>
        </w:rPr>
        <w:t xml:space="preserve">Media Buku Tilawati yang diterapkan </w:t>
      </w:r>
    </w:p>
    <w:p w:rsidR="00DB2E9F" w:rsidRPr="00E42E03" w:rsidRDefault="00DB2E9F" w:rsidP="00DB2E9F">
      <w:pPr>
        <w:pStyle w:val="ListParagraph"/>
        <w:spacing w:line="240" w:lineRule="auto"/>
        <w:ind w:left="0" w:firstLine="720"/>
        <w:jc w:val="center"/>
        <w:rPr>
          <w:rFonts w:ascii="Times New Roman" w:hAnsi="Times New Roman" w:cs="Times New Roman"/>
          <w:b/>
          <w:sz w:val="24"/>
          <w:szCs w:val="24"/>
        </w:rPr>
      </w:pPr>
      <w:r w:rsidRPr="00E42E03">
        <w:rPr>
          <w:rFonts w:ascii="Times New Roman" w:hAnsi="Times New Roman" w:cs="Times New Roman"/>
          <w:b/>
          <w:sz w:val="24"/>
          <w:szCs w:val="24"/>
        </w:rPr>
        <w:t xml:space="preserve">pada siklus I </w:t>
      </w: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0" locked="0" layoutInCell="1" allowOverlap="1" wp14:anchorId="34D1DD69" wp14:editId="7227D757">
            <wp:simplePos x="0" y="0"/>
            <wp:positionH relativeFrom="column">
              <wp:posOffset>2943225</wp:posOffset>
            </wp:positionH>
            <wp:positionV relativeFrom="paragraph">
              <wp:posOffset>189230</wp:posOffset>
            </wp:positionV>
            <wp:extent cx="2750820" cy="3764915"/>
            <wp:effectExtent l="0" t="0" r="0" b="6985"/>
            <wp:wrapNone/>
            <wp:docPr id="63" name="Picture 63" descr="C:\Users\Ijal Muhammad\Documents\New folder\Screenshot 05-22-2023 18.2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jal Muhammad\Documents\New folder\Screenshot 05-22-2023 18.23_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0820"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32992" behindDoc="0" locked="0" layoutInCell="1" allowOverlap="1" wp14:anchorId="7D7D0868" wp14:editId="40B87BE3">
            <wp:simplePos x="0" y="0"/>
            <wp:positionH relativeFrom="column">
              <wp:posOffset>174912</wp:posOffset>
            </wp:positionH>
            <wp:positionV relativeFrom="paragraph">
              <wp:posOffset>189305</wp:posOffset>
            </wp:positionV>
            <wp:extent cx="2757555" cy="3765176"/>
            <wp:effectExtent l="0" t="0" r="5080" b="6985"/>
            <wp:wrapNone/>
            <wp:docPr id="60" name="Picture 60" descr="C:\Users\Ijal Muhammad\Documents\New folder\Screenshot 05-22-2023 18.2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jal Muhammad\Documents\New folder\Screenshot 05-22-2023 18.23_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0107" cy="376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07581EB" wp14:editId="3705CEAB">
                <wp:simplePos x="0" y="0"/>
                <wp:positionH relativeFrom="column">
                  <wp:posOffset>1809345</wp:posOffset>
                </wp:positionH>
                <wp:positionV relativeFrom="paragraph">
                  <wp:posOffset>107544</wp:posOffset>
                </wp:positionV>
                <wp:extent cx="2430780" cy="601980"/>
                <wp:effectExtent l="0" t="0" r="7620" b="7620"/>
                <wp:wrapNone/>
                <wp:docPr id="638133632" name="Rectangle 638133632"/>
                <wp:cNvGraphicFramePr/>
                <a:graphic xmlns:a="http://schemas.openxmlformats.org/drawingml/2006/main">
                  <a:graphicData uri="http://schemas.microsoft.com/office/word/2010/wordprocessingShape">
                    <wps:wsp>
                      <wps:cNvSpPr/>
                      <wps:spPr>
                        <a:xfrm>
                          <a:off x="0" y="0"/>
                          <a:ext cx="2430780" cy="601980"/>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4.7 Tilawati Jilid 5, Hukum Iqlab dan qolqolah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7581EB" id="Rectangle 638133632" o:spid="_x0000_s1058" style="position:absolute;left:0;text-align:left;margin-left:142.45pt;margin-top:8.45pt;width:191.4pt;height:47.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" fillcolor="window" stroked="f" strokeweight="2pt">
                <v:textbo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4.7 Tilawati Jilid 5, Hukum Iqlab dan qolqolah</w:t>
                      </w:r>
                    </w:p>
                  </w:txbxContent>
                </v:textbox>
              </v:rect>
            </w:pict>
          </mc:Fallback>
        </mc:AlternateContent>
      </w: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74D635BC" wp14:editId="58D85AC4">
            <wp:simplePos x="0" y="0"/>
            <wp:positionH relativeFrom="column">
              <wp:posOffset>1383665</wp:posOffset>
            </wp:positionH>
            <wp:positionV relativeFrom="paragraph">
              <wp:posOffset>66040</wp:posOffset>
            </wp:positionV>
            <wp:extent cx="2926080" cy="2193925"/>
            <wp:effectExtent l="0" t="0" r="7620" b="0"/>
            <wp:wrapNone/>
            <wp:docPr id="77" name="Picture 77" descr="C:\Users\Ijal Muhammad\Documents\New folder\IMG2023052008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jal Muhammad\Documents\New folder\IMG202305200839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6080" cy="219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F1EF993" wp14:editId="62597D94">
                <wp:simplePos x="0" y="0"/>
                <wp:positionH relativeFrom="column">
                  <wp:posOffset>1536065</wp:posOffset>
                </wp:positionH>
                <wp:positionV relativeFrom="paragraph">
                  <wp:posOffset>73660</wp:posOffset>
                </wp:positionV>
                <wp:extent cx="2613660" cy="661670"/>
                <wp:effectExtent l="0" t="0" r="0" b="5080"/>
                <wp:wrapNone/>
                <wp:docPr id="79" name="Rectangle 79"/>
                <wp:cNvGraphicFramePr/>
                <a:graphic xmlns:a="http://schemas.openxmlformats.org/drawingml/2006/main">
                  <a:graphicData uri="http://schemas.microsoft.com/office/word/2010/wordprocessingShape">
                    <wps:wsp>
                      <wps:cNvSpPr/>
                      <wps:spPr>
                        <a:xfrm>
                          <a:off x="0" y="0"/>
                          <a:ext cx="2613660" cy="661670"/>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4.8: Melatih Keterampilan membaca dan memahami materi pada tahap 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EF993" id="Rectangle 79" o:spid="_x0000_s1059" style="position:absolute;left:0;text-align:left;margin-left:120.95pt;margin-top:5.8pt;width:205.8pt;height:5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" fillcolor="window" stroked="f" strokeweight="2pt">
                <v:textbo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4.8: Melatih Keterampilan membaca dan memahami materi pada tahap siklus I</w:t>
                      </w:r>
                    </w:p>
                  </w:txbxContent>
                </v:textbox>
              </v:rect>
            </w:pict>
          </mc:Fallback>
        </mc:AlternateContent>
      </w:r>
    </w:p>
    <w:p w:rsidR="00DB2E9F" w:rsidRDefault="00DB2E9F" w:rsidP="00DB2E9F">
      <w:pPr>
        <w:spacing w:line="360" w:lineRule="auto"/>
        <w:ind w:left="63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1E33764D" wp14:editId="374E3227">
            <wp:simplePos x="0" y="0"/>
            <wp:positionH relativeFrom="column">
              <wp:posOffset>2760345</wp:posOffset>
            </wp:positionH>
            <wp:positionV relativeFrom="paragraph">
              <wp:posOffset>159572</wp:posOffset>
            </wp:positionV>
            <wp:extent cx="3227070" cy="2194560"/>
            <wp:effectExtent l="0" t="0" r="0" b="0"/>
            <wp:wrapThrough wrapText="bothSides">
              <wp:wrapPolygon edited="0">
                <wp:start x="0" y="0"/>
                <wp:lineTo x="0" y="21375"/>
                <wp:lineTo x="21421" y="21375"/>
                <wp:lineTo x="21421" y="0"/>
                <wp:lineTo x="0" y="0"/>
              </wp:wrapPolygon>
            </wp:wrapThrough>
            <wp:docPr id="67" name="Picture 67" descr="C:\Users\Ijal Muhammad\Documents\New folder\IMG_20230522_195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jal Muhammad\Documents\New folder\IMG_20230522_195559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707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1" locked="0" layoutInCell="1" allowOverlap="1" wp14:anchorId="4DE6D543" wp14:editId="2B90560A">
            <wp:simplePos x="0" y="0"/>
            <wp:positionH relativeFrom="column">
              <wp:posOffset>-241300</wp:posOffset>
            </wp:positionH>
            <wp:positionV relativeFrom="paragraph">
              <wp:posOffset>159385</wp:posOffset>
            </wp:positionV>
            <wp:extent cx="2926715" cy="2194560"/>
            <wp:effectExtent l="0" t="0" r="6985" b="0"/>
            <wp:wrapNone/>
            <wp:docPr id="76" name="Picture 76" descr="C:\Users\Ijal Muhammad\Documents\New folder\IMG2023052008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jal Muhammad\Documents\New folder\IMG202305200839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671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ind w:left="630" w:firstLine="720"/>
        <w:jc w:val="both"/>
        <w:rPr>
          <w:rFonts w:ascii="Times New Roman" w:hAnsi="Times New Roman" w:cs="Times New Roman"/>
          <w:sz w:val="24"/>
          <w:szCs w:val="24"/>
        </w:rPr>
      </w:pPr>
    </w:p>
    <w:p w:rsidR="00DB2E9F" w:rsidRDefault="00DB2E9F" w:rsidP="00DB2E9F">
      <w:pPr>
        <w:spacing w:line="360" w:lineRule="auto"/>
        <w:ind w:left="630" w:firstLine="720"/>
        <w:jc w:val="both"/>
        <w:rPr>
          <w:rFonts w:ascii="Times New Roman" w:hAnsi="Times New Roman" w:cs="Times New Roman"/>
          <w:sz w:val="24"/>
          <w:szCs w:val="24"/>
        </w:rPr>
      </w:pPr>
    </w:p>
    <w:p w:rsidR="00DB2E9F" w:rsidRDefault="00DB2E9F" w:rsidP="00DB2E9F">
      <w:pPr>
        <w:spacing w:line="360" w:lineRule="auto"/>
        <w:ind w:left="630" w:firstLine="720"/>
        <w:jc w:val="both"/>
        <w:rPr>
          <w:rFonts w:ascii="Times New Roman" w:hAnsi="Times New Roman" w:cs="Times New Roman"/>
          <w:sz w:val="24"/>
          <w:szCs w:val="24"/>
        </w:rPr>
      </w:pPr>
    </w:p>
    <w:p w:rsidR="00DB2E9F" w:rsidRDefault="00DB2E9F" w:rsidP="00DB2E9F">
      <w:pPr>
        <w:spacing w:line="360" w:lineRule="auto"/>
        <w:ind w:left="630" w:firstLine="720"/>
        <w:jc w:val="both"/>
        <w:rPr>
          <w:rFonts w:ascii="Times New Roman" w:hAnsi="Times New Roman" w:cs="Times New Roman"/>
          <w:sz w:val="24"/>
          <w:szCs w:val="24"/>
        </w:rPr>
      </w:pPr>
    </w:p>
    <w:p w:rsidR="00DB2E9F" w:rsidRDefault="00DB2E9F" w:rsidP="00DB2E9F">
      <w:pPr>
        <w:spacing w:line="360" w:lineRule="auto"/>
        <w:ind w:left="630" w:firstLine="720"/>
        <w:jc w:val="both"/>
        <w:rPr>
          <w:rFonts w:ascii="Times New Roman" w:hAnsi="Times New Roman" w:cs="Times New Roman"/>
          <w:sz w:val="24"/>
          <w:szCs w:val="24"/>
        </w:rPr>
      </w:pPr>
    </w:p>
    <w:p w:rsidR="00DB2E9F" w:rsidRDefault="00DB2E9F" w:rsidP="00DB2E9F">
      <w:pPr>
        <w:spacing w:line="360" w:lineRule="auto"/>
        <w:ind w:left="63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B418A48" wp14:editId="7C62E563">
                <wp:simplePos x="0" y="0"/>
                <wp:positionH relativeFrom="column">
                  <wp:posOffset>145550</wp:posOffset>
                </wp:positionH>
                <wp:positionV relativeFrom="paragraph">
                  <wp:posOffset>275455</wp:posOffset>
                </wp:positionV>
                <wp:extent cx="2366645" cy="914400"/>
                <wp:effectExtent l="0" t="0" r="0" b="0"/>
                <wp:wrapNone/>
                <wp:docPr id="78" name="Rectangle 78"/>
                <wp:cNvGraphicFramePr/>
                <a:graphic xmlns:a="http://schemas.openxmlformats.org/drawingml/2006/main">
                  <a:graphicData uri="http://schemas.microsoft.com/office/word/2010/wordprocessingShape">
                    <wps:wsp>
                      <wps:cNvSpPr/>
                      <wps:spPr>
                        <a:xfrm>
                          <a:off x="0" y="0"/>
                          <a:ext cx="2366645" cy="914400"/>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4.9 : Melatih Keterampilan membaca dan memahami pada Materi tahap 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18A48" id="Rectangle 78" o:spid="_x0000_s1060" style="position:absolute;left:0;text-align:left;margin-left:11.45pt;margin-top:21.7pt;width:186.3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" fillcolor="window" stroked="f" strokeweight="2pt">
                <v:textbo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4.9 : Melatih Keterampilan membaca dan memahami pada Materi tahap siklus 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907031E" wp14:editId="1D0F955B">
                <wp:simplePos x="0" y="0"/>
                <wp:positionH relativeFrom="column">
                  <wp:posOffset>3103694</wp:posOffset>
                </wp:positionH>
                <wp:positionV relativeFrom="paragraph">
                  <wp:posOffset>166109</wp:posOffset>
                </wp:positionV>
                <wp:extent cx="2656840" cy="1129030"/>
                <wp:effectExtent l="0" t="0" r="0" b="0"/>
                <wp:wrapNone/>
                <wp:docPr id="73" name="Rectangle 73"/>
                <wp:cNvGraphicFramePr/>
                <a:graphic xmlns:a="http://schemas.openxmlformats.org/drawingml/2006/main">
                  <a:graphicData uri="http://schemas.microsoft.com/office/word/2010/wordprocessingShape">
                    <wps:wsp>
                      <wps:cNvSpPr/>
                      <wps:spPr>
                        <a:xfrm>
                          <a:off x="0" y="0"/>
                          <a:ext cx="2656840" cy="1129030"/>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jc w:val="both"/>
                              <w:rPr>
                                <w:rFonts w:ascii="Times New Roman" w:hAnsi="Times New Roman" w:cs="Times New Roman"/>
                                <w:sz w:val="24"/>
                              </w:rPr>
                            </w:pPr>
                            <w:r>
                              <w:rPr>
                                <w:rFonts w:ascii="Times New Roman" w:hAnsi="Times New Roman" w:cs="Times New Roman"/>
                                <w:sz w:val="24"/>
                              </w:rPr>
                              <w:t>Gambar 4.10: Melatih Keterampilan siswa berani maju didepan dan agar mampu memberikan contoh dari materi yang diberikan tahap 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7031E" id="Rectangle 73" o:spid="_x0000_s1061" style="position:absolute;left:0;text-align:left;margin-left:244.4pt;margin-top:13.1pt;width:209.2pt;height:8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" fillcolor="window" stroked="f" strokeweight="2pt">
                <v:textbox>
                  <w:txbxContent>
                    <w:p w:rsidR="00A507E2" w:rsidRPr="003D4C7C" w:rsidRDefault="00A507E2" w:rsidP="00DB2E9F">
                      <w:pPr>
                        <w:jc w:val="both"/>
                        <w:rPr>
                          <w:rFonts w:ascii="Times New Roman" w:hAnsi="Times New Roman" w:cs="Times New Roman"/>
                          <w:sz w:val="24"/>
                        </w:rPr>
                      </w:pPr>
                      <w:r>
                        <w:rPr>
                          <w:rFonts w:ascii="Times New Roman" w:hAnsi="Times New Roman" w:cs="Times New Roman"/>
                          <w:sz w:val="24"/>
                        </w:rPr>
                        <w:t>Gambar 4.10: Melatih Keterampilan siswa berani maju didepan dan agar mampu memberikan contoh dari materi yang diberikan tahap siklus I</w:t>
                      </w:r>
                    </w:p>
                  </w:txbxContent>
                </v:textbox>
              </v:rect>
            </w:pict>
          </mc:Fallback>
        </mc:AlternateContent>
      </w:r>
    </w:p>
    <w:p w:rsidR="00DB2E9F" w:rsidRDefault="00DB2E9F" w:rsidP="00DB2E9F">
      <w:pPr>
        <w:spacing w:line="360" w:lineRule="auto"/>
        <w:ind w:left="270" w:firstLine="720"/>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Pr="00E50AB2" w:rsidRDefault="00DB2E9F" w:rsidP="00DB2E9F">
      <w:pPr>
        <w:spacing w:line="360" w:lineRule="auto"/>
        <w:ind w:left="270" w:firstLine="720"/>
        <w:jc w:val="both"/>
        <w:rPr>
          <w:rFonts w:ascii="Times New Roman" w:hAnsi="Times New Roman" w:cs="Times New Roman"/>
          <w:sz w:val="24"/>
          <w:szCs w:val="24"/>
        </w:rPr>
      </w:pPr>
      <w:r>
        <w:rPr>
          <w:rFonts w:ascii="Times New Roman" w:hAnsi="Times New Roman" w:cs="Times New Roman"/>
          <w:sz w:val="24"/>
          <w:szCs w:val="24"/>
        </w:rPr>
        <w:t>Hasil belajar siklus I dan pengamatan (observasi) dilaksanakan bersamaan pelaksanaan belajar mengajar. Pada akhir proses belajar mengajar siswa diberikan tes dengan tujuan untuk mengetahui tingkat keberhasilan dalam proses belajar mengajar yang telah dilakukan. Adapun data hasil penelitian pada siklus I dirangkum dalam tabel 4.6</w:t>
      </w:r>
    </w:p>
    <w:p w:rsidR="00DB2E9F" w:rsidRPr="00FE3652" w:rsidRDefault="00DB2E9F" w:rsidP="00DB2E9F">
      <w:pPr>
        <w:spacing w:after="0" w:line="360" w:lineRule="auto"/>
        <w:ind w:left="270"/>
        <w:jc w:val="center"/>
        <w:rPr>
          <w:rFonts w:ascii="Times New Roman" w:hAnsi="Times New Roman" w:cs="Times New Roman"/>
          <w:b/>
          <w:sz w:val="24"/>
          <w:szCs w:val="24"/>
        </w:rPr>
      </w:pPr>
      <w:r w:rsidRPr="00610337">
        <w:rPr>
          <w:rFonts w:ascii="Times New Roman" w:hAnsi="Times New Roman" w:cs="Times New Roman"/>
          <w:b/>
          <w:sz w:val="24"/>
          <w:szCs w:val="24"/>
        </w:rPr>
        <w:t>Tabel.</w:t>
      </w:r>
      <w:r>
        <w:rPr>
          <w:rFonts w:ascii="Times New Roman" w:hAnsi="Times New Roman" w:cs="Times New Roman"/>
          <w:b/>
          <w:sz w:val="24"/>
          <w:szCs w:val="24"/>
        </w:rPr>
        <w:t xml:space="preserve"> 4</w:t>
      </w:r>
      <w:r w:rsidRPr="00610337">
        <w:rPr>
          <w:rFonts w:ascii="Times New Roman" w:hAnsi="Times New Roman" w:cs="Times New Roman"/>
          <w:b/>
          <w:sz w:val="24"/>
          <w:szCs w:val="24"/>
        </w:rPr>
        <w:t>.</w:t>
      </w:r>
      <w:r>
        <w:rPr>
          <w:rFonts w:ascii="Times New Roman" w:hAnsi="Times New Roman" w:cs="Times New Roman"/>
          <w:b/>
          <w:sz w:val="24"/>
          <w:szCs w:val="24"/>
        </w:rPr>
        <w:t>6</w:t>
      </w:r>
      <w:r w:rsidRPr="0061033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10337">
        <w:rPr>
          <w:rFonts w:ascii="Times New Roman" w:hAnsi="Times New Roman" w:cs="Times New Roman"/>
          <w:b/>
          <w:sz w:val="24"/>
          <w:szCs w:val="24"/>
        </w:rPr>
        <w:t xml:space="preserve">                                                                                                     </w:t>
      </w:r>
      <w:r w:rsidRPr="00FE3652">
        <w:rPr>
          <w:rFonts w:ascii="Times New Roman" w:hAnsi="Times New Roman" w:cs="Times New Roman"/>
          <w:b/>
          <w:sz w:val="24"/>
          <w:szCs w:val="24"/>
        </w:rPr>
        <w:t xml:space="preserve">Hasil Belajar </w:t>
      </w:r>
      <w:r>
        <w:rPr>
          <w:rFonts w:ascii="Times New Roman" w:hAnsi="Times New Roman" w:cs="Times New Roman"/>
          <w:b/>
          <w:sz w:val="24"/>
          <w:szCs w:val="24"/>
        </w:rPr>
        <w:t>Siklus 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627"/>
        <w:gridCol w:w="2332"/>
        <w:gridCol w:w="1144"/>
        <w:gridCol w:w="1116"/>
      </w:tblGrid>
      <w:tr w:rsidR="00DB2E9F" w:rsidRPr="00FE3652" w:rsidTr="00AF53C7">
        <w:trPr>
          <w:trHeight w:val="400"/>
        </w:trPr>
        <w:tc>
          <w:tcPr>
            <w:tcW w:w="558" w:type="dxa"/>
            <w:vMerge w:val="restart"/>
          </w:tcPr>
          <w:p w:rsidR="00DB2E9F" w:rsidRPr="00FE3652" w:rsidRDefault="00DB2E9F" w:rsidP="00DB2E9F">
            <w:pPr>
              <w:spacing w:line="360" w:lineRule="auto"/>
              <w:jc w:val="both"/>
              <w:rPr>
                <w:rFonts w:ascii="Times New Roman" w:hAnsi="Times New Roman" w:cs="Times New Roman"/>
                <w:b/>
                <w:sz w:val="24"/>
                <w:szCs w:val="24"/>
              </w:rPr>
            </w:pPr>
            <w:r w:rsidRPr="00FE3652">
              <w:rPr>
                <w:rFonts w:ascii="Times New Roman" w:hAnsi="Times New Roman" w:cs="Times New Roman"/>
                <w:b/>
                <w:sz w:val="24"/>
                <w:szCs w:val="24"/>
              </w:rPr>
              <w:t>No</w:t>
            </w:r>
          </w:p>
        </w:tc>
        <w:tc>
          <w:tcPr>
            <w:tcW w:w="2705" w:type="dxa"/>
            <w:vMerge w:val="restart"/>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Nama Peserta didik</w:t>
            </w:r>
          </w:p>
        </w:tc>
        <w:tc>
          <w:tcPr>
            <w:tcW w:w="2425" w:type="dxa"/>
            <w:vMerge w:val="restart"/>
          </w:tcPr>
          <w:p w:rsidR="00DB2E9F" w:rsidRPr="00FE3652" w:rsidRDefault="00DB2E9F" w:rsidP="00DB2E9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Nilai </w:t>
            </w:r>
            <w:r w:rsidRPr="00FE3652">
              <w:rPr>
                <w:rFonts w:ascii="Times New Roman" w:hAnsi="Times New Roman" w:cs="Times New Roman"/>
                <w:b/>
                <w:sz w:val="24"/>
                <w:szCs w:val="24"/>
              </w:rPr>
              <w:t xml:space="preserve">Siklus  </w:t>
            </w:r>
            <w:r>
              <w:rPr>
                <w:rFonts w:ascii="Times New Roman" w:hAnsi="Times New Roman" w:cs="Times New Roman"/>
                <w:b/>
                <w:sz w:val="24"/>
                <w:szCs w:val="24"/>
              </w:rPr>
              <w:t>I</w:t>
            </w:r>
            <w:r w:rsidRPr="00FE3652">
              <w:rPr>
                <w:rFonts w:ascii="Times New Roman" w:hAnsi="Times New Roman" w:cs="Times New Roman"/>
                <w:b/>
                <w:sz w:val="24"/>
                <w:szCs w:val="24"/>
              </w:rPr>
              <w:t xml:space="preserve">              </w:t>
            </w:r>
          </w:p>
        </w:tc>
        <w:tc>
          <w:tcPr>
            <w:tcW w:w="2312" w:type="dxa"/>
            <w:gridSpan w:val="2"/>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Keterangan</w:t>
            </w:r>
          </w:p>
        </w:tc>
      </w:tr>
      <w:tr w:rsidR="00DB2E9F" w:rsidRPr="00FE3652" w:rsidTr="00AF53C7">
        <w:trPr>
          <w:trHeight w:val="399"/>
        </w:trPr>
        <w:tc>
          <w:tcPr>
            <w:tcW w:w="558"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2705"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2425"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1170" w:type="dxa"/>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TT</w:t>
            </w:r>
          </w:p>
        </w:tc>
      </w:tr>
      <w:tr w:rsidR="00DB2E9F" w:rsidRPr="00FE3652" w:rsidTr="00AF53C7">
        <w:trPr>
          <w:trHeight w:val="377"/>
        </w:trPr>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1</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Annaiya P.H. Manuel</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55</w:t>
            </w:r>
          </w:p>
        </w:tc>
        <w:tc>
          <w:tcPr>
            <w:tcW w:w="1170" w:type="dxa"/>
          </w:tcPr>
          <w:p w:rsidR="00DB2E9F" w:rsidRPr="00FE3652" w:rsidRDefault="00DB2E9F" w:rsidP="00DB2E9F">
            <w:pPr>
              <w:jc w:val="center"/>
              <w:rPr>
                <w:rFonts w:ascii="Times New Roman" w:hAnsi="Times New Roman" w:cs="Times New Roman"/>
                <w:sz w:val="24"/>
                <w:szCs w:val="24"/>
              </w:rPr>
            </w:pPr>
            <w:r w:rsidRPr="00FE3652">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2</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Aginazwa Ginting</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60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3</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Asgar Ali Ibrahim</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80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4</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Alvaro Sapa Pratama</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70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5</w:t>
            </w:r>
          </w:p>
        </w:tc>
        <w:tc>
          <w:tcPr>
            <w:tcW w:w="2705" w:type="dxa"/>
          </w:tcPr>
          <w:p w:rsidR="00DB2E9F" w:rsidRPr="00FE3652" w:rsidRDefault="00DB2E9F" w:rsidP="00DB2E9F">
            <w:pPr>
              <w:rPr>
                <w:rFonts w:ascii="Times New Roman" w:hAnsi="Times New Roman" w:cs="Times New Roman"/>
                <w:sz w:val="24"/>
              </w:rPr>
            </w:pPr>
            <w:r w:rsidRPr="00FE3652">
              <w:rPr>
                <w:rFonts w:ascii="Times New Roman" w:hAnsi="Times New Roman" w:cs="Times New Roman"/>
                <w:sz w:val="24"/>
              </w:rPr>
              <w:t>Arif Muhammad Asino</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6</w:t>
            </w:r>
            <w:r w:rsidRPr="00FE3652">
              <w:rPr>
                <w:rFonts w:ascii="Times New Roman" w:hAnsi="Times New Roman" w:cs="Times New Roman"/>
                <w:sz w:val="24"/>
              </w:rPr>
              <w:t>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6</w:t>
            </w:r>
          </w:p>
        </w:tc>
        <w:tc>
          <w:tcPr>
            <w:tcW w:w="2705" w:type="dxa"/>
          </w:tcPr>
          <w:p w:rsidR="00DB2E9F" w:rsidRPr="00DB6950" w:rsidRDefault="00DB2E9F" w:rsidP="00DB2E9F">
            <w:pPr>
              <w:rPr>
                <w:rFonts w:ascii="Times New Roman" w:hAnsi="Times New Roman" w:cs="Times New Roman"/>
                <w:sz w:val="24"/>
              </w:rPr>
            </w:pPr>
            <w:r w:rsidRPr="00DB6950">
              <w:rPr>
                <w:rFonts w:ascii="Times New Roman" w:hAnsi="Times New Roman" w:cs="Times New Roman"/>
                <w:sz w:val="24"/>
              </w:rPr>
              <w:t>Cindy Yunus</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100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7</w:t>
            </w:r>
          </w:p>
        </w:tc>
        <w:tc>
          <w:tcPr>
            <w:tcW w:w="2705" w:type="dxa"/>
          </w:tcPr>
          <w:p w:rsidR="00DB2E9F" w:rsidRPr="00DB6950" w:rsidRDefault="00DB2E9F" w:rsidP="00DB2E9F">
            <w:pPr>
              <w:rPr>
                <w:rFonts w:ascii="Times New Roman" w:hAnsi="Times New Roman" w:cs="Times New Roman"/>
                <w:sz w:val="24"/>
              </w:rPr>
            </w:pPr>
            <w:r w:rsidRPr="00DB6950">
              <w:rPr>
                <w:rFonts w:ascii="Times New Roman" w:hAnsi="Times New Roman" w:cs="Times New Roman"/>
                <w:sz w:val="24"/>
              </w:rPr>
              <w:t>Givari Alief</w:t>
            </w:r>
            <w:r>
              <w:rPr>
                <w:rFonts w:ascii="Times New Roman" w:hAnsi="Times New Roman" w:cs="Times New Roman"/>
                <w:sz w:val="24"/>
              </w:rPr>
              <w:t xml:space="preserve"> </w:t>
            </w:r>
            <w:r w:rsidRPr="00DB6950">
              <w:rPr>
                <w:rFonts w:ascii="Times New Roman" w:hAnsi="Times New Roman" w:cs="Times New Roman"/>
                <w:sz w:val="24"/>
              </w:rPr>
              <w:t xml:space="preserve"> Zidane </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80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8</w:t>
            </w:r>
          </w:p>
        </w:tc>
        <w:tc>
          <w:tcPr>
            <w:tcW w:w="2705" w:type="dxa"/>
          </w:tcPr>
          <w:p w:rsidR="00DB2E9F" w:rsidRPr="00DB6950" w:rsidRDefault="00DB2E9F" w:rsidP="00DB2E9F">
            <w:pPr>
              <w:rPr>
                <w:rFonts w:ascii="Times New Roman" w:hAnsi="Times New Roman" w:cs="Times New Roman"/>
                <w:sz w:val="24"/>
              </w:rPr>
            </w:pPr>
            <w:r w:rsidRPr="00DB6950">
              <w:rPr>
                <w:rFonts w:ascii="Times New Roman" w:hAnsi="Times New Roman" w:cs="Times New Roman"/>
                <w:sz w:val="24"/>
              </w:rPr>
              <w:t>Hairul Arul Yusuf</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90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9</w:t>
            </w:r>
          </w:p>
        </w:tc>
        <w:tc>
          <w:tcPr>
            <w:tcW w:w="2705" w:type="dxa"/>
          </w:tcPr>
          <w:p w:rsidR="00DB2E9F" w:rsidRPr="00DB6950" w:rsidRDefault="00DB2E9F" w:rsidP="00DB2E9F">
            <w:pPr>
              <w:rPr>
                <w:rFonts w:ascii="Times New Roman" w:hAnsi="Times New Roman" w:cs="Times New Roman"/>
                <w:sz w:val="24"/>
              </w:rPr>
            </w:pPr>
            <w:r w:rsidRPr="00DB6950">
              <w:rPr>
                <w:rFonts w:ascii="Times New Roman" w:hAnsi="Times New Roman" w:cs="Times New Roman"/>
                <w:sz w:val="24"/>
              </w:rPr>
              <w:t>Kansa Avrilia George</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50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rPr>
                <w:rFonts w:ascii="Times New Roman" w:hAnsi="Times New Roman" w:cs="Times New Roman"/>
                <w:sz w:val="28"/>
              </w:rPr>
            </w:pPr>
            <w:r w:rsidRPr="00FE3652">
              <w:rPr>
                <w:rFonts w:ascii="Times New Roman" w:hAnsi="Times New Roman" w:cs="Times New Roman"/>
                <w:sz w:val="28"/>
              </w:rPr>
              <w:t>10</w:t>
            </w:r>
          </w:p>
        </w:tc>
        <w:tc>
          <w:tcPr>
            <w:tcW w:w="2705" w:type="dxa"/>
          </w:tcPr>
          <w:p w:rsidR="00DB2E9F" w:rsidRPr="00DB6950" w:rsidRDefault="00DB2E9F" w:rsidP="00DB2E9F">
            <w:pPr>
              <w:rPr>
                <w:rFonts w:ascii="Times New Roman" w:hAnsi="Times New Roman" w:cs="Times New Roman"/>
                <w:sz w:val="24"/>
              </w:rPr>
            </w:pPr>
            <w:r w:rsidRPr="00DB6950">
              <w:rPr>
                <w:rFonts w:ascii="Times New Roman" w:hAnsi="Times New Roman" w:cs="Times New Roman"/>
                <w:sz w:val="24"/>
              </w:rPr>
              <w:t>Liyanna Alisa</w:t>
            </w:r>
          </w:p>
        </w:tc>
        <w:tc>
          <w:tcPr>
            <w:tcW w:w="2425" w:type="dxa"/>
          </w:tcPr>
          <w:p w:rsidR="00DB2E9F" w:rsidRPr="00FE3652" w:rsidRDefault="00DB2E9F" w:rsidP="00DB2E9F">
            <w:pPr>
              <w:jc w:val="center"/>
              <w:rPr>
                <w:rFonts w:ascii="Times New Roman" w:hAnsi="Times New Roman" w:cs="Times New Roman"/>
                <w:sz w:val="24"/>
              </w:rPr>
            </w:pPr>
            <w:r>
              <w:rPr>
                <w:rFonts w:ascii="Times New Roman" w:hAnsi="Times New Roman" w:cs="Times New Roman"/>
                <w:sz w:val="24"/>
              </w:rPr>
              <w:t>80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11</w:t>
            </w:r>
          </w:p>
        </w:tc>
        <w:tc>
          <w:tcPr>
            <w:tcW w:w="2705" w:type="dxa"/>
          </w:tcPr>
          <w:p w:rsidR="00DB2E9F" w:rsidRPr="00DB6950" w:rsidRDefault="00DB2E9F" w:rsidP="00DB2E9F">
            <w:pPr>
              <w:rPr>
                <w:rFonts w:ascii="Times New Roman" w:hAnsi="Times New Roman" w:cs="Times New Roman"/>
                <w:sz w:val="24"/>
              </w:rPr>
            </w:pPr>
            <w:r w:rsidRPr="00DB6950">
              <w:rPr>
                <w:rFonts w:ascii="Times New Roman" w:hAnsi="Times New Roman" w:cs="Times New Roman"/>
                <w:sz w:val="24"/>
              </w:rPr>
              <w:t>Fania Tahir</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rPr>
              <w:t>90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12</w:t>
            </w:r>
          </w:p>
        </w:tc>
        <w:tc>
          <w:tcPr>
            <w:tcW w:w="2705" w:type="dxa"/>
          </w:tcPr>
          <w:p w:rsidR="00DB2E9F" w:rsidRPr="00DB6950" w:rsidRDefault="00DB2E9F" w:rsidP="00DB2E9F">
            <w:pPr>
              <w:rPr>
                <w:rFonts w:ascii="Times New Roman" w:hAnsi="Times New Roman" w:cs="Times New Roman"/>
                <w:sz w:val="24"/>
              </w:rPr>
            </w:pPr>
            <w:r w:rsidRPr="00DB6950">
              <w:rPr>
                <w:rFonts w:ascii="Times New Roman" w:hAnsi="Times New Roman" w:cs="Times New Roman"/>
                <w:sz w:val="24"/>
              </w:rPr>
              <w:t>Muh. Erlangga Pratama</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rPr>
              <w:t>70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rPr>
              <w:t>13</w:t>
            </w:r>
          </w:p>
        </w:tc>
        <w:tc>
          <w:tcPr>
            <w:tcW w:w="2705" w:type="dxa"/>
          </w:tcPr>
          <w:p w:rsidR="00DB2E9F" w:rsidRPr="00DB6950" w:rsidRDefault="00DB2E9F" w:rsidP="00DB2E9F">
            <w:pPr>
              <w:rPr>
                <w:rFonts w:ascii="Times New Roman" w:hAnsi="Times New Roman" w:cs="Times New Roman"/>
                <w:sz w:val="24"/>
              </w:rPr>
            </w:pPr>
            <w:r w:rsidRPr="00DB6950">
              <w:rPr>
                <w:rFonts w:ascii="Times New Roman" w:hAnsi="Times New Roman" w:cs="Times New Roman"/>
                <w:sz w:val="24"/>
              </w:rPr>
              <w:t>Muh. Salim Bin Faiz</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rPr>
              <w:t>80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14</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Muh. Fadel Sukrin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15</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Najwa Aqila Saud</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16</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Nurul Asino Muarif</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rPr>
          <w:trHeight w:val="273"/>
        </w:trPr>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17</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Nabil Zikri Alfitrah</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18</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Putra Izdihar Mohammad</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19</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Putra Fahri Ibrahim</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20</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Rachel Djenaan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21</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Rasya Satria Holle</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rPr>
          <w:trHeight w:val="417"/>
        </w:trPr>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sz w:val="24"/>
              </w:rPr>
              <w:t>22</w:t>
            </w:r>
          </w:p>
        </w:tc>
        <w:tc>
          <w:tcPr>
            <w:tcW w:w="2705" w:type="dxa"/>
          </w:tcPr>
          <w:p w:rsidR="00DB2E9F" w:rsidRPr="00FE3652" w:rsidRDefault="00DB2E9F" w:rsidP="00DB2E9F">
            <w:pPr>
              <w:rPr>
                <w:rFonts w:ascii="Times New Roman" w:hAnsi="Times New Roman" w:cs="Times New Roman"/>
                <w:sz w:val="24"/>
                <w:szCs w:val="24"/>
              </w:rPr>
            </w:pPr>
            <w:r w:rsidRPr="00FE3652">
              <w:rPr>
                <w:rFonts w:ascii="Times New Roman" w:hAnsi="Times New Roman" w:cs="Times New Roman"/>
                <w:sz w:val="24"/>
                <w:szCs w:val="24"/>
              </w:rPr>
              <w:t>Shabira Hadis</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sz w:val="24"/>
              </w:rPr>
              <w:t>6</w:t>
            </w:r>
            <w:r w:rsidRPr="00FE3652">
              <w:rPr>
                <w:rFonts w:ascii="Times New Roman" w:hAnsi="Times New Roman" w:cs="Times New Roman"/>
                <w:sz w:val="24"/>
              </w:rPr>
              <w:t>0</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23</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Syifa Ramadhan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rPr>
          <w:trHeight w:val="432"/>
        </w:trPr>
        <w:tc>
          <w:tcPr>
            <w:tcW w:w="558" w:type="dxa"/>
          </w:tcPr>
          <w:p w:rsidR="00DB2E9F" w:rsidRPr="00FE3652" w:rsidRDefault="00DB2E9F" w:rsidP="00DB2E9F">
            <w:pPr>
              <w:rPr>
                <w:rFonts w:ascii="Times New Roman" w:hAnsi="Times New Roman" w:cs="Times New Roman"/>
              </w:rPr>
            </w:pPr>
            <w:r w:rsidRPr="00FE3652">
              <w:rPr>
                <w:rFonts w:ascii="Times New Roman" w:hAnsi="Times New Roman" w:cs="Times New Roman"/>
                <w:sz w:val="24"/>
              </w:rPr>
              <w:t>24</w:t>
            </w:r>
          </w:p>
        </w:tc>
        <w:tc>
          <w:tcPr>
            <w:tcW w:w="2705" w:type="dxa"/>
          </w:tcPr>
          <w:p w:rsidR="00DB2E9F" w:rsidRPr="00FE3652" w:rsidRDefault="00DB2E9F" w:rsidP="00DB2E9F">
            <w:pPr>
              <w:rPr>
                <w:rFonts w:ascii="Times New Roman" w:hAnsi="Times New Roman" w:cs="Times New Roman"/>
              </w:rPr>
            </w:pPr>
            <w:r w:rsidRPr="00FE3652">
              <w:rPr>
                <w:rFonts w:ascii="Times New Roman" w:hAnsi="Times New Roman" w:cs="Times New Roman"/>
                <w:sz w:val="24"/>
              </w:rPr>
              <w:t>Nurfadila Akase</w:t>
            </w:r>
          </w:p>
        </w:tc>
        <w:tc>
          <w:tcPr>
            <w:tcW w:w="2425" w:type="dxa"/>
          </w:tcPr>
          <w:p w:rsidR="00DB2E9F" w:rsidRPr="00FE3652" w:rsidRDefault="00DB2E9F" w:rsidP="00DB2E9F">
            <w:pPr>
              <w:jc w:val="center"/>
              <w:rPr>
                <w:rFonts w:ascii="Times New Roman" w:hAnsi="Times New Roman" w:cs="Times New Roman"/>
              </w:rPr>
            </w:pPr>
            <w:r>
              <w:rPr>
                <w:rFonts w:ascii="Times New Roman" w:hAnsi="Times New Roman" w:cs="Times New Roman"/>
              </w:rPr>
              <w:t>75</w:t>
            </w:r>
          </w:p>
        </w:tc>
        <w:tc>
          <w:tcPr>
            <w:tcW w:w="1170"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AF53C7">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25</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Attar Khaliza</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DB2E9F" w:rsidRPr="00FE3652" w:rsidTr="00AF53C7">
        <w:trPr>
          <w:trHeight w:val="530"/>
        </w:trPr>
        <w:tc>
          <w:tcPr>
            <w:tcW w:w="558" w:type="dxa"/>
          </w:tcPr>
          <w:p w:rsidR="00DB2E9F" w:rsidRPr="00FE3652" w:rsidRDefault="00DB2E9F" w:rsidP="00DB2E9F">
            <w:pPr>
              <w:rPr>
                <w:rFonts w:ascii="Times New Roman" w:hAnsi="Times New Roman" w:cs="Times New Roman"/>
              </w:rPr>
            </w:pPr>
          </w:p>
        </w:tc>
        <w:tc>
          <w:tcPr>
            <w:tcW w:w="2705" w:type="dxa"/>
          </w:tcPr>
          <w:p w:rsidR="00DB2E9F" w:rsidRPr="00FE3652" w:rsidRDefault="00DB2E9F" w:rsidP="00DB2E9F">
            <w:pPr>
              <w:jc w:val="center"/>
              <w:rPr>
                <w:rFonts w:ascii="Times New Roman" w:hAnsi="Times New Roman" w:cs="Times New Roman"/>
                <w:b/>
              </w:rPr>
            </w:pPr>
            <w:r w:rsidRPr="00FE3652">
              <w:rPr>
                <w:rFonts w:ascii="Times New Roman" w:hAnsi="Times New Roman" w:cs="Times New Roman"/>
                <w:b/>
                <w:sz w:val="24"/>
              </w:rPr>
              <w:t>Jumlah</w:t>
            </w:r>
          </w:p>
        </w:tc>
        <w:tc>
          <w:tcPr>
            <w:tcW w:w="2425" w:type="dxa"/>
          </w:tcPr>
          <w:p w:rsidR="00DB2E9F" w:rsidRPr="0046396E" w:rsidRDefault="00DB2E9F" w:rsidP="00DB2E9F">
            <w:pPr>
              <w:jc w:val="center"/>
              <w:rPr>
                <w:rFonts w:ascii="Times New Roman" w:hAnsi="Times New Roman" w:cs="Times New Roman"/>
                <w:b/>
              </w:rPr>
            </w:pPr>
            <w:r>
              <w:rPr>
                <w:rFonts w:ascii="Times New Roman" w:hAnsi="Times New Roman" w:cs="Times New Roman"/>
                <w:b/>
                <w:sz w:val="24"/>
              </w:rPr>
              <w:t>1.835</w:t>
            </w:r>
          </w:p>
        </w:tc>
        <w:tc>
          <w:tcPr>
            <w:tcW w:w="1170" w:type="dxa"/>
          </w:tcPr>
          <w:p w:rsidR="00DB2E9F" w:rsidRPr="00FE3652" w:rsidRDefault="00DB2E9F" w:rsidP="00DB2E9F">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142" w:type="dxa"/>
          </w:tcPr>
          <w:p w:rsidR="00DB2E9F" w:rsidRPr="00FE3652" w:rsidRDefault="00DB2E9F" w:rsidP="00DB2E9F">
            <w:pPr>
              <w:jc w:val="center"/>
              <w:rPr>
                <w:rFonts w:ascii="Times New Roman" w:hAnsi="Times New Roman" w:cs="Times New Roman"/>
                <w:b/>
                <w:sz w:val="24"/>
                <w:szCs w:val="24"/>
              </w:rPr>
            </w:pPr>
            <w:r>
              <w:rPr>
                <w:rFonts w:ascii="Times New Roman" w:hAnsi="Times New Roman" w:cs="Times New Roman"/>
                <w:b/>
                <w:sz w:val="24"/>
                <w:szCs w:val="24"/>
              </w:rPr>
              <w:t>9</w:t>
            </w:r>
          </w:p>
        </w:tc>
      </w:tr>
      <w:tr w:rsidR="00DB2E9F" w:rsidRPr="00FE3652" w:rsidTr="00AF53C7">
        <w:trPr>
          <w:trHeight w:val="530"/>
        </w:trPr>
        <w:tc>
          <w:tcPr>
            <w:tcW w:w="558" w:type="dxa"/>
          </w:tcPr>
          <w:p w:rsidR="00DB2E9F" w:rsidRPr="00FE3652" w:rsidRDefault="00DB2E9F" w:rsidP="00DB2E9F">
            <w:pPr>
              <w:rPr>
                <w:rFonts w:ascii="Times New Roman" w:hAnsi="Times New Roman" w:cs="Times New Roman"/>
              </w:rPr>
            </w:pPr>
          </w:p>
        </w:tc>
        <w:tc>
          <w:tcPr>
            <w:tcW w:w="2705" w:type="dxa"/>
          </w:tcPr>
          <w:p w:rsidR="00DB2E9F" w:rsidRPr="00FE3652" w:rsidRDefault="00DB2E9F" w:rsidP="00DB2E9F">
            <w:pPr>
              <w:jc w:val="both"/>
              <w:rPr>
                <w:rFonts w:ascii="Times New Roman" w:hAnsi="Times New Roman" w:cs="Times New Roman"/>
                <w:sz w:val="24"/>
              </w:rPr>
            </w:pPr>
            <w:r w:rsidRPr="00FE3652">
              <w:rPr>
                <w:rFonts w:ascii="Times New Roman" w:hAnsi="Times New Roman" w:cs="Times New Roman"/>
                <w:sz w:val="24"/>
              </w:rPr>
              <w:t>Nilai Tertinggi</w:t>
            </w:r>
          </w:p>
          <w:p w:rsidR="00DB2E9F" w:rsidRPr="00FE3652" w:rsidRDefault="00DB2E9F" w:rsidP="00DB2E9F">
            <w:pPr>
              <w:jc w:val="both"/>
              <w:rPr>
                <w:rFonts w:ascii="Times New Roman" w:hAnsi="Times New Roman" w:cs="Times New Roman"/>
                <w:sz w:val="24"/>
              </w:rPr>
            </w:pPr>
            <w:r w:rsidRPr="00FE3652">
              <w:rPr>
                <w:rFonts w:ascii="Times New Roman" w:hAnsi="Times New Roman" w:cs="Times New Roman"/>
                <w:sz w:val="24"/>
              </w:rPr>
              <w:t>Nilai terendah</w:t>
            </w:r>
          </w:p>
          <w:p w:rsidR="00DB2E9F" w:rsidRPr="00FE3652" w:rsidRDefault="00DB2E9F" w:rsidP="00DB2E9F">
            <w:pPr>
              <w:jc w:val="both"/>
              <w:rPr>
                <w:rFonts w:ascii="Times New Roman" w:hAnsi="Times New Roman" w:cs="Times New Roman"/>
                <w:sz w:val="24"/>
              </w:rPr>
            </w:pPr>
            <w:r w:rsidRPr="00FE3652">
              <w:rPr>
                <w:rFonts w:ascii="Times New Roman" w:hAnsi="Times New Roman" w:cs="Times New Roman"/>
                <w:sz w:val="24"/>
              </w:rPr>
              <w:t>Nilai Rata-rata</w:t>
            </w:r>
          </w:p>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rPr>
              <w:t>Ketuntasan Belajar</w:t>
            </w:r>
          </w:p>
        </w:tc>
        <w:tc>
          <w:tcPr>
            <w:tcW w:w="2425" w:type="dxa"/>
          </w:tcPr>
          <w:p w:rsidR="00DB2E9F" w:rsidRPr="0046396E" w:rsidRDefault="00DB2E9F" w:rsidP="00DB2E9F">
            <w:pPr>
              <w:rPr>
                <w:rFonts w:ascii="Times New Roman" w:hAnsi="Times New Roman" w:cs="Times New Roman"/>
                <w:b/>
                <w:sz w:val="24"/>
              </w:rPr>
            </w:pPr>
            <w:r w:rsidRPr="0046396E">
              <w:rPr>
                <w:rFonts w:ascii="Times New Roman" w:hAnsi="Times New Roman" w:cs="Times New Roman"/>
                <w:b/>
                <w:sz w:val="24"/>
              </w:rPr>
              <w:t>100</w:t>
            </w:r>
          </w:p>
          <w:p w:rsidR="00DB2E9F" w:rsidRDefault="00DB2E9F" w:rsidP="00DB2E9F">
            <w:pPr>
              <w:rPr>
                <w:rFonts w:ascii="Times New Roman" w:hAnsi="Times New Roman" w:cs="Times New Roman"/>
                <w:b/>
                <w:sz w:val="24"/>
              </w:rPr>
            </w:pPr>
            <w:r>
              <w:rPr>
                <w:rFonts w:ascii="Times New Roman" w:hAnsi="Times New Roman" w:cs="Times New Roman"/>
                <w:b/>
                <w:sz w:val="24"/>
              </w:rPr>
              <w:t>2</w:t>
            </w:r>
            <w:r w:rsidRPr="0046396E">
              <w:rPr>
                <w:rFonts w:ascii="Times New Roman" w:hAnsi="Times New Roman" w:cs="Times New Roman"/>
                <w:b/>
                <w:sz w:val="24"/>
              </w:rPr>
              <w:t>0</w:t>
            </w:r>
          </w:p>
          <w:p w:rsidR="00DB2E9F" w:rsidRPr="00255846" w:rsidRDefault="00DB2E9F" w:rsidP="00DB2E9F">
            <w:pPr>
              <w:spacing w:line="360" w:lineRule="auto"/>
              <w:rPr>
                <w:rFonts w:ascii="Times New Roman" w:hAnsi="Times New Roman" w:cs="Times New Roman"/>
                <w:b/>
                <w:sz w:val="24"/>
              </w:rPr>
            </w:pPr>
            <w:r w:rsidRPr="00255846">
              <w:rPr>
                <w:rFonts w:ascii="Times New Roman" w:hAnsi="Times New Roman" w:cs="Times New Roman"/>
                <w:b/>
                <w:sz w:val="24"/>
              </w:rPr>
              <w:t>73.4 %</w:t>
            </w:r>
          </w:p>
          <w:p w:rsidR="00DB2E9F" w:rsidRPr="0046396E" w:rsidRDefault="00DB2E9F" w:rsidP="00DB2E9F">
            <w:pPr>
              <w:spacing w:line="360" w:lineRule="auto"/>
              <w:rPr>
                <w:rFonts w:ascii="Times New Roman" w:hAnsi="Times New Roman" w:cs="Times New Roman"/>
                <w:sz w:val="24"/>
              </w:rPr>
            </w:pPr>
            <w:r w:rsidRPr="00255846">
              <w:rPr>
                <w:rFonts w:ascii="Times New Roman" w:hAnsi="Times New Roman" w:cs="Times New Roman"/>
                <w:b/>
                <w:sz w:val="24"/>
              </w:rPr>
              <w:t>64 %</w:t>
            </w:r>
          </w:p>
        </w:tc>
        <w:tc>
          <w:tcPr>
            <w:tcW w:w="1170" w:type="dxa"/>
          </w:tcPr>
          <w:p w:rsidR="00DB2E9F" w:rsidRPr="0046396E" w:rsidRDefault="00DB2E9F" w:rsidP="00DB2E9F">
            <w:pPr>
              <w:rPr>
                <w:rFonts w:ascii="Times New Roman" w:hAnsi="Times New Roman" w:cs="Times New Roman"/>
                <w:sz w:val="24"/>
                <w:szCs w:val="24"/>
              </w:rPr>
            </w:pPr>
          </w:p>
        </w:tc>
        <w:tc>
          <w:tcPr>
            <w:tcW w:w="1142" w:type="dxa"/>
          </w:tcPr>
          <w:p w:rsidR="00DB2E9F" w:rsidRPr="0046396E" w:rsidRDefault="00DB2E9F" w:rsidP="00DB2E9F">
            <w:pPr>
              <w:rPr>
                <w:rFonts w:ascii="Times New Roman" w:hAnsi="Times New Roman" w:cs="Times New Roman"/>
                <w:sz w:val="24"/>
                <w:szCs w:val="24"/>
              </w:rPr>
            </w:pPr>
          </w:p>
        </w:tc>
      </w:tr>
    </w:tbl>
    <w:p w:rsidR="00DB2E9F" w:rsidRDefault="00DB2E9F" w:rsidP="00DB2E9F">
      <w:pPr>
        <w:spacing w:line="276" w:lineRule="auto"/>
        <w:ind w:firstLine="720"/>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T = Tuntas</w:t>
      </w:r>
    </w:p>
    <w:p w:rsidR="00DB2E9F" w:rsidRDefault="00DB2E9F" w:rsidP="00DB2E9F">
      <w:pPr>
        <w:spacing w:line="276" w:lineRule="auto"/>
        <w:ind w:left="1440" w:firstLine="720"/>
        <w:jc w:val="both"/>
        <w:rPr>
          <w:rFonts w:ascii="Times New Roman" w:hAnsi="Times New Roman" w:cs="Times New Roman"/>
          <w:sz w:val="24"/>
          <w:szCs w:val="24"/>
        </w:rPr>
      </w:pPr>
      <w:r>
        <w:rPr>
          <w:rFonts w:ascii="Times New Roman" w:hAnsi="Times New Roman" w:cs="Times New Roman"/>
          <w:sz w:val="24"/>
          <w:szCs w:val="24"/>
        </w:rPr>
        <w:t>T = Tidak Tuntas</w:t>
      </w:r>
    </w:p>
    <w:p w:rsidR="00DB2E9F" w:rsidRDefault="00A37760" w:rsidP="00DB2E9F">
      <w:pPr>
        <w:tabs>
          <w:tab w:val="left" w:pos="720"/>
        </w:tabs>
        <w:spacing w:line="360" w:lineRule="auto"/>
        <w:ind w:left="720"/>
        <w:jc w:val="both"/>
        <w:rPr>
          <w:rFonts w:ascii="Times New Roman" w:eastAsiaTheme="minorEastAsia" w:hAnsi="Times New Roman" w:cs="Times New Roman"/>
          <w:b/>
          <w:bCs/>
          <w:sz w:val="32"/>
          <w:szCs w:val="40"/>
        </w:rPr>
      </w:pP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 xml:space="preserve">= </m:t>
        </m:r>
        <m:f>
          <m:fPr>
            <m:ctrlPr>
              <w:rPr>
                <w:rFonts w:ascii="Cambria Math" w:hAnsi="Cambria Math" w:cs="Times New Roman"/>
                <w:b/>
                <w:bCs/>
                <w:i/>
                <w:sz w:val="32"/>
                <w:szCs w:val="40"/>
              </w:rPr>
            </m:ctrlPr>
          </m:fPr>
          <m:num>
            <m:nary>
              <m:naryPr>
                <m:chr m:val="∑"/>
                <m:limLoc m:val="undOvr"/>
                <m:subHide m:val="1"/>
                <m:supHide m:val="1"/>
                <m:ctrlPr>
                  <w:rPr>
                    <w:rFonts w:ascii="Cambria Math" w:hAnsi="Cambria Math" w:cs="Times New Roman"/>
                    <w:b/>
                    <w:bCs/>
                    <w:i/>
                    <w:sz w:val="32"/>
                    <w:szCs w:val="40"/>
                  </w:rPr>
                </m:ctrlPr>
              </m:naryPr>
              <m:sub/>
              <m:sup/>
              <m:e>
                <m:r>
                  <m:rPr>
                    <m:sty m:val="bi"/>
                  </m:rPr>
                  <w:rPr>
                    <w:rFonts w:ascii="Cambria Math" w:hAnsi="Cambria Math" w:cs="Times New Roman"/>
                    <w:sz w:val="32"/>
                    <w:szCs w:val="40"/>
                  </w:rPr>
                  <m:t>X</m:t>
                </m:r>
              </m:e>
            </m:nary>
          </m:num>
          <m:den>
            <m:nary>
              <m:naryPr>
                <m:chr m:val="∑"/>
                <m:limLoc m:val="undOvr"/>
                <m:subHide m:val="1"/>
                <m:supHide m:val="1"/>
                <m:ctrlPr>
                  <w:rPr>
                    <w:rFonts w:ascii="Cambria Math" w:hAnsi="Cambria Math" w:cs="Times New Roman"/>
                    <w:b/>
                    <w:bCs/>
                    <w:i/>
                    <w:sz w:val="32"/>
                    <w:szCs w:val="40"/>
                  </w:rPr>
                </m:ctrlPr>
              </m:naryPr>
              <m:sub/>
              <m:sup/>
              <m:e>
                <m:r>
                  <m:rPr>
                    <m:sty m:val="bi"/>
                  </m:rPr>
                  <w:rPr>
                    <w:rFonts w:ascii="Cambria Math" w:hAnsi="Cambria Math" w:cs="Times New Roman"/>
                    <w:sz w:val="32"/>
                    <w:szCs w:val="40"/>
                  </w:rPr>
                  <m:t>N</m:t>
                </m:r>
              </m:e>
            </m:nary>
          </m:den>
        </m:f>
      </m:oMath>
      <w:r w:rsidR="00DB2E9F" w:rsidRPr="00D738EE">
        <w:rPr>
          <w:rFonts w:ascii="Times New Roman" w:eastAsiaTheme="minorEastAsia" w:hAnsi="Times New Roman" w:cs="Times New Roman"/>
          <w:b/>
          <w:bCs/>
          <w:sz w:val="32"/>
          <w:szCs w:val="40"/>
        </w:rPr>
        <w:t xml:space="preserve"> </w:t>
      </w:r>
    </w:p>
    <w:p w:rsidR="00DB2E9F" w:rsidRDefault="00DB2E9F" w:rsidP="00DB2E9F">
      <w:pPr>
        <w:tabs>
          <w:tab w:val="left" w:pos="630"/>
        </w:tabs>
        <w:spacing w:after="0" w:line="360" w:lineRule="auto"/>
        <w:jc w:val="both"/>
        <w:rPr>
          <w:rFonts w:ascii="Times New Roman" w:hAnsi="Times New Roman" w:cs="Times New Roman"/>
          <w:bCs/>
          <w:sz w:val="24"/>
          <w:szCs w:val="40"/>
        </w:rPr>
      </w:pPr>
      <w:r w:rsidRPr="00D738EE">
        <w:rPr>
          <w:rFonts w:ascii="Times New Roman" w:hAnsi="Times New Roman" w:cs="Times New Roman"/>
          <w:bCs/>
          <w:sz w:val="24"/>
          <w:szCs w:val="40"/>
        </w:rPr>
        <w:tab/>
        <w:t>Nilai rata-rata</w:t>
      </w:r>
      <w:r>
        <w:rPr>
          <w:rFonts w:ascii="Times New Roman" w:hAnsi="Times New Roman" w:cs="Times New Roman"/>
          <w:bCs/>
          <w:sz w:val="24"/>
          <w:szCs w:val="40"/>
        </w:rPr>
        <w:t xml:space="preserve"> = </w:t>
      </w:r>
      <w:r w:rsidRPr="00D738EE">
        <w:rPr>
          <w:rFonts w:ascii="Times New Roman" w:hAnsi="Times New Roman" w:cs="Times New Roman"/>
          <w:bCs/>
          <w:sz w:val="24"/>
          <w:szCs w:val="40"/>
          <w:u w:val="single"/>
        </w:rPr>
        <w:t>Jumlah semua nilai siswa</w:t>
      </w:r>
      <w:r>
        <w:rPr>
          <w:rFonts w:ascii="Times New Roman" w:hAnsi="Times New Roman" w:cs="Times New Roman"/>
          <w:bCs/>
          <w:sz w:val="24"/>
          <w:szCs w:val="40"/>
          <w:u w:val="single"/>
        </w:rPr>
        <w:t xml:space="preserve"> </w:t>
      </w:r>
    </w:p>
    <w:p w:rsidR="00DB2E9F" w:rsidRPr="00D738EE" w:rsidRDefault="00DB2E9F" w:rsidP="00DB2E9F">
      <w:pPr>
        <w:tabs>
          <w:tab w:val="left" w:pos="630"/>
        </w:tabs>
        <w:spacing w:after="0" w:line="360" w:lineRule="auto"/>
        <w:jc w:val="both"/>
        <w:rPr>
          <w:rFonts w:ascii="Times New Roman" w:hAnsi="Times New Roman" w:cs="Times New Roman"/>
          <w:bCs/>
          <w:sz w:val="24"/>
          <w:szCs w:val="40"/>
          <w:u w:val="single"/>
        </w:rPr>
      </w:pP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sidRPr="00D738EE">
        <w:rPr>
          <w:rFonts w:ascii="Times New Roman" w:hAnsi="Times New Roman" w:cs="Times New Roman"/>
          <w:bCs/>
          <w:sz w:val="24"/>
          <w:szCs w:val="40"/>
        </w:rPr>
        <w:t>Jumlah siswa</w:t>
      </w:r>
    </w:p>
    <w:p w:rsidR="00DB2E9F" w:rsidRDefault="00DB2E9F" w:rsidP="00DB2E9F">
      <w:pPr>
        <w:spacing w:line="360" w:lineRule="auto"/>
        <w:jc w:val="both"/>
        <w:rPr>
          <w:rFonts w:ascii="Times New Roman" w:eastAsiaTheme="minorEastAsia" w:hAnsi="Times New Roman" w:cs="Times New Roman"/>
          <w:b/>
          <w:sz w:val="32"/>
          <w:szCs w:val="40"/>
        </w:rPr>
      </w:pPr>
      <w:r>
        <w:rPr>
          <w:rFonts w:ascii="Times New Roman" w:hAnsi="Times New Roman" w:cs="Times New Roman"/>
          <w:sz w:val="24"/>
          <w:szCs w:val="24"/>
        </w:rPr>
        <w:tab/>
      </w: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m:t>
        </m:r>
      </m:oMath>
      <w:r>
        <w:rPr>
          <w:rFonts w:ascii="Times New Roman" w:eastAsiaTheme="minorEastAsia" w:hAnsi="Times New Roman" w:cs="Times New Roman"/>
          <w:b/>
          <w:sz w:val="32"/>
          <w:szCs w:val="40"/>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1.835</m:t>
            </m:r>
          </m:num>
          <m:den>
            <m:r>
              <m:rPr>
                <m:sty m:val="bi"/>
              </m:rPr>
              <w:rPr>
                <w:rFonts w:ascii="Cambria Math" w:hAnsi="Cambria Math" w:cs="Times New Roman"/>
                <w:sz w:val="32"/>
                <w:szCs w:val="32"/>
              </w:rPr>
              <m:t>25</m:t>
            </m:r>
          </m:den>
        </m:f>
      </m:oMath>
    </w:p>
    <w:p w:rsidR="00DB2E9F" w:rsidRDefault="00DB2E9F" w:rsidP="00DB2E9F">
      <w:pPr>
        <w:spacing w:line="360" w:lineRule="auto"/>
        <w:jc w:val="both"/>
        <w:rPr>
          <w:rFonts w:ascii="Times New Roman" w:hAnsi="Times New Roman" w:cs="Times New Roman"/>
          <w:sz w:val="24"/>
          <w:szCs w:val="24"/>
        </w:rPr>
      </w:pPr>
      <w:r>
        <w:rPr>
          <w:rFonts w:ascii="Times New Roman" w:eastAsiaTheme="minorEastAsia" w:hAnsi="Times New Roman" w:cs="Times New Roman"/>
          <w:b/>
          <w:sz w:val="32"/>
          <w:szCs w:val="40"/>
        </w:rPr>
        <w:tab/>
      </w: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m:t>
        </m:r>
      </m:oMath>
      <w:r>
        <w:rPr>
          <w:rFonts w:ascii="Times New Roman" w:eastAsiaTheme="minorEastAsia" w:hAnsi="Times New Roman" w:cs="Times New Roman"/>
          <w:b/>
          <w:sz w:val="32"/>
          <w:szCs w:val="40"/>
        </w:rPr>
        <w:t xml:space="preserve"> </w:t>
      </w:r>
      <w:r w:rsidRPr="00255846">
        <w:rPr>
          <w:rFonts w:ascii="Times New Roman" w:eastAsiaTheme="minorEastAsia" w:hAnsi="Times New Roman" w:cs="Times New Roman"/>
          <w:b/>
          <w:sz w:val="24"/>
          <w:szCs w:val="40"/>
        </w:rPr>
        <w:t>73,4</w:t>
      </w:r>
      <w:r>
        <w:rPr>
          <w:rFonts w:ascii="Times New Roman" w:eastAsiaTheme="minorEastAsia" w:hAnsi="Times New Roman" w:cs="Times New Roman"/>
          <w:b/>
          <w:sz w:val="24"/>
          <w:szCs w:val="40"/>
        </w:rPr>
        <w:t xml:space="preserve"> %</w:t>
      </w:r>
    </w:p>
    <w:p w:rsidR="00DB2E9F" w:rsidRDefault="00DB2E9F" w:rsidP="00DB2E9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Setelah diketahui nilai rata-rata langkah selanjutnya yaitu menentukan persentase :</w:t>
      </w:r>
    </w:p>
    <w:p w:rsidR="00DB2E9F" w:rsidRPr="0025097C" w:rsidRDefault="00DB2E9F" w:rsidP="00DB2E9F">
      <w:pPr>
        <w:tabs>
          <w:tab w:val="left" w:pos="720"/>
        </w:tabs>
        <w:spacing w:line="360" w:lineRule="auto"/>
        <w:ind w:left="720"/>
        <w:jc w:val="both"/>
        <w:rPr>
          <w:rFonts w:ascii="Times New Roman" w:hAnsi="Times New Roman" w:cs="Times New Roman"/>
          <w:b/>
          <w:sz w:val="24"/>
          <w:szCs w:val="24"/>
        </w:rPr>
      </w:pPr>
      <w:r w:rsidRPr="0025097C">
        <w:rPr>
          <w:rFonts w:ascii="Times New Roman" w:hAnsi="Times New Roman" w:cs="Times New Roman"/>
          <w:b/>
          <w:sz w:val="24"/>
          <w:szCs w:val="24"/>
        </w:rPr>
        <w:t xml:space="preserve">P = </w:t>
      </w:r>
      <m:oMath>
        <m:f>
          <m:fPr>
            <m:ctrlPr>
              <w:rPr>
                <w:rFonts w:ascii="Cambria Math" w:hAnsi="Cambria Math" w:cs="Times New Roman"/>
                <w:b/>
                <w:i/>
                <w:sz w:val="24"/>
                <w:szCs w:val="24"/>
              </w:rPr>
            </m:ctrlPr>
          </m:fPr>
          <m:num>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siswa yang tuntas belajar</m:t>
                </m:r>
              </m:e>
            </m:nary>
          </m:num>
          <m:den>
            <m:nary>
              <m:naryPr>
                <m:chr m:val="∑"/>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siswa</m:t>
                </m:r>
              </m:e>
            </m:nary>
          </m:den>
        </m:f>
      </m:oMath>
      <w:r w:rsidRPr="0025097C">
        <w:rPr>
          <w:rFonts w:ascii="Times New Roman" w:eastAsiaTheme="minorEastAsia" w:hAnsi="Times New Roman" w:cs="Times New Roman"/>
          <w:b/>
          <w:sz w:val="24"/>
          <w:szCs w:val="24"/>
        </w:rPr>
        <w:t xml:space="preserve"> x 100%</w:t>
      </w:r>
    </w:p>
    <w:p w:rsidR="00DB2E9F" w:rsidRDefault="00DB2E9F" w:rsidP="00DB2E9F">
      <w:pPr>
        <w:spacing w:line="360" w:lineRule="auto"/>
        <w:ind w:left="720"/>
        <w:jc w:val="both"/>
        <w:rPr>
          <w:rFonts w:ascii="Times New Roman" w:eastAsiaTheme="minorEastAsia" w:hAnsi="Times New Roman" w:cs="Times New Roman"/>
          <w:sz w:val="24"/>
          <w:szCs w:val="24"/>
        </w:rPr>
      </w:pPr>
      <w:r w:rsidRPr="00326360">
        <w:rPr>
          <w:rFonts w:ascii="Times New Roman" w:hAnsi="Times New Roman" w:cs="Times New Roman"/>
          <w:b/>
          <w:sz w:val="24"/>
          <w:szCs w:val="24"/>
        </w:rPr>
        <w:t>P</w:t>
      </w:r>
      <w:r>
        <w:rPr>
          <w:rFonts w:ascii="Times New Roman" w:hAnsi="Times New Roman" w:cs="Times New Roman"/>
          <w:sz w:val="24"/>
          <w:szCs w:val="24"/>
        </w:rPr>
        <w:t xml:space="preserve">= </w:t>
      </w:r>
      <m:oMath>
        <m:f>
          <m:fPr>
            <m:ctrlPr>
              <w:rPr>
                <w:rFonts w:ascii="Cambria Math" w:hAnsi="Cambria Math" w:cs="Times New Roman"/>
                <w:sz w:val="32"/>
                <w:szCs w:val="24"/>
              </w:rPr>
            </m:ctrlPr>
          </m:fPr>
          <m:num>
            <m:r>
              <m:rPr>
                <m:sty m:val="p"/>
              </m:rPr>
              <w:rPr>
                <w:rFonts w:ascii="Cambria Math" w:hAnsi="Cambria Math" w:cs="Times New Roman"/>
                <w:sz w:val="32"/>
                <w:szCs w:val="24"/>
              </w:rPr>
              <m:t>16</m:t>
            </m:r>
          </m:num>
          <m:den>
            <m:r>
              <m:rPr>
                <m:sty m:val="p"/>
              </m:rPr>
              <w:rPr>
                <w:rFonts w:ascii="Cambria Math" w:hAnsi="Cambria Math" w:cs="Times New Roman"/>
                <w:sz w:val="32"/>
                <w:szCs w:val="24"/>
              </w:rPr>
              <m:t>25</m:t>
            </m:r>
          </m:den>
        </m:f>
      </m:oMath>
      <w:r w:rsidRPr="0046396E">
        <w:rPr>
          <w:rFonts w:ascii="Times New Roman" w:eastAsiaTheme="minorEastAsia" w:hAnsi="Times New Roman" w:cs="Times New Roman"/>
          <w:sz w:val="32"/>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100</w:t>
      </w:r>
    </w:p>
    <w:p w:rsidR="00DB2E9F" w:rsidRPr="00326360" w:rsidRDefault="00DB2E9F" w:rsidP="00DB2E9F">
      <w:pPr>
        <w:spacing w:line="360" w:lineRule="auto"/>
        <w:ind w:left="720"/>
        <w:jc w:val="both"/>
        <w:rPr>
          <w:rFonts w:ascii="Times New Roman" w:eastAsiaTheme="minorEastAsia" w:hAnsi="Times New Roman" w:cs="Times New Roman"/>
          <w:sz w:val="24"/>
          <w:szCs w:val="24"/>
        </w:rPr>
      </w:pPr>
      <w:r w:rsidRPr="00326360">
        <w:rPr>
          <w:rFonts w:ascii="Times New Roman" w:hAnsi="Times New Roman" w:cs="Times New Roman"/>
          <w:b/>
          <w:sz w:val="24"/>
          <w:szCs w:val="24"/>
        </w:rPr>
        <w:t>P</w:t>
      </w:r>
      <w:r>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1.600</m:t>
            </m:r>
          </m:num>
          <m:den>
            <m:r>
              <w:rPr>
                <w:rFonts w:ascii="Cambria Math" w:hAnsi="Cambria Math" w:cs="Times New Roman"/>
                <w:sz w:val="32"/>
                <w:szCs w:val="24"/>
              </w:rPr>
              <m:t>25</m:t>
            </m:r>
          </m:den>
        </m:f>
      </m:oMath>
      <w:r>
        <w:rPr>
          <w:rFonts w:ascii="Times New Roman" w:eastAsiaTheme="minorEastAsia" w:hAnsi="Times New Roman" w:cs="Times New Roman"/>
          <w:sz w:val="28"/>
          <w:szCs w:val="24"/>
        </w:rPr>
        <w:t xml:space="preserve"> </w:t>
      </w:r>
    </w:p>
    <w:p w:rsidR="00DB2E9F" w:rsidRDefault="00DB2E9F" w:rsidP="00DB2E9F">
      <w:pPr>
        <w:spacing w:line="360" w:lineRule="auto"/>
        <w:ind w:left="720"/>
        <w:jc w:val="both"/>
        <w:rPr>
          <w:rFonts w:ascii="Times New Roman" w:hAnsi="Times New Roman" w:cs="Times New Roman"/>
          <w:sz w:val="24"/>
          <w:szCs w:val="24"/>
        </w:rPr>
      </w:pPr>
      <w:r w:rsidRPr="00DF7111">
        <w:rPr>
          <w:rFonts w:ascii="Times New Roman" w:hAnsi="Times New Roman" w:cs="Times New Roman"/>
          <w:b/>
          <w:sz w:val="24"/>
          <w:szCs w:val="24"/>
        </w:rPr>
        <w:t>P</w:t>
      </w:r>
      <w:r w:rsidRPr="0046396E">
        <w:rPr>
          <w:rFonts w:ascii="Times New Roman" w:hAnsi="Times New Roman" w:cs="Times New Roman"/>
          <w:sz w:val="24"/>
          <w:szCs w:val="24"/>
        </w:rPr>
        <w:t xml:space="preserve">= </w:t>
      </w:r>
      <w:r>
        <w:rPr>
          <w:rFonts w:ascii="Times New Roman" w:hAnsi="Times New Roman" w:cs="Times New Roman"/>
          <w:sz w:val="24"/>
          <w:szCs w:val="24"/>
        </w:rPr>
        <w:t xml:space="preserve"> 64 %</w:t>
      </w:r>
    </w:p>
    <w:p w:rsidR="00DB2E9F" w:rsidRDefault="00DB2E9F" w:rsidP="00DB2E9F">
      <w:pPr>
        <w:pStyle w:val="ListParagraph"/>
        <w:numPr>
          <w:ilvl w:val="0"/>
          <w:numId w:val="76"/>
        </w:numPr>
        <w:spacing w:line="360" w:lineRule="auto"/>
        <w:jc w:val="both"/>
        <w:rPr>
          <w:rFonts w:ascii="Times New Roman" w:hAnsi="Times New Roman" w:cs="Times New Roman"/>
          <w:sz w:val="24"/>
          <w:szCs w:val="24"/>
        </w:rPr>
      </w:pPr>
      <w:r w:rsidRPr="00B449A7">
        <w:rPr>
          <w:rFonts w:ascii="Times New Roman" w:hAnsi="Times New Roman" w:cs="Times New Roman"/>
          <w:b/>
          <w:sz w:val="24"/>
          <w:szCs w:val="24"/>
        </w:rPr>
        <w:t>Pengamatan (Observation)</w:t>
      </w:r>
      <w:r>
        <w:rPr>
          <w:rFonts w:ascii="Times New Roman" w:hAnsi="Times New Roman" w:cs="Times New Roman"/>
          <w:sz w:val="24"/>
          <w:szCs w:val="24"/>
        </w:rPr>
        <w:t xml:space="preserve"> </w:t>
      </w:r>
    </w:p>
    <w:p w:rsidR="00DB2E9F" w:rsidRDefault="00DB2E9F" w:rsidP="00DB2E9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observasi pasa saat kegiatan pembelajaran dengan menggunakan metode media buku tilawati untuk meningkatkan kemampuan membaca Al-Qur’an pada siswa agar terlihat menyenangkan dan termotivasi untuk belajar.</w:t>
      </w:r>
    </w:p>
    <w:p w:rsidR="00DB2E9F" w:rsidRPr="007D71AD" w:rsidRDefault="00DB2E9F" w:rsidP="00DB2E9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Untuk mengatasi masalah tersebut pada siklus I peneliti mengambil Tindakan lebih memerhatikan siswa yang masih sulit atau terbata-bata dalam membaca Al-Qur’an. Berikut aspek penilaian data hasil pengamatan siswa dalam proses pembelajaran pada siklus I disajikan pada table 4.3</w:t>
      </w:r>
    </w:p>
    <w:p w:rsidR="00DB2E9F" w:rsidRPr="009C5AC0" w:rsidRDefault="00DB2E9F" w:rsidP="00DB2E9F">
      <w:pPr>
        <w:pStyle w:val="ListParagraph"/>
        <w:spacing w:line="360" w:lineRule="auto"/>
        <w:jc w:val="center"/>
        <w:rPr>
          <w:rFonts w:ascii="Times New Roman" w:hAnsi="Times New Roman" w:cs="Times New Roman"/>
          <w:b/>
          <w:bCs/>
          <w:sz w:val="24"/>
          <w:szCs w:val="24"/>
        </w:rPr>
      </w:pPr>
      <w:r w:rsidRPr="009C5AC0">
        <w:rPr>
          <w:rFonts w:ascii="Times New Roman" w:hAnsi="Times New Roman" w:cs="Times New Roman"/>
          <w:b/>
          <w:bCs/>
          <w:sz w:val="24"/>
          <w:szCs w:val="24"/>
        </w:rPr>
        <w:t xml:space="preserve">Tabel </w:t>
      </w:r>
      <w:r>
        <w:rPr>
          <w:rFonts w:ascii="Times New Roman" w:hAnsi="Times New Roman" w:cs="Times New Roman"/>
          <w:b/>
          <w:bCs/>
          <w:sz w:val="24"/>
          <w:szCs w:val="24"/>
        </w:rPr>
        <w:t>4</w:t>
      </w:r>
      <w:r w:rsidRPr="009C5AC0">
        <w:rPr>
          <w:rFonts w:ascii="Times New Roman" w:hAnsi="Times New Roman" w:cs="Times New Roman"/>
          <w:b/>
          <w:bCs/>
          <w:sz w:val="24"/>
          <w:szCs w:val="24"/>
        </w:rPr>
        <w:t>.</w:t>
      </w:r>
      <w:r>
        <w:rPr>
          <w:rFonts w:ascii="Times New Roman" w:hAnsi="Times New Roman" w:cs="Times New Roman"/>
          <w:b/>
          <w:bCs/>
          <w:sz w:val="24"/>
          <w:szCs w:val="24"/>
        </w:rPr>
        <w:t>3</w:t>
      </w:r>
      <w:r w:rsidRPr="009C5AC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9C5AC0">
        <w:rPr>
          <w:rFonts w:ascii="Times New Roman" w:hAnsi="Times New Roman" w:cs="Times New Roman"/>
          <w:b/>
          <w:bCs/>
          <w:sz w:val="24"/>
          <w:szCs w:val="24"/>
        </w:rPr>
        <w:t>Lembar Observasi untuk siswa siklus I</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034"/>
        <w:gridCol w:w="850"/>
        <w:gridCol w:w="850"/>
        <w:gridCol w:w="851"/>
        <w:gridCol w:w="850"/>
        <w:gridCol w:w="851"/>
        <w:gridCol w:w="851"/>
      </w:tblGrid>
      <w:tr w:rsidR="00DB2E9F" w:rsidTr="00AF53C7">
        <w:trPr>
          <w:trHeight w:val="285"/>
        </w:trPr>
        <w:tc>
          <w:tcPr>
            <w:tcW w:w="510" w:type="dxa"/>
            <w:vMerge w:val="restart"/>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3034" w:type="dxa"/>
            <w:vMerge w:val="restart"/>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4252" w:type="dxa"/>
            <w:gridSpan w:val="5"/>
          </w:tcPr>
          <w:p w:rsidR="00DB2E9F" w:rsidRDefault="00DB2E9F" w:rsidP="00DB2E9F">
            <w:pPr>
              <w:pStyle w:val="ListParagraph"/>
              <w:spacing w:line="360" w:lineRule="auto"/>
              <w:ind w:left="0"/>
              <w:rPr>
                <w:rFonts w:ascii="Times New Roman" w:hAnsi="Times New Roman" w:cs="Times New Roman"/>
                <w:sz w:val="24"/>
                <w:szCs w:val="24"/>
              </w:rPr>
            </w:pPr>
          </w:p>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851" w:type="dxa"/>
            <w:vMerge w:val="restart"/>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 Rata-rata</w:t>
            </w:r>
          </w:p>
        </w:tc>
      </w:tr>
      <w:tr w:rsidR="00DB2E9F" w:rsidTr="00AF53C7">
        <w:trPr>
          <w:trHeight w:val="285"/>
        </w:trPr>
        <w:tc>
          <w:tcPr>
            <w:tcW w:w="510" w:type="dxa"/>
            <w:vMerge/>
          </w:tcPr>
          <w:p w:rsidR="00DB2E9F" w:rsidRDefault="00DB2E9F" w:rsidP="00DB2E9F">
            <w:pPr>
              <w:pStyle w:val="ListParagraph"/>
              <w:spacing w:line="360" w:lineRule="auto"/>
              <w:ind w:left="0"/>
              <w:jc w:val="both"/>
              <w:rPr>
                <w:rFonts w:ascii="Times New Roman" w:hAnsi="Times New Roman" w:cs="Times New Roman"/>
                <w:sz w:val="24"/>
                <w:szCs w:val="24"/>
              </w:rPr>
            </w:pPr>
          </w:p>
        </w:tc>
        <w:tc>
          <w:tcPr>
            <w:tcW w:w="3034" w:type="dxa"/>
            <w:vMerge/>
          </w:tcPr>
          <w:p w:rsidR="00DB2E9F" w:rsidRDefault="00DB2E9F" w:rsidP="00DB2E9F">
            <w:pPr>
              <w:pStyle w:val="ListParagraph"/>
              <w:spacing w:line="360" w:lineRule="auto"/>
              <w:ind w:left="0"/>
              <w:jc w:val="center"/>
              <w:rPr>
                <w:rFonts w:ascii="Times New Roman" w:hAnsi="Times New Roman" w:cs="Times New Roman"/>
                <w:sz w:val="24"/>
                <w:szCs w:val="24"/>
              </w:rPr>
            </w:pPr>
          </w:p>
        </w:tc>
        <w:tc>
          <w:tcPr>
            <w:tcW w:w="850" w:type="dxa"/>
          </w:tcPr>
          <w:p w:rsidR="00DB2E9F" w:rsidRPr="004A5636" w:rsidRDefault="00DB2E9F" w:rsidP="00DB2E9F">
            <w:pPr>
              <w:pStyle w:val="ListParagraph"/>
              <w:spacing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BS</w:t>
            </w:r>
          </w:p>
        </w:tc>
        <w:tc>
          <w:tcPr>
            <w:tcW w:w="850" w:type="dxa"/>
          </w:tcPr>
          <w:p w:rsidR="00DB2E9F" w:rsidRPr="004A5636" w:rsidRDefault="00DB2E9F" w:rsidP="00DB2E9F">
            <w:pPr>
              <w:pStyle w:val="ListParagraph"/>
              <w:spacing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B</w:t>
            </w:r>
          </w:p>
        </w:tc>
        <w:tc>
          <w:tcPr>
            <w:tcW w:w="851" w:type="dxa"/>
          </w:tcPr>
          <w:p w:rsidR="00DB2E9F" w:rsidRPr="004A5636" w:rsidRDefault="00DB2E9F" w:rsidP="00DB2E9F">
            <w:pPr>
              <w:pStyle w:val="ListParagraph"/>
              <w:spacing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C</w:t>
            </w:r>
          </w:p>
        </w:tc>
        <w:tc>
          <w:tcPr>
            <w:tcW w:w="850" w:type="dxa"/>
          </w:tcPr>
          <w:p w:rsidR="00DB2E9F" w:rsidRPr="004A5636" w:rsidRDefault="00DB2E9F" w:rsidP="00DB2E9F">
            <w:pPr>
              <w:pStyle w:val="ListParagraph"/>
              <w:spacing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K</w:t>
            </w:r>
          </w:p>
        </w:tc>
        <w:tc>
          <w:tcPr>
            <w:tcW w:w="851" w:type="dxa"/>
          </w:tcPr>
          <w:p w:rsidR="00DB2E9F" w:rsidRPr="004A5636" w:rsidRDefault="00DB2E9F" w:rsidP="00DB2E9F">
            <w:pPr>
              <w:pStyle w:val="ListParagraph"/>
              <w:spacing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JML</w:t>
            </w:r>
          </w:p>
        </w:tc>
        <w:tc>
          <w:tcPr>
            <w:tcW w:w="851" w:type="dxa"/>
            <w:vMerge/>
          </w:tcPr>
          <w:p w:rsidR="00DB2E9F" w:rsidRDefault="00DB2E9F" w:rsidP="00DB2E9F">
            <w:pPr>
              <w:pStyle w:val="ListParagraph"/>
              <w:spacing w:line="360" w:lineRule="auto"/>
              <w:ind w:left="0"/>
              <w:jc w:val="both"/>
              <w:rPr>
                <w:rFonts w:ascii="Times New Roman" w:hAnsi="Times New Roman" w:cs="Times New Roman"/>
                <w:sz w:val="24"/>
                <w:szCs w:val="24"/>
              </w:rPr>
            </w:pPr>
          </w:p>
        </w:tc>
      </w:tr>
      <w:tr w:rsidR="00DB2E9F" w:rsidTr="00AF53C7">
        <w:tc>
          <w:tcPr>
            <w:tcW w:w="510"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03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Kesiapan dalam mengikuti pembelajaran</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95</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w:t>
            </w:r>
          </w:p>
        </w:tc>
      </w:tr>
      <w:tr w:rsidR="00DB2E9F" w:rsidTr="00AF53C7">
        <w:tc>
          <w:tcPr>
            <w:tcW w:w="510"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03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Fokus saat guru menerapkan metode tilawati</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DB2E9F" w:rsidTr="00AF53C7">
        <w:tc>
          <w:tcPr>
            <w:tcW w:w="510"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03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Aktiv dalam mengikuti pembelajaran</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89</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3.56</w:t>
            </w:r>
          </w:p>
        </w:tc>
      </w:tr>
      <w:tr w:rsidR="00DB2E9F" w:rsidTr="00AF53C7">
        <w:tc>
          <w:tcPr>
            <w:tcW w:w="510"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03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siswa dalam membaca Al-Qur’an dengan menggunakan irama rost</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DB2E9F" w:rsidRDefault="00DB2E9F" w:rsidP="00DB2E9F">
            <w:pPr>
              <w:pStyle w:val="ListParagraph"/>
              <w:spacing w:line="360" w:lineRule="auto"/>
              <w:ind w:left="0"/>
              <w:jc w:val="center"/>
              <w:rPr>
                <w:rFonts w:ascii="Times New Roman" w:hAnsi="Times New Roman" w:cs="Times New Roman"/>
                <w:sz w:val="24"/>
                <w:szCs w:val="24"/>
              </w:rPr>
            </w:pPr>
          </w:p>
          <w:p w:rsidR="00DB2E9F" w:rsidRDefault="00DB2E9F" w:rsidP="00DB2E9F">
            <w:pPr>
              <w:pStyle w:val="ListParagraph"/>
              <w:spacing w:line="360" w:lineRule="auto"/>
              <w:ind w:left="0"/>
              <w:rPr>
                <w:rFonts w:ascii="Times New Roman" w:hAnsi="Times New Roman" w:cs="Times New Roman"/>
                <w:sz w:val="24"/>
                <w:szCs w:val="24"/>
              </w:rPr>
            </w:pP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89</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3.56</w:t>
            </w:r>
          </w:p>
        </w:tc>
      </w:tr>
      <w:tr w:rsidR="00DB2E9F" w:rsidTr="00AF53C7">
        <w:tc>
          <w:tcPr>
            <w:tcW w:w="510"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03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Kerjasama siswa dalam membuat contoh hukum tajwid dalam penggalan ayat di dalam Al-Qur’an</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93</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3.72</w:t>
            </w:r>
          </w:p>
        </w:tc>
      </w:tr>
      <w:tr w:rsidR="00DB2E9F" w:rsidTr="00AF53C7">
        <w:tc>
          <w:tcPr>
            <w:tcW w:w="510" w:type="dxa"/>
          </w:tcPr>
          <w:p w:rsidR="00DB2E9F" w:rsidRDefault="00DB2E9F" w:rsidP="00DB2E9F">
            <w:pPr>
              <w:pStyle w:val="ListParagraph"/>
              <w:spacing w:line="360" w:lineRule="auto"/>
              <w:ind w:left="0"/>
              <w:jc w:val="both"/>
              <w:rPr>
                <w:rFonts w:ascii="Times New Roman" w:hAnsi="Times New Roman" w:cs="Times New Roman"/>
                <w:sz w:val="24"/>
                <w:szCs w:val="24"/>
              </w:rPr>
            </w:pPr>
          </w:p>
        </w:tc>
        <w:tc>
          <w:tcPr>
            <w:tcW w:w="3034"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441</w:t>
            </w:r>
          </w:p>
        </w:tc>
        <w:tc>
          <w:tcPr>
            <w:tcW w:w="851"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17.64</w:t>
            </w:r>
          </w:p>
        </w:tc>
      </w:tr>
    </w:tbl>
    <w:p w:rsidR="00DB2E9F" w:rsidRDefault="00DB2E9F" w:rsidP="00DB2E9F">
      <w:pPr>
        <w:spacing w:after="0" w:line="276" w:lineRule="auto"/>
        <w:ind w:left="142"/>
        <w:jc w:val="both"/>
        <w:rPr>
          <w:rFonts w:ascii="Times New Roman" w:hAnsi="Times New Roman" w:cs="Times New Roman"/>
          <w:sz w:val="24"/>
          <w:szCs w:val="24"/>
        </w:rPr>
      </w:pPr>
      <w:r>
        <w:rPr>
          <w:rFonts w:ascii="Times New Roman" w:hAnsi="Times New Roman" w:cs="Times New Roman"/>
          <w:sz w:val="24"/>
          <w:szCs w:val="24"/>
        </w:rPr>
        <w:t>Keterangan:</w:t>
      </w:r>
    </w:p>
    <w:p w:rsidR="00DB2E9F" w:rsidRDefault="00DB2E9F" w:rsidP="00DB2E9F">
      <w:pPr>
        <w:spacing w:after="0" w:line="276" w:lineRule="auto"/>
        <w:ind w:firstLine="142"/>
        <w:jc w:val="both"/>
        <w:rPr>
          <w:rFonts w:ascii="Times New Roman" w:hAnsi="Times New Roman" w:cs="Times New Roman"/>
          <w:sz w:val="24"/>
          <w:szCs w:val="24"/>
        </w:rPr>
      </w:pPr>
      <w:r>
        <w:rPr>
          <w:rFonts w:ascii="Times New Roman" w:hAnsi="Times New Roman" w:cs="Times New Roman"/>
          <w:sz w:val="24"/>
          <w:szCs w:val="24"/>
        </w:rPr>
        <w:t>Baik Sekali</w:t>
      </w:r>
      <w:r>
        <w:rPr>
          <w:rFonts w:ascii="Times New Roman" w:hAnsi="Times New Roman" w:cs="Times New Roman"/>
          <w:sz w:val="24"/>
          <w:szCs w:val="24"/>
        </w:rPr>
        <w:tab/>
        <w:t>BS = 4</w:t>
      </w:r>
    </w:p>
    <w:p w:rsidR="00DB2E9F" w:rsidRDefault="00DB2E9F" w:rsidP="00DB2E9F">
      <w:pPr>
        <w:spacing w:after="0"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Baik </w:t>
      </w:r>
      <w:r>
        <w:rPr>
          <w:rFonts w:ascii="Times New Roman" w:hAnsi="Times New Roman" w:cs="Times New Roman"/>
          <w:sz w:val="24"/>
          <w:szCs w:val="24"/>
        </w:rPr>
        <w:tab/>
      </w:r>
      <w:r>
        <w:rPr>
          <w:rFonts w:ascii="Times New Roman" w:hAnsi="Times New Roman" w:cs="Times New Roman"/>
          <w:sz w:val="24"/>
          <w:szCs w:val="24"/>
        </w:rPr>
        <w:tab/>
        <w:t>B   = 3</w:t>
      </w:r>
    </w:p>
    <w:p w:rsidR="00DB2E9F" w:rsidRDefault="00DB2E9F" w:rsidP="00DB2E9F">
      <w:pPr>
        <w:spacing w:after="0"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Cukup </w:t>
      </w:r>
      <w:r>
        <w:rPr>
          <w:rFonts w:ascii="Times New Roman" w:hAnsi="Times New Roman" w:cs="Times New Roman"/>
          <w:sz w:val="24"/>
          <w:szCs w:val="24"/>
        </w:rPr>
        <w:tab/>
        <w:t>C   = 2</w:t>
      </w:r>
    </w:p>
    <w:p w:rsidR="00DB2E9F" w:rsidRDefault="00DB2E9F" w:rsidP="00DB2E9F">
      <w:pPr>
        <w:spacing w:after="0"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Kurang </w:t>
      </w:r>
      <w:r>
        <w:rPr>
          <w:rFonts w:ascii="Times New Roman" w:hAnsi="Times New Roman" w:cs="Times New Roman"/>
          <w:sz w:val="24"/>
          <w:szCs w:val="24"/>
        </w:rPr>
        <w:tab/>
        <w:t>K   = 1</w:t>
      </w:r>
    </w:p>
    <w:p w:rsidR="00DB2E9F" w:rsidRDefault="00DB2E9F" w:rsidP="00DB2E9F">
      <w:pPr>
        <w:spacing w:after="0" w:line="276" w:lineRule="auto"/>
        <w:ind w:firstLine="142"/>
        <w:jc w:val="both"/>
        <w:rPr>
          <w:rFonts w:ascii="Times New Roman" w:hAnsi="Times New Roman" w:cs="Times New Roman"/>
          <w:sz w:val="24"/>
          <w:szCs w:val="24"/>
        </w:rPr>
      </w:pPr>
    </w:p>
    <w:p w:rsidR="00DB2E9F" w:rsidRDefault="00DB2E9F" w:rsidP="00DB2E9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Penjelasan hasl observasi untuk siswa siklus I pada tabel 4.3:</w:t>
      </w:r>
    </w:p>
    <w:p w:rsidR="00DB2E9F" w:rsidRDefault="00DB2E9F" w:rsidP="00DB2E9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Kesiapan dalam mengikuti pembelajaran hasil pengamatan menunjukkan bahwa dari 25 siswa kelas IV B terdapat 20 siswa mendapatkan kategori BS (Baik sekali dengan bobot nilai 4), dan 5 siswa mendapatkan kategori B (Baik dengan bobot nilai 3).</w:t>
      </w:r>
    </w:p>
    <w:p w:rsidR="00DB2E9F" w:rsidRDefault="00DB2E9F" w:rsidP="00DB2E9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Fokus saat guru menerapkan metode tilawati hasil pengamatan menunjukkan 25 siswa mendapat kategori B (Baik dengan bobot nilai 3). </w:t>
      </w:r>
    </w:p>
    <w:p w:rsidR="00DB2E9F" w:rsidRDefault="00DB2E9F" w:rsidP="00DB2E9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Aktiv dalam mengikuti pembelajaran hasil pengamatan menunjukkan bahwa 18 siswa mendapat kategori BS (Baik sekali dengan nilai bobit 4). 5 siswa mendapatkan kategori B (Baik dengan nilai bobot 3),  2 siswa mendapatkan kategori C (Cukup dengan nilai bobot 2).</w:t>
      </w:r>
    </w:p>
    <w:p w:rsidR="00DB2E9F" w:rsidRDefault="00DB2E9F" w:rsidP="00DB2E9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Kemampuan siswa dalam membaca Al-Qur’an dengan menggunakan irama rost. Hasil pengamatan menunjukkan 16 siswa mendapat kategori BS (Baik sekali dengan bobot nilai 4), 7 siswa mendapat kategori B (Baik dengan bobot nilai 3), 2 siswa menadapat kategori C (Cukup dengan bobot nilai 2).</w:t>
      </w:r>
    </w:p>
    <w:p w:rsidR="00DB2E9F" w:rsidRPr="00FB0D96" w:rsidRDefault="00DB2E9F" w:rsidP="00DB2E9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Kerjasama siswa dalam membuat contoh hukum tajwid dalam penggalan ayat di dalam Al-Qur’an hasil pengamatan menunjukkan 18 siswa mendapat kategori BS (Baik sekali dengan bobot nilai 4), 7 siswa mendapat kategori B (Baik degan bobot  nilai 3).</w:t>
      </w:r>
    </w:p>
    <w:p w:rsidR="00DB2E9F" w:rsidRDefault="00DB2E9F" w:rsidP="00DB2E9F">
      <w:pPr>
        <w:tabs>
          <w:tab w:val="left" w:pos="105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9E1767B" wp14:editId="598B5640">
                <wp:simplePos x="0" y="0"/>
                <wp:positionH relativeFrom="column">
                  <wp:posOffset>450132</wp:posOffset>
                </wp:positionH>
                <wp:positionV relativeFrom="paragraph">
                  <wp:posOffset>99695</wp:posOffset>
                </wp:positionV>
                <wp:extent cx="4979504" cy="3345628"/>
                <wp:effectExtent l="0" t="0" r="12065" b="26670"/>
                <wp:wrapNone/>
                <wp:docPr id="1377620739" name="Rectangle 1"/>
                <wp:cNvGraphicFramePr/>
                <a:graphic xmlns:a="http://schemas.openxmlformats.org/drawingml/2006/main">
                  <a:graphicData uri="http://schemas.microsoft.com/office/word/2010/wordprocessingShape">
                    <wps:wsp>
                      <wps:cNvSpPr/>
                      <wps:spPr>
                        <a:xfrm>
                          <a:off x="0" y="0"/>
                          <a:ext cx="4979504" cy="3345628"/>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507E2"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20 x 4 = 80</w:t>
                            </w:r>
                            <w:r>
                              <w:rPr>
                                <w:rFonts w:asciiTheme="majorBidi" w:hAnsiTheme="majorBidi" w:cstheme="majorBidi"/>
                                <w:sz w:val="24"/>
                                <w:szCs w:val="24"/>
                              </w:rPr>
                              <w:tab/>
                              <w:t xml:space="preserve"> 80 + 15 = 95 </w:t>
                            </w:r>
                            <w:r>
                              <w:rPr>
                                <w:rFonts w:asciiTheme="majorBidi" w:hAnsiTheme="majorBidi" w:cstheme="majorBidi"/>
                                <w:sz w:val="24"/>
                                <w:szCs w:val="24"/>
                              </w:rPr>
                              <w:tab/>
                            </w:r>
                            <w:r>
                              <w:rPr>
                                <w:rFonts w:asciiTheme="majorBidi" w:hAnsiTheme="majorBidi" w:cstheme="majorBidi"/>
                                <w:sz w:val="24"/>
                                <w:szCs w:val="24"/>
                              </w:rPr>
                              <w:tab/>
                              <w:t>95 : 25 (jumlah siswa) = 3.8</w:t>
                            </w:r>
                          </w:p>
                          <w:p w:rsidR="00A507E2" w:rsidRDefault="00A507E2" w:rsidP="00DB2E9F">
                            <w:pPr>
                              <w:pStyle w:val="ListParagraph"/>
                              <w:ind w:left="644"/>
                              <w:rPr>
                                <w:rFonts w:asciiTheme="majorBidi" w:hAnsiTheme="majorBidi" w:cstheme="majorBidi"/>
                                <w:sz w:val="24"/>
                                <w:szCs w:val="24"/>
                              </w:rPr>
                            </w:pPr>
                            <w:r w:rsidRPr="00603264">
                              <w:rPr>
                                <w:rFonts w:asciiTheme="majorBidi" w:hAnsiTheme="majorBidi" w:cstheme="majorBidi"/>
                                <w:sz w:val="24"/>
                                <w:szCs w:val="24"/>
                              </w:rPr>
                              <w:t>5   x 3 =</w:t>
                            </w:r>
                            <w:r>
                              <w:rPr>
                                <w:rFonts w:asciiTheme="majorBidi" w:hAnsiTheme="majorBidi" w:cstheme="majorBidi"/>
                                <w:sz w:val="24"/>
                                <w:szCs w:val="24"/>
                              </w:rPr>
                              <w:t xml:space="preserve"> 15</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25 x 3 = 75</w:t>
                            </w:r>
                            <w:r>
                              <w:rPr>
                                <w:rFonts w:asciiTheme="majorBidi" w:hAnsiTheme="majorBidi" w:cstheme="majorBidi"/>
                                <w:noProof/>
                                <w:sz w:val="24"/>
                                <w:szCs w:val="24"/>
                              </w:rPr>
                              <w:t xml:space="preserve"> </w:t>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t>75 : 25 (jumlah siswa) = 3</w:t>
                            </w:r>
                          </w:p>
                          <w:p w:rsidR="00A507E2" w:rsidRDefault="00A507E2" w:rsidP="00DB2E9F">
                            <w:pPr>
                              <w:pStyle w:val="ListParagraph"/>
                              <w:ind w:left="644"/>
                              <w:rPr>
                                <w:rFonts w:asciiTheme="majorBidi" w:hAnsiTheme="majorBidi" w:cstheme="majorBidi"/>
                                <w:sz w:val="24"/>
                                <w:szCs w:val="24"/>
                              </w:rPr>
                            </w:pPr>
                          </w:p>
                          <w:p w:rsidR="00A507E2" w:rsidRPr="003B5EAE"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18 x 4 = 72</w:t>
                            </w:r>
                            <w:r>
                              <w:rPr>
                                <w:rFonts w:asciiTheme="majorBidi" w:hAnsiTheme="majorBidi" w:cstheme="majorBidi"/>
                                <w:sz w:val="24"/>
                                <w:szCs w:val="24"/>
                              </w:rPr>
                              <w:tab/>
                              <w:t>72 + 15 + 2 = 89</w:t>
                            </w:r>
                            <w:r>
                              <w:rPr>
                                <w:rFonts w:asciiTheme="majorBidi" w:hAnsiTheme="majorBidi" w:cstheme="majorBidi"/>
                                <w:sz w:val="24"/>
                                <w:szCs w:val="24"/>
                              </w:rPr>
                              <w:tab/>
                              <w:t>89 : 25 (jumlah siswa) = 3.56</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5   x 3 = 15</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2   x 2 = 4</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16 x 4 = 64</w:t>
                            </w:r>
                            <w:r>
                              <w:rPr>
                                <w:rFonts w:asciiTheme="majorBidi" w:hAnsiTheme="majorBidi" w:cstheme="majorBidi"/>
                                <w:sz w:val="24"/>
                                <w:szCs w:val="24"/>
                              </w:rPr>
                              <w:tab/>
                              <w:t>64 + 21 + 4 = 89</w:t>
                            </w:r>
                            <w:r>
                              <w:rPr>
                                <w:rFonts w:asciiTheme="majorBidi" w:hAnsiTheme="majorBidi" w:cstheme="majorBidi"/>
                                <w:sz w:val="24"/>
                                <w:szCs w:val="24"/>
                              </w:rPr>
                              <w:tab/>
                              <w:t>89 : 25 (jumlah siswa) = 3.56</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7   x 3 = 21</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2   x 2 = 4</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18 x 4 = 72</w:t>
                            </w:r>
                            <w:r>
                              <w:rPr>
                                <w:rFonts w:asciiTheme="majorBidi" w:hAnsiTheme="majorBidi" w:cstheme="majorBidi"/>
                                <w:sz w:val="24"/>
                                <w:szCs w:val="24"/>
                              </w:rPr>
                              <w:tab/>
                              <w:t>72 + 21 = 93</w:t>
                            </w:r>
                            <w:r>
                              <w:rPr>
                                <w:rFonts w:asciiTheme="majorBidi" w:hAnsiTheme="majorBidi" w:cstheme="majorBidi"/>
                                <w:sz w:val="24"/>
                                <w:szCs w:val="24"/>
                              </w:rPr>
                              <w:tab/>
                              <w:t xml:space="preserve">            93 : 25 (jumlah siswa) = 3.72</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7   x 3 = 21</w:t>
                            </w:r>
                          </w:p>
                          <w:p w:rsidR="00A507E2" w:rsidRDefault="00A507E2" w:rsidP="00DB2E9F">
                            <w:pPr>
                              <w:pStyle w:val="ListParagraph"/>
                              <w:ind w:left="644"/>
                              <w:rPr>
                                <w:rFonts w:asciiTheme="majorBidi" w:hAnsiTheme="majorBidi" w:cstheme="majorBidi"/>
                                <w:sz w:val="24"/>
                                <w:szCs w:val="24"/>
                              </w:rPr>
                            </w:pPr>
                          </w:p>
                          <w:p w:rsidR="00A507E2" w:rsidRPr="003B5EAE"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Nilai Rata-rata : 3.8 + 3 + 3.56 + 3.56 + 3.72 = 17.64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1767B" id="Rectangle 1" o:spid="_x0000_s1062" style="position:absolute;left:0;text-align:left;margin-left:35.45pt;margin-top:7.85pt;width:392.1pt;height:26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" fillcolor="white [3212]" strokecolor="black [3213]" strokeweight="1pt">
                <v:textbox>
                  <w:txbxContent>
                    <w:p w:rsidR="00A507E2"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20 x 4 = 80</w:t>
                      </w:r>
                      <w:r>
                        <w:rPr>
                          <w:rFonts w:asciiTheme="majorBidi" w:hAnsiTheme="majorBidi" w:cstheme="majorBidi"/>
                          <w:sz w:val="24"/>
                          <w:szCs w:val="24"/>
                        </w:rPr>
                        <w:tab/>
                        <w:t xml:space="preserve"> 80 + 15 = 95 </w:t>
                      </w:r>
                      <w:r>
                        <w:rPr>
                          <w:rFonts w:asciiTheme="majorBidi" w:hAnsiTheme="majorBidi" w:cstheme="majorBidi"/>
                          <w:sz w:val="24"/>
                          <w:szCs w:val="24"/>
                        </w:rPr>
                        <w:tab/>
                      </w:r>
                      <w:r>
                        <w:rPr>
                          <w:rFonts w:asciiTheme="majorBidi" w:hAnsiTheme="majorBidi" w:cstheme="majorBidi"/>
                          <w:sz w:val="24"/>
                          <w:szCs w:val="24"/>
                        </w:rPr>
                        <w:tab/>
                        <w:t>95 : 25 (jumlah siswa) = 3.8</w:t>
                      </w:r>
                    </w:p>
                    <w:p w:rsidR="00A507E2" w:rsidRDefault="00A507E2" w:rsidP="00DB2E9F">
                      <w:pPr>
                        <w:pStyle w:val="ListParagraph"/>
                        <w:ind w:left="644"/>
                        <w:rPr>
                          <w:rFonts w:asciiTheme="majorBidi" w:hAnsiTheme="majorBidi" w:cstheme="majorBidi"/>
                          <w:sz w:val="24"/>
                          <w:szCs w:val="24"/>
                        </w:rPr>
                      </w:pPr>
                      <w:r w:rsidRPr="00603264">
                        <w:rPr>
                          <w:rFonts w:asciiTheme="majorBidi" w:hAnsiTheme="majorBidi" w:cstheme="majorBidi"/>
                          <w:sz w:val="24"/>
                          <w:szCs w:val="24"/>
                        </w:rPr>
                        <w:t>5   x 3 =</w:t>
                      </w:r>
                      <w:r>
                        <w:rPr>
                          <w:rFonts w:asciiTheme="majorBidi" w:hAnsiTheme="majorBidi" w:cstheme="majorBidi"/>
                          <w:sz w:val="24"/>
                          <w:szCs w:val="24"/>
                        </w:rPr>
                        <w:t xml:space="preserve"> 15</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25 x 3 = 75</w:t>
                      </w:r>
                      <w:r>
                        <w:rPr>
                          <w:rFonts w:asciiTheme="majorBidi" w:hAnsiTheme="majorBidi" w:cstheme="majorBidi"/>
                          <w:noProof/>
                          <w:sz w:val="24"/>
                          <w:szCs w:val="24"/>
                        </w:rPr>
                        <w:t xml:space="preserve"> </w:t>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t>75 : 25 (jumlah siswa) = 3</w:t>
                      </w:r>
                    </w:p>
                    <w:p w:rsidR="00A507E2" w:rsidRDefault="00A507E2" w:rsidP="00DB2E9F">
                      <w:pPr>
                        <w:pStyle w:val="ListParagraph"/>
                        <w:ind w:left="644"/>
                        <w:rPr>
                          <w:rFonts w:asciiTheme="majorBidi" w:hAnsiTheme="majorBidi" w:cstheme="majorBidi"/>
                          <w:sz w:val="24"/>
                          <w:szCs w:val="24"/>
                        </w:rPr>
                      </w:pPr>
                    </w:p>
                    <w:p w:rsidR="00A507E2" w:rsidRPr="003B5EAE"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18 x 4 = 72</w:t>
                      </w:r>
                      <w:r>
                        <w:rPr>
                          <w:rFonts w:asciiTheme="majorBidi" w:hAnsiTheme="majorBidi" w:cstheme="majorBidi"/>
                          <w:sz w:val="24"/>
                          <w:szCs w:val="24"/>
                        </w:rPr>
                        <w:tab/>
                        <w:t>72 + 15 + 2 = 89</w:t>
                      </w:r>
                      <w:r>
                        <w:rPr>
                          <w:rFonts w:asciiTheme="majorBidi" w:hAnsiTheme="majorBidi" w:cstheme="majorBidi"/>
                          <w:sz w:val="24"/>
                          <w:szCs w:val="24"/>
                        </w:rPr>
                        <w:tab/>
                        <w:t>89 : 25 (jumlah siswa) = 3.56</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5   x 3 = 15</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2   x 2 = 4</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16 x 4 = 64</w:t>
                      </w:r>
                      <w:r>
                        <w:rPr>
                          <w:rFonts w:asciiTheme="majorBidi" w:hAnsiTheme="majorBidi" w:cstheme="majorBidi"/>
                          <w:sz w:val="24"/>
                          <w:szCs w:val="24"/>
                        </w:rPr>
                        <w:tab/>
                        <w:t>64 + 21 + 4 = 89</w:t>
                      </w:r>
                      <w:r>
                        <w:rPr>
                          <w:rFonts w:asciiTheme="majorBidi" w:hAnsiTheme="majorBidi" w:cstheme="majorBidi"/>
                          <w:sz w:val="24"/>
                          <w:szCs w:val="24"/>
                        </w:rPr>
                        <w:tab/>
                        <w:t>89 : 25 (jumlah siswa) = 3.56</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7   x 3 = 21</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2   x 2 = 4</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86"/>
                        </w:numPr>
                        <w:rPr>
                          <w:rFonts w:asciiTheme="majorBidi" w:hAnsiTheme="majorBidi" w:cstheme="majorBidi"/>
                          <w:sz w:val="24"/>
                          <w:szCs w:val="24"/>
                        </w:rPr>
                      </w:pPr>
                      <w:r>
                        <w:rPr>
                          <w:rFonts w:asciiTheme="majorBidi" w:hAnsiTheme="majorBidi" w:cstheme="majorBidi"/>
                          <w:sz w:val="24"/>
                          <w:szCs w:val="24"/>
                        </w:rPr>
                        <w:t>18 x 4 = 72</w:t>
                      </w:r>
                      <w:r>
                        <w:rPr>
                          <w:rFonts w:asciiTheme="majorBidi" w:hAnsiTheme="majorBidi" w:cstheme="majorBidi"/>
                          <w:sz w:val="24"/>
                          <w:szCs w:val="24"/>
                        </w:rPr>
                        <w:tab/>
                        <w:t>72 + 21 = 93</w:t>
                      </w:r>
                      <w:r>
                        <w:rPr>
                          <w:rFonts w:asciiTheme="majorBidi" w:hAnsiTheme="majorBidi" w:cstheme="majorBidi"/>
                          <w:sz w:val="24"/>
                          <w:szCs w:val="24"/>
                        </w:rPr>
                        <w:tab/>
                        <w:t xml:space="preserve">            93 : 25 (jumlah siswa) = 3.72</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7   x 3 = 21</w:t>
                      </w:r>
                    </w:p>
                    <w:p w:rsidR="00A507E2" w:rsidRDefault="00A507E2" w:rsidP="00DB2E9F">
                      <w:pPr>
                        <w:pStyle w:val="ListParagraph"/>
                        <w:ind w:left="644"/>
                        <w:rPr>
                          <w:rFonts w:asciiTheme="majorBidi" w:hAnsiTheme="majorBidi" w:cstheme="majorBidi"/>
                          <w:sz w:val="24"/>
                          <w:szCs w:val="24"/>
                        </w:rPr>
                      </w:pPr>
                    </w:p>
                    <w:p w:rsidR="00A507E2" w:rsidRPr="003B5EAE"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Nilai Rata-rata : 3.8 + 3 + 3.56 + 3.56 + 3.72 = 17.64</w:t>
                      </w:r>
                    </w:p>
                  </w:txbxContent>
                </v:textbox>
              </v:rect>
            </w:pict>
          </mc:Fallback>
        </mc:AlternateContent>
      </w:r>
      <w:r>
        <w:rPr>
          <w:rFonts w:ascii="Times New Roman" w:hAnsi="Times New Roman" w:cs="Times New Roman"/>
          <w:sz w:val="24"/>
          <w:szCs w:val="24"/>
        </w:rPr>
        <w:tab/>
      </w:r>
    </w:p>
    <w:p w:rsidR="00DB2E9F" w:rsidRDefault="00DB2E9F" w:rsidP="00DB2E9F">
      <w:pPr>
        <w:tabs>
          <w:tab w:val="left" w:pos="1050"/>
        </w:tabs>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pStyle w:val="ListParagraph"/>
        <w:spacing w:line="360" w:lineRule="auto"/>
        <w:ind w:firstLine="720"/>
        <w:jc w:val="both"/>
        <w:rPr>
          <w:rFonts w:ascii="Times New Roman" w:hAnsi="Times New Roman" w:cs="Times New Roman"/>
          <w:sz w:val="24"/>
          <w:szCs w:val="24"/>
        </w:rPr>
      </w:pPr>
    </w:p>
    <w:p w:rsidR="00DB2E9F" w:rsidRDefault="00DB2E9F" w:rsidP="00DB2E9F">
      <w:pPr>
        <w:spacing w:line="360" w:lineRule="auto"/>
        <w:ind w:left="567" w:firstLine="873"/>
        <w:jc w:val="both"/>
        <w:rPr>
          <w:rFonts w:ascii="Times New Roman" w:hAnsi="Times New Roman" w:cs="Times New Roman"/>
          <w:sz w:val="24"/>
          <w:szCs w:val="24"/>
        </w:rPr>
      </w:pPr>
      <w:r w:rsidRPr="00DE6BDB">
        <w:rPr>
          <w:rFonts w:ascii="Times New Roman" w:hAnsi="Times New Roman" w:cs="Times New Roman"/>
          <w:sz w:val="24"/>
          <w:szCs w:val="24"/>
        </w:rPr>
        <w:t xml:space="preserve">Selain mengamati keaktifan siswa dalam proses pembelajaran juga meneliti proses pembelajaran yang dilakukan oleh peneliti yang dinilai secara langsung oleh guru kelas. Berikut hasil penamatan terhadap kinerja yang dilakukan pada siklus I disajikan pada tabel </w:t>
      </w:r>
      <w:r w:rsidR="00AF53C7">
        <w:rPr>
          <w:rFonts w:ascii="Times New Roman" w:hAnsi="Times New Roman" w:cs="Times New Roman"/>
          <w:sz w:val="24"/>
          <w:szCs w:val="24"/>
        </w:rPr>
        <w:t>4.8</w:t>
      </w:r>
    </w:p>
    <w:p w:rsidR="00DB2E9F" w:rsidRPr="00E01BFF" w:rsidRDefault="00DB2E9F" w:rsidP="00DB2E9F">
      <w:pPr>
        <w:spacing w:line="276"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Tabel 4.8</w:t>
      </w:r>
      <w:r w:rsidRPr="00E01BFF">
        <w:rPr>
          <w:rFonts w:ascii="Times New Roman" w:hAnsi="Times New Roman" w:cs="Times New Roman"/>
          <w:b/>
          <w:bCs/>
          <w:sz w:val="24"/>
          <w:szCs w:val="24"/>
        </w:rPr>
        <w:t xml:space="preserve">                                                                                                                             Lembar Aktivitas Guru Siklus I</w:t>
      </w:r>
    </w:p>
    <w:tbl>
      <w:tblPr>
        <w:tblW w:w="8476"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330"/>
        <w:gridCol w:w="1186"/>
        <w:gridCol w:w="1186"/>
        <w:gridCol w:w="1186"/>
        <w:gridCol w:w="1030"/>
      </w:tblGrid>
      <w:tr w:rsidR="00DB2E9F" w:rsidTr="00AF53C7">
        <w:trPr>
          <w:trHeight w:val="359"/>
        </w:trPr>
        <w:tc>
          <w:tcPr>
            <w:tcW w:w="558" w:type="dxa"/>
            <w:vMerge w:val="restart"/>
          </w:tcPr>
          <w:p w:rsidR="00DB2E9F" w:rsidRDefault="00DB2E9F" w:rsidP="00DB2E9F">
            <w:pPr>
              <w:pStyle w:val="BodyText"/>
              <w:spacing w:line="360" w:lineRule="auto"/>
              <w:ind w:right="-1"/>
              <w:jc w:val="both"/>
            </w:pPr>
          </w:p>
          <w:p w:rsidR="00DB2E9F" w:rsidRDefault="00DB2E9F" w:rsidP="00DB2E9F">
            <w:pPr>
              <w:pStyle w:val="BodyText"/>
              <w:spacing w:line="360" w:lineRule="auto"/>
              <w:ind w:right="-1"/>
              <w:jc w:val="center"/>
            </w:pPr>
            <w:r>
              <w:t>No</w:t>
            </w:r>
          </w:p>
        </w:tc>
        <w:tc>
          <w:tcPr>
            <w:tcW w:w="3330" w:type="dxa"/>
            <w:vMerge w:val="restart"/>
          </w:tcPr>
          <w:p w:rsidR="00DB2E9F" w:rsidRDefault="00DB2E9F" w:rsidP="00DB2E9F">
            <w:pPr>
              <w:pStyle w:val="BodyText"/>
              <w:spacing w:line="360" w:lineRule="auto"/>
              <w:ind w:right="-1"/>
              <w:jc w:val="both"/>
            </w:pPr>
          </w:p>
          <w:p w:rsidR="00DB2E9F" w:rsidRDefault="00DB2E9F" w:rsidP="00DB2E9F">
            <w:pPr>
              <w:pStyle w:val="BodyText"/>
              <w:spacing w:line="360" w:lineRule="auto"/>
              <w:ind w:right="-1"/>
              <w:jc w:val="center"/>
            </w:pPr>
            <w:r>
              <w:t>Aktivitas Guru</w:t>
            </w:r>
          </w:p>
        </w:tc>
        <w:tc>
          <w:tcPr>
            <w:tcW w:w="3558" w:type="dxa"/>
            <w:gridSpan w:val="3"/>
          </w:tcPr>
          <w:p w:rsidR="00DB2E9F" w:rsidRDefault="00DB2E9F" w:rsidP="00DB2E9F">
            <w:pPr>
              <w:pStyle w:val="BodyText"/>
              <w:spacing w:line="360" w:lineRule="auto"/>
              <w:ind w:right="-1"/>
              <w:jc w:val="center"/>
            </w:pPr>
            <w:r>
              <w:t>Kategori</w:t>
            </w:r>
          </w:p>
        </w:tc>
        <w:tc>
          <w:tcPr>
            <w:tcW w:w="1030" w:type="dxa"/>
          </w:tcPr>
          <w:p w:rsidR="00DB2E9F" w:rsidRDefault="00DB2E9F" w:rsidP="00DB2E9F">
            <w:pPr>
              <w:pStyle w:val="BodyText"/>
              <w:spacing w:line="360" w:lineRule="auto"/>
              <w:ind w:right="-1"/>
              <w:jc w:val="center"/>
            </w:pPr>
            <w:r>
              <w:t>Jumlah</w:t>
            </w:r>
          </w:p>
        </w:tc>
      </w:tr>
      <w:tr w:rsidR="00DB2E9F" w:rsidTr="00AF53C7">
        <w:trPr>
          <w:trHeight w:val="564"/>
        </w:trPr>
        <w:tc>
          <w:tcPr>
            <w:tcW w:w="558" w:type="dxa"/>
            <w:vMerge/>
          </w:tcPr>
          <w:p w:rsidR="00DB2E9F" w:rsidRDefault="00DB2E9F" w:rsidP="00DB2E9F">
            <w:pPr>
              <w:pStyle w:val="BodyText"/>
              <w:spacing w:line="360" w:lineRule="auto"/>
              <w:ind w:right="-1"/>
              <w:jc w:val="both"/>
            </w:pPr>
          </w:p>
        </w:tc>
        <w:tc>
          <w:tcPr>
            <w:tcW w:w="3330" w:type="dxa"/>
            <w:vMerge/>
          </w:tcPr>
          <w:p w:rsidR="00DB2E9F" w:rsidRDefault="00DB2E9F" w:rsidP="00DB2E9F">
            <w:pPr>
              <w:pStyle w:val="BodyText"/>
              <w:spacing w:line="360" w:lineRule="auto"/>
              <w:ind w:right="-1"/>
              <w:jc w:val="both"/>
            </w:pPr>
          </w:p>
        </w:tc>
        <w:tc>
          <w:tcPr>
            <w:tcW w:w="1186" w:type="dxa"/>
          </w:tcPr>
          <w:p w:rsidR="00DB2E9F" w:rsidRDefault="00DB2E9F" w:rsidP="00DB2E9F">
            <w:pPr>
              <w:pStyle w:val="BodyText"/>
              <w:spacing w:line="360" w:lineRule="auto"/>
              <w:ind w:right="-1"/>
              <w:jc w:val="center"/>
            </w:pPr>
            <w:r>
              <w:t>3</w:t>
            </w:r>
          </w:p>
        </w:tc>
        <w:tc>
          <w:tcPr>
            <w:tcW w:w="1186" w:type="dxa"/>
          </w:tcPr>
          <w:p w:rsidR="00DB2E9F" w:rsidRDefault="00DB2E9F" w:rsidP="00DB2E9F">
            <w:pPr>
              <w:pStyle w:val="BodyText"/>
              <w:spacing w:line="360" w:lineRule="auto"/>
              <w:ind w:right="-1"/>
              <w:jc w:val="center"/>
            </w:pPr>
            <w:r>
              <w:t>2</w:t>
            </w:r>
          </w:p>
        </w:tc>
        <w:tc>
          <w:tcPr>
            <w:tcW w:w="1186" w:type="dxa"/>
          </w:tcPr>
          <w:p w:rsidR="00DB2E9F" w:rsidRDefault="00DB2E9F" w:rsidP="00DB2E9F">
            <w:pPr>
              <w:pStyle w:val="BodyText"/>
              <w:spacing w:line="360" w:lineRule="auto"/>
              <w:ind w:right="-1"/>
              <w:jc w:val="center"/>
            </w:pPr>
            <w:r>
              <w:t>1</w:t>
            </w:r>
          </w:p>
        </w:tc>
        <w:tc>
          <w:tcPr>
            <w:tcW w:w="1030" w:type="dxa"/>
          </w:tcPr>
          <w:p w:rsidR="00DB2E9F" w:rsidRDefault="00DB2E9F" w:rsidP="00DB2E9F">
            <w:pPr>
              <w:pStyle w:val="BodyText"/>
              <w:spacing w:line="360" w:lineRule="auto"/>
              <w:ind w:right="-1"/>
              <w:jc w:val="center"/>
            </w:pPr>
          </w:p>
        </w:tc>
      </w:tr>
      <w:tr w:rsidR="00DB2E9F" w:rsidTr="00AF53C7">
        <w:trPr>
          <w:trHeight w:val="564"/>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Pendahuluan</w:t>
            </w:r>
          </w:p>
        </w:tc>
        <w:tc>
          <w:tcPr>
            <w:tcW w:w="1186" w:type="dxa"/>
          </w:tcPr>
          <w:p w:rsidR="00DB2E9F" w:rsidRDefault="00DB2E9F" w:rsidP="00DB2E9F">
            <w:pPr>
              <w:pStyle w:val="BodyText"/>
              <w:spacing w:line="360" w:lineRule="auto"/>
              <w:ind w:right="-1"/>
              <w:jc w:val="center"/>
            </w:pPr>
          </w:p>
        </w:tc>
        <w:tc>
          <w:tcPr>
            <w:tcW w:w="1186" w:type="dxa"/>
          </w:tcPr>
          <w:p w:rsidR="00DB2E9F" w:rsidRDefault="00DB2E9F" w:rsidP="00DB2E9F">
            <w:pPr>
              <w:pStyle w:val="BodyText"/>
              <w:spacing w:line="360" w:lineRule="auto"/>
              <w:ind w:right="-1"/>
              <w:jc w:val="center"/>
            </w:pPr>
          </w:p>
        </w:tc>
        <w:tc>
          <w:tcPr>
            <w:tcW w:w="1186" w:type="dxa"/>
          </w:tcPr>
          <w:p w:rsidR="00DB2E9F" w:rsidRDefault="00DB2E9F" w:rsidP="00DB2E9F">
            <w:pPr>
              <w:pStyle w:val="BodyText"/>
              <w:spacing w:line="360" w:lineRule="auto"/>
              <w:ind w:right="-1"/>
              <w:jc w:val="center"/>
            </w:pPr>
          </w:p>
        </w:tc>
        <w:tc>
          <w:tcPr>
            <w:tcW w:w="1030" w:type="dxa"/>
          </w:tcPr>
          <w:p w:rsidR="00DB2E9F" w:rsidRDefault="00DB2E9F" w:rsidP="00DB2E9F">
            <w:pPr>
              <w:pStyle w:val="BodyText"/>
              <w:spacing w:line="360" w:lineRule="auto"/>
              <w:ind w:right="-1"/>
              <w:jc w:val="both"/>
            </w:pPr>
          </w:p>
        </w:tc>
      </w:tr>
      <w:tr w:rsidR="00DB2E9F" w:rsidTr="00AF53C7">
        <w:trPr>
          <w:trHeight w:val="576"/>
        </w:trPr>
        <w:tc>
          <w:tcPr>
            <w:tcW w:w="558" w:type="dxa"/>
          </w:tcPr>
          <w:p w:rsidR="00DB2E9F" w:rsidRDefault="00DB2E9F" w:rsidP="00DB2E9F">
            <w:pPr>
              <w:pStyle w:val="BodyText"/>
              <w:spacing w:line="360" w:lineRule="auto"/>
              <w:ind w:right="-1"/>
              <w:jc w:val="both"/>
            </w:pPr>
            <w:r>
              <w:t>1</w:t>
            </w:r>
          </w:p>
        </w:tc>
        <w:tc>
          <w:tcPr>
            <w:tcW w:w="3330" w:type="dxa"/>
          </w:tcPr>
          <w:p w:rsidR="00DB2E9F" w:rsidRDefault="00DB2E9F" w:rsidP="00DB2E9F">
            <w:pPr>
              <w:pStyle w:val="BodyText"/>
              <w:spacing w:line="360" w:lineRule="auto"/>
              <w:ind w:right="-1"/>
            </w:pPr>
            <w:r>
              <w:t>Memberi salam dan memulai pembelajaran dengan mengucapkan basmallah kemudian berdoa bersama</w:t>
            </w:r>
          </w:p>
        </w:tc>
        <w:tc>
          <w:tcPr>
            <w:tcW w:w="1186" w:type="dxa"/>
          </w:tcPr>
          <w:p w:rsidR="00DB2E9F" w:rsidRPr="00E121E9" w:rsidRDefault="00DB2E9F" w:rsidP="00DB2E9F">
            <w:pPr>
              <w:pStyle w:val="BodyText"/>
              <w:spacing w:line="360" w:lineRule="auto"/>
              <w:ind w:right="-1"/>
              <w:jc w:val="center"/>
              <w:rPr>
                <w:lang w:val="en-US"/>
              </w:rPr>
            </w:pPr>
            <w:r>
              <w:rPr>
                <w:lang w:val="en-US"/>
              </w:rPr>
              <w:t>3</w:t>
            </w:r>
          </w:p>
        </w:tc>
        <w:tc>
          <w:tcPr>
            <w:tcW w:w="1186" w:type="dxa"/>
          </w:tcPr>
          <w:p w:rsidR="00DB2E9F" w:rsidRPr="00E121E9" w:rsidRDefault="00DB2E9F" w:rsidP="00DB2E9F">
            <w:pPr>
              <w:pStyle w:val="BodyText"/>
              <w:spacing w:line="360" w:lineRule="auto"/>
              <w:ind w:right="-1"/>
              <w:jc w:val="center"/>
              <w:rPr>
                <w:lang w:val="en-US"/>
              </w:rPr>
            </w:pPr>
            <w:r>
              <w:rPr>
                <w:lang w:val="en-US"/>
              </w:rPr>
              <w:t>-</w:t>
            </w:r>
          </w:p>
        </w:tc>
        <w:tc>
          <w:tcPr>
            <w:tcW w:w="1186" w:type="dxa"/>
          </w:tcPr>
          <w:p w:rsidR="00DB2E9F" w:rsidRDefault="00DB2E9F" w:rsidP="00DB2E9F">
            <w:pPr>
              <w:pStyle w:val="BodyText"/>
              <w:spacing w:line="360" w:lineRule="auto"/>
              <w:ind w:right="-1"/>
              <w:jc w:val="center"/>
            </w:pPr>
            <w:r>
              <w:t>-</w:t>
            </w:r>
          </w:p>
        </w:tc>
        <w:tc>
          <w:tcPr>
            <w:tcW w:w="1030" w:type="dxa"/>
          </w:tcPr>
          <w:p w:rsidR="00DB2E9F" w:rsidRPr="00E121E9" w:rsidRDefault="00DB2E9F" w:rsidP="00DB2E9F">
            <w:pPr>
              <w:pStyle w:val="BodyText"/>
              <w:spacing w:line="360" w:lineRule="auto"/>
              <w:ind w:right="-1"/>
              <w:jc w:val="center"/>
              <w:rPr>
                <w:lang w:val="en-US"/>
              </w:rPr>
            </w:pPr>
            <w:r>
              <w:rPr>
                <w:lang w:val="en-US"/>
              </w:rPr>
              <w:t>3</w:t>
            </w:r>
          </w:p>
        </w:tc>
      </w:tr>
      <w:tr w:rsidR="00DB2E9F" w:rsidTr="00AF53C7">
        <w:trPr>
          <w:trHeight w:val="576"/>
        </w:trPr>
        <w:tc>
          <w:tcPr>
            <w:tcW w:w="558" w:type="dxa"/>
          </w:tcPr>
          <w:p w:rsidR="00DB2E9F" w:rsidRDefault="00DB2E9F" w:rsidP="00DB2E9F">
            <w:pPr>
              <w:pStyle w:val="BodyText"/>
              <w:spacing w:line="360" w:lineRule="auto"/>
              <w:ind w:right="-1"/>
              <w:jc w:val="both"/>
            </w:pPr>
            <w:r>
              <w:t>2</w:t>
            </w:r>
          </w:p>
        </w:tc>
        <w:tc>
          <w:tcPr>
            <w:tcW w:w="3330" w:type="dxa"/>
          </w:tcPr>
          <w:p w:rsidR="00DB2E9F" w:rsidRDefault="00DB2E9F" w:rsidP="00DB2E9F">
            <w:pPr>
              <w:pStyle w:val="BodyText"/>
              <w:spacing w:line="360" w:lineRule="auto"/>
              <w:ind w:right="-1"/>
              <w:jc w:val="both"/>
            </w:pPr>
            <w:r>
              <w:t>Mengecek kehadiran</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2</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2</w:t>
            </w:r>
          </w:p>
        </w:tc>
      </w:tr>
      <w:tr w:rsidR="00DB2E9F" w:rsidTr="00AF53C7">
        <w:trPr>
          <w:trHeight w:val="564"/>
        </w:trPr>
        <w:tc>
          <w:tcPr>
            <w:tcW w:w="558" w:type="dxa"/>
          </w:tcPr>
          <w:p w:rsidR="00DB2E9F" w:rsidRDefault="00DB2E9F" w:rsidP="00DB2E9F">
            <w:pPr>
              <w:pStyle w:val="BodyText"/>
              <w:spacing w:line="360" w:lineRule="auto"/>
              <w:ind w:right="-1"/>
              <w:jc w:val="both"/>
            </w:pPr>
            <w:r>
              <w:t>3</w:t>
            </w:r>
          </w:p>
        </w:tc>
        <w:tc>
          <w:tcPr>
            <w:tcW w:w="3330" w:type="dxa"/>
          </w:tcPr>
          <w:p w:rsidR="00DB2E9F" w:rsidRDefault="00DB2E9F" w:rsidP="00DB2E9F">
            <w:pPr>
              <w:pStyle w:val="BodyText"/>
              <w:spacing w:line="360" w:lineRule="auto"/>
              <w:ind w:right="-1"/>
              <w:jc w:val="both"/>
            </w:pPr>
            <w:r>
              <w:t>Menyusun tempat duduk berbentuk U</w:t>
            </w:r>
          </w:p>
        </w:tc>
        <w:tc>
          <w:tcPr>
            <w:tcW w:w="1186" w:type="dxa"/>
          </w:tcPr>
          <w:p w:rsidR="00DB2E9F" w:rsidRDefault="00DB2E9F" w:rsidP="00DB2E9F">
            <w:pPr>
              <w:pStyle w:val="BodyText"/>
              <w:spacing w:line="360" w:lineRule="auto"/>
              <w:ind w:right="-1"/>
              <w:jc w:val="center"/>
            </w:pPr>
            <w:r>
              <w:t>-</w:t>
            </w:r>
          </w:p>
        </w:tc>
        <w:tc>
          <w:tcPr>
            <w:tcW w:w="1186" w:type="dxa"/>
          </w:tcPr>
          <w:p w:rsidR="00DB2E9F" w:rsidRPr="00D81BA6" w:rsidRDefault="00DB2E9F" w:rsidP="00DB2E9F">
            <w:pPr>
              <w:pStyle w:val="BodyText"/>
              <w:spacing w:line="360" w:lineRule="auto"/>
              <w:ind w:right="-1"/>
              <w:jc w:val="center"/>
              <w:rPr>
                <w:lang w:val="en-US"/>
              </w:rPr>
            </w:pPr>
            <w:r>
              <w:rPr>
                <w:lang w:val="en-US"/>
              </w:rPr>
              <w:t>2</w:t>
            </w:r>
          </w:p>
        </w:tc>
        <w:tc>
          <w:tcPr>
            <w:tcW w:w="1186" w:type="dxa"/>
          </w:tcPr>
          <w:p w:rsidR="00DB2E9F" w:rsidRPr="00D81BA6" w:rsidRDefault="00DB2E9F" w:rsidP="00DB2E9F">
            <w:pPr>
              <w:pStyle w:val="BodyText"/>
              <w:spacing w:line="360" w:lineRule="auto"/>
              <w:ind w:right="-1"/>
              <w:jc w:val="center"/>
              <w:rPr>
                <w:lang w:val="en-US"/>
              </w:rPr>
            </w:pPr>
            <w:r>
              <w:rPr>
                <w:lang w:val="en-US"/>
              </w:rPr>
              <w:t>-</w:t>
            </w:r>
          </w:p>
        </w:tc>
        <w:tc>
          <w:tcPr>
            <w:tcW w:w="1030" w:type="dxa"/>
          </w:tcPr>
          <w:p w:rsidR="00DB2E9F" w:rsidRDefault="00DB2E9F" w:rsidP="00DB2E9F">
            <w:pPr>
              <w:pStyle w:val="BodyText"/>
              <w:spacing w:line="360" w:lineRule="auto"/>
              <w:ind w:right="-1"/>
              <w:jc w:val="center"/>
            </w:pPr>
            <w:r>
              <w:t>1</w:t>
            </w:r>
          </w:p>
        </w:tc>
      </w:tr>
      <w:tr w:rsidR="00DB2E9F" w:rsidTr="00AF53C7">
        <w:trPr>
          <w:trHeight w:val="576"/>
        </w:trPr>
        <w:tc>
          <w:tcPr>
            <w:tcW w:w="558" w:type="dxa"/>
          </w:tcPr>
          <w:p w:rsidR="00DB2E9F" w:rsidRDefault="00DB2E9F" w:rsidP="00DB2E9F">
            <w:pPr>
              <w:pStyle w:val="BodyText"/>
              <w:spacing w:line="360" w:lineRule="auto"/>
              <w:ind w:right="-1"/>
              <w:jc w:val="both"/>
            </w:pPr>
            <w:r>
              <w:t>4</w:t>
            </w:r>
          </w:p>
        </w:tc>
        <w:tc>
          <w:tcPr>
            <w:tcW w:w="3330" w:type="dxa"/>
          </w:tcPr>
          <w:p w:rsidR="00DB2E9F" w:rsidRDefault="00DB2E9F" w:rsidP="00DB2E9F">
            <w:pPr>
              <w:pStyle w:val="BodyText"/>
              <w:spacing w:line="360" w:lineRule="auto"/>
              <w:ind w:right="-1"/>
              <w:jc w:val="both"/>
            </w:pPr>
            <w:r>
              <w:t>Menanyakan pembelajaran sebelumnya</w:t>
            </w:r>
          </w:p>
        </w:tc>
        <w:tc>
          <w:tcPr>
            <w:tcW w:w="1186" w:type="dxa"/>
          </w:tcPr>
          <w:p w:rsidR="00DB2E9F" w:rsidRDefault="00DB2E9F" w:rsidP="00DB2E9F">
            <w:pPr>
              <w:pStyle w:val="BodyText"/>
              <w:spacing w:line="360" w:lineRule="auto"/>
              <w:ind w:right="-1"/>
              <w:jc w:val="center"/>
            </w:pPr>
            <w:r>
              <w:t>3</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3</w:t>
            </w:r>
          </w:p>
        </w:tc>
      </w:tr>
      <w:tr w:rsidR="00DB2E9F" w:rsidTr="00AF53C7">
        <w:trPr>
          <w:trHeight w:val="576"/>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Kegiatan Inti</w:t>
            </w:r>
          </w:p>
        </w:tc>
        <w:tc>
          <w:tcPr>
            <w:tcW w:w="1186" w:type="dxa"/>
          </w:tcPr>
          <w:p w:rsidR="00DB2E9F" w:rsidRDefault="00DB2E9F" w:rsidP="00DB2E9F">
            <w:pPr>
              <w:pStyle w:val="BodyText"/>
              <w:spacing w:line="360" w:lineRule="auto"/>
              <w:ind w:right="-1"/>
              <w:jc w:val="center"/>
            </w:pPr>
          </w:p>
        </w:tc>
        <w:tc>
          <w:tcPr>
            <w:tcW w:w="1186" w:type="dxa"/>
          </w:tcPr>
          <w:p w:rsidR="00DB2E9F" w:rsidRDefault="00DB2E9F" w:rsidP="00DB2E9F">
            <w:pPr>
              <w:pStyle w:val="BodyText"/>
              <w:spacing w:line="360" w:lineRule="auto"/>
              <w:ind w:right="-1"/>
              <w:jc w:val="center"/>
            </w:pPr>
          </w:p>
        </w:tc>
        <w:tc>
          <w:tcPr>
            <w:tcW w:w="1186" w:type="dxa"/>
          </w:tcPr>
          <w:p w:rsidR="00DB2E9F" w:rsidRDefault="00DB2E9F" w:rsidP="00DB2E9F">
            <w:pPr>
              <w:pStyle w:val="BodyText"/>
              <w:spacing w:line="360" w:lineRule="auto"/>
              <w:ind w:right="-1"/>
              <w:jc w:val="center"/>
            </w:pPr>
          </w:p>
        </w:tc>
        <w:tc>
          <w:tcPr>
            <w:tcW w:w="1030" w:type="dxa"/>
          </w:tcPr>
          <w:p w:rsidR="00DB2E9F" w:rsidRDefault="00DB2E9F" w:rsidP="00DB2E9F">
            <w:pPr>
              <w:pStyle w:val="BodyText"/>
              <w:spacing w:line="360" w:lineRule="auto"/>
              <w:ind w:right="-1"/>
              <w:jc w:val="center"/>
            </w:pPr>
          </w:p>
        </w:tc>
      </w:tr>
      <w:tr w:rsidR="00DB2E9F" w:rsidTr="00AF53C7">
        <w:trPr>
          <w:trHeight w:val="564"/>
        </w:trPr>
        <w:tc>
          <w:tcPr>
            <w:tcW w:w="558" w:type="dxa"/>
          </w:tcPr>
          <w:p w:rsidR="00DB2E9F" w:rsidRDefault="00DB2E9F" w:rsidP="00DB2E9F">
            <w:pPr>
              <w:pStyle w:val="BodyText"/>
              <w:spacing w:line="360" w:lineRule="auto"/>
              <w:ind w:right="-1"/>
              <w:jc w:val="both"/>
            </w:pPr>
            <w:r>
              <w:t>5</w:t>
            </w:r>
          </w:p>
        </w:tc>
        <w:tc>
          <w:tcPr>
            <w:tcW w:w="3330" w:type="dxa"/>
          </w:tcPr>
          <w:p w:rsidR="00DB2E9F" w:rsidRDefault="00DB2E9F" w:rsidP="00DB2E9F">
            <w:pPr>
              <w:pStyle w:val="BodyText"/>
              <w:spacing w:line="360" w:lineRule="auto"/>
              <w:ind w:right="-1"/>
              <w:jc w:val="both"/>
            </w:pPr>
            <w:r>
              <w:t>Menjelaskan pokok bahasan pada halaman yang akan dibaca</w:t>
            </w:r>
          </w:p>
        </w:tc>
        <w:tc>
          <w:tcPr>
            <w:tcW w:w="1186" w:type="dxa"/>
          </w:tcPr>
          <w:p w:rsidR="00DB2E9F" w:rsidRDefault="00DB2E9F" w:rsidP="00DB2E9F">
            <w:pPr>
              <w:pStyle w:val="BodyText"/>
              <w:spacing w:line="360" w:lineRule="auto"/>
              <w:ind w:right="-1"/>
              <w:jc w:val="center"/>
            </w:pPr>
            <w:r>
              <w:t>3</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2</w:t>
            </w:r>
          </w:p>
        </w:tc>
      </w:tr>
      <w:tr w:rsidR="00DB2E9F" w:rsidTr="00AF53C7">
        <w:trPr>
          <w:trHeight w:val="576"/>
        </w:trPr>
        <w:tc>
          <w:tcPr>
            <w:tcW w:w="558" w:type="dxa"/>
          </w:tcPr>
          <w:p w:rsidR="00DB2E9F" w:rsidRDefault="00DB2E9F" w:rsidP="00DB2E9F">
            <w:pPr>
              <w:pStyle w:val="BodyText"/>
              <w:spacing w:line="360" w:lineRule="auto"/>
              <w:ind w:right="-1"/>
              <w:jc w:val="both"/>
            </w:pPr>
            <w:r>
              <w:t>6</w:t>
            </w:r>
          </w:p>
        </w:tc>
        <w:tc>
          <w:tcPr>
            <w:tcW w:w="3330" w:type="dxa"/>
          </w:tcPr>
          <w:p w:rsidR="00DB2E9F" w:rsidRDefault="00DB2E9F" w:rsidP="00DB2E9F">
            <w:pPr>
              <w:pStyle w:val="BodyText"/>
              <w:spacing w:line="360" w:lineRule="auto"/>
              <w:ind w:right="-1"/>
              <w:jc w:val="both"/>
            </w:pPr>
            <w:r>
              <w:t xml:space="preserve">Melakukan pendekatan klasikal dengan menggunakan peraga tilawati selama 15 menit </w:t>
            </w:r>
          </w:p>
        </w:tc>
        <w:tc>
          <w:tcPr>
            <w:tcW w:w="1186" w:type="dxa"/>
          </w:tcPr>
          <w:p w:rsidR="00DB2E9F" w:rsidRDefault="00DB2E9F" w:rsidP="00DB2E9F">
            <w:pPr>
              <w:pStyle w:val="BodyText"/>
              <w:spacing w:line="360" w:lineRule="auto"/>
              <w:ind w:right="-1"/>
              <w:jc w:val="center"/>
            </w:pPr>
            <w:r>
              <w:t>-</w:t>
            </w:r>
          </w:p>
        </w:tc>
        <w:tc>
          <w:tcPr>
            <w:tcW w:w="1186" w:type="dxa"/>
          </w:tcPr>
          <w:p w:rsidR="00DB2E9F" w:rsidRPr="00E121E9" w:rsidRDefault="00DB2E9F" w:rsidP="00DB2E9F">
            <w:pPr>
              <w:pStyle w:val="BodyText"/>
              <w:spacing w:line="360" w:lineRule="auto"/>
              <w:ind w:right="-1"/>
              <w:jc w:val="center"/>
              <w:rPr>
                <w:lang w:val="en-US"/>
              </w:rPr>
            </w:pPr>
            <w:r>
              <w:rPr>
                <w:lang w:val="en-US"/>
              </w:rPr>
              <w:t>-</w:t>
            </w:r>
          </w:p>
        </w:tc>
        <w:tc>
          <w:tcPr>
            <w:tcW w:w="1186" w:type="dxa"/>
          </w:tcPr>
          <w:p w:rsidR="00DB2E9F" w:rsidRPr="00E121E9" w:rsidRDefault="00DB2E9F" w:rsidP="00DB2E9F">
            <w:pPr>
              <w:pStyle w:val="BodyText"/>
              <w:spacing w:line="360" w:lineRule="auto"/>
              <w:ind w:right="-1"/>
              <w:jc w:val="center"/>
              <w:rPr>
                <w:lang w:val="en-US"/>
              </w:rPr>
            </w:pPr>
            <w:r>
              <w:rPr>
                <w:lang w:val="en-US"/>
              </w:rPr>
              <w:t>1</w:t>
            </w:r>
          </w:p>
        </w:tc>
        <w:tc>
          <w:tcPr>
            <w:tcW w:w="1030" w:type="dxa"/>
          </w:tcPr>
          <w:p w:rsidR="00DB2E9F" w:rsidRPr="00E121E9" w:rsidRDefault="00DB2E9F" w:rsidP="00DB2E9F">
            <w:pPr>
              <w:pStyle w:val="BodyText"/>
              <w:spacing w:line="360" w:lineRule="auto"/>
              <w:ind w:right="-1"/>
              <w:jc w:val="center"/>
              <w:rPr>
                <w:lang w:val="en-US"/>
              </w:rPr>
            </w:pPr>
            <w:r>
              <w:rPr>
                <w:lang w:val="en-US"/>
              </w:rPr>
              <w:t>1</w:t>
            </w:r>
          </w:p>
        </w:tc>
      </w:tr>
      <w:tr w:rsidR="00DB2E9F" w:rsidTr="00AF53C7">
        <w:trPr>
          <w:trHeight w:val="576"/>
        </w:trPr>
        <w:tc>
          <w:tcPr>
            <w:tcW w:w="558" w:type="dxa"/>
          </w:tcPr>
          <w:p w:rsidR="00DB2E9F" w:rsidRDefault="00DB2E9F" w:rsidP="00DB2E9F">
            <w:pPr>
              <w:pStyle w:val="BodyText"/>
              <w:spacing w:line="360" w:lineRule="auto"/>
              <w:ind w:right="-1"/>
              <w:jc w:val="both"/>
            </w:pPr>
            <w:r>
              <w:t>7</w:t>
            </w:r>
          </w:p>
        </w:tc>
        <w:tc>
          <w:tcPr>
            <w:tcW w:w="3330" w:type="dxa"/>
          </w:tcPr>
          <w:p w:rsidR="00DB2E9F" w:rsidRDefault="00DB2E9F" w:rsidP="00DB2E9F">
            <w:pPr>
              <w:pStyle w:val="BodyText"/>
              <w:spacing w:line="360" w:lineRule="auto"/>
              <w:ind w:right="-1"/>
              <w:jc w:val="both"/>
            </w:pPr>
            <w:r>
              <w:t>Melakukan pendekatan individual dengan teknik baca simak, dengan menggunakan buku tilawati selama 25 menit</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2</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2</w:t>
            </w:r>
          </w:p>
        </w:tc>
      </w:tr>
      <w:tr w:rsidR="00DB2E9F" w:rsidTr="00AF53C7">
        <w:trPr>
          <w:trHeight w:val="564"/>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Evaluasi</w:t>
            </w:r>
          </w:p>
        </w:tc>
        <w:tc>
          <w:tcPr>
            <w:tcW w:w="1186" w:type="dxa"/>
          </w:tcPr>
          <w:p w:rsidR="00DB2E9F" w:rsidRDefault="00DB2E9F" w:rsidP="00DB2E9F">
            <w:pPr>
              <w:pStyle w:val="BodyText"/>
              <w:spacing w:line="360" w:lineRule="auto"/>
              <w:ind w:right="-1"/>
              <w:jc w:val="center"/>
            </w:pPr>
          </w:p>
        </w:tc>
        <w:tc>
          <w:tcPr>
            <w:tcW w:w="1186" w:type="dxa"/>
          </w:tcPr>
          <w:p w:rsidR="00DB2E9F" w:rsidRDefault="00DB2E9F" w:rsidP="00DB2E9F">
            <w:pPr>
              <w:pStyle w:val="BodyText"/>
              <w:spacing w:line="360" w:lineRule="auto"/>
              <w:ind w:right="-1"/>
              <w:jc w:val="center"/>
            </w:pPr>
          </w:p>
        </w:tc>
        <w:tc>
          <w:tcPr>
            <w:tcW w:w="1186" w:type="dxa"/>
          </w:tcPr>
          <w:p w:rsidR="00DB2E9F" w:rsidRPr="00E121E9" w:rsidRDefault="00DB2E9F" w:rsidP="00DB2E9F">
            <w:pPr>
              <w:pStyle w:val="BodyText"/>
              <w:spacing w:line="360" w:lineRule="auto"/>
              <w:ind w:right="-1"/>
              <w:jc w:val="center"/>
              <w:rPr>
                <w:lang w:val="en-US"/>
              </w:rPr>
            </w:pPr>
          </w:p>
        </w:tc>
        <w:tc>
          <w:tcPr>
            <w:tcW w:w="1030" w:type="dxa"/>
          </w:tcPr>
          <w:p w:rsidR="00DB2E9F" w:rsidRDefault="00DB2E9F" w:rsidP="00DB2E9F">
            <w:pPr>
              <w:pStyle w:val="BodyText"/>
              <w:spacing w:line="360" w:lineRule="auto"/>
              <w:ind w:right="-1"/>
              <w:jc w:val="center"/>
            </w:pPr>
          </w:p>
        </w:tc>
      </w:tr>
      <w:tr w:rsidR="00DB2E9F" w:rsidTr="00AF53C7">
        <w:trPr>
          <w:trHeight w:val="576"/>
        </w:trPr>
        <w:tc>
          <w:tcPr>
            <w:tcW w:w="558" w:type="dxa"/>
          </w:tcPr>
          <w:p w:rsidR="00DB2E9F" w:rsidRDefault="00DB2E9F" w:rsidP="00DB2E9F">
            <w:pPr>
              <w:pStyle w:val="BodyText"/>
              <w:spacing w:line="360" w:lineRule="auto"/>
              <w:ind w:right="-1"/>
              <w:jc w:val="both"/>
            </w:pPr>
            <w:r>
              <w:t>8</w:t>
            </w:r>
          </w:p>
        </w:tc>
        <w:tc>
          <w:tcPr>
            <w:tcW w:w="3330" w:type="dxa"/>
          </w:tcPr>
          <w:p w:rsidR="00DB2E9F" w:rsidRDefault="00DB2E9F" w:rsidP="00DB2E9F">
            <w:pPr>
              <w:pStyle w:val="BodyText"/>
              <w:spacing w:line="360" w:lineRule="auto"/>
              <w:ind w:right="-1"/>
              <w:jc w:val="both"/>
            </w:pPr>
            <w:r>
              <w:t>Melakukan pretes sebelum melakukan pembelajaran</w:t>
            </w:r>
          </w:p>
        </w:tc>
        <w:tc>
          <w:tcPr>
            <w:tcW w:w="1186" w:type="dxa"/>
          </w:tcPr>
          <w:p w:rsidR="00DB2E9F" w:rsidRDefault="00DB2E9F" w:rsidP="00DB2E9F">
            <w:pPr>
              <w:pStyle w:val="BodyText"/>
              <w:spacing w:line="360" w:lineRule="auto"/>
              <w:ind w:right="-1"/>
              <w:jc w:val="center"/>
            </w:pPr>
            <w:r>
              <w:t>3</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3</w:t>
            </w:r>
          </w:p>
        </w:tc>
      </w:tr>
      <w:tr w:rsidR="00DB2E9F" w:rsidTr="00AF53C7">
        <w:trPr>
          <w:trHeight w:val="576"/>
        </w:trPr>
        <w:tc>
          <w:tcPr>
            <w:tcW w:w="558" w:type="dxa"/>
          </w:tcPr>
          <w:p w:rsidR="00DB2E9F" w:rsidRDefault="00DB2E9F" w:rsidP="00DB2E9F">
            <w:pPr>
              <w:pStyle w:val="BodyText"/>
              <w:spacing w:line="360" w:lineRule="auto"/>
              <w:ind w:right="-1"/>
              <w:jc w:val="both"/>
            </w:pPr>
            <w:r>
              <w:t>9</w:t>
            </w:r>
          </w:p>
        </w:tc>
        <w:tc>
          <w:tcPr>
            <w:tcW w:w="3330" w:type="dxa"/>
          </w:tcPr>
          <w:p w:rsidR="00DB2E9F" w:rsidRDefault="00DB2E9F" w:rsidP="00DB2E9F">
            <w:pPr>
              <w:pStyle w:val="BodyText"/>
              <w:spacing w:line="360" w:lineRule="auto"/>
              <w:ind w:right="-1"/>
              <w:jc w:val="both"/>
            </w:pPr>
            <w:r>
              <w:t>Melakukan evaluasi harian</w:t>
            </w:r>
          </w:p>
        </w:tc>
        <w:tc>
          <w:tcPr>
            <w:tcW w:w="1186" w:type="dxa"/>
          </w:tcPr>
          <w:p w:rsidR="00DB2E9F" w:rsidRPr="00E121E9" w:rsidRDefault="00DB2E9F" w:rsidP="00DB2E9F">
            <w:pPr>
              <w:pStyle w:val="BodyText"/>
              <w:spacing w:line="360" w:lineRule="auto"/>
              <w:ind w:right="-1"/>
              <w:jc w:val="center"/>
              <w:rPr>
                <w:lang w:val="en-US"/>
              </w:rPr>
            </w:pPr>
            <w:r>
              <w:rPr>
                <w:lang w:val="en-US"/>
              </w:rPr>
              <w:t>-</w:t>
            </w:r>
          </w:p>
        </w:tc>
        <w:tc>
          <w:tcPr>
            <w:tcW w:w="1186" w:type="dxa"/>
          </w:tcPr>
          <w:p w:rsidR="00DB2E9F" w:rsidRPr="00E121E9" w:rsidRDefault="00DB2E9F" w:rsidP="00DB2E9F">
            <w:pPr>
              <w:pStyle w:val="BodyText"/>
              <w:spacing w:line="360" w:lineRule="auto"/>
              <w:ind w:right="-1"/>
              <w:jc w:val="center"/>
              <w:rPr>
                <w:lang w:val="en-US"/>
              </w:rPr>
            </w:pPr>
            <w:r>
              <w:rPr>
                <w:lang w:val="en-US"/>
              </w:rPr>
              <w:t>2</w:t>
            </w:r>
          </w:p>
        </w:tc>
        <w:tc>
          <w:tcPr>
            <w:tcW w:w="1186" w:type="dxa"/>
          </w:tcPr>
          <w:p w:rsidR="00DB2E9F" w:rsidRDefault="00DB2E9F" w:rsidP="00DB2E9F">
            <w:pPr>
              <w:pStyle w:val="BodyText"/>
              <w:spacing w:line="360" w:lineRule="auto"/>
              <w:ind w:right="-1"/>
              <w:jc w:val="center"/>
            </w:pPr>
            <w:r>
              <w:t>-</w:t>
            </w:r>
          </w:p>
        </w:tc>
        <w:tc>
          <w:tcPr>
            <w:tcW w:w="1030" w:type="dxa"/>
          </w:tcPr>
          <w:p w:rsidR="00DB2E9F" w:rsidRPr="00E121E9" w:rsidRDefault="00DB2E9F" w:rsidP="00DB2E9F">
            <w:pPr>
              <w:pStyle w:val="BodyText"/>
              <w:spacing w:line="360" w:lineRule="auto"/>
              <w:ind w:right="-1"/>
              <w:jc w:val="center"/>
              <w:rPr>
                <w:lang w:val="en-US"/>
              </w:rPr>
            </w:pPr>
            <w:r>
              <w:rPr>
                <w:lang w:val="en-US"/>
              </w:rPr>
              <w:t>2</w:t>
            </w:r>
          </w:p>
        </w:tc>
      </w:tr>
      <w:tr w:rsidR="00DB2E9F" w:rsidTr="00AF53C7">
        <w:trPr>
          <w:trHeight w:val="576"/>
        </w:trPr>
        <w:tc>
          <w:tcPr>
            <w:tcW w:w="558" w:type="dxa"/>
          </w:tcPr>
          <w:p w:rsidR="00DB2E9F" w:rsidRDefault="00DB2E9F" w:rsidP="00DB2E9F">
            <w:pPr>
              <w:pStyle w:val="BodyText"/>
              <w:spacing w:line="360" w:lineRule="auto"/>
              <w:ind w:right="-1"/>
              <w:jc w:val="both"/>
            </w:pPr>
            <w:r>
              <w:t>10</w:t>
            </w:r>
          </w:p>
        </w:tc>
        <w:tc>
          <w:tcPr>
            <w:tcW w:w="3330" w:type="dxa"/>
          </w:tcPr>
          <w:p w:rsidR="00DB2E9F" w:rsidRDefault="00DB2E9F" w:rsidP="00DB2E9F">
            <w:pPr>
              <w:pStyle w:val="BodyText"/>
              <w:spacing w:line="360" w:lineRule="auto"/>
              <w:ind w:right="-1"/>
              <w:jc w:val="both"/>
            </w:pPr>
            <w:r>
              <w:t>Memberikan apresiasi terhadap bacaan yang benar</w:t>
            </w:r>
          </w:p>
        </w:tc>
        <w:tc>
          <w:tcPr>
            <w:tcW w:w="1186" w:type="dxa"/>
          </w:tcPr>
          <w:p w:rsidR="00DB2E9F" w:rsidRPr="00E121E9" w:rsidRDefault="00DB2E9F" w:rsidP="00DB2E9F">
            <w:pPr>
              <w:pStyle w:val="BodyText"/>
              <w:spacing w:line="360" w:lineRule="auto"/>
              <w:ind w:right="-1"/>
              <w:jc w:val="center"/>
              <w:rPr>
                <w:lang w:val="en-US"/>
              </w:rPr>
            </w:pPr>
            <w:r>
              <w:rPr>
                <w:lang w:val="en-US"/>
              </w:rPr>
              <w:t>3</w:t>
            </w:r>
          </w:p>
        </w:tc>
        <w:tc>
          <w:tcPr>
            <w:tcW w:w="1186" w:type="dxa"/>
          </w:tcPr>
          <w:p w:rsidR="00DB2E9F" w:rsidRPr="00E121E9" w:rsidRDefault="00DB2E9F" w:rsidP="00DB2E9F">
            <w:pPr>
              <w:pStyle w:val="BodyText"/>
              <w:spacing w:line="360" w:lineRule="auto"/>
              <w:ind w:right="-1"/>
              <w:jc w:val="center"/>
              <w:rPr>
                <w:lang w:val="en-US"/>
              </w:rPr>
            </w:pPr>
          </w:p>
        </w:tc>
        <w:tc>
          <w:tcPr>
            <w:tcW w:w="1186" w:type="dxa"/>
          </w:tcPr>
          <w:p w:rsidR="00DB2E9F" w:rsidRDefault="00DB2E9F" w:rsidP="00DB2E9F">
            <w:pPr>
              <w:pStyle w:val="BodyText"/>
              <w:spacing w:line="360" w:lineRule="auto"/>
              <w:ind w:right="-1"/>
              <w:jc w:val="center"/>
            </w:pPr>
            <w:r>
              <w:t>-</w:t>
            </w:r>
          </w:p>
        </w:tc>
        <w:tc>
          <w:tcPr>
            <w:tcW w:w="1030" w:type="dxa"/>
          </w:tcPr>
          <w:p w:rsidR="00DB2E9F" w:rsidRPr="00E121E9" w:rsidRDefault="00DB2E9F" w:rsidP="00DB2E9F">
            <w:pPr>
              <w:pStyle w:val="BodyText"/>
              <w:spacing w:line="360" w:lineRule="auto"/>
              <w:ind w:right="-1"/>
              <w:jc w:val="center"/>
              <w:rPr>
                <w:lang w:val="en-US"/>
              </w:rPr>
            </w:pPr>
            <w:r>
              <w:rPr>
                <w:lang w:val="en-US"/>
              </w:rPr>
              <w:t>2</w:t>
            </w:r>
          </w:p>
        </w:tc>
      </w:tr>
      <w:tr w:rsidR="00DB2E9F" w:rsidTr="00AF53C7">
        <w:trPr>
          <w:trHeight w:val="576"/>
        </w:trPr>
        <w:tc>
          <w:tcPr>
            <w:tcW w:w="558" w:type="dxa"/>
          </w:tcPr>
          <w:p w:rsidR="00DB2E9F" w:rsidRDefault="00DB2E9F" w:rsidP="00DB2E9F">
            <w:pPr>
              <w:pStyle w:val="BodyText"/>
              <w:spacing w:line="360" w:lineRule="auto"/>
              <w:ind w:right="-1"/>
              <w:jc w:val="both"/>
            </w:pPr>
            <w:r>
              <w:t>11</w:t>
            </w:r>
          </w:p>
        </w:tc>
        <w:tc>
          <w:tcPr>
            <w:tcW w:w="3330" w:type="dxa"/>
          </w:tcPr>
          <w:p w:rsidR="00DB2E9F" w:rsidRDefault="00DB2E9F" w:rsidP="00DB2E9F">
            <w:pPr>
              <w:pStyle w:val="BodyText"/>
              <w:spacing w:line="360" w:lineRule="auto"/>
              <w:ind w:right="-1"/>
              <w:jc w:val="both"/>
            </w:pPr>
            <w:r>
              <w:t>Memotivasi siswa</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2</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2</w:t>
            </w:r>
          </w:p>
        </w:tc>
      </w:tr>
      <w:tr w:rsidR="00DB2E9F" w:rsidTr="00AF53C7">
        <w:trPr>
          <w:trHeight w:val="576"/>
        </w:trPr>
        <w:tc>
          <w:tcPr>
            <w:tcW w:w="558" w:type="dxa"/>
          </w:tcPr>
          <w:p w:rsidR="00DB2E9F" w:rsidRDefault="00DB2E9F" w:rsidP="00DB2E9F">
            <w:pPr>
              <w:pStyle w:val="BodyText"/>
              <w:spacing w:line="360" w:lineRule="auto"/>
              <w:ind w:right="-1"/>
              <w:jc w:val="both"/>
            </w:pPr>
          </w:p>
        </w:tc>
        <w:tc>
          <w:tcPr>
            <w:tcW w:w="3330" w:type="dxa"/>
          </w:tcPr>
          <w:p w:rsidR="00DB2E9F" w:rsidRDefault="00DB2E9F" w:rsidP="00DB2E9F">
            <w:pPr>
              <w:pStyle w:val="BodyText"/>
              <w:spacing w:line="360" w:lineRule="auto"/>
              <w:ind w:right="-1"/>
              <w:jc w:val="both"/>
            </w:pPr>
            <w:r>
              <w:t xml:space="preserve">Penutup </w:t>
            </w:r>
          </w:p>
        </w:tc>
        <w:tc>
          <w:tcPr>
            <w:tcW w:w="1186" w:type="dxa"/>
          </w:tcPr>
          <w:p w:rsidR="00DB2E9F" w:rsidRDefault="00DB2E9F" w:rsidP="00DB2E9F">
            <w:pPr>
              <w:pStyle w:val="BodyText"/>
              <w:spacing w:line="360" w:lineRule="auto"/>
              <w:ind w:right="-1"/>
              <w:jc w:val="center"/>
            </w:pPr>
          </w:p>
        </w:tc>
        <w:tc>
          <w:tcPr>
            <w:tcW w:w="1186" w:type="dxa"/>
          </w:tcPr>
          <w:p w:rsidR="00DB2E9F" w:rsidRDefault="00DB2E9F" w:rsidP="00DB2E9F">
            <w:pPr>
              <w:pStyle w:val="BodyText"/>
              <w:spacing w:line="360" w:lineRule="auto"/>
              <w:ind w:right="-1"/>
              <w:jc w:val="center"/>
            </w:pPr>
          </w:p>
        </w:tc>
        <w:tc>
          <w:tcPr>
            <w:tcW w:w="1186" w:type="dxa"/>
          </w:tcPr>
          <w:p w:rsidR="00DB2E9F" w:rsidRDefault="00DB2E9F" w:rsidP="00DB2E9F">
            <w:pPr>
              <w:pStyle w:val="BodyText"/>
              <w:spacing w:line="360" w:lineRule="auto"/>
              <w:ind w:right="-1"/>
              <w:jc w:val="center"/>
            </w:pPr>
          </w:p>
        </w:tc>
        <w:tc>
          <w:tcPr>
            <w:tcW w:w="1030" w:type="dxa"/>
          </w:tcPr>
          <w:p w:rsidR="00DB2E9F" w:rsidRDefault="00DB2E9F" w:rsidP="00DB2E9F">
            <w:pPr>
              <w:pStyle w:val="BodyText"/>
              <w:spacing w:line="360" w:lineRule="auto"/>
              <w:ind w:right="-1"/>
              <w:jc w:val="center"/>
            </w:pPr>
          </w:p>
        </w:tc>
      </w:tr>
      <w:tr w:rsidR="00DB2E9F" w:rsidTr="00AF53C7">
        <w:trPr>
          <w:trHeight w:val="564"/>
        </w:trPr>
        <w:tc>
          <w:tcPr>
            <w:tcW w:w="558" w:type="dxa"/>
          </w:tcPr>
          <w:p w:rsidR="00DB2E9F" w:rsidRDefault="00DB2E9F" w:rsidP="00DB2E9F">
            <w:pPr>
              <w:pStyle w:val="BodyText"/>
              <w:spacing w:line="360" w:lineRule="auto"/>
              <w:ind w:right="-1"/>
              <w:jc w:val="both"/>
            </w:pPr>
            <w:r>
              <w:t>12</w:t>
            </w:r>
          </w:p>
        </w:tc>
        <w:tc>
          <w:tcPr>
            <w:tcW w:w="3330" w:type="dxa"/>
          </w:tcPr>
          <w:p w:rsidR="00DB2E9F" w:rsidRDefault="00DB2E9F" w:rsidP="00DB2E9F">
            <w:pPr>
              <w:pStyle w:val="BodyText"/>
              <w:spacing w:line="360" w:lineRule="auto"/>
              <w:ind w:right="-1"/>
              <w:jc w:val="both"/>
            </w:pPr>
            <w:r>
              <w:t>Memberi tugas atau materi yang akan dipelajari pada pertemuan berikutnya.</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2</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2</w:t>
            </w:r>
          </w:p>
        </w:tc>
      </w:tr>
      <w:tr w:rsidR="00DB2E9F" w:rsidTr="00AF53C7">
        <w:trPr>
          <w:trHeight w:val="576"/>
        </w:trPr>
        <w:tc>
          <w:tcPr>
            <w:tcW w:w="558" w:type="dxa"/>
          </w:tcPr>
          <w:p w:rsidR="00DB2E9F" w:rsidRDefault="00DB2E9F" w:rsidP="00DB2E9F">
            <w:pPr>
              <w:pStyle w:val="BodyText"/>
              <w:spacing w:line="360" w:lineRule="auto"/>
              <w:ind w:right="-1"/>
              <w:jc w:val="both"/>
            </w:pPr>
            <w:r>
              <w:t>13</w:t>
            </w:r>
          </w:p>
        </w:tc>
        <w:tc>
          <w:tcPr>
            <w:tcW w:w="3330" w:type="dxa"/>
          </w:tcPr>
          <w:p w:rsidR="00DB2E9F" w:rsidRDefault="00DB2E9F" w:rsidP="00DB2E9F">
            <w:pPr>
              <w:pStyle w:val="BodyText"/>
              <w:spacing w:line="360" w:lineRule="auto"/>
              <w:ind w:right="-1"/>
              <w:jc w:val="both"/>
            </w:pPr>
            <w:r>
              <w:t>Menutup pembelajaran dengan doa dan mengucapkan hamdalah</w:t>
            </w:r>
          </w:p>
        </w:tc>
        <w:tc>
          <w:tcPr>
            <w:tcW w:w="1186" w:type="dxa"/>
          </w:tcPr>
          <w:p w:rsidR="00DB2E9F" w:rsidRDefault="00DB2E9F" w:rsidP="00DB2E9F">
            <w:pPr>
              <w:pStyle w:val="BodyText"/>
              <w:spacing w:line="360" w:lineRule="auto"/>
              <w:ind w:right="-1"/>
              <w:jc w:val="center"/>
            </w:pPr>
            <w:r>
              <w:t>3</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3</w:t>
            </w:r>
          </w:p>
        </w:tc>
      </w:tr>
      <w:tr w:rsidR="00DB2E9F" w:rsidTr="00AF53C7">
        <w:trPr>
          <w:trHeight w:val="564"/>
        </w:trPr>
        <w:tc>
          <w:tcPr>
            <w:tcW w:w="558" w:type="dxa"/>
          </w:tcPr>
          <w:p w:rsidR="00DB2E9F" w:rsidRDefault="00DB2E9F" w:rsidP="00DB2E9F">
            <w:pPr>
              <w:pStyle w:val="BodyText"/>
              <w:spacing w:line="360" w:lineRule="auto"/>
              <w:ind w:right="-1"/>
              <w:jc w:val="both"/>
            </w:pPr>
            <w:r>
              <w:t>14</w:t>
            </w:r>
          </w:p>
        </w:tc>
        <w:tc>
          <w:tcPr>
            <w:tcW w:w="3330" w:type="dxa"/>
          </w:tcPr>
          <w:p w:rsidR="00DB2E9F" w:rsidRDefault="00DB2E9F" w:rsidP="00DB2E9F">
            <w:pPr>
              <w:pStyle w:val="BodyText"/>
              <w:spacing w:line="360" w:lineRule="auto"/>
              <w:ind w:right="-1"/>
              <w:jc w:val="both"/>
            </w:pPr>
            <w:r>
              <w:t>Memberi salam</w:t>
            </w:r>
          </w:p>
        </w:tc>
        <w:tc>
          <w:tcPr>
            <w:tcW w:w="1186" w:type="dxa"/>
          </w:tcPr>
          <w:p w:rsidR="00DB2E9F" w:rsidRDefault="00DB2E9F" w:rsidP="00DB2E9F">
            <w:pPr>
              <w:pStyle w:val="BodyText"/>
              <w:spacing w:line="360" w:lineRule="auto"/>
              <w:ind w:right="-1"/>
              <w:jc w:val="center"/>
            </w:pPr>
            <w:r>
              <w:t>3</w:t>
            </w:r>
          </w:p>
        </w:tc>
        <w:tc>
          <w:tcPr>
            <w:tcW w:w="1186" w:type="dxa"/>
          </w:tcPr>
          <w:p w:rsidR="00DB2E9F" w:rsidRDefault="00DB2E9F" w:rsidP="00DB2E9F">
            <w:pPr>
              <w:pStyle w:val="BodyText"/>
              <w:spacing w:line="360" w:lineRule="auto"/>
              <w:ind w:right="-1"/>
              <w:jc w:val="center"/>
            </w:pPr>
            <w:r>
              <w:t>-</w:t>
            </w:r>
          </w:p>
        </w:tc>
        <w:tc>
          <w:tcPr>
            <w:tcW w:w="1186" w:type="dxa"/>
          </w:tcPr>
          <w:p w:rsidR="00DB2E9F" w:rsidRDefault="00DB2E9F" w:rsidP="00DB2E9F">
            <w:pPr>
              <w:pStyle w:val="BodyText"/>
              <w:spacing w:line="360" w:lineRule="auto"/>
              <w:ind w:right="-1"/>
              <w:jc w:val="center"/>
            </w:pPr>
            <w:r>
              <w:t>-</w:t>
            </w:r>
          </w:p>
        </w:tc>
        <w:tc>
          <w:tcPr>
            <w:tcW w:w="1030" w:type="dxa"/>
          </w:tcPr>
          <w:p w:rsidR="00DB2E9F" w:rsidRDefault="00DB2E9F" w:rsidP="00DB2E9F">
            <w:pPr>
              <w:pStyle w:val="BodyText"/>
              <w:spacing w:line="360" w:lineRule="auto"/>
              <w:ind w:right="-1"/>
              <w:jc w:val="center"/>
            </w:pPr>
            <w:r>
              <w:t>3</w:t>
            </w:r>
          </w:p>
        </w:tc>
      </w:tr>
      <w:tr w:rsidR="00DB2E9F" w:rsidTr="00AF53C7">
        <w:trPr>
          <w:trHeight w:val="619"/>
        </w:trPr>
        <w:tc>
          <w:tcPr>
            <w:tcW w:w="558" w:type="dxa"/>
            <w:vMerge w:val="restart"/>
          </w:tcPr>
          <w:p w:rsidR="00DB2E9F" w:rsidRDefault="00DB2E9F" w:rsidP="00DB2E9F">
            <w:pPr>
              <w:pStyle w:val="BodyText"/>
              <w:spacing w:line="360" w:lineRule="auto"/>
              <w:ind w:right="-1"/>
              <w:jc w:val="both"/>
            </w:pPr>
          </w:p>
        </w:tc>
        <w:tc>
          <w:tcPr>
            <w:tcW w:w="3330" w:type="dxa"/>
            <w:vMerge w:val="restart"/>
          </w:tcPr>
          <w:p w:rsidR="00DB2E9F" w:rsidRDefault="00DB2E9F" w:rsidP="00DB2E9F">
            <w:pPr>
              <w:pStyle w:val="BodyText"/>
              <w:spacing w:line="360" w:lineRule="auto"/>
              <w:ind w:right="-1"/>
              <w:jc w:val="both"/>
            </w:pPr>
            <w:r>
              <w:t>Jumlah Total</w:t>
            </w:r>
          </w:p>
          <w:p w:rsidR="00DB2E9F" w:rsidRDefault="00DB2E9F" w:rsidP="00DB2E9F">
            <w:pPr>
              <w:pStyle w:val="BodyText"/>
              <w:spacing w:line="360" w:lineRule="auto"/>
              <w:ind w:right="-1"/>
              <w:jc w:val="both"/>
            </w:pPr>
            <w:r>
              <w:t>Nilai Rata-rata</w:t>
            </w:r>
          </w:p>
        </w:tc>
        <w:tc>
          <w:tcPr>
            <w:tcW w:w="1186" w:type="dxa"/>
          </w:tcPr>
          <w:p w:rsidR="00DB2E9F" w:rsidRPr="00D81BA6" w:rsidRDefault="00DB2E9F" w:rsidP="00DB2E9F">
            <w:pPr>
              <w:pStyle w:val="BodyText"/>
              <w:spacing w:line="360" w:lineRule="auto"/>
              <w:ind w:right="-1"/>
              <w:jc w:val="center"/>
              <w:rPr>
                <w:lang w:val="en-US"/>
              </w:rPr>
            </w:pPr>
            <w:r>
              <w:rPr>
                <w:lang w:val="en-US"/>
              </w:rPr>
              <w:t>21</w:t>
            </w:r>
          </w:p>
        </w:tc>
        <w:tc>
          <w:tcPr>
            <w:tcW w:w="1186" w:type="dxa"/>
          </w:tcPr>
          <w:p w:rsidR="00DB2E9F" w:rsidRPr="00D81BA6" w:rsidRDefault="00DB2E9F" w:rsidP="00DB2E9F">
            <w:pPr>
              <w:pStyle w:val="BodyText"/>
              <w:spacing w:line="360" w:lineRule="auto"/>
              <w:ind w:right="-1"/>
              <w:jc w:val="center"/>
              <w:rPr>
                <w:lang w:val="en-US"/>
              </w:rPr>
            </w:pPr>
            <w:r>
              <w:rPr>
                <w:lang w:val="en-US"/>
              </w:rPr>
              <w:t>12</w:t>
            </w:r>
          </w:p>
        </w:tc>
        <w:tc>
          <w:tcPr>
            <w:tcW w:w="1186" w:type="dxa"/>
          </w:tcPr>
          <w:p w:rsidR="00DB2E9F" w:rsidRPr="00D81BA6" w:rsidRDefault="00DB2E9F" w:rsidP="00DB2E9F">
            <w:pPr>
              <w:pStyle w:val="BodyText"/>
              <w:spacing w:line="360" w:lineRule="auto"/>
              <w:ind w:right="-1"/>
              <w:jc w:val="center"/>
              <w:rPr>
                <w:lang w:val="en-US"/>
              </w:rPr>
            </w:pPr>
            <w:r>
              <w:rPr>
                <w:lang w:val="en-US"/>
              </w:rPr>
              <w:t>1</w:t>
            </w:r>
          </w:p>
        </w:tc>
        <w:tc>
          <w:tcPr>
            <w:tcW w:w="1030" w:type="dxa"/>
          </w:tcPr>
          <w:p w:rsidR="00DB2E9F" w:rsidRPr="00D81BA6" w:rsidRDefault="00DB2E9F" w:rsidP="00DB2E9F">
            <w:pPr>
              <w:pStyle w:val="BodyText"/>
              <w:spacing w:line="360" w:lineRule="auto"/>
              <w:ind w:right="-1"/>
              <w:jc w:val="center"/>
              <w:rPr>
                <w:lang w:val="en-US"/>
              </w:rPr>
            </w:pPr>
            <w:r>
              <w:rPr>
                <w:lang w:val="en-US"/>
              </w:rPr>
              <w:t>31</w:t>
            </w:r>
          </w:p>
        </w:tc>
      </w:tr>
      <w:tr w:rsidR="00DB2E9F" w:rsidTr="00AF53C7">
        <w:trPr>
          <w:trHeight w:val="618"/>
        </w:trPr>
        <w:tc>
          <w:tcPr>
            <w:tcW w:w="558" w:type="dxa"/>
            <w:vMerge/>
          </w:tcPr>
          <w:p w:rsidR="00DB2E9F" w:rsidRDefault="00DB2E9F" w:rsidP="00DB2E9F">
            <w:pPr>
              <w:pStyle w:val="BodyText"/>
              <w:spacing w:line="360" w:lineRule="auto"/>
              <w:ind w:right="-1"/>
              <w:jc w:val="both"/>
            </w:pPr>
          </w:p>
        </w:tc>
        <w:tc>
          <w:tcPr>
            <w:tcW w:w="3330" w:type="dxa"/>
            <w:vMerge/>
          </w:tcPr>
          <w:p w:rsidR="00DB2E9F" w:rsidRDefault="00DB2E9F" w:rsidP="00DB2E9F">
            <w:pPr>
              <w:pStyle w:val="BodyText"/>
              <w:spacing w:line="360" w:lineRule="auto"/>
              <w:ind w:right="-1"/>
              <w:jc w:val="both"/>
            </w:pPr>
          </w:p>
        </w:tc>
        <w:tc>
          <w:tcPr>
            <w:tcW w:w="1186" w:type="dxa"/>
          </w:tcPr>
          <w:p w:rsidR="00DB2E9F" w:rsidRPr="00D81BA6" w:rsidRDefault="00DB2E9F" w:rsidP="00DB2E9F">
            <w:pPr>
              <w:pStyle w:val="BodyText"/>
              <w:spacing w:line="360" w:lineRule="auto"/>
              <w:ind w:right="-1"/>
              <w:jc w:val="center"/>
              <w:rPr>
                <w:lang w:val="en-US"/>
              </w:rPr>
            </w:pPr>
            <w:r>
              <w:rPr>
                <w:lang w:val="en-US"/>
              </w:rPr>
              <w:t>3.1</w:t>
            </w:r>
          </w:p>
        </w:tc>
        <w:tc>
          <w:tcPr>
            <w:tcW w:w="1186" w:type="dxa"/>
          </w:tcPr>
          <w:p w:rsidR="00DB2E9F" w:rsidRDefault="00DB2E9F" w:rsidP="00DB2E9F">
            <w:pPr>
              <w:pStyle w:val="BodyText"/>
              <w:spacing w:line="360" w:lineRule="auto"/>
              <w:ind w:right="-1"/>
              <w:jc w:val="center"/>
            </w:pPr>
          </w:p>
        </w:tc>
        <w:tc>
          <w:tcPr>
            <w:tcW w:w="1186" w:type="dxa"/>
          </w:tcPr>
          <w:p w:rsidR="00DB2E9F" w:rsidRDefault="00DB2E9F" w:rsidP="00DB2E9F">
            <w:pPr>
              <w:pStyle w:val="BodyText"/>
              <w:spacing w:line="360" w:lineRule="auto"/>
              <w:ind w:right="-1"/>
              <w:jc w:val="center"/>
            </w:pPr>
          </w:p>
        </w:tc>
        <w:tc>
          <w:tcPr>
            <w:tcW w:w="1030" w:type="dxa"/>
          </w:tcPr>
          <w:p w:rsidR="00DB2E9F" w:rsidRDefault="00DB2E9F" w:rsidP="00DB2E9F">
            <w:pPr>
              <w:pStyle w:val="BodyText"/>
              <w:spacing w:line="360" w:lineRule="auto"/>
              <w:ind w:right="-1"/>
              <w:jc w:val="center"/>
            </w:pPr>
          </w:p>
        </w:tc>
      </w:tr>
    </w:tbl>
    <w:p w:rsidR="00DB2E9F" w:rsidRDefault="00DB2E9F" w:rsidP="00DB2E9F">
      <w:pPr>
        <w:spacing w:after="0" w:line="240" w:lineRule="auto"/>
        <w:rPr>
          <w:rFonts w:ascii="Times New Roman" w:hAnsi="Times New Roman" w:cs="Times New Roman"/>
          <w:b/>
          <w:sz w:val="24"/>
          <w:szCs w:val="24"/>
        </w:rPr>
      </w:pPr>
    </w:p>
    <w:p w:rsidR="00DB2E9F" w:rsidRDefault="00DB2E9F" w:rsidP="00DB2E9F">
      <w:pPr>
        <w:spacing w:after="0" w:line="240" w:lineRule="auto"/>
        <w:ind w:firstLine="720"/>
        <w:jc w:val="center"/>
        <w:rPr>
          <w:rFonts w:ascii="Times New Roman" w:hAnsi="Times New Roman" w:cs="Times New Roman"/>
          <w:b/>
          <w:sz w:val="24"/>
          <w:szCs w:val="24"/>
        </w:rPr>
      </w:pPr>
    </w:p>
    <w:p w:rsidR="00DB2E9F" w:rsidRDefault="00DB2E9F" w:rsidP="00DB2E9F">
      <w:pPr>
        <w:spacing w:after="0" w:line="240" w:lineRule="auto"/>
        <w:ind w:firstLine="720"/>
        <w:jc w:val="center"/>
        <w:rPr>
          <w:rFonts w:ascii="Times New Roman" w:hAnsi="Times New Roman" w:cs="Times New Roman"/>
          <w:b/>
          <w:sz w:val="24"/>
          <w:szCs w:val="24"/>
        </w:rPr>
      </w:pPr>
      <w:r w:rsidRPr="0041353F">
        <w:rPr>
          <w:rFonts w:ascii="Times New Roman" w:hAnsi="Times New Roman" w:cs="Times New Roman"/>
          <w:b/>
          <w:sz w:val="24"/>
          <w:szCs w:val="24"/>
        </w:rPr>
        <w:t xml:space="preserve">Tabel </w:t>
      </w:r>
      <w:r>
        <w:rPr>
          <w:rFonts w:ascii="Times New Roman" w:hAnsi="Times New Roman" w:cs="Times New Roman"/>
          <w:b/>
          <w:sz w:val="24"/>
          <w:szCs w:val="24"/>
        </w:rPr>
        <w:t>4.9</w:t>
      </w:r>
    </w:p>
    <w:p w:rsidR="00DB2E9F" w:rsidRDefault="00DB2E9F" w:rsidP="00DB2E9F">
      <w:pPr>
        <w:spacing w:after="0" w:line="240" w:lineRule="auto"/>
        <w:ind w:firstLine="720"/>
        <w:jc w:val="center"/>
        <w:rPr>
          <w:rFonts w:ascii="Times New Roman" w:hAnsi="Times New Roman" w:cs="Times New Roman"/>
          <w:b/>
          <w:sz w:val="24"/>
          <w:szCs w:val="24"/>
        </w:rPr>
      </w:pPr>
      <w:r w:rsidRPr="0041353F">
        <w:rPr>
          <w:rFonts w:ascii="Times New Roman" w:hAnsi="Times New Roman" w:cs="Times New Roman"/>
          <w:b/>
          <w:sz w:val="24"/>
          <w:szCs w:val="24"/>
        </w:rPr>
        <w:t>Rekaptulasi Siklus I</w:t>
      </w:r>
    </w:p>
    <w:p w:rsidR="00DB2E9F" w:rsidRDefault="00DB2E9F" w:rsidP="00DB2E9F">
      <w:pPr>
        <w:spacing w:after="0" w:line="240" w:lineRule="auto"/>
        <w:rPr>
          <w:rFonts w:ascii="Times New Roman" w:hAnsi="Times New Roman" w:cs="Times New Roman"/>
          <w:b/>
          <w:sz w:val="24"/>
          <w:szCs w:val="24"/>
        </w:rPr>
      </w:pPr>
    </w:p>
    <w:tbl>
      <w:tblPr>
        <w:tblW w:w="8470"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609"/>
        <w:gridCol w:w="2351"/>
      </w:tblGrid>
      <w:tr w:rsidR="00DB2E9F" w:rsidTr="00AF53C7">
        <w:tc>
          <w:tcPr>
            <w:tcW w:w="510" w:type="dxa"/>
          </w:tcPr>
          <w:p w:rsidR="00DB2E9F" w:rsidRPr="00725957" w:rsidRDefault="00DB2E9F" w:rsidP="00DB2E9F">
            <w:pPr>
              <w:jc w:val="center"/>
              <w:rPr>
                <w:rFonts w:ascii="Times New Roman" w:hAnsi="Times New Roman" w:cs="Times New Roman"/>
                <w:b/>
                <w:sz w:val="24"/>
                <w:szCs w:val="24"/>
              </w:rPr>
            </w:pPr>
            <w:r w:rsidRPr="00725957">
              <w:rPr>
                <w:rFonts w:ascii="Times New Roman" w:hAnsi="Times New Roman" w:cs="Times New Roman"/>
                <w:b/>
                <w:sz w:val="24"/>
                <w:szCs w:val="24"/>
              </w:rPr>
              <w:t>No</w:t>
            </w:r>
          </w:p>
        </w:tc>
        <w:tc>
          <w:tcPr>
            <w:tcW w:w="5609" w:type="dxa"/>
          </w:tcPr>
          <w:p w:rsidR="00DB2E9F" w:rsidRPr="00725957" w:rsidRDefault="00DB2E9F" w:rsidP="00DB2E9F">
            <w:pPr>
              <w:jc w:val="center"/>
              <w:rPr>
                <w:rFonts w:ascii="Times New Roman" w:hAnsi="Times New Roman" w:cs="Times New Roman"/>
                <w:b/>
                <w:sz w:val="24"/>
                <w:szCs w:val="24"/>
              </w:rPr>
            </w:pPr>
            <w:r w:rsidRPr="00725957">
              <w:rPr>
                <w:rFonts w:ascii="Times New Roman" w:hAnsi="Times New Roman" w:cs="Times New Roman"/>
                <w:b/>
                <w:sz w:val="24"/>
                <w:szCs w:val="24"/>
              </w:rPr>
              <w:t>Uraian</w:t>
            </w:r>
          </w:p>
        </w:tc>
        <w:tc>
          <w:tcPr>
            <w:tcW w:w="2351" w:type="dxa"/>
          </w:tcPr>
          <w:p w:rsidR="00DB2E9F" w:rsidRDefault="00DB2E9F" w:rsidP="00DB2E9F">
            <w:pPr>
              <w:jc w:val="center"/>
              <w:rPr>
                <w:rFonts w:ascii="Times New Roman" w:hAnsi="Times New Roman" w:cs="Times New Roman"/>
                <w:b/>
                <w:sz w:val="24"/>
                <w:szCs w:val="24"/>
              </w:rPr>
            </w:pPr>
            <w:r>
              <w:rPr>
                <w:rFonts w:ascii="Times New Roman" w:hAnsi="Times New Roman" w:cs="Times New Roman"/>
                <w:b/>
                <w:sz w:val="24"/>
                <w:szCs w:val="24"/>
              </w:rPr>
              <w:t>Siklus I</w:t>
            </w:r>
          </w:p>
        </w:tc>
      </w:tr>
      <w:tr w:rsidR="00DB2E9F" w:rsidTr="00AF53C7">
        <w:tc>
          <w:tcPr>
            <w:tcW w:w="510" w:type="dxa"/>
          </w:tcPr>
          <w:p w:rsidR="00DB2E9F" w:rsidRPr="00E121E9" w:rsidRDefault="00DB2E9F" w:rsidP="00DB2E9F">
            <w:pPr>
              <w:jc w:val="center"/>
              <w:rPr>
                <w:rFonts w:ascii="Times New Roman" w:hAnsi="Times New Roman" w:cs="Times New Roman"/>
                <w:bCs/>
                <w:sz w:val="24"/>
                <w:szCs w:val="24"/>
              </w:rPr>
            </w:pPr>
            <w:r w:rsidRPr="00E121E9">
              <w:rPr>
                <w:rFonts w:ascii="Times New Roman" w:hAnsi="Times New Roman" w:cs="Times New Roman"/>
                <w:bCs/>
                <w:sz w:val="24"/>
                <w:szCs w:val="24"/>
              </w:rPr>
              <w:t>1</w:t>
            </w:r>
          </w:p>
        </w:tc>
        <w:tc>
          <w:tcPr>
            <w:tcW w:w="5609" w:type="dxa"/>
          </w:tcPr>
          <w:p w:rsidR="00DB2E9F" w:rsidRPr="00E121E9" w:rsidRDefault="00DB2E9F" w:rsidP="00DB2E9F">
            <w:pPr>
              <w:rPr>
                <w:rFonts w:ascii="Times New Roman" w:hAnsi="Times New Roman" w:cs="Times New Roman"/>
                <w:bCs/>
                <w:sz w:val="24"/>
                <w:szCs w:val="24"/>
              </w:rPr>
            </w:pPr>
            <w:r>
              <w:rPr>
                <w:rFonts w:ascii="Times New Roman" w:hAnsi="Times New Roman" w:cs="Times New Roman"/>
                <w:bCs/>
                <w:sz w:val="24"/>
                <w:szCs w:val="24"/>
              </w:rPr>
              <w:t>Nilai hasil observasi aktivitas siswa</w:t>
            </w:r>
          </w:p>
        </w:tc>
        <w:tc>
          <w:tcPr>
            <w:tcW w:w="2351" w:type="dxa"/>
          </w:tcPr>
          <w:p w:rsidR="00DB2E9F" w:rsidRPr="00E121E9" w:rsidRDefault="00DB2E9F" w:rsidP="00DB2E9F">
            <w:pPr>
              <w:jc w:val="center"/>
              <w:rPr>
                <w:rFonts w:ascii="Times New Roman" w:hAnsi="Times New Roman" w:cs="Times New Roman"/>
                <w:bCs/>
                <w:sz w:val="24"/>
                <w:szCs w:val="24"/>
              </w:rPr>
            </w:pPr>
            <w:r w:rsidRPr="00E121E9">
              <w:rPr>
                <w:rFonts w:ascii="Times New Roman" w:hAnsi="Times New Roman" w:cs="Times New Roman"/>
                <w:bCs/>
                <w:sz w:val="24"/>
                <w:szCs w:val="24"/>
              </w:rPr>
              <w:t>17.64</w:t>
            </w:r>
          </w:p>
        </w:tc>
      </w:tr>
      <w:tr w:rsidR="00DB2E9F" w:rsidTr="00AF53C7">
        <w:tc>
          <w:tcPr>
            <w:tcW w:w="510" w:type="dxa"/>
          </w:tcPr>
          <w:p w:rsidR="00DB2E9F" w:rsidRPr="00725957" w:rsidRDefault="00DB2E9F" w:rsidP="00DB2E9F">
            <w:pPr>
              <w:jc w:val="center"/>
              <w:rPr>
                <w:rFonts w:ascii="Times New Roman" w:hAnsi="Times New Roman" w:cs="Times New Roman"/>
                <w:bCs/>
                <w:sz w:val="24"/>
                <w:szCs w:val="24"/>
              </w:rPr>
            </w:pPr>
            <w:r w:rsidRPr="00725957">
              <w:rPr>
                <w:rFonts w:ascii="Times New Roman" w:hAnsi="Times New Roman" w:cs="Times New Roman"/>
                <w:bCs/>
                <w:sz w:val="24"/>
                <w:szCs w:val="24"/>
              </w:rPr>
              <w:t>2</w:t>
            </w:r>
          </w:p>
        </w:tc>
        <w:tc>
          <w:tcPr>
            <w:tcW w:w="5609" w:type="dxa"/>
          </w:tcPr>
          <w:p w:rsidR="00DB2E9F" w:rsidRPr="00E121E9" w:rsidRDefault="00DB2E9F" w:rsidP="00DB2E9F">
            <w:pPr>
              <w:rPr>
                <w:rFonts w:ascii="Times New Roman" w:hAnsi="Times New Roman" w:cs="Times New Roman"/>
                <w:bCs/>
                <w:sz w:val="24"/>
                <w:szCs w:val="24"/>
              </w:rPr>
            </w:pPr>
            <w:r w:rsidRPr="00E121E9">
              <w:rPr>
                <w:rFonts w:ascii="Times New Roman" w:hAnsi="Times New Roman" w:cs="Times New Roman"/>
                <w:bCs/>
                <w:sz w:val="24"/>
                <w:szCs w:val="24"/>
              </w:rPr>
              <w:t>Nilai hasil pengantaran aktivitas guru</w:t>
            </w:r>
          </w:p>
        </w:tc>
        <w:tc>
          <w:tcPr>
            <w:tcW w:w="2351" w:type="dxa"/>
          </w:tcPr>
          <w:p w:rsidR="00DB2E9F" w:rsidRPr="00E121E9" w:rsidRDefault="00DB2E9F" w:rsidP="00DB2E9F">
            <w:pPr>
              <w:jc w:val="center"/>
              <w:rPr>
                <w:rFonts w:ascii="Times New Roman" w:hAnsi="Times New Roman" w:cs="Times New Roman"/>
                <w:bCs/>
                <w:sz w:val="24"/>
                <w:szCs w:val="24"/>
              </w:rPr>
            </w:pPr>
            <w:r>
              <w:rPr>
                <w:rFonts w:ascii="Times New Roman" w:hAnsi="Times New Roman" w:cs="Times New Roman"/>
                <w:bCs/>
                <w:sz w:val="24"/>
                <w:szCs w:val="24"/>
              </w:rPr>
              <w:t>3.1</w:t>
            </w:r>
          </w:p>
        </w:tc>
      </w:tr>
      <w:tr w:rsidR="00DB2E9F" w:rsidTr="00AF53C7">
        <w:tc>
          <w:tcPr>
            <w:tcW w:w="510" w:type="dxa"/>
          </w:tcPr>
          <w:p w:rsidR="00DB2E9F" w:rsidRPr="00725957" w:rsidRDefault="00DB2E9F" w:rsidP="00DB2E9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09" w:type="dxa"/>
          </w:tcPr>
          <w:p w:rsidR="00DB2E9F" w:rsidRPr="00E121E9" w:rsidRDefault="00DB2E9F" w:rsidP="00DB2E9F">
            <w:pPr>
              <w:rPr>
                <w:rFonts w:ascii="Times New Roman" w:hAnsi="Times New Roman" w:cs="Times New Roman"/>
                <w:bCs/>
                <w:sz w:val="24"/>
                <w:szCs w:val="24"/>
              </w:rPr>
            </w:pPr>
            <w:r w:rsidRPr="00E121E9">
              <w:rPr>
                <w:rFonts w:ascii="Times New Roman" w:hAnsi="Times New Roman" w:cs="Times New Roman"/>
                <w:bCs/>
                <w:sz w:val="24"/>
                <w:szCs w:val="24"/>
              </w:rPr>
              <w:t>Persentase ketuntasan hasil belajar</w:t>
            </w:r>
          </w:p>
        </w:tc>
        <w:tc>
          <w:tcPr>
            <w:tcW w:w="2351" w:type="dxa"/>
          </w:tcPr>
          <w:p w:rsidR="00DB2E9F" w:rsidRPr="00E121E9" w:rsidRDefault="00DB2E9F" w:rsidP="00DB2E9F">
            <w:pPr>
              <w:jc w:val="center"/>
              <w:rPr>
                <w:rFonts w:ascii="Times New Roman" w:hAnsi="Times New Roman" w:cs="Times New Roman"/>
                <w:bCs/>
                <w:sz w:val="24"/>
                <w:szCs w:val="24"/>
              </w:rPr>
            </w:pPr>
            <w:r w:rsidRPr="00E121E9">
              <w:rPr>
                <w:rFonts w:ascii="Times New Roman" w:hAnsi="Times New Roman" w:cs="Times New Roman"/>
                <w:bCs/>
                <w:sz w:val="24"/>
                <w:szCs w:val="24"/>
              </w:rPr>
              <w:t>6.4</w:t>
            </w:r>
          </w:p>
        </w:tc>
      </w:tr>
    </w:tbl>
    <w:p w:rsidR="00DB2E9F" w:rsidRDefault="00DB2E9F" w:rsidP="00DB2E9F">
      <w:pPr>
        <w:spacing w:line="360" w:lineRule="auto"/>
        <w:jc w:val="both"/>
        <w:rPr>
          <w:rFonts w:ascii="Times New Roman" w:hAnsi="Times New Roman" w:cs="Times New Roman"/>
          <w:b/>
          <w:bCs/>
          <w:sz w:val="24"/>
          <w:szCs w:val="24"/>
        </w:rPr>
      </w:pPr>
    </w:p>
    <w:p w:rsidR="00DB2E9F" w:rsidRPr="00E01BFF" w:rsidRDefault="00DB2E9F" w:rsidP="00DB2E9F">
      <w:pPr>
        <w:pStyle w:val="ListParagraph"/>
        <w:numPr>
          <w:ilvl w:val="0"/>
          <w:numId w:val="76"/>
        </w:numPr>
        <w:spacing w:line="360" w:lineRule="auto"/>
        <w:jc w:val="both"/>
        <w:rPr>
          <w:rFonts w:ascii="Times New Roman" w:hAnsi="Times New Roman" w:cs="Times New Roman"/>
          <w:b/>
          <w:bCs/>
          <w:i/>
          <w:sz w:val="24"/>
          <w:szCs w:val="24"/>
        </w:rPr>
      </w:pPr>
      <w:r w:rsidRPr="00E01BFF">
        <w:rPr>
          <w:rFonts w:ascii="Times New Roman" w:hAnsi="Times New Roman" w:cs="Times New Roman"/>
          <w:b/>
          <w:bCs/>
          <w:sz w:val="24"/>
          <w:szCs w:val="24"/>
        </w:rPr>
        <w:t>Refleksi</w:t>
      </w:r>
      <w:r w:rsidRPr="00E01BFF">
        <w:rPr>
          <w:rFonts w:ascii="Times New Roman" w:hAnsi="Times New Roman" w:cs="Times New Roman"/>
          <w:b/>
          <w:bCs/>
          <w:i/>
          <w:sz w:val="24"/>
          <w:szCs w:val="24"/>
        </w:rPr>
        <w:t xml:space="preserve"> (Reflaction)</w:t>
      </w:r>
    </w:p>
    <w:p w:rsidR="00DB2E9F" w:rsidRDefault="00DB2E9F" w:rsidP="00DB2E9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Tes observasi dan evaluasi yang telah digunakan menunjukkan tingkat hasil belajar siswa yang masih rendah. Oleh karena itu perlu diteliti perbaikan proses pelaksanaan penggunaan metode tilawati dalam meningkatkan kemampuan membaca Al-Qur’an di kelas IV B Madarah Ibtidaiyah Negeri II Manado.</w:t>
      </w:r>
    </w:p>
    <w:p w:rsidR="00DB2E9F" w:rsidRDefault="00DB2E9F" w:rsidP="00DB2E9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Diakhir kegiatan diisi lembar kegiatan observasi siswapada  siklus I. selanjutnya dilakukan refleksi dengan mengevaluasi kegiatan yang ada pada siklus I mencari solusi terhadap permasalahan yang ditemukan dikelas dengan melakukan Tindakan. Kekurangan dan keberhasilan yang dijumpai dikemukakan sebagai berikut:</w:t>
      </w:r>
    </w:p>
    <w:p w:rsidR="00DB2E9F" w:rsidRDefault="00DB2E9F" w:rsidP="00DB2E9F">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Kekurangan </w:t>
      </w:r>
    </w:p>
    <w:p w:rsidR="00DB2E9F" w:rsidRDefault="00DB2E9F" w:rsidP="00DB2E9F">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Harus memberikan Latihan sesering mungkin pada siswa yang masih sulit membaca Al-Qur’an</w:t>
      </w:r>
    </w:p>
    <w:p w:rsidR="00DB2E9F" w:rsidRDefault="00DB2E9F" w:rsidP="00DB2E9F">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Harus mendapat perhatian secara khusus pada siswa yang masih sulit membaca Al-Qur’an, dan siswa yang kurang penangkapannya agar supaya ia bisa menyesuaikan diri dan dapat menguasai indicator pencapaian yang di prasyaratkan dalam RPP</w:t>
      </w:r>
    </w:p>
    <w:p w:rsidR="00DB2E9F" w:rsidRDefault="00DB2E9F" w:rsidP="00DB2E9F">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Kelebihan</w:t>
      </w:r>
    </w:p>
    <w:p w:rsidR="00DB2E9F" w:rsidRDefault="00DB2E9F" w:rsidP="00DB2E9F">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Adanya peningkatan nilai pada siklus I walaupun belum semua mencapai ketuntasan belajar</w:t>
      </w:r>
    </w:p>
    <w:p w:rsidR="00DB2E9F" w:rsidRDefault="00DB2E9F" w:rsidP="00DB2E9F">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proses pembelajaran dengan metode tilawati pembelajaran Al-Qur’an yang berbeda dari biasanya ternyata memberi manfaat bagi siswa, mereka terlihat senang, dan antusias dalam proses pembelajaran </w:t>
      </w:r>
    </w:p>
    <w:p w:rsidR="00DB2E9F" w:rsidRDefault="00DB2E9F" w:rsidP="00DB2E9F">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Memberikan kesempatan pada tiap siswa untuk membaca Al-Qur’an dengan irama rost</w:t>
      </w:r>
    </w:p>
    <w:p w:rsidR="00DB2E9F" w:rsidRDefault="00DB2E9F" w:rsidP="00DB2E9F">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Siswa ada keberanian</w:t>
      </w:r>
    </w:p>
    <w:p w:rsidR="00DB2E9F" w:rsidRDefault="00DB2E9F" w:rsidP="00DB2E9F">
      <w:pPr>
        <w:spacing w:line="360" w:lineRule="auto"/>
        <w:ind w:left="720" w:firstLine="65"/>
        <w:jc w:val="both"/>
        <w:rPr>
          <w:rFonts w:ascii="Times New Roman" w:hAnsi="Times New Roman" w:cs="Times New Roman"/>
          <w:sz w:val="24"/>
          <w:szCs w:val="24"/>
        </w:rPr>
      </w:pPr>
      <w:r>
        <w:rPr>
          <w:rFonts w:ascii="Times New Roman" w:hAnsi="Times New Roman" w:cs="Times New Roman"/>
          <w:sz w:val="24"/>
          <w:szCs w:val="24"/>
        </w:rPr>
        <w:t xml:space="preserve">   Dapat disimpulkan hasil pengamatan pada siklus I belum selesai dengan indicator keberhasilan karena masih ada beberapa siswa belum mencapai standar ketuntasan belajar maka peneliti akan melakukan perbaikan pada tindakan selanjutnya yaitu pada siklus II.</w:t>
      </w:r>
    </w:p>
    <w:p w:rsidR="00DB2E9F" w:rsidRDefault="00DB2E9F" w:rsidP="00DB2E9F">
      <w:pPr>
        <w:spacing w:line="360" w:lineRule="auto"/>
        <w:ind w:left="720" w:firstLine="65"/>
        <w:jc w:val="both"/>
        <w:rPr>
          <w:rFonts w:ascii="Times New Roman" w:hAnsi="Times New Roman" w:cs="Times New Roman"/>
          <w:sz w:val="24"/>
          <w:szCs w:val="24"/>
        </w:rPr>
      </w:pPr>
    </w:p>
    <w:p w:rsidR="00DB2E9F" w:rsidRDefault="00DB2E9F" w:rsidP="00DB2E9F">
      <w:pPr>
        <w:pStyle w:val="ListParagraph"/>
        <w:numPr>
          <w:ilvl w:val="0"/>
          <w:numId w:val="8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Hasil </w:t>
      </w:r>
      <w:r w:rsidRPr="001F27D4">
        <w:rPr>
          <w:rFonts w:ascii="Times New Roman" w:hAnsi="Times New Roman" w:cs="Times New Roman"/>
          <w:b/>
          <w:bCs/>
          <w:sz w:val="24"/>
          <w:szCs w:val="24"/>
        </w:rPr>
        <w:t>Siklus II</w:t>
      </w:r>
    </w:p>
    <w:p w:rsidR="00DB2E9F" w:rsidRPr="001F27D4" w:rsidRDefault="00DB2E9F" w:rsidP="00DB2E9F">
      <w:pPr>
        <w:pStyle w:val="ListParagraph"/>
        <w:numPr>
          <w:ilvl w:val="0"/>
          <w:numId w:val="9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Perencanaan (</w:t>
      </w:r>
      <w:r>
        <w:rPr>
          <w:rFonts w:ascii="Times New Roman" w:hAnsi="Times New Roman" w:cs="Times New Roman"/>
          <w:b/>
          <w:bCs/>
          <w:i/>
          <w:iCs/>
          <w:sz w:val="24"/>
          <w:szCs w:val="24"/>
        </w:rPr>
        <w:t>planning)</w:t>
      </w:r>
    </w:p>
    <w:p w:rsidR="00DB2E9F" w:rsidRPr="003A44B7" w:rsidRDefault="00DB2E9F" w:rsidP="00DB2E9F">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Tahap Tindakan perencanaan pada siklus II disusun berdasarkan hasil analisi dan refleksi pada siklus I. diketahui bahwa yang terjadi pada siklus I adalah siswa yang mengalami kesulitan atau terbata-bata dalam membaca Al-Qur’an dan belum mencapai ketuntasan karena terdapat kendala dalam hal membaca dan menulis ketika diberi tes pada siklus I siswa dapat menjawab tetapi sulit untu menyalin secara tertulis jawabannya. Siswa mengalami kesulitan membaca dan bukan suatu hal yang mudah harus mencapay hasil secara optimal tetapi membutuhkan banyak Latihan, sebelum masuk pada tahap II peneliti mencari solusi kepada siswa yang mengalami kesulitan membaca untuk memberikan latihan secara rutin mengisi waktu luamg/diwaktu istirahat untuk melatih kemampuan membaca Al-Qur’an. Dengan demikian metode tilawati kemampuan membaca Al-Qur’an pada siklus II peneliti mempersiapkan materi, media buku tilawati  untuk setiap pertemuan, menentukan tujuan pembelajaran, membuat Rencana Pelaksanaan Pembelajaran (RPP), membuat lembar observasi siswa dan guru lapangan, alat evaluasi untuk setiap pertemuan (soal tes akhir siklus)</w:t>
      </w:r>
    </w:p>
    <w:p w:rsidR="00DB2E9F" w:rsidRDefault="00DB2E9F" w:rsidP="00DB2E9F">
      <w:pPr>
        <w:pStyle w:val="ListParagraph"/>
        <w:spacing w:line="360" w:lineRule="auto"/>
        <w:ind w:left="786" w:firstLine="654"/>
        <w:jc w:val="both"/>
        <w:rPr>
          <w:rFonts w:ascii="Times New Roman" w:hAnsi="Times New Roman" w:cs="Times New Roman"/>
          <w:sz w:val="24"/>
          <w:szCs w:val="24"/>
        </w:rPr>
      </w:pPr>
    </w:p>
    <w:p w:rsidR="00DB2E9F" w:rsidRPr="00FF0EEB" w:rsidRDefault="00DB2E9F" w:rsidP="00DB2E9F">
      <w:pPr>
        <w:pStyle w:val="ListParagraph"/>
        <w:numPr>
          <w:ilvl w:val="0"/>
          <w:numId w:val="90"/>
        </w:numPr>
        <w:spacing w:line="360" w:lineRule="auto"/>
        <w:jc w:val="both"/>
        <w:rPr>
          <w:rFonts w:ascii="Times New Roman" w:hAnsi="Times New Roman" w:cs="Times New Roman"/>
          <w:sz w:val="24"/>
          <w:szCs w:val="24"/>
        </w:rPr>
      </w:pPr>
      <w:r w:rsidRPr="00FF0EEB">
        <w:rPr>
          <w:rFonts w:ascii="Times New Roman" w:hAnsi="Times New Roman" w:cs="Times New Roman"/>
          <w:b/>
          <w:bCs/>
          <w:sz w:val="24"/>
          <w:szCs w:val="24"/>
        </w:rPr>
        <w:t xml:space="preserve">Pelaksanaan </w:t>
      </w:r>
      <w:r w:rsidRPr="00FF0EEB">
        <w:rPr>
          <w:rFonts w:ascii="Times New Roman" w:hAnsi="Times New Roman" w:cs="Times New Roman"/>
          <w:b/>
          <w:bCs/>
          <w:i/>
          <w:iCs/>
          <w:sz w:val="24"/>
          <w:szCs w:val="24"/>
        </w:rPr>
        <w:t>(Action</w:t>
      </w:r>
      <w:r w:rsidRPr="00C94D36">
        <w:rPr>
          <w:rFonts w:ascii="Times New Roman" w:hAnsi="Times New Roman" w:cs="Times New Roman"/>
          <w:i/>
          <w:iCs/>
          <w:sz w:val="24"/>
          <w:szCs w:val="24"/>
        </w:rPr>
        <w:t>)</w:t>
      </w:r>
    </w:p>
    <w:p w:rsidR="00DB2E9F" w:rsidRDefault="00DB2E9F" w:rsidP="00DB2E9F">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Pelaksanaan kegiatan belajar mengajar pada siklus II pertemuan ketiga proses belajar mengajar mengacu pada scenario pelajaran yang termuat dalam Rencana Pelaksanaan Pembelajaran (RPP) yang telah disiapkan. Tema pembelajaran hukum tajwid (Mad Thobi’I) pembelajaran ke 4</w:t>
      </w:r>
    </w:p>
    <w:p w:rsidR="00DB2E9F" w:rsidRPr="00E01BFF" w:rsidRDefault="00DB2E9F" w:rsidP="00DB2E9F">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Pelaksanaan siklus II pertemuan ketiga yang diterapkan yaitu:</w:t>
      </w:r>
    </w:p>
    <w:p w:rsidR="00DB2E9F" w:rsidRDefault="00DB2E9F" w:rsidP="00DB2E9F">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Masuk didalam kelas, mengucap salam, pembiasaan, berdoa sebelum belajar, absensi siswa</w:t>
      </w:r>
    </w:p>
    <w:p w:rsidR="00DB2E9F" w:rsidRDefault="00DB2E9F" w:rsidP="00DB2E9F">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Mereview kembali pembelajaran ke 3 pada materi pelajaran sebelumnya</w:t>
      </w:r>
    </w:p>
    <w:p w:rsidR="00DB2E9F" w:rsidRDefault="00DB2E9F" w:rsidP="00DB2E9F">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Siswa dapat menentukan contoh mad thobi’I di dalam Al-Qur’an</w:t>
      </w:r>
    </w:p>
    <w:p w:rsidR="00DB2E9F" w:rsidRDefault="00DB2E9F" w:rsidP="00DB2E9F">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Siswa dapat membaca Al-Qur’an yang berhubungan dengan hukum Mad Thobi’i</w:t>
      </w:r>
    </w:p>
    <w:p w:rsidR="00DB2E9F" w:rsidRDefault="00DB2E9F" w:rsidP="00DB2E9F">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 membagi siswa secara berkelompok dan mencari contoh yang berhubungan dengan mad thobi’i dalam Al-Qur’an</w:t>
      </w:r>
    </w:p>
    <w:p w:rsidR="00DB2E9F" w:rsidRPr="00E50AB2" w:rsidRDefault="00DB2E9F" w:rsidP="00DB2E9F">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Tiap-tiap kelompok dipersilahkan membaca  contoh hasil temuan penggalan ayat yang berhubungan dengan mad thobi’i</w:t>
      </w:r>
    </w:p>
    <w:p w:rsidR="00DB2E9F" w:rsidRDefault="00DB2E9F" w:rsidP="00DB2E9F">
      <w:pPr>
        <w:pStyle w:val="ListParagraph"/>
        <w:spacing w:line="360" w:lineRule="auto"/>
        <w:ind w:left="149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178C1F8" wp14:editId="20B63670">
                <wp:simplePos x="0" y="0"/>
                <wp:positionH relativeFrom="column">
                  <wp:posOffset>1627833</wp:posOffset>
                </wp:positionH>
                <wp:positionV relativeFrom="paragraph">
                  <wp:posOffset>121711</wp:posOffset>
                </wp:positionV>
                <wp:extent cx="2430780" cy="502418"/>
                <wp:effectExtent l="0" t="0" r="7620" b="0"/>
                <wp:wrapNone/>
                <wp:docPr id="680444194" name="Rectangle 680444194"/>
                <wp:cNvGraphicFramePr/>
                <a:graphic xmlns:a="http://schemas.openxmlformats.org/drawingml/2006/main">
                  <a:graphicData uri="http://schemas.microsoft.com/office/word/2010/wordprocessingShape">
                    <wps:wsp>
                      <wps:cNvSpPr/>
                      <wps:spPr>
                        <a:xfrm>
                          <a:off x="0" y="0"/>
                          <a:ext cx="2430780" cy="502418"/>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4.10 Tilawati Jilid 5, Mad Thobi’i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8C1F8" id="Rectangle 680444194" o:spid="_x0000_s1063" style="position:absolute;left:0;text-align:left;margin-left:128.2pt;margin-top:9.6pt;width:191.4pt;height:39.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" fillcolor="window" stroked="f" strokeweight="2pt">
                <v:textbo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4.10 Tilawati Jilid 5, Mad Thobi’i</w:t>
                      </w:r>
                    </w:p>
                  </w:txbxContent>
                </v:textbox>
              </v:rect>
            </w:pict>
          </mc:Fallback>
        </mc:AlternateContent>
      </w:r>
    </w:p>
    <w:p w:rsidR="00DB2E9F" w:rsidRPr="0027081F" w:rsidRDefault="00DB2E9F" w:rsidP="00DB2E9F">
      <w:pPr>
        <w:pStyle w:val="ListParagraph"/>
        <w:spacing w:line="360" w:lineRule="auto"/>
        <w:ind w:left="1495"/>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09533D62" wp14:editId="59669225">
            <wp:simplePos x="0" y="0"/>
            <wp:positionH relativeFrom="column">
              <wp:posOffset>373380</wp:posOffset>
            </wp:positionH>
            <wp:positionV relativeFrom="paragraph">
              <wp:posOffset>360680</wp:posOffset>
            </wp:positionV>
            <wp:extent cx="2341245" cy="3194685"/>
            <wp:effectExtent l="0" t="0" r="1905" b="5715"/>
            <wp:wrapThrough wrapText="bothSides">
              <wp:wrapPolygon edited="0">
                <wp:start x="0" y="0"/>
                <wp:lineTo x="0" y="21510"/>
                <wp:lineTo x="21442" y="21510"/>
                <wp:lineTo x="21442" y="0"/>
                <wp:lineTo x="0" y="0"/>
              </wp:wrapPolygon>
            </wp:wrapThrough>
            <wp:docPr id="968484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1245" cy="3194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F018276" wp14:editId="07F6CDB9">
            <wp:simplePos x="0" y="0"/>
            <wp:positionH relativeFrom="column">
              <wp:posOffset>2797175</wp:posOffset>
            </wp:positionH>
            <wp:positionV relativeFrom="paragraph">
              <wp:posOffset>365760</wp:posOffset>
            </wp:positionV>
            <wp:extent cx="2331085" cy="3194685"/>
            <wp:effectExtent l="0" t="0" r="0" b="5715"/>
            <wp:wrapThrough wrapText="bothSides">
              <wp:wrapPolygon edited="0">
                <wp:start x="0" y="0"/>
                <wp:lineTo x="0" y="21510"/>
                <wp:lineTo x="21359" y="21510"/>
                <wp:lineTo x="21359" y="0"/>
                <wp:lineTo x="0" y="0"/>
              </wp:wrapPolygon>
            </wp:wrapThrough>
            <wp:docPr id="12681287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1085"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jc w:val="both"/>
        <w:rPr>
          <w:rFonts w:ascii="Times New Roman" w:hAnsi="Times New Roman" w:cs="Times New Roman"/>
          <w:sz w:val="24"/>
          <w:szCs w:val="24"/>
        </w:rPr>
      </w:pPr>
    </w:p>
    <w:p w:rsidR="00DB2E9F" w:rsidRPr="0027081F" w:rsidRDefault="00DB2E9F" w:rsidP="00DB2E9F">
      <w:pPr>
        <w:spacing w:line="360" w:lineRule="auto"/>
        <w:jc w:val="both"/>
        <w:rPr>
          <w:rFonts w:ascii="Times New Roman" w:hAnsi="Times New Roman" w:cs="Times New Roman"/>
          <w:sz w:val="24"/>
          <w:szCs w:val="24"/>
        </w:rPr>
      </w:pPr>
    </w:p>
    <w:p w:rsidR="00DB2E9F" w:rsidRPr="00D86CE1" w:rsidRDefault="00DB2E9F" w:rsidP="00DB2E9F">
      <w:pPr>
        <w:spacing w:line="360" w:lineRule="auto"/>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jc w:val="both"/>
        <w:rPr>
          <w:rFonts w:ascii="Times New Roman" w:hAnsi="Times New Roman" w:cs="Times New Roman"/>
          <w:sz w:val="24"/>
          <w:szCs w:val="24"/>
        </w:rPr>
      </w:pPr>
      <w:r>
        <w:rPr>
          <w:noProof/>
        </w:rPr>
        <w:drawing>
          <wp:anchor distT="0" distB="0" distL="114300" distR="114300" simplePos="0" relativeHeight="251735040" behindDoc="0" locked="0" layoutInCell="1" allowOverlap="1" wp14:anchorId="223EF86B" wp14:editId="64CCDBEA">
            <wp:simplePos x="0" y="0"/>
            <wp:positionH relativeFrom="column">
              <wp:posOffset>1629410</wp:posOffset>
            </wp:positionH>
            <wp:positionV relativeFrom="paragraph">
              <wp:posOffset>169545</wp:posOffset>
            </wp:positionV>
            <wp:extent cx="2261235" cy="3062605"/>
            <wp:effectExtent l="0" t="0" r="5715" b="4445"/>
            <wp:wrapTopAndBottom/>
            <wp:docPr id="593295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1235"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tahap siklus II pertemuan keempat masuk pada materi bacaan hokum waqof. Pelaksanaan siklus II pertemuan keempat media buku tilawati yang akan diterapkan yaitu:</w:t>
      </w:r>
    </w:p>
    <w:p w:rsidR="00DB2E9F" w:rsidRDefault="00DB2E9F" w:rsidP="00DB2E9F">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Masuk didalam kelas, mengucapkan salam, pembiasaan, berdoa sebelum belajar dan mengecek absensi siswa</w:t>
      </w:r>
    </w:p>
    <w:p w:rsidR="00DB2E9F" w:rsidRDefault="00DB2E9F" w:rsidP="00DB2E9F">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Sebelum masuk pada pembelajaran selanjutnya mereview kembali pembelajaran sebelumnya</w:t>
      </w:r>
    </w:p>
    <w:p w:rsidR="00DB2E9F" w:rsidRDefault="00DB2E9F" w:rsidP="00DB2E9F">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Masuk pada pembelajaran ke 5 melalui penjelasan, siswa mampu memahami hukum bacaan waqof berdasarkan sifatnya yang sesuai dengan halaman pada buku tilawati kemudian siswa mampu menjawab bacaan waqof beserta sifat-sifatnya</w:t>
      </w:r>
    </w:p>
    <w:p w:rsidR="00DB2E9F" w:rsidRDefault="00DB2E9F" w:rsidP="00DB2E9F">
      <w:pPr>
        <w:pStyle w:val="ListParagraph"/>
        <w:numPr>
          <w:ilvl w:val="0"/>
          <w:numId w:val="92"/>
        </w:numPr>
        <w:spacing w:line="360" w:lineRule="auto"/>
        <w:jc w:val="both"/>
        <w:rPr>
          <w:rFonts w:ascii="Times New Roman" w:hAnsi="Times New Roman" w:cs="Times New Roman"/>
          <w:sz w:val="24"/>
          <w:szCs w:val="24"/>
        </w:rPr>
      </w:pPr>
      <w:r w:rsidRPr="0022291A">
        <w:rPr>
          <w:rFonts w:ascii="Times New Roman" w:hAnsi="Times New Roman" w:cs="Times New Roman"/>
          <w:sz w:val="24"/>
          <w:szCs w:val="24"/>
        </w:rPr>
        <w:t>Kemudian siswa dibagi beberapa ke</w:t>
      </w:r>
      <w:r>
        <w:rPr>
          <w:rFonts w:ascii="Times New Roman" w:hAnsi="Times New Roman" w:cs="Times New Roman"/>
          <w:sz w:val="24"/>
          <w:szCs w:val="24"/>
        </w:rPr>
        <w:t>lompok untuk mencari bacaan waqof di dalam Al-Qur’an dan setiap kelompok bekerja sama dan menjelaskan hasil temuannya dan dibaca sesuai dengan sifat-sifantya.</w:t>
      </w:r>
    </w:p>
    <w:p w:rsidR="00AF53C7" w:rsidRDefault="00AF53C7" w:rsidP="00AF53C7">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AF53C7" w:rsidP="00DB2E9F">
      <w:pPr>
        <w:pStyle w:val="ListParagraph"/>
        <w:spacing w:line="360" w:lineRule="auto"/>
        <w:ind w:left="1495"/>
        <w:jc w:val="both"/>
        <w:rPr>
          <w:rFonts w:ascii="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7383B971" wp14:editId="1F6E10A0">
                <wp:simplePos x="0" y="0"/>
                <wp:positionH relativeFrom="column">
                  <wp:posOffset>1690370</wp:posOffset>
                </wp:positionH>
                <wp:positionV relativeFrom="paragraph">
                  <wp:posOffset>-372110</wp:posOffset>
                </wp:positionV>
                <wp:extent cx="2430780" cy="486383"/>
                <wp:effectExtent l="0" t="0" r="7620" b="9525"/>
                <wp:wrapNone/>
                <wp:docPr id="447519787" name="Rectangle 447519787"/>
                <wp:cNvGraphicFramePr/>
                <a:graphic xmlns:a="http://schemas.openxmlformats.org/drawingml/2006/main">
                  <a:graphicData uri="http://schemas.microsoft.com/office/word/2010/wordprocessingShape">
                    <wps:wsp>
                      <wps:cNvSpPr/>
                      <wps:spPr>
                        <a:xfrm>
                          <a:off x="0" y="0"/>
                          <a:ext cx="2430780" cy="486383"/>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4.12 Tilawati Jilid 5, Tanda-tanda Waqof.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3B971" id="Rectangle 447519787" o:spid="_x0000_s1064" style="position:absolute;left:0;text-align:left;margin-left:133.1pt;margin-top:-29.3pt;width:191.4pt;height:38.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" fillcolor="window" stroked="f" strokeweight="2pt">
                <v:textbo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Gambar 4.12 Tilawati Jilid 5, Tanda-tanda Waqof.</w:t>
                      </w:r>
                    </w:p>
                  </w:txbxContent>
                </v:textbox>
              </v:rect>
            </w:pict>
          </mc:Fallback>
        </mc:AlternateContent>
      </w:r>
      <w:r w:rsidR="00DB2E9F">
        <w:rPr>
          <w:noProof/>
        </w:rPr>
        <w:drawing>
          <wp:anchor distT="0" distB="0" distL="114300" distR="114300" simplePos="0" relativeHeight="251659264" behindDoc="1" locked="0" layoutInCell="1" allowOverlap="1" wp14:anchorId="52898DD1" wp14:editId="021272A1">
            <wp:simplePos x="0" y="0"/>
            <wp:positionH relativeFrom="column">
              <wp:posOffset>1490980</wp:posOffset>
            </wp:positionH>
            <wp:positionV relativeFrom="paragraph">
              <wp:posOffset>111071</wp:posOffset>
            </wp:positionV>
            <wp:extent cx="2743178" cy="3828157"/>
            <wp:effectExtent l="0" t="0" r="635" b="1270"/>
            <wp:wrapNone/>
            <wp:docPr id="881110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178" cy="3828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DB2E9F" w:rsidRDefault="00DB2E9F" w:rsidP="00DB2E9F">
      <w:pPr>
        <w:pStyle w:val="ListParagraph"/>
        <w:spacing w:line="360" w:lineRule="auto"/>
        <w:ind w:left="1495"/>
        <w:jc w:val="both"/>
        <w:rPr>
          <w:rFonts w:ascii="Times New Roman" w:hAnsi="Times New Roman" w:cs="Times New Roman"/>
          <w:sz w:val="24"/>
          <w:szCs w:val="24"/>
        </w:rPr>
      </w:pPr>
    </w:p>
    <w:p w:rsidR="00FD7A3E" w:rsidRDefault="00FD7A3E" w:rsidP="00DB2E9F">
      <w:pPr>
        <w:pStyle w:val="ListParagraph"/>
        <w:spacing w:line="360" w:lineRule="auto"/>
        <w:ind w:left="1495"/>
        <w:jc w:val="both"/>
        <w:rPr>
          <w:rFonts w:ascii="Times New Roman" w:hAnsi="Times New Roman" w:cs="Times New Roman"/>
          <w:sz w:val="24"/>
          <w:szCs w:val="24"/>
        </w:rPr>
      </w:pPr>
    </w:p>
    <w:p w:rsidR="00FD7A3E" w:rsidRDefault="00FD7A3E" w:rsidP="00DB2E9F">
      <w:pPr>
        <w:pStyle w:val="ListParagraph"/>
        <w:spacing w:line="360" w:lineRule="auto"/>
        <w:ind w:left="1495"/>
        <w:jc w:val="both"/>
        <w:rPr>
          <w:rFonts w:ascii="Times New Roman" w:hAnsi="Times New Roman" w:cs="Times New Roman"/>
          <w:sz w:val="24"/>
          <w:szCs w:val="24"/>
        </w:rPr>
      </w:pPr>
    </w:p>
    <w:p w:rsidR="00FD7A3E" w:rsidRDefault="00FD7A3E" w:rsidP="00DB2E9F">
      <w:pPr>
        <w:pStyle w:val="ListParagraph"/>
        <w:spacing w:line="360" w:lineRule="auto"/>
        <w:ind w:left="1495"/>
        <w:jc w:val="both"/>
        <w:rPr>
          <w:rFonts w:ascii="Times New Roman" w:hAnsi="Times New Roman" w:cs="Times New Roman"/>
          <w:sz w:val="24"/>
          <w:szCs w:val="24"/>
        </w:rPr>
      </w:pPr>
    </w:p>
    <w:p w:rsidR="00FD7A3E" w:rsidRDefault="00FD7A3E" w:rsidP="00DB2E9F">
      <w:pPr>
        <w:pStyle w:val="ListParagraph"/>
        <w:spacing w:line="360" w:lineRule="auto"/>
        <w:ind w:left="1495"/>
        <w:jc w:val="both"/>
        <w:rPr>
          <w:rFonts w:ascii="Times New Roman" w:hAnsi="Times New Roman" w:cs="Times New Roman"/>
          <w:sz w:val="24"/>
          <w:szCs w:val="24"/>
        </w:rPr>
      </w:pPr>
    </w:p>
    <w:p w:rsidR="00FD7A3E" w:rsidRDefault="00FD7A3E" w:rsidP="00DB2E9F">
      <w:pPr>
        <w:pStyle w:val="ListParagraph"/>
        <w:spacing w:line="360" w:lineRule="auto"/>
        <w:ind w:left="1495"/>
        <w:jc w:val="both"/>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65FF1E37" wp14:editId="07370E02">
            <wp:simplePos x="0" y="0"/>
            <wp:positionH relativeFrom="margin">
              <wp:posOffset>-254000</wp:posOffset>
            </wp:positionH>
            <wp:positionV relativeFrom="paragraph">
              <wp:posOffset>367665</wp:posOffset>
            </wp:positionV>
            <wp:extent cx="2934970" cy="2200275"/>
            <wp:effectExtent l="0" t="0" r="0" b="9525"/>
            <wp:wrapThrough wrapText="bothSides">
              <wp:wrapPolygon edited="0">
                <wp:start x="0" y="0"/>
                <wp:lineTo x="0" y="21506"/>
                <wp:lineTo x="21450" y="21506"/>
                <wp:lineTo x="21450" y="0"/>
                <wp:lineTo x="0" y="0"/>
              </wp:wrapPolygon>
            </wp:wrapThrough>
            <wp:docPr id="4031940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497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A3E" w:rsidRDefault="00FD7A3E" w:rsidP="00DB2E9F">
      <w:pPr>
        <w:pStyle w:val="ListParagraph"/>
        <w:spacing w:line="360" w:lineRule="auto"/>
        <w:ind w:left="149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5AAF9C35" wp14:editId="1E08931E">
                <wp:simplePos x="0" y="0"/>
                <wp:positionH relativeFrom="margin">
                  <wp:align>center</wp:align>
                </wp:positionH>
                <wp:positionV relativeFrom="paragraph">
                  <wp:posOffset>2599690</wp:posOffset>
                </wp:positionV>
                <wp:extent cx="2430780" cy="515566"/>
                <wp:effectExtent l="0" t="0" r="7620" b="0"/>
                <wp:wrapNone/>
                <wp:docPr id="638133694" name="Rectangle 638133694"/>
                <wp:cNvGraphicFramePr/>
                <a:graphic xmlns:a="http://schemas.openxmlformats.org/drawingml/2006/main">
                  <a:graphicData uri="http://schemas.microsoft.com/office/word/2010/wordprocessingShape">
                    <wps:wsp>
                      <wps:cNvSpPr/>
                      <wps:spPr>
                        <a:xfrm>
                          <a:off x="0" y="0"/>
                          <a:ext cx="2430780" cy="515566"/>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spacing w:line="240" w:lineRule="auto"/>
                              <w:jc w:val="center"/>
                              <w:rPr>
                                <w:rFonts w:ascii="Times New Roman" w:hAnsi="Times New Roman" w:cs="Times New Roman"/>
                                <w:sz w:val="24"/>
                              </w:rPr>
                            </w:pPr>
                            <w:r>
                              <w:rPr>
                                <w:rFonts w:ascii="Times New Roman" w:hAnsi="Times New Roman" w:cs="Times New Roman"/>
                                <w:sz w:val="24"/>
                              </w:rPr>
                              <w:t>Gambar 4.13:                                Proses pembelajaran 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AF9C35" id="Rectangle 638133694" o:spid="_x0000_s1065" style="position:absolute;left:0;text-align:left;margin-left:0;margin-top:204.7pt;width:191.4pt;height:40.6pt;z-index:251738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" fillcolor="window" stroked="f" strokeweight="2pt">
                <v:textbox>
                  <w:txbxContent>
                    <w:p w:rsidR="00A507E2" w:rsidRPr="003D4C7C" w:rsidRDefault="00A507E2" w:rsidP="00DB2E9F">
                      <w:pPr>
                        <w:spacing w:line="240" w:lineRule="auto"/>
                        <w:jc w:val="center"/>
                        <w:rPr>
                          <w:rFonts w:ascii="Times New Roman" w:hAnsi="Times New Roman" w:cs="Times New Roman"/>
                          <w:sz w:val="24"/>
                        </w:rPr>
                      </w:pPr>
                      <w:r>
                        <w:rPr>
                          <w:rFonts w:ascii="Times New Roman" w:hAnsi="Times New Roman" w:cs="Times New Roman"/>
                          <w:sz w:val="24"/>
                        </w:rPr>
                        <w:t>Gambar 4.13:                                Proses pembelajaran Siklus II</w:t>
                      </w:r>
                    </w:p>
                  </w:txbxContent>
                </v:textbox>
                <w10:wrap anchorx="margin"/>
              </v:rect>
            </w:pict>
          </mc:Fallback>
        </mc:AlternateContent>
      </w:r>
      <w:r>
        <w:rPr>
          <w:noProof/>
        </w:rPr>
        <w:drawing>
          <wp:anchor distT="0" distB="0" distL="114300" distR="114300" simplePos="0" relativeHeight="251663360" behindDoc="0" locked="0" layoutInCell="1" allowOverlap="1" wp14:anchorId="32A145C0" wp14:editId="6FFD97DC">
            <wp:simplePos x="0" y="0"/>
            <wp:positionH relativeFrom="page">
              <wp:posOffset>4054475</wp:posOffset>
            </wp:positionH>
            <wp:positionV relativeFrom="paragraph">
              <wp:posOffset>163195</wp:posOffset>
            </wp:positionV>
            <wp:extent cx="2934335" cy="2200275"/>
            <wp:effectExtent l="0" t="0" r="0" b="9525"/>
            <wp:wrapTopAndBottom/>
            <wp:docPr id="12451726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433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A3E" w:rsidRDefault="00FD7A3E" w:rsidP="00DB2E9F">
      <w:pPr>
        <w:spacing w:line="360" w:lineRule="auto"/>
        <w:jc w:val="both"/>
        <w:rPr>
          <w:rFonts w:ascii="Times New Roman" w:hAnsi="Times New Roman" w:cs="Times New Roman"/>
          <w:sz w:val="24"/>
          <w:szCs w:val="24"/>
        </w:rPr>
      </w:pPr>
    </w:p>
    <w:p w:rsidR="00DB2E9F" w:rsidRPr="00997393" w:rsidRDefault="00DB2E9F" w:rsidP="00DB2E9F">
      <w:pPr>
        <w:spacing w:line="360" w:lineRule="auto"/>
        <w:jc w:val="both"/>
        <w:rPr>
          <w:rFonts w:ascii="Times New Roman" w:hAnsi="Times New Roman" w:cs="Times New Roman"/>
          <w:sz w:val="24"/>
          <w:szCs w:val="24"/>
        </w:rPr>
      </w:pPr>
    </w:p>
    <w:p w:rsidR="00DB2E9F" w:rsidRDefault="00FD7A3E" w:rsidP="00DB2E9F">
      <w:pPr>
        <w:pStyle w:val="ListParagraph"/>
        <w:spacing w:line="360" w:lineRule="auto"/>
        <w:ind w:left="1495"/>
        <w:jc w:val="both"/>
        <w:rPr>
          <w:rFonts w:ascii="Times New Roman" w:hAnsi="Times New Roman" w:cs="Times New Roman"/>
          <w:sz w:val="24"/>
          <w:szCs w:val="24"/>
        </w:rPr>
      </w:pPr>
      <w:r>
        <w:rPr>
          <w:noProof/>
        </w:rPr>
        <w:drawing>
          <wp:anchor distT="0" distB="0" distL="114300" distR="114300" simplePos="0" relativeHeight="251737088" behindDoc="0" locked="0" layoutInCell="1" allowOverlap="1" wp14:anchorId="630535F9" wp14:editId="59F47602">
            <wp:simplePos x="0" y="0"/>
            <wp:positionH relativeFrom="page">
              <wp:posOffset>787400</wp:posOffset>
            </wp:positionH>
            <wp:positionV relativeFrom="paragraph">
              <wp:posOffset>358140</wp:posOffset>
            </wp:positionV>
            <wp:extent cx="2963545" cy="2222500"/>
            <wp:effectExtent l="0" t="0" r="8255" b="6350"/>
            <wp:wrapThrough wrapText="bothSides">
              <wp:wrapPolygon edited="0">
                <wp:start x="0" y="0"/>
                <wp:lineTo x="0" y="21477"/>
                <wp:lineTo x="21521" y="21477"/>
                <wp:lineTo x="21521" y="0"/>
                <wp:lineTo x="0" y="0"/>
              </wp:wrapPolygon>
            </wp:wrapThrough>
            <wp:docPr id="8771146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354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26021CA" wp14:editId="0CFD0DEA">
            <wp:simplePos x="0" y="0"/>
            <wp:positionH relativeFrom="column">
              <wp:posOffset>2850515</wp:posOffset>
            </wp:positionH>
            <wp:positionV relativeFrom="paragraph">
              <wp:posOffset>400050</wp:posOffset>
            </wp:positionV>
            <wp:extent cx="2933700" cy="2200275"/>
            <wp:effectExtent l="0" t="0" r="0" b="9525"/>
            <wp:wrapThrough wrapText="bothSides">
              <wp:wrapPolygon edited="0">
                <wp:start x="0" y="0"/>
                <wp:lineTo x="0" y="21506"/>
                <wp:lineTo x="21460" y="21506"/>
                <wp:lineTo x="21460" y="0"/>
                <wp:lineTo x="0" y="0"/>
              </wp:wrapPolygon>
            </wp:wrapThrough>
            <wp:docPr id="9944312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FD7A3E" w:rsidP="00DB2E9F">
      <w:pPr>
        <w:spacing w:line="360" w:lineRule="auto"/>
        <w:ind w:firstLine="720"/>
        <w:jc w:val="both"/>
        <w:rPr>
          <w:rFonts w:ascii="Times New Roman" w:hAnsi="Times New Roman" w:cs="Times New Roman"/>
          <w:sz w:val="24"/>
          <w:szCs w:val="24"/>
        </w:rPr>
      </w:pPr>
      <w:r>
        <w:rPr>
          <w:noProof/>
        </w:rPr>
        <w:drawing>
          <wp:anchor distT="0" distB="0" distL="114300" distR="114300" simplePos="0" relativeHeight="251736064" behindDoc="1" locked="0" layoutInCell="1" allowOverlap="1" wp14:anchorId="630B8114" wp14:editId="4B63C983">
            <wp:simplePos x="0" y="0"/>
            <wp:positionH relativeFrom="column">
              <wp:posOffset>1210945</wp:posOffset>
            </wp:positionH>
            <wp:positionV relativeFrom="paragraph">
              <wp:posOffset>2442845</wp:posOffset>
            </wp:positionV>
            <wp:extent cx="3084830" cy="2313305"/>
            <wp:effectExtent l="0" t="0" r="1270" b="0"/>
            <wp:wrapNone/>
            <wp:docPr id="20115595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483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9F" w:rsidRDefault="00DB2E9F" w:rsidP="00DB2E9F">
      <w:pPr>
        <w:spacing w:line="360" w:lineRule="auto"/>
        <w:ind w:firstLine="720"/>
        <w:jc w:val="both"/>
        <w:rPr>
          <w:rFonts w:ascii="Times New Roman" w:hAnsi="Times New Roman" w:cs="Times New Roman"/>
          <w:sz w:val="24"/>
          <w:szCs w:val="24"/>
        </w:rPr>
      </w:pPr>
    </w:p>
    <w:p w:rsidR="00DB2E9F" w:rsidRDefault="00DB2E9F" w:rsidP="00DB2E9F">
      <w:pPr>
        <w:spacing w:line="360" w:lineRule="auto"/>
        <w:ind w:firstLine="720"/>
        <w:jc w:val="both"/>
        <w:rPr>
          <w:rFonts w:ascii="Times New Roman" w:hAnsi="Times New Roman" w:cs="Times New Roman"/>
          <w:sz w:val="24"/>
          <w:szCs w:val="24"/>
        </w:rPr>
      </w:pPr>
    </w:p>
    <w:p w:rsidR="00DB2E9F" w:rsidRDefault="00DB2E9F" w:rsidP="00DB2E9F">
      <w:pPr>
        <w:spacing w:line="360" w:lineRule="auto"/>
        <w:ind w:firstLine="720"/>
        <w:jc w:val="both"/>
        <w:rPr>
          <w:rFonts w:ascii="Times New Roman" w:hAnsi="Times New Roman" w:cs="Times New Roman"/>
          <w:sz w:val="24"/>
          <w:szCs w:val="24"/>
        </w:rPr>
      </w:pPr>
    </w:p>
    <w:p w:rsidR="00DB2E9F" w:rsidRDefault="00DB2E9F" w:rsidP="00DB2E9F">
      <w:pPr>
        <w:spacing w:line="360" w:lineRule="auto"/>
        <w:ind w:firstLine="720"/>
        <w:jc w:val="both"/>
        <w:rPr>
          <w:rFonts w:ascii="Times New Roman" w:hAnsi="Times New Roman" w:cs="Times New Roman"/>
          <w:sz w:val="24"/>
          <w:szCs w:val="24"/>
        </w:rPr>
      </w:pPr>
    </w:p>
    <w:p w:rsidR="00DB2E9F" w:rsidRDefault="00DB2E9F" w:rsidP="00DB2E9F">
      <w:pPr>
        <w:spacing w:line="360" w:lineRule="auto"/>
        <w:rPr>
          <w:rFonts w:ascii="Times New Roman" w:hAnsi="Times New Roman" w:cs="Times New Roman"/>
        </w:rPr>
      </w:pPr>
    </w:p>
    <w:p w:rsidR="00FD7A3E" w:rsidRDefault="00FD7A3E" w:rsidP="00DB2E9F">
      <w:pPr>
        <w:spacing w:line="360" w:lineRule="auto"/>
        <w:ind w:firstLine="720"/>
        <w:jc w:val="both"/>
        <w:rPr>
          <w:rFonts w:ascii="Times New Roman" w:hAnsi="Times New Roman" w:cs="Times New Roman"/>
          <w:sz w:val="24"/>
          <w:szCs w:val="24"/>
        </w:rPr>
      </w:pPr>
    </w:p>
    <w:p w:rsidR="00FD7A3E" w:rsidRDefault="00FD7A3E" w:rsidP="00DB2E9F">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55288AD6" wp14:editId="0F6324F6">
                <wp:simplePos x="0" y="0"/>
                <wp:positionH relativeFrom="column">
                  <wp:posOffset>1515110</wp:posOffset>
                </wp:positionH>
                <wp:positionV relativeFrom="paragraph">
                  <wp:posOffset>48260</wp:posOffset>
                </wp:positionV>
                <wp:extent cx="2559536" cy="515566"/>
                <wp:effectExtent l="0" t="0" r="0" b="0"/>
                <wp:wrapNone/>
                <wp:docPr id="881110016" name="Rectangle 881110016"/>
                <wp:cNvGraphicFramePr/>
                <a:graphic xmlns:a="http://schemas.openxmlformats.org/drawingml/2006/main">
                  <a:graphicData uri="http://schemas.microsoft.com/office/word/2010/wordprocessingShape">
                    <wps:wsp>
                      <wps:cNvSpPr/>
                      <wps:spPr>
                        <a:xfrm>
                          <a:off x="0" y="0"/>
                          <a:ext cx="2559536" cy="515566"/>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spacing w:line="240" w:lineRule="auto"/>
                              <w:jc w:val="center"/>
                              <w:rPr>
                                <w:rFonts w:ascii="Times New Roman" w:hAnsi="Times New Roman" w:cs="Times New Roman"/>
                                <w:sz w:val="24"/>
                              </w:rPr>
                            </w:pPr>
                            <w:r>
                              <w:rPr>
                                <w:rFonts w:ascii="Times New Roman" w:hAnsi="Times New Roman" w:cs="Times New Roman"/>
                                <w:sz w:val="24"/>
                              </w:rPr>
                              <w:t>Gambar 4.14:                                Diskusi dan  kerja kelompok 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88AD6" id="Rectangle 881110016" o:spid="_x0000_s1066" style="position:absolute;left:0;text-align:left;margin-left:119.3pt;margin-top:3.8pt;width:201.55pt;height:4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" fillcolor="window" stroked="f" strokeweight="2pt">
                <v:textbox>
                  <w:txbxContent>
                    <w:p w:rsidR="00A507E2" w:rsidRPr="003D4C7C" w:rsidRDefault="00A507E2" w:rsidP="00DB2E9F">
                      <w:pPr>
                        <w:spacing w:line="240" w:lineRule="auto"/>
                        <w:jc w:val="center"/>
                        <w:rPr>
                          <w:rFonts w:ascii="Times New Roman" w:hAnsi="Times New Roman" w:cs="Times New Roman"/>
                          <w:sz w:val="24"/>
                        </w:rPr>
                      </w:pPr>
                      <w:r>
                        <w:rPr>
                          <w:rFonts w:ascii="Times New Roman" w:hAnsi="Times New Roman" w:cs="Times New Roman"/>
                          <w:sz w:val="24"/>
                        </w:rPr>
                        <w:t>Gambar 4.14:                                Diskusi dan  kerja kelompok Siklus II</w:t>
                      </w:r>
                    </w:p>
                  </w:txbxContent>
                </v:textbox>
              </v:rect>
            </w:pict>
          </mc:Fallback>
        </mc:AlternateContent>
      </w:r>
    </w:p>
    <w:p w:rsidR="00FD7A3E" w:rsidRDefault="00FD7A3E" w:rsidP="00DB2E9F">
      <w:pPr>
        <w:spacing w:line="360" w:lineRule="auto"/>
        <w:ind w:firstLine="720"/>
        <w:jc w:val="both"/>
        <w:rPr>
          <w:rFonts w:ascii="Times New Roman" w:hAnsi="Times New Roman" w:cs="Times New Roman"/>
          <w:sz w:val="24"/>
          <w:szCs w:val="24"/>
        </w:rPr>
      </w:pPr>
    </w:p>
    <w:p w:rsidR="00FD7A3E" w:rsidRDefault="00FD7A3E" w:rsidP="00DB2E9F">
      <w:pPr>
        <w:spacing w:line="360" w:lineRule="auto"/>
        <w:ind w:firstLine="720"/>
        <w:jc w:val="both"/>
        <w:rPr>
          <w:rFonts w:ascii="Times New Roman" w:hAnsi="Times New Roman" w:cs="Times New Roman"/>
          <w:sz w:val="24"/>
          <w:szCs w:val="24"/>
        </w:rPr>
      </w:pPr>
    </w:p>
    <w:p w:rsidR="00DB2E9F" w:rsidRDefault="00DB2E9F" w:rsidP="00DB2E9F">
      <w:pPr>
        <w:spacing w:line="360" w:lineRule="auto"/>
        <w:ind w:firstLine="720"/>
        <w:jc w:val="both"/>
        <w:rPr>
          <w:rFonts w:ascii="Times New Roman" w:hAnsi="Times New Roman" w:cs="Times New Roman"/>
          <w:sz w:val="24"/>
          <w:szCs w:val="24"/>
        </w:rPr>
      </w:pPr>
      <w:r w:rsidRPr="0027081F">
        <w:rPr>
          <w:rFonts w:ascii="Times New Roman" w:hAnsi="Times New Roman" w:cs="Times New Roman"/>
          <w:sz w:val="24"/>
          <w:szCs w:val="24"/>
        </w:rPr>
        <w:t xml:space="preserve">Hasil belajar siklus II dan pengamatan (observasi) dilaksanakan bersamaan pelaksanaan belajar mengajar. Padaakhir proses belajar mengajar diberi tes akhir tiap siklus untuk mengetahui tingkat keberhasilan siswa. Adapun data hasil penelitian pada siklus II dirangkum dalam table </w:t>
      </w:r>
      <w:r>
        <w:rPr>
          <w:rFonts w:ascii="Times New Roman" w:hAnsi="Times New Roman" w:cs="Times New Roman"/>
          <w:sz w:val="24"/>
          <w:szCs w:val="24"/>
        </w:rPr>
        <w:t>4.10</w:t>
      </w:r>
    </w:p>
    <w:p w:rsidR="00FD7A3E" w:rsidRDefault="00FD7A3E" w:rsidP="00DB2E9F">
      <w:pPr>
        <w:spacing w:line="360" w:lineRule="auto"/>
        <w:ind w:firstLine="720"/>
        <w:jc w:val="both"/>
        <w:rPr>
          <w:rFonts w:ascii="Times New Roman" w:hAnsi="Times New Roman" w:cs="Times New Roman"/>
          <w:sz w:val="24"/>
          <w:szCs w:val="24"/>
        </w:rPr>
      </w:pPr>
    </w:p>
    <w:p w:rsidR="00DB2E9F" w:rsidRPr="008346E8" w:rsidRDefault="00DB2E9F" w:rsidP="00DB2E9F">
      <w:pPr>
        <w:spacing w:after="0" w:line="360" w:lineRule="auto"/>
        <w:ind w:firstLine="720"/>
        <w:jc w:val="center"/>
        <w:rPr>
          <w:rFonts w:ascii="Times New Roman" w:hAnsi="Times New Roman" w:cs="Times New Roman"/>
          <w:b/>
          <w:bCs/>
        </w:rPr>
      </w:pPr>
      <w:r w:rsidRPr="008346E8">
        <w:rPr>
          <w:rFonts w:ascii="Times New Roman" w:hAnsi="Times New Roman" w:cs="Times New Roman"/>
          <w:b/>
          <w:bCs/>
        </w:rPr>
        <w:t xml:space="preserve">Tabel </w:t>
      </w:r>
      <w:r>
        <w:rPr>
          <w:rFonts w:ascii="Times New Roman" w:hAnsi="Times New Roman" w:cs="Times New Roman"/>
          <w:b/>
          <w:bCs/>
        </w:rPr>
        <w:t>4.10</w:t>
      </w:r>
    </w:p>
    <w:p w:rsidR="00DB2E9F" w:rsidRPr="008346E8" w:rsidRDefault="00DB2E9F" w:rsidP="00DB2E9F">
      <w:pPr>
        <w:spacing w:after="0" w:line="360" w:lineRule="auto"/>
        <w:ind w:firstLine="720"/>
        <w:jc w:val="center"/>
        <w:rPr>
          <w:rFonts w:ascii="Times New Roman" w:hAnsi="Times New Roman" w:cs="Times New Roman"/>
          <w:b/>
          <w:bCs/>
        </w:rPr>
      </w:pPr>
      <w:r w:rsidRPr="008346E8">
        <w:rPr>
          <w:rFonts w:ascii="Times New Roman" w:hAnsi="Times New Roman" w:cs="Times New Roman"/>
          <w:b/>
          <w:bCs/>
        </w:rPr>
        <w:t>Hasil Belajar Siklus II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627"/>
        <w:gridCol w:w="2332"/>
        <w:gridCol w:w="1143"/>
        <w:gridCol w:w="1116"/>
      </w:tblGrid>
      <w:tr w:rsidR="00DB2E9F" w:rsidRPr="00FE3652" w:rsidTr="00FD7A3E">
        <w:trPr>
          <w:trHeight w:val="400"/>
        </w:trPr>
        <w:tc>
          <w:tcPr>
            <w:tcW w:w="558" w:type="dxa"/>
            <w:vMerge w:val="restart"/>
          </w:tcPr>
          <w:p w:rsidR="00DB2E9F" w:rsidRPr="00FE3652" w:rsidRDefault="00DB2E9F" w:rsidP="00DB2E9F">
            <w:pPr>
              <w:spacing w:line="360" w:lineRule="auto"/>
              <w:jc w:val="both"/>
              <w:rPr>
                <w:rFonts w:ascii="Times New Roman" w:hAnsi="Times New Roman" w:cs="Times New Roman"/>
                <w:b/>
                <w:sz w:val="24"/>
                <w:szCs w:val="24"/>
              </w:rPr>
            </w:pPr>
            <w:r w:rsidRPr="00FE3652">
              <w:rPr>
                <w:rFonts w:ascii="Times New Roman" w:hAnsi="Times New Roman" w:cs="Times New Roman"/>
                <w:b/>
                <w:sz w:val="24"/>
                <w:szCs w:val="24"/>
              </w:rPr>
              <w:t>No</w:t>
            </w:r>
          </w:p>
        </w:tc>
        <w:tc>
          <w:tcPr>
            <w:tcW w:w="2705" w:type="dxa"/>
            <w:vMerge w:val="restart"/>
          </w:tcPr>
          <w:p w:rsidR="00DB2E9F" w:rsidRPr="00FE3652" w:rsidRDefault="00DB2E9F" w:rsidP="00DB2E9F">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520972C" wp14:editId="7E546AF1">
                      <wp:simplePos x="0" y="0"/>
                      <wp:positionH relativeFrom="column">
                        <wp:posOffset>932180</wp:posOffset>
                      </wp:positionH>
                      <wp:positionV relativeFrom="paragraph">
                        <wp:posOffset>-27929840</wp:posOffset>
                      </wp:positionV>
                      <wp:extent cx="2430780" cy="601980"/>
                      <wp:effectExtent l="0" t="0" r="7620" b="7620"/>
                      <wp:wrapNone/>
                      <wp:docPr id="66" name="Rectangle 66"/>
                      <wp:cNvGraphicFramePr/>
                      <a:graphic xmlns:a="http://schemas.openxmlformats.org/drawingml/2006/main">
                        <a:graphicData uri="http://schemas.microsoft.com/office/word/2010/wordprocessingShape">
                          <wps:wsp>
                            <wps:cNvSpPr/>
                            <wps:spPr>
                              <a:xfrm>
                                <a:off x="0" y="0"/>
                                <a:ext cx="2430780" cy="601980"/>
                              </a:xfrm>
                              <a:prstGeom prst="rect">
                                <a:avLst/>
                              </a:prstGeom>
                              <a:solidFill>
                                <a:sysClr val="window" lastClr="FFFFFF"/>
                              </a:solidFill>
                              <a:ln w="25400" cap="flat" cmpd="sng" algn="ctr">
                                <a:noFill/>
                                <a:prstDash val="solid"/>
                              </a:ln>
                              <a:effectLst/>
                            </wps:spPr>
                            <wps:txb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 xml:space="preserve">Gambar 4.5 Tilawati Jilid 5, Hukum Iqlab dan Qolqolah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0972C" id="Rectangle 66" o:spid="_x0000_s1067" style="position:absolute;left:0;text-align:left;margin-left:73.4pt;margin-top:-2199.2pt;width:191.4pt;height:4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" fillcolor="window" stroked="f" strokeweight="2pt">
                      <v:textbox>
                        <w:txbxContent>
                          <w:p w:rsidR="00A507E2" w:rsidRPr="003D4C7C" w:rsidRDefault="00A507E2" w:rsidP="00DB2E9F">
                            <w:pPr>
                              <w:jc w:val="center"/>
                              <w:rPr>
                                <w:rFonts w:ascii="Times New Roman" w:hAnsi="Times New Roman" w:cs="Times New Roman"/>
                                <w:sz w:val="24"/>
                              </w:rPr>
                            </w:pPr>
                            <w:r>
                              <w:rPr>
                                <w:rFonts w:ascii="Times New Roman" w:hAnsi="Times New Roman" w:cs="Times New Roman"/>
                                <w:sz w:val="24"/>
                              </w:rPr>
                              <w:t xml:space="preserve">Gambar 4.5 Tilawati Jilid 5, Hukum Iqlab dan Qolqolah </w:t>
                            </w:r>
                          </w:p>
                        </w:txbxContent>
                      </v:textbox>
                    </v:rect>
                  </w:pict>
                </mc:Fallback>
              </mc:AlternateContent>
            </w:r>
            <w:r w:rsidRPr="00FE3652">
              <w:rPr>
                <w:rFonts w:ascii="Times New Roman" w:hAnsi="Times New Roman" w:cs="Times New Roman"/>
                <w:b/>
                <w:sz w:val="24"/>
                <w:szCs w:val="24"/>
              </w:rPr>
              <w:t>Nama Peserta didik</w:t>
            </w:r>
          </w:p>
        </w:tc>
        <w:tc>
          <w:tcPr>
            <w:tcW w:w="2425" w:type="dxa"/>
            <w:vMerge w:val="restart"/>
          </w:tcPr>
          <w:p w:rsidR="00DB2E9F" w:rsidRPr="00FE3652" w:rsidRDefault="00DB2E9F" w:rsidP="00DB2E9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Nilai </w:t>
            </w:r>
            <w:r w:rsidRPr="00FE3652">
              <w:rPr>
                <w:rFonts w:ascii="Times New Roman" w:hAnsi="Times New Roman" w:cs="Times New Roman"/>
                <w:b/>
                <w:sz w:val="24"/>
                <w:szCs w:val="24"/>
              </w:rPr>
              <w:t xml:space="preserve">Siklus  </w:t>
            </w:r>
            <w:r>
              <w:rPr>
                <w:rFonts w:ascii="Times New Roman" w:hAnsi="Times New Roman" w:cs="Times New Roman"/>
                <w:b/>
                <w:sz w:val="24"/>
                <w:szCs w:val="24"/>
              </w:rPr>
              <w:t>II</w:t>
            </w:r>
            <w:r w:rsidRPr="00FE3652">
              <w:rPr>
                <w:rFonts w:ascii="Times New Roman" w:hAnsi="Times New Roman" w:cs="Times New Roman"/>
                <w:b/>
                <w:sz w:val="24"/>
                <w:szCs w:val="24"/>
              </w:rPr>
              <w:t xml:space="preserve">              </w:t>
            </w:r>
          </w:p>
        </w:tc>
        <w:tc>
          <w:tcPr>
            <w:tcW w:w="2312" w:type="dxa"/>
            <w:gridSpan w:val="2"/>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Keterangan</w:t>
            </w:r>
          </w:p>
        </w:tc>
      </w:tr>
      <w:tr w:rsidR="00DB2E9F" w:rsidRPr="00FE3652" w:rsidTr="00FD7A3E">
        <w:trPr>
          <w:trHeight w:val="399"/>
        </w:trPr>
        <w:tc>
          <w:tcPr>
            <w:tcW w:w="558"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2705"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2425" w:type="dxa"/>
            <w:vMerge/>
          </w:tcPr>
          <w:p w:rsidR="00DB2E9F" w:rsidRPr="00FE3652" w:rsidRDefault="00DB2E9F" w:rsidP="00DB2E9F">
            <w:pPr>
              <w:spacing w:line="360" w:lineRule="auto"/>
              <w:jc w:val="both"/>
              <w:rPr>
                <w:rFonts w:ascii="Times New Roman" w:hAnsi="Times New Roman" w:cs="Times New Roman"/>
                <w:b/>
                <w:sz w:val="24"/>
                <w:szCs w:val="24"/>
              </w:rPr>
            </w:pPr>
          </w:p>
        </w:tc>
        <w:tc>
          <w:tcPr>
            <w:tcW w:w="1170" w:type="dxa"/>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b/>
                <w:sz w:val="24"/>
                <w:szCs w:val="24"/>
              </w:rPr>
            </w:pPr>
            <w:r w:rsidRPr="00FE3652">
              <w:rPr>
                <w:rFonts w:ascii="Times New Roman" w:hAnsi="Times New Roman" w:cs="Times New Roman"/>
                <w:b/>
                <w:sz w:val="24"/>
                <w:szCs w:val="24"/>
              </w:rPr>
              <w:t>TT</w:t>
            </w:r>
          </w:p>
        </w:tc>
      </w:tr>
      <w:tr w:rsidR="00DB2E9F" w:rsidRPr="00FE3652" w:rsidTr="00FD7A3E">
        <w:trPr>
          <w:trHeight w:val="377"/>
        </w:trPr>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1</w:t>
            </w:r>
          </w:p>
        </w:tc>
        <w:tc>
          <w:tcPr>
            <w:tcW w:w="2705" w:type="dxa"/>
          </w:tcPr>
          <w:p w:rsidR="00DB2E9F" w:rsidRPr="00FE3652" w:rsidRDefault="00DB2E9F" w:rsidP="00DB2E9F">
            <w:pPr>
              <w:spacing w:line="360" w:lineRule="auto"/>
              <w:rPr>
                <w:rFonts w:ascii="Times New Roman" w:hAnsi="Times New Roman" w:cs="Times New Roman"/>
                <w:sz w:val="24"/>
              </w:rPr>
            </w:pPr>
            <w:r w:rsidRPr="00FE3652">
              <w:rPr>
                <w:rFonts w:ascii="Times New Roman" w:hAnsi="Times New Roman" w:cs="Times New Roman"/>
                <w:sz w:val="24"/>
              </w:rPr>
              <w:t>Annaiya P.H. Manuel</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90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2</w:t>
            </w:r>
          </w:p>
        </w:tc>
        <w:tc>
          <w:tcPr>
            <w:tcW w:w="2705" w:type="dxa"/>
          </w:tcPr>
          <w:p w:rsidR="00DB2E9F" w:rsidRPr="00FE3652" w:rsidRDefault="00DB2E9F" w:rsidP="00DB2E9F">
            <w:pPr>
              <w:spacing w:line="360" w:lineRule="auto"/>
              <w:rPr>
                <w:rFonts w:ascii="Times New Roman" w:hAnsi="Times New Roman" w:cs="Times New Roman"/>
                <w:sz w:val="24"/>
              </w:rPr>
            </w:pPr>
            <w:r w:rsidRPr="00FE3652">
              <w:rPr>
                <w:rFonts w:ascii="Times New Roman" w:hAnsi="Times New Roman" w:cs="Times New Roman"/>
                <w:sz w:val="24"/>
              </w:rPr>
              <w:t>Aginazwa Ginting</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3</w:t>
            </w:r>
          </w:p>
        </w:tc>
        <w:tc>
          <w:tcPr>
            <w:tcW w:w="2705" w:type="dxa"/>
          </w:tcPr>
          <w:p w:rsidR="00DB2E9F" w:rsidRPr="00FE3652" w:rsidRDefault="00DB2E9F" w:rsidP="00DB2E9F">
            <w:pPr>
              <w:spacing w:line="360" w:lineRule="auto"/>
              <w:rPr>
                <w:rFonts w:ascii="Times New Roman" w:hAnsi="Times New Roman" w:cs="Times New Roman"/>
                <w:sz w:val="24"/>
              </w:rPr>
            </w:pPr>
            <w:r w:rsidRPr="00FE3652">
              <w:rPr>
                <w:rFonts w:ascii="Times New Roman" w:hAnsi="Times New Roman" w:cs="Times New Roman"/>
                <w:sz w:val="24"/>
              </w:rPr>
              <w:t>Asgar Ali Ibrahim</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95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4</w:t>
            </w:r>
          </w:p>
        </w:tc>
        <w:tc>
          <w:tcPr>
            <w:tcW w:w="2705" w:type="dxa"/>
          </w:tcPr>
          <w:p w:rsidR="00DB2E9F" w:rsidRPr="00FE3652" w:rsidRDefault="00DB2E9F" w:rsidP="00DB2E9F">
            <w:pPr>
              <w:spacing w:line="360" w:lineRule="auto"/>
              <w:rPr>
                <w:rFonts w:ascii="Times New Roman" w:hAnsi="Times New Roman" w:cs="Times New Roman"/>
                <w:sz w:val="24"/>
              </w:rPr>
            </w:pPr>
            <w:r w:rsidRPr="00FE3652">
              <w:rPr>
                <w:rFonts w:ascii="Times New Roman" w:hAnsi="Times New Roman" w:cs="Times New Roman"/>
                <w:sz w:val="24"/>
              </w:rPr>
              <w:t>Alvaro Sapa Pratama</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90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5</w:t>
            </w:r>
          </w:p>
        </w:tc>
        <w:tc>
          <w:tcPr>
            <w:tcW w:w="2705" w:type="dxa"/>
          </w:tcPr>
          <w:p w:rsidR="00DB2E9F" w:rsidRPr="00FE3652" w:rsidRDefault="00DB2E9F" w:rsidP="00DB2E9F">
            <w:pPr>
              <w:spacing w:line="360" w:lineRule="auto"/>
              <w:rPr>
                <w:rFonts w:ascii="Times New Roman" w:hAnsi="Times New Roman" w:cs="Times New Roman"/>
                <w:sz w:val="24"/>
              </w:rPr>
            </w:pPr>
            <w:r w:rsidRPr="00FE3652">
              <w:rPr>
                <w:rFonts w:ascii="Times New Roman" w:hAnsi="Times New Roman" w:cs="Times New Roman"/>
                <w:sz w:val="24"/>
              </w:rPr>
              <w:t>Arif Muhammad Asino</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85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6</w:t>
            </w:r>
          </w:p>
        </w:tc>
        <w:tc>
          <w:tcPr>
            <w:tcW w:w="2705" w:type="dxa"/>
          </w:tcPr>
          <w:p w:rsidR="00DB2E9F" w:rsidRPr="00DB6950" w:rsidRDefault="00DB2E9F" w:rsidP="00DB2E9F">
            <w:pPr>
              <w:spacing w:line="360" w:lineRule="auto"/>
              <w:rPr>
                <w:rFonts w:ascii="Times New Roman" w:hAnsi="Times New Roman" w:cs="Times New Roman"/>
                <w:sz w:val="24"/>
              </w:rPr>
            </w:pPr>
            <w:r w:rsidRPr="00DB6950">
              <w:rPr>
                <w:rFonts w:ascii="Times New Roman" w:hAnsi="Times New Roman" w:cs="Times New Roman"/>
                <w:sz w:val="24"/>
              </w:rPr>
              <w:t>Cindy Yunus</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7</w:t>
            </w:r>
          </w:p>
        </w:tc>
        <w:tc>
          <w:tcPr>
            <w:tcW w:w="2705" w:type="dxa"/>
          </w:tcPr>
          <w:p w:rsidR="00DB2E9F" w:rsidRPr="00DB6950" w:rsidRDefault="00DB2E9F" w:rsidP="00DB2E9F">
            <w:pPr>
              <w:spacing w:line="360" w:lineRule="auto"/>
              <w:rPr>
                <w:rFonts w:ascii="Times New Roman" w:hAnsi="Times New Roman" w:cs="Times New Roman"/>
                <w:sz w:val="24"/>
              </w:rPr>
            </w:pPr>
            <w:r w:rsidRPr="00DB6950">
              <w:rPr>
                <w:rFonts w:ascii="Times New Roman" w:hAnsi="Times New Roman" w:cs="Times New Roman"/>
                <w:sz w:val="24"/>
              </w:rPr>
              <w:t>Givari Alief</w:t>
            </w:r>
            <w:r>
              <w:rPr>
                <w:rFonts w:ascii="Times New Roman" w:hAnsi="Times New Roman" w:cs="Times New Roman"/>
                <w:sz w:val="24"/>
              </w:rPr>
              <w:t xml:space="preserve"> </w:t>
            </w:r>
            <w:r w:rsidRPr="00DB6950">
              <w:rPr>
                <w:rFonts w:ascii="Times New Roman" w:hAnsi="Times New Roman" w:cs="Times New Roman"/>
                <w:sz w:val="24"/>
              </w:rPr>
              <w:t xml:space="preserve"> Zidane </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8</w:t>
            </w:r>
          </w:p>
        </w:tc>
        <w:tc>
          <w:tcPr>
            <w:tcW w:w="2705" w:type="dxa"/>
          </w:tcPr>
          <w:p w:rsidR="00DB2E9F" w:rsidRPr="00DB6950" w:rsidRDefault="00DB2E9F" w:rsidP="00DB2E9F">
            <w:pPr>
              <w:spacing w:line="360" w:lineRule="auto"/>
              <w:rPr>
                <w:rFonts w:ascii="Times New Roman" w:hAnsi="Times New Roman" w:cs="Times New Roman"/>
                <w:sz w:val="24"/>
              </w:rPr>
            </w:pPr>
            <w:r w:rsidRPr="00DB6950">
              <w:rPr>
                <w:rFonts w:ascii="Times New Roman" w:hAnsi="Times New Roman" w:cs="Times New Roman"/>
                <w:sz w:val="24"/>
              </w:rPr>
              <w:t>Hairul Arul Yusuf</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9</w:t>
            </w:r>
          </w:p>
        </w:tc>
        <w:tc>
          <w:tcPr>
            <w:tcW w:w="2705" w:type="dxa"/>
          </w:tcPr>
          <w:p w:rsidR="00DB2E9F" w:rsidRPr="00DB6950" w:rsidRDefault="00DB2E9F" w:rsidP="00DB2E9F">
            <w:pPr>
              <w:spacing w:line="360" w:lineRule="auto"/>
              <w:rPr>
                <w:rFonts w:ascii="Times New Roman" w:hAnsi="Times New Roman" w:cs="Times New Roman"/>
                <w:sz w:val="24"/>
              </w:rPr>
            </w:pPr>
            <w:r w:rsidRPr="00DB6950">
              <w:rPr>
                <w:rFonts w:ascii="Times New Roman" w:hAnsi="Times New Roman" w:cs="Times New Roman"/>
                <w:sz w:val="24"/>
              </w:rPr>
              <w:t>Kansa Avrilia George</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90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sz w:val="28"/>
              </w:rPr>
            </w:pPr>
            <w:r w:rsidRPr="00FE3652">
              <w:rPr>
                <w:rFonts w:ascii="Times New Roman" w:hAnsi="Times New Roman" w:cs="Times New Roman"/>
                <w:sz w:val="28"/>
              </w:rPr>
              <w:t>10</w:t>
            </w:r>
          </w:p>
        </w:tc>
        <w:tc>
          <w:tcPr>
            <w:tcW w:w="2705" w:type="dxa"/>
          </w:tcPr>
          <w:p w:rsidR="00DB2E9F" w:rsidRPr="00DB6950" w:rsidRDefault="00DB2E9F" w:rsidP="00DB2E9F">
            <w:pPr>
              <w:spacing w:line="360" w:lineRule="auto"/>
              <w:rPr>
                <w:rFonts w:ascii="Times New Roman" w:hAnsi="Times New Roman" w:cs="Times New Roman"/>
                <w:sz w:val="24"/>
              </w:rPr>
            </w:pPr>
            <w:r w:rsidRPr="00DB6950">
              <w:rPr>
                <w:rFonts w:ascii="Times New Roman" w:hAnsi="Times New Roman" w:cs="Times New Roman"/>
                <w:sz w:val="24"/>
              </w:rPr>
              <w:t>Liyanna Alisa</w:t>
            </w:r>
          </w:p>
        </w:tc>
        <w:tc>
          <w:tcPr>
            <w:tcW w:w="2425" w:type="dxa"/>
          </w:tcPr>
          <w:p w:rsidR="00DB2E9F" w:rsidRPr="00FE3652" w:rsidRDefault="00DB2E9F" w:rsidP="00DB2E9F">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rPr>
            </w:pPr>
            <w:r w:rsidRPr="00FE3652">
              <w:rPr>
                <w:rFonts w:ascii="Times New Roman" w:hAnsi="Times New Roman" w:cs="Times New Roman"/>
              </w:rPr>
              <w:t>11</w:t>
            </w:r>
          </w:p>
        </w:tc>
        <w:tc>
          <w:tcPr>
            <w:tcW w:w="2705" w:type="dxa"/>
          </w:tcPr>
          <w:p w:rsidR="00DB2E9F" w:rsidRPr="00DB6950" w:rsidRDefault="00DB2E9F" w:rsidP="00DB2E9F">
            <w:pPr>
              <w:spacing w:line="360" w:lineRule="auto"/>
              <w:rPr>
                <w:rFonts w:ascii="Times New Roman" w:hAnsi="Times New Roman" w:cs="Times New Roman"/>
                <w:sz w:val="24"/>
              </w:rPr>
            </w:pPr>
            <w:r w:rsidRPr="00DB6950">
              <w:rPr>
                <w:rFonts w:ascii="Times New Roman" w:hAnsi="Times New Roman" w:cs="Times New Roman"/>
                <w:sz w:val="24"/>
              </w:rPr>
              <w:t>Fania Tahir</w:t>
            </w:r>
          </w:p>
        </w:tc>
        <w:tc>
          <w:tcPr>
            <w:tcW w:w="2425" w:type="dxa"/>
          </w:tcPr>
          <w:p w:rsidR="00DB2E9F" w:rsidRPr="00FE3652" w:rsidRDefault="00DB2E9F" w:rsidP="00DB2E9F">
            <w:pPr>
              <w:spacing w:line="360" w:lineRule="auto"/>
              <w:jc w:val="center"/>
              <w:rPr>
                <w:rFonts w:ascii="Times New Roman" w:hAnsi="Times New Roman" w:cs="Times New Roman"/>
              </w:rPr>
            </w:pPr>
            <w:r>
              <w:rPr>
                <w:rFonts w:ascii="Times New Roman" w:hAnsi="Times New Roman" w:cs="Times New Roman"/>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rPr>
            </w:pPr>
            <w:r w:rsidRPr="00FE3652">
              <w:rPr>
                <w:rFonts w:ascii="Times New Roman" w:hAnsi="Times New Roman" w:cs="Times New Roman"/>
              </w:rPr>
              <w:t>12</w:t>
            </w:r>
          </w:p>
        </w:tc>
        <w:tc>
          <w:tcPr>
            <w:tcW w:w="2705" w:type="dxa"/>
          </w:tcPr>
          <w:p w:rsidR="00DB2E9F" w:rsidRPr="00DB6950" w:rsidRDefault="00DB2E9F" w:rsidP="00DB2E9F">
            <w:pPr>
              <w:spacing w:line="360" w:lineRule="auto"/>
              <w:rPr>
                <w:rFonts w:ascii="Times New Roman" w:hAnsi="Times New Roman" w:cs="Times New Roman"/>
                <w:sz w:val="24"/>
              </w:rPr>
            </w:pPr>
            <w:r w:rsidRPr="00DB6950">
              <w:rPr>
                <w:rFonts w:ascii="Times New Roman" w:hAnsi="Times New Roman" w:cs="Times New Roman"/>
                <w:sz w:val="24"/>
              </w:rPr>
              <w:t>Muh. Erlangga Pratama</w:t>
            </w:r>
          </w:p>
        </w:tc>
        <w:tc>
          <w:tcPr>
            <w:tcW w:w="2425" w:type="dxa"/>
          </w:tcPr>
          <w:p w:rsidR="00DB2E9F" w:rsidRPr="00FE3652" w:rsidRDefault="00DB2E9F" w:rsidP="00DB2E9F">
            <w:pPr>
              <w:spacing w:line="360" w:lineRule="auto"/>
              <w:jc w:val="center"/>
              <w:rPr>
                <w:rFonts w:ascii="Times New Roman" w:hAnsi="Times New Roman" w:cs="Times New Roman"/>
              </w:rPr>
            </w:pPr>
            <w:r>
              <w:rPr>
                <w:rFonts w:ascii="Times New Roman" w:hAnsi="Times New Roman" w:cs="Times New Roman"/>
              </w:rPr>
              <w:t>85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rPr>
                <w:rFonts w:ascii="Times New Roman" w:hAnsi="Times New Roman" w:cs="Times New Roman"/>
              </w:rPr>
            </w:pPr>
            <w:r w:rsidRPr="00FE3652">
              <w:rPr>
                <w:rFonts w:ascii="Times New Roman" w:hAnsi="Times New Roman" w:cs="Times New Roman"/>
              </w:rPr>
              <w:t>13</w:t>
            </w:r>
          </w:p>
        </w:tc>
        <w:tc>
          <w:tcPr>
            <w:tcW w:w="2705" w:type="dxa"/>
          </w:tcPr>
          <w:p w:rsidR="00DB2E9F" w:rsidRPr="00DB6950" w:rsidRDefault="00DB2E9F" w:rsidP="00DB2E9F">
            <w:pPr>
              <w:spacing w:line="360" w:lineRule="auto"/>
              <w:rPr>
                <w:rFonts w:ascii="Times New Roman" w:hAnsi="Times New Roman" w:cs="Times New Roman"/>
                <w:sz w:val="24"/>
              </w:rPr>
            </w:pPr>
            <w:r w:rsidRPr="00DB6950">
              <w:rPr>
                <w:rFonts w:ascii="Times New Roman" w:hAnsi="Times New Roman" w:cs="Times New Roman"/>
                <w:sz w:val="24"/>
              </w:rPr>
              <w:t>Muh. Salim Bin Faiz</w:t>
            </w:r>
          </w:p>
        </w:tc>
        <w:tc>
          <w:tcPr>
            <w:tcW w:w="2425" w:type="dxa"/>
          </w:tcPr>
          <w:p w:rsidR="00DB2E9F" w:rsidRPr="00FE3652" w:rsidRDefault="00DB2E9F" w:rsidP="00DB2E9F">
            <w:pPr>
              <w:spacing w:line="360" w:lineRule="auto"/>
              <w:jc w:val="center"/>
              <w:rPr>
                <w:rFonts w:ascii="Times New Roman" w:hAnsi="Times New Roman" w:cs="Times New Roman"/>
              </w:rPr>
            </w:pPr>
            <w:r>
              <w:rPr>
                <w:rFonts w:ascii="Times New Roman" w:hAnsi="Times New Roman" w:cs="Times New Roman"/>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14</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Muh. Fadel Sukrin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15</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Najwa Aqila Saud</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16</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Nurul Asino Muarif</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17</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Nabil Zikri Alfitrah</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18</w:t>
            </w:r>
          </w:p>
        </w:tc>
        <w:tc>
          <w:tcPr>
            <w:tcW w:w="2705" w:type="dxa"/>
          </w:tcPr>
          <w:p w:rsidR="00DB2E9F" w:rsidRPr="00FE3652" w:rsidRDefault="00FD7A3E"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Putra</w:t>
            </w:r>
            <w:r w:rsidR="00DB2E9F" w:rsidRPr="00FE3652">
              <w:rPr>
                <w:rFonts w:ascii="Times New Roman" w:hAnsi="Times New Roman" w:cs="Times New Roman"/>
                <w:sz w:val="24"/>
                <w:szCs w:val="24"/>
              </w:rPr>
              <w:t>Izdihar Mohammad</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19</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Putra Fahri Ibrahim</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20</w:t>
            </w:r>
          </w:p>
        </w:tc>
        <w:tc>
          <w:tcPr>
            <w:tcW w:w="2705"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Rachel Djenaan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21</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Rasya Satria Holle</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rPr>
          <w:trHeight w:val="530"/>
        </w:trPr>
        <w:tc>
          <w:tcPr>
            <w:tcW w:w="558" w:type="dxa"/>
          </w:tcPr>
          <w:p w:rsidR="00DB2E9F" w:rsidRPr="00FE3652" w:rsidRDefault="00DB2E9F" w:rsidP="00DB2E9F">
            <w:pPr>
              <w:spacing w:line="360" w:lineRule="auto"/>
              <w:rPr>
                <w:rFonts w:ascii="Times New Roman" w:hAnsi="Times New Roman" w:cs="Times New Roman"/>
              </w:rPr>
            </w:pPr>
            <w:r w:rsidRPr="00FE3652">
              <w:rPr>
                <w:rFonts w:ascii="Times New Roman" w:hAnsi="Times New Roman" w:cs="Times New Roman"/>
                <w:sz w:val="24"/>
              </w:rPr>
              <w:t>22</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Shabira Hadis</w:t>
            </w:r>
          </w:p>
        </w:tc>
        <w:tc>
          <w:tcPr>
            <w:tcW w:w="2425" w:type="dxa"/>
          </w:tcPr>
          <w:p w:rsidR="00DB2E9F" w:rsidRPr="00FE3652" w:rsidRDefault="00DB2E9F" w:rsidP="00DB2E9F">
            <w:pPr>
              <w:spacing w:line="360" w:lineRule="auto"/>
              <w:jc w:val="center"/>
              <w:rPr>
                <w:rFonts w:ascii="Times New Roman" w:hAnsi="Times New Roman" w:cs="Times New Roman"/>
              </w:rPr>
            </w:pPr>
            <w:r>
              <w:rPr>
                <w:rFonts w:ascii="Times New Roman" w:hAnsi="Times New Roman" w:cs="Times New Roman"/>
              </w:rPr>
              <w:t>90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23</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Syifa Ramadhan</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rPr>
          <w:trHeight w:val="530"/>
        </w:trPr>
        <w:tc>
          <w:tcPr>
            <w:tcW w:w="558" w:type="dxa"/>
          </w:tcPr>
          <w:p w:rsidR="00DB2E9F" w:rsidRPr="00FE3652" w:rsidRDefault="00DB2E9F" w:rsidP="00DB2E9F">
            <w:pPr>
              <w:spacing w:line="360" w:lineRule="auto"/>
              <w:rPr>
                <w:rFonts w:ascii="Times New Roman" w:hAnsi="Times New Roman" w:cs="Times New Roman"/>
              </w:rPr>
            </w:pPr>
            <w:r w:rsidRPr="00FE3652">
              <w:rPr>
                <w:rFonts w:ascii="Times New Roman" w:hAnsi="Times New Roman" w:cs="Times New Roman"/>
                <w:sz w:val="24"/>
              </w:rPr>
              <w:t>24</w:t>
            </w:r>
          </w:p>
        </w:tc>
        <w:tc>
          <w:tcPr>
            <w:tcW w:w="2705" w:type="dxa"/>
          </w:tcPr>
          <w:p w:rsidR="00DB2E9F" w:rsidRPr="00FE3652" w:rsidRDefault="00DB2E9F" w:rsidP="00DB2E9F">
            <w:pPr>
              <w:spacing w:line="360" w:lineRule="auto"/>
              <w:rPr>
                <w:rFonts w:ascii="Times New Roman" w:hAnsi="Times New Roman" w:cs="Times New Roman"/>
              </w:rPr>
            </w:pPr>
            <w:r w:rsidRPr="00FE3652">
              <w:rPr>
                <w:rFonts w:ascii="Times New Roman" w:hAnsi="Times New Roman" w:cs="Times New Roman"/>
                <w:sz w:val="24"/>
              </w:rPr>
              <w:t>Nurfadila Akase</w:t>
            </w:r>
          </w:p>
        </w:tc>
        <w:tc>
          <w:tcPr>
            <w:tcW w:w="2425" w:type="dxa"/>
          </w:tcPr>
          <w:p w:rsidR="00DB2E9F" w:rsidRPr="00FE3652" w:rsidRDefault="00DB2E9F" w:rsidP="00DB2E9F">
            <w:pPr>
              <w:spacing w:line="360" w:lineRule="auto"/>
              <w:jc w:val="center"/>
              <w:rPr>
                <w:rFonts w:ascii="Times New Roman" w:hAnsi="Times New Roman" w:cs="Times New Roman"/>
              </w:rPr>
            </w:pPr>
            <w:r>
              <w:rPr>
                <w:rFonts w:ascii="Times New Roman" w:hAnsi="Times New Roman" w:cs="Times New Roman"/>
              </w:rPr>
              <w:t>85</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c>
          <w:tcPr>
            <w:tcW w:w="558" w:type="dxa"/>
          </w:tcPr>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szCs w:val="24"/>
              </w:rPr>
              <w:t>25</w:t>
            </w:r>
          </w:p>
        </w:tc>
        <w:tc>
          <w:tcPr>
            <w:tcW w:w="2705" w:type="dxa"/>
          </w:tcPr>
          <w:p w:rsidR="00DB2E9F" w:rsidRPr="00FE3652" w:rsidRDefault="00DB2E9F" w:rsidP="00DB2E9F">
            <w:pPr>
              <w:spacing w:line="360" w:lineRule="auto"/>
              <w:rPr>
                <w:rFonts w:ascii="Times New Roman" w:hAnsi="Times New Roman" w:cs="Times New Roman"/>
                <w:sz w:val="24"/>
                <w:szCs w:val="24"/>
              </w:rPr>
            </w:pPr>
            <w:r w:rsidRPr="00FE3652">
              <w:rPr>
                <w:rFonts w:ascii="Times New Roman" w:hAnsi="Times New Roman" w:cs="Times New Roman"/>
                <w:sz w:val="24"/>
                <w:szCs w:val="24"/>
              </w:rPr>
              <w:t>Attar Khaliza</w:t>
            </w:r>
          </w:p>
        </w:tc>
        <w:tc>
          <w:tcPr>
            <w:tcW w:w="2425"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42" w:type="dxa"/>
          </w:tcPr>
          <w:p w:rsidR="00DB2E9F" w:rsidRPr="00FE3652"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B2E9F" w:rsidRPr="00FE3652" w:rsidTr="00FD7A3E">
        <w:trPr>
          <w:trHeight w:val="530"/>
        </w:trPr>
        <w:tc>
          <w:tcPr>
            <w:tcW w:w="558" w:type="dxa"/>
          </w:tcPr>
          <w:p w:rsidR="00DB2E9F" w:rsidRPr="00FE3652" w:rsidRDefault="00DB2E9F" w:rsidP="00DB2E9F">
            <w:pPr>
              <w:spacing w:line="360" w:lineRule="auto"/>
              <w:rPr>
                <w:rFonts w:ascii="Times New Roman" w:hAnsi="Times New Roman" w:cs="Times New Roman"/>
              </w:rPr>
            </w:pPr>
          </w:p>
        </w:tc>
        <w:tc>
          <w:tcPr>
            <w:tcW w:w="2705" w:type="dxa"/>
          </w:tcPr>
          <w:p w:rsidR="00DB2E9F" w:rsidRPr="00FE3652" w:rsidRDefault="00DB2E9F" w:rsidP="00DB2E9F">
            <w:pPr>
              <w:spacing w:line="360" w:lineRule="auto"/>
              <w:jc w:val="center"/>
              <w:rPr>
                <w:rFonts w:ascii="Times New Roman" w:hAnsi="Times New Roman" w:cs="Times New Roman"/>
                <w:b/>
              </w:rPr>
            </w:pPr>
            <w:r w:rsidRPr="00FE3652">
              <w:rPr>
                <w:rFonts w:ascii="Times New Roman" w:hAnsi="Times New Roman" w:cs="Times New Roman"/>
                <w:b/>
                <w:sz w:val="24"/>
              </w:rPr>
              <w:t>Jumlah</w:t>
            </w:r>
          </w:p>
        </w:tc>
        <w:tc>
          <w:tcPr>
            <w:tcW w:w="2425" w:type="dxa"/>
          </w:tcPr>
          <w:p w:rsidR="00DB2E9F" w:rsidRPr="0046396E" w:rsidRDefault="00DB2E9F" w:rsidP="00DB2E9F">
            <w:pPr>
              <w:spacing w:line="360" w:lineRule="auto"/>
              <w:jc w:val="center"/>
              <w:rPr>
                <w:rFonts w:ascii="Times New Roman" w:hAnsi="Times New Roman" w:cs="Times New Roman"/>
                <w:b/>
              </w:rPr>
            </w:pPr>
            <w:r>
              <w:rPr>
                <w:rFonts w:ascii="Times New Roman" w:hAnsi="Times New Roman" w:cs="Times New Roman"/>
                <w:b/>
              </w:rPr>
              <w:t>2.295</w:t>
            </w:r>
          </w:p>
        </w:tc>
        <w:tc>
          <w:tcPr>
            <w:tcW w:w="1170" w:type="dxa"/>
          </w:tcPr>
          <w:p w:rsidR="00DB2E9F" w:rsidRPr="00FE3652" w:rsidRDefault="00DB2E9F" w:rsidP="00DB2E9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w:t>
            </w:r>
          </w:p>
        </w:tc>
        <w:tc>
          <w:tcPr>
            <w:tcW w:w="1142" w:type="dxa"/>
          </w:tcPr>
          <w:p w:rsidR="00DB2E9F" w:rsidRPr="00FE3652" w:rsidRDefault="00DB2E9F" w:rsidP="00DB2E9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DB2E9F" w:rsidRPr="00FE3652" w:rsidTr="00FD7A3E">
        <w:trPr>
          <w:trHeight w:val="530"/>
        </w:trPr>
        <w:tc>
          <w:tcPr>
            <w:tcW w:w="558" w:type="dxa"/>
          </w:tcPr>
          <w:p w:rsidR="00DB2E9F" w:rsidRPr="00FE3652" w:rsidRDefault="00DB2E9F" w:rsidP="00DB2E9F">
            <w:pPr>
              <w:spacing w:line="360" w:lineRule="auto"/>
              <w:rPr>
                <w:rFonts w:ascii="Times New Roman" w:hAnsi="Times New Roman" w:cs="Times New Roman"/>
              </w:rPr>
            </w:pPr>
          </w:p>
        </w:tc>
        <w:tc>
          <w:tcPr>
            <w:tcW w:w="2705" w:type="dxa"/>
          </w:tcPr>
          <w:p w:rsidR="00DB2E9F" w:rsidRPr="00FE3652" w:rsidRDefault="00DB2E9F" w:rsidP="00DB2E9F">
            <w:pPr>
              <w:spacing w:line="360" w:lineRule="auto"/>
              <w:jc w:val="both"/>
              <w:rPr>
                <w:rFonts w:ascii="Times New Roman" w:hAnsi="Times New Roman" w:cs="Times New Roman"/>
                <w:sz w:val="24"/>
              </w:rPr>
            </w:pPr>
            <w:r w:rsidRPr="00FE3652">
              <w:rPr>
                <w:rFonts w:ascii="Times New Roman" w:hAnsi="Times New Roman" w:cs="Times New Roman"/>
                <w:sz w:val="24"/>
              </w:rPr>
              <w:t>Nilai Tertinggi</w:t>
            </w:r>
          </w:p>
          <w:p w:rsidR="00DB2E9F" w:rsidRPr="00FE3652" w:rsidRDefault="00DB2E9F" w:rsidP="00DB2E9F">
            <w:pPr>
              <w:spacing w:line="360" w:lineRule="auto"/>
              <w:jc w:val="both"/>
              <w:rPr>
                <w:rFonts w:ascii="Times New Roman" w:hAnsi="Times New Roman" w:cs="Times New Roman"/>
                <w:sz w:val="24"/>
              </w:rPr>
            </w:pPr>
            <w:r w:rsidRPr="00FE3652">
              <w:rPr>
                <w:rFonts w:ascii="Times New Roman" w:hAnsi="Times New Roman" w:cs="Times New Roman"/>
                <w:sz w:val="24"/>
              </w:rPr>
              <w:t>Nilai terendah</w:t>
            </w:r>
          </w:p>
          <w:p w:rsidR="00DB2E9F" w:rsidRPr="00FE3652" w:rsidRDefault="00DB2E9F" w:rsidP="00DB2E9F">
            <w:pPr>
              <w:spacing w:line="360" w:lineRule="auto"/>
              <w:jc w:val="both"/>
              <w:rPr>
                <w:rFonts w:ascii="Times New Roman" w:hAnsi="Times New Roman" w:cs="Times New Roman"/>
                <w:sz w:val="24"/>
              </w:rPr>
            </w:pPr>
            <w:r w:rsidRPr="00FE3652">
              <w:rPr>
                <w:rFonts w:ascii="Times New Roman" w:hAnsi="Times New Roman" w:cs="Times New Roman"/>
                <w:sz w:val="24"/>
              </w:rPr>
              <w:t>Nilai Rata-rata</w:t>
            </w:r>
          </w:p>
          <w:p w:rsidR="00DB2E9F" w:rsidRPr="00FE3652" w:rsidRDefault="00DB2E9F" w:rsidP="00DB2E9F">
            <w:pPr>
              <w:spacing w:line="360" w:lineRule="auto"/>
              <w:jc w:val="both"/>
              <w:rPr>
                <w:rFonts w:ascii="Times New Roman" w:hAnsi="Times New Roman" w:cs="Times New Roman"/>
                <w:sz w:val="24"/>
                <w:szCs w:val="24"/>
              </w:rPr>
            </w:pPr>
            <w:r w:rsidRPr="00FE3652">
              <w:rPr>
                <w:rFonts w:ascii="Times New Roman" w:hAnsi="Times New Roman" w:cs="Times New Roman"/>
                <w:sz w:val="24"/>
              </w:rPr>
              <w:t>Ketuntasan Belajar</w:t>
            </w:r>
          </w:p>
        </w:tc>
        <w:tc>
          <w:tcPr>
            <w:tcW w:w="2425" w:type="dxa"/>
          </w:tcPr>
          <w:p w:rsidR="00DB2E9F" w:rsidRPr="0046396E" w:rsidRDefault="00DB2E9F" w:rsidP="00DB2E9F">
            <w:pPr>
              <w:spacing w:line="360" w:lineRule="auto"/>
              <w:rPr>
                <w:rFonts w:ascii="Times New Roman" w:hAnsi="Times New Roman" w:cs="Times New Roman"/>
                <w:b/>
                <w:sz w:val="24"/>
              </w:rPr>
            </w:pPr>
            <w:r w:rsidRPr="0046396E">
              <w:rPr>
                <w:rFonts w:ascii="Times New Roman" w:hAnsi="Times New Roman" w:cs="Times New Roman"/>
                <w:b/>
                <w:sz w:val="24"/>
              </w:rPr>
              <w:t>100</w:t>
            </w:r>
          </w:p>
          <w:p w:rsidR="00DB2E9F" w:rsidRDefault="00DB2E9F" w:rsidP="00DB2E9F">
            <w:pPr>
              <w:spacing w:line="360" w:lineRule="auto"/>
              <w:rPr>
                <w:rFonts w:ascii="Times New Roman" w:hAnsi="Times New Roman" w:cs="Times New Roman"/>
                <w:b/>
                <w:sz w:val="24"/>
              </w:rPr>
            </w:pPr>
            <w:r>
              <w:rPr>
                <w:rFonts w:ascii="Times New Roman" w:hAnsi="Times New Roman" w:cs="Times New Roman"/>
                <w:b/>
                <w:sz w:val="24"/>
              </w:rPr>
              <w:t>65</w:t>
            </w:r>
          </w:p>
          <w:p w:rsidR="00DB2E9F" w:rsidRPr="00255846" w:rsidRDefault="00DB2E9F" w:rsidP="00DB2E9F">
            <w:pPr>
              <w:spacing w:line="360" w:lineRule="auto"/>
              <w:rPr>
                <w:rFonts w:ascii="Times New Roman" w:hAnsi="Times New Roman" w:cs="Times New Roman"/>
                <w:b/>
                <w:sz w:val="24"/>
              </w:rPr>
            </w:pPr>
            <w:r>
              <w:rPr>
                <w:rFonts w:ascii="Times New Roman" w:hAnsi="Times New Roman" w:cs="Times New Roman"/>
                <w:b/>
                <w:sz w:val="24"/>
              </w:rPr>
              <w:t>91.8</w:t>
            </w:r>
            <w:r w:rsidRPr="00255846">
              <w:rPr>
                <w:rFonts w:ascii="Times New Roman" w:hAnsi="Times New Roman" w:cs="Times New Roman"/>
                <w:b/>
                <w:sz w:val="24"/>
              </w:rPr>
              <w:t>%</w:t>
            </w:r>
          </w:p>
          <w:p w:rsidR="00DB2E9F" w:rsidRPr="0046396E" w:rsidRDefault="00DB2E9F" w:rsidP="00DB2E9F">
            <w:pPr>
              <w:spacing w:line="360" w:lineRule="auto"/>
              <w:rPr>
                <w:rFonts w:ascii="Times New Roman" w:hAnsi="Times New Roman" w:cs="Times New Roman"/>
                <w:sz w:val="24"/>
              </w:rPr>
            </w:pPr>
            <w:r>
              <w:rPr>
                <w:rFonts w:ascii="Times New Roman" w:hAnsi="Times New Roman" w:cs="Times New Roman"/>
                <w:b/>
                <w:sz w:val="24"/>
              </w:rPr>
              <w:t>100</w:t>
            </w:r>
            <w:r w:rsidRPr="00255846">
              <w:rPr>
                <w:rFonts w:ascii="Times New Roman" w:hAnsi="Times New Roman" w:cs="Times New Roman"/>
                <w:b/>
                <w:sz w:val="24"/>
              </w:rPr>
              <w:t>%</w:t>
            </w:r>
          </w:p>
        </w:tc>
        <w:tc>
          <w:tcPr>
            <w:tcW w:w="1170" w:type="dxa"/>
          </w:tcPr>
          <w:p w:rsidR="00DB2E9F" w:rsidRPr="0046396E" w:rsidRDefault="00DB2E9F" w:rsidP="00DB2E9F">
            <w:pPr>
              <w:spacing w:line="360" w:lineRule="auto"/>
              <w:rPr>
                <w:rFonts w:ascii="Times New Roman" w:hAnsi="Times New Roman" w:cs="Times New Roman"/>
                <w:sz w:val="24"/>
                <w:szCs w:val="24"/>
              </w:rPr>
            </w:pPr>
          </w:p>
        </w:tc>
        <w:tc>
          <w:tcPr>
            <w:tcW w:w="1142" w:type="dxa"/>
          </w:tcPr>
          <w:p w:rsidR="00DB2E9F" w:rsidRPr="0046396E" w:rsidRDefault="00DB2E9F" w:rsidP="00DB2E9F">
            <w:pPr>
              <w:spacing w:line="360" w:lineRule="auto"/>
              <w:rPr>
                <w:rFonts w:ascii="Times New Roman" w:hAnsi="Times New Roman" w:cs="Times New Roman"/>
                <w:sz w:val="24"/>
                <w:szCs w:val="24"/>
              </w:rPr>
            </w:pPr>
          </w:p>
        </w:tc>
      </w:tr>
    </w:tbl>
    <w:p w:rsidR="00DB2E9F" w:rsidRDefault="00DB2E9F" w:rsidP="00DB2E9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Keterangan :</w:t>
      </w:r>
      <w:r>
        <w:rPr>
          <w:rFonts w:ascii="Times New Roman" w:hAnsi="Times New Roman" w:cs="Times New Roman"/>
          <w:sz w:val="24"/>
          <w:szCs w:val="24"/>
        </w:rPr>
        <w:tab/>
        <w:t>T   = Tuntas</w:t>
      </w:r>
    </w:p>
    <w:p w:rsidR="00DB2E9F" w:rsidRDefault="00DB2E9F" w:rsidP="00DB2E9F">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TT = Tidak Tuntas</w:t>
      </w:r>
    </w:p>
    <w:p w:rsidR="00DB2E9F" w:rsidRDefault="00DB2E9F" w:rsidP="00DB2E9F">
      <w:pPr>
        <w:spacing w:after="0" w:line="360" w:lineRule="auto"/>
        <w:ind w:left="1440" w:firstLine="720"/>
        <w:jc w:val="both"/>
        <w:rPr>
          <w:rFonts w:ascii="Times New Roman" w:hAnsi="Times New Roman" w:cs="Times New Roman"/>
          <w:sz w:val="24"/>
          <w:szCs w:val="24"/>
        </w:rPr>
      </w:pPr>
    </w:p>
    <w:p w:rsidR="00DB2E9F" w:rsidRDefault="00DB2E9F" w:rsidP="00DB2E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yang tuntas berjumlah  25 siswa yang telah mrncapai ketuntasan sebelum melakukan perhitungan dengan persentase terlebih dahulu menghitung nilai rata-rata.</w:t>
      </w:r>
    </w:p>
    <w:p w:rsidR="00DB2E9F" w:rsidRDefault="00A37760" w:rsidP="00DB2E9F">
      <w:pPr>
        <w:tabs>
          <w:tab w:val="left" w:pos="720"/>
        </w:tabs>
        <w:spacing w:line="360" w:lineRule="auto"/>
        <w:ind w:left="720"/>
        <w:jc w:val="both"/>
        <w:rPr>
          <w:rFonts w:ascii="Times New Roman" w:eastAsiaTheme="minorEastAsia" w:hAnsi="Times New Roman" w:cs="Times New Roman"/>
          <w:b/>
          <w:bCs/>
          <w:sz w:val="32"/>
          <w:szCs w:val="40"/>
        </w:rPr>
      </w:pP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 xml:space="preserve">= </m:t>
        </m:r>
        <m:f>
          <m:fPr>
            <m:ctrlPr>
              <w:rPr>
                <w:rFonts w:ascii="Cambria Math" w:hAnsi="Cambria Math" w:cs="Times New Roman"/>
                <w:b/>
                <w:bCs/>
                <w:i/>
                <w:sz w:val="32"/>
                <w:szCs w:val="40"/>
              </w:rPr>
            </m:ctrlPr>
          </m:fPr>
          <m:num>
            <m:nary>
              <m:naryPr>
                <m:chr m:val="∑"/>
                <m:limLoc m:val="undOvr"/>
                <m:subHide m:val="1"/>
                <m:supHide m:val="1"/>
                <m:ctrlPr>
                  <w:rPr>
                    <w:rFonts w:ascii="Cambria Math" w:hAnsi="Cambria Math" w:cs="Times New Roman"/>
                    <w:b/>
                    <w:bCs/>
                    <w:i/>
                    <w:sz w:val="32"/>
                    <w:szCs w:val="40"/>
                  </w:rPr>
                </m:ctrlPr>
              </m:naryPr>
              <m:sub/>
              <m:sup/>
              <m:e>
                <m:r>
                  <m:rPr>
                    <m:sty m:val="bi"/>
                  </m:rPr>
                  <w:rPr>
                    <w:rFonts w:ascii="Cambria Math" w:hAnsi="Cambria Math" w:cs="Times New Roman"/>
                    <w:sz w:val="32"/>
                    <w:szCs w:val="40"/>
                  </w:rPr>
                  <m:t>X</m:t>
                </m:r>
              </m:e>
            </m:nary>
          </m:num>
          <m:den>
            <m:nary>
              <m:naryPr>
                <m:chr m:val="∑"/>
                <m:limLoc m:val="undOvr"/>
                <m:subHide m:val="1"/>
                <m:supHide m:val="1"/>
                <m:ctrlPr>
                  <w:rPr>
                    <w:rFonts w:ascii="Cambria Math" w:hAnsi="Cambria Math" w:cs="Times New Roman"/>
                    <w:b/>
                    <w:bCs/>
                    <w:i/>
                    <w:sz w:val="32"/>
                    <w:szCs w:val="40"/>
                  </w:rPr>
                </m:ctrlPr>
              </m:naryPr>
              <m:sub/>
              <m:sup/>
              <m:e>
                <m:r>
                  <m:rPr>
                    <m:sty m:val="bi"/>
                  </m:rPr>
                  <w:rPr>
                    <w:rFonts w:ascii="Cambria Math" w:hAnsi="Cambria Math" w:cs="Times New Roman"/>
                    <w:sz w:val="32"/>
                    <w:szCs w:val="40"/>
                  </w:rPr>
                  <m:t>N</m:t>
                </m:r>
              </m:e>
            </m:nary>
          </m:den>
        </m:f>
      </m:oMath>
      <w:r w:rsidR="00DB2E9F" w:rsidRPr="00D738EE">
        <w:rPr>
          <w:rFonts w:ascii="Times New Roman" w:eastAsiaTheme="minorEastAsia" w:hAnsi="Times New Roman" w:cs="Times New Roman"/>
          <w:b/>
          <w:bCs/>
          <w:sz w:val="32"/>
          <w:szCs w:val="40"/>
        </w:rPr>
        <w:t xml:space="preserve"> </w:t>
      </w:r>
    </w:p>
    <w:p w:rsidR="00DB2E9F" w:rsidRDefault="00DB2E9F" w:rsidP="00DB2E9F">
      <w:pPr>
        <w:tabs>
          <w:tab w:val="left" w:pos="630"/>
        </w:tabs>
        <w:spacing w:after="0" w:line="360" w:lineRule="auto"/>
        <w:jc w:val="both"/>
        <w:rPr>
          <w:rFonts w:ascii="Times New Roman" w:hAnsi="Times New Roman" w:cs="Times New Roman"/>
          <w:bCs/>
          <w:sz w:val="24"/>
          <w:szCs w:val="40"/>
        </w:rPr>
      </w:pPr>
      <w:r w:rsidRPr="00D738EE">
        <w:rPr>
          <w:rFonts w:ascii="Times New Roman" w:hAnsi="Times New Roman" w:cs="Times New Roman"/>
          <w:bCs/>
          <w:sz w:val="24"/>
          <w:szCs w:val="40"/>
        </w:rPr>
        <w:tab/>
        <w:t>Nilai rata-rata</w:t>
      </w:r>
      <w:r>
        <w:rPr>
          <w:rFonts w:ascii="Times New Roman" w:hAnsi="Times New Roman" w:cs="Times New Roman"/>
          <w:bCs/>
          <w:sz w:val="24"/>
          <w:szCs w:val="40"/>
        </w:rPr>
        <w:t xml:space="preserve"> = </w:t>
      </w:r>
      <w:r w:rsidRPr="00D738EE">
        <w:rPr>
          <w:rFonts w:ascii="Times New Roman" w:hAnsi="Times New Roman" w:cs="Times New Roman"/>
          <w:bCs/>
          <w:sz w:val="24"/>
          <w:szCs w:val="40"/>
          <w:u w:val="single"/>
        </w:rPr>
        <w:t>Jumlah semua nilai siswa</w:t>
      </w:r>
      <w:r>
        <w:rPr>
          <w:rFonts w:ascii="Times New Roman" w:hAnsi="Times New Roman" w:cs="Times New Roman"/>
          <w:bCs/>
          <w:sz w:val="24"/>
          <w:szCs w:val="40"/>
          <w:u w:val="single"/>
        </w:rPr>
        <w:t xml:space="preserve"> </w:t>
      </w:r>
    </w:p>
    <w:p w:rsidR="00DB2E9F" w:rsidRPr="00D738EE" w:rsidRDefault="00DB2E9F" w:rsidP="00DB2E9F">
      <w:pPr>
        <w:tabs>
          <w:tab w:val="left" w:pos="630"/>
        </w:tabs>
        <w:spacing w:after="0" w:line="360" w:lineRule="auto"/>
        <w:jc w:val="both"/>
        <w:rPr>
          <w:rFonts w:ascii="Times New Roman" w:hAnsi="Times New Roman" w:cs="Times New Roman"/>
          <w:bCs/>
          <w:sz w:val="24"/>
          <w:szCs w:val="40"/>
          <w:u w:val="single"/>
        </w:rPr>
      </w:pP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Pr>
          <w:rFonts w:ascii="Times New Roman" w:hAnsi="Times New Roman" w:cs="Times New Roman"/>
          <w:bCs/>
          <w:sz w:val="24"/>
          <w:szCs w:val="40"/>
        </w:rPr>
        <w:tab/>
      </w:r>
      <w:r w:rsidRPr="00D738EE">
        <w:rPr>
          <w:rFonts w:ascii="Times New Roman" w:hAnsi="Times New Roman" w:cs="Times New Roman"/>
          <w:bCs/>
          <w:sz w:val="24"/>
          <w:szCs w:val="40"/>
        </w:rPr>
        <w:t>Jumlah siswa</w:t>
      </w:r>
    </w:p>
    <w:p w:rsidR="00DB2E9F" w:rsidRDefault="00DB2E9F" w:rsidP="00DB2E9F">
      <w:pPr>
        <w:spacing w:line="360" w:lineRule="auto"/>
        <w:jc w:val="both"/>
        <w:rPr>
          <w:rFonts w:ascii="Times New Roman" w:eastAsiaTheme="minorEastAsia" w:hAnsi="Times New Roman" w:cs="Times New Roman"/>
          <w:b/>
          <w:sz w:val="32"/>
          <w:szCs w:val="40"/>
        </w:rPr>
      </w:pPr>
      <w:r>
        <w:rPr>
          <w:rFonts w:ascii="Times New Roman" w:hAnsi="Times New Roman" w:cs="Times New Roman"/>
          <w:sz w:val="24"/>
          <w:szCs w:val="24"/>
        </w:rPr>
        <w:tab/>
      </w: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m:t>
        </m:r>
      </m:oMath>
      <w:r>
        <w:rPr>
          <w:rFonts w:ascii="Times New Roman" w:eastAsiaTheme="minorEastAsia" w:hAnsi="Times New Roman" w:cs="Times New Roman"/>
          <w:b/>
          <w:sz w:val="32"/>
          <w:szCs w:val="40"/>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 xml:space="preserve">2.745 </m:t>
            </m:r>
          </m:num>
          <m:den>
            <m:r>
              <m:rPr>
                <m:sty m:val="bi"/>
              </m:rPr>
              <w:rPr>
                <w:rFonts w:ascii="Cambria Math" w:hAnsi="Cambria Math" w:cs="Times New Roman"/>
                <w:sz w:val="32"/>
                <w:szCs w:val="32"/>
              </w:rPr>
              <m:t>25</m:t>
            </m:r>
          </m:den>
        </m:f>
      </m:oMath>
    </w:p>
    <w:p w:rsidR="00DB2E9F" w:rsidRDefault="00DB2E9F" w:rsidP="00DB2E9F">
      <w:pPr>
        <w:spacing w:line="360" w:lineRule="auto"/>
        <w:jc w:val="both"/>
        <w:rPr>
          <w:rFonts w:ascii="Times New Roman" w:hAnsi="Times New Roman" w:cs="Times New Roman"/>
          <w:sz w:val="24"/>
          <w:szCs w:val="24"/>
        </w:rPr>
      </w:pPr>
      <w:r>
        <w:rPr>
          <w:rFonts w:ascii="Times New Roman" w:eastAsiaTheme="minorEastAsia" w:hAnsi="Times New Roman" w:cs="Times New Roman"/>
          <w:b/>
          <w:sz w:val="32"/>
          <w:szCs w:val="40"/>
        </w:rPr>
        <w:tab/>
      </w:r>
      <m:oMath>
        <m:acc>
          <m:accPr>
            <m:chr m:val="̅"/>
            <m:ctrlPr>
              <w:rPr>
                <w:rFonts w:ascii="Cambria Math" w:hAnsi="Cambria Math" w:cs="Times New Roman"/>
                <w:b/>
                <w:bCs/>
                <w:i/>
                <w:sz w:val="32"/>
                <w:szCs w:val="40"/>
              </w:rPr>
            </m:ctrlPr>
          </m:accPr>
          <m:e>
            <m:r>
              <m:rPr>
                <m:sty m:val="bi"/>
              </m:rPr>
              <w:rPr>
                <w:rFonts w:ascii="Cambria Math" w:hAnsi="Cambria Math" w:cs="Times New Roman"/>
                <w:sz w:val="32"/>
                <w:szCs w:val="40"/>
              </w:rPr>
              <m:t>x</m:t>
            </m:r>
          </m:e>
        </m:acc>
        <m:r>
          <m:rPr>
            <m:sty m:val="bi"/>
          </m:rPr>
          <w:rPr>
            <w:rFonts w:ascii="Cambria Math" w:hAnsi="Cambria Math" w:cs="Times New Roman"/>
            <w:sz w:val="32"/>
            <w:szCs w:val="40"/>
          </w:rPr>
          <m:t>=</m:t>
        </m:r>
      </m:oMath>
      <w:r>
        <w:rPr>
          <w:rFonts w:ascii="Times New Roman" w:eastAsiaTheme="minorEastAsia" w:hAnsi="Times New Roman" w:cs="Times New Roman"/>
          <w:b/>
          <w:sz w:val="32"/>
          <w:szCs w:val="40"/>
        </w:rPr>
        <w:t xml:space="preserve"> </w:t>
      </w:r>
      <w:r>
        <w:rPr>
          <w:rFonts w:ascii="Times New Roman" w:eastAsiaTheme="minorEastAsia" w:hAnsi="Times New Roman" w:cs="Times New Roman"/>
          <w:b/>
          <w:sz w:val="24"/>
          <w:szCs w:val="40"/>
        </w:rPr>
        <w:t>91,8 %</w:t>
      </w:r>
    </w:p>
    <w:p w:rsidR="00DB2E9F" w:rsidRDefault="00DB2E9F" w:rsidP="00DB2E9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Setelah diketahui nilai rata-rata langkah selanjutnya yaitu menentukan persentase :</w:t>
      </w:r>
    </w:p>
    <w:p w:rsidR="00DB2E9F" w:rsidRPr="0025097C" w:rsidRDefault="00DB2E9F" w:rsidP="00DB2E9F">
      <w:pPr>
        <w:tabs>
          <w:tab w:val="left" w:pos="720"/>
        </w:tabs>
        <w:spacing w:line="360" w:lineRule="auto"/>
        <w:ind w:left="720"/>
        <w:jc w:val="both"/>
        <w:rPr>
          <w:rFonts w:ascii="Times New Roman" w:hAnsi="Times New Roman" w:cs="Times New Roman"/>
          <w:b/>
          <w:sz w:val="24"/>
          <w:szCs w:val="24"/>
        </w:rPr>
      </w:pPr>
      <w:r w:rsidRPr="0025097C">
        <w:rPr>
          <w:rFonts w:ascii="Times New Roman" w:hAnsi="Times New Roman" w:cs="Times New Roman"/>
          <w:b/>
          <w:sz w:val="24"/>
          <w:szCs w:val="24"/>
        </w:rPr>
        <w:t xml:space="preserve">P = </w:t>
      </w:r>
      <m:oMath>
        <m:f>
          <m:fPr>
            <m:ctrlPr>
              <w:rPr>
                <w:rFonts w:ascii="Cambria Math" w:hAnsi="Cambria Math" w:cstheme="majorBidi"/>
                <w:b/>
                <w:i/>
                <w:sz w:val="24"/>
                <w:szCs w:val="24"/>
              </w:rPr>
            </m:ctrlPr>
          </m:fPr>
          <m:num>
            <m:nary>
              <m:naryPr>
                <m:chr m:val="∑"/>
                <m:limLoc m:val="undOvr"/>
                <m:subHide m:val="1"/>
                <m:supHide m:val="1"/>
                <m:ctrlPr>
                  <w:rPr>
                    <w:rFonts w:ascii="Cambria Math" w:hAnsi="Cambria Math" w:cstheme="majorBidi"/>
                    <w:b/>
                    <w:i/>
                    <w:sz w:val="24"/>
                    <w:szCs w:val="24"/>
                  </w:rPr>
                </m:ctrlPr>
              </m:naryPr>
              <m:sub/>
              <m:sup/>
              <m:e>
                <m:r>
                  <m:rPr>
                    <m:sty m:val="bi"/>
                  </m:rPr>
                  <w:rPr>
                    <w:rFonts w:ascii="Cambria Math" w:hAnsi="Cambria Math" w:cstheme="majorBidi"/>
                    <w:sz w:val="24"/>
                    <w:szCs w:val="24"/>
                  </w:rPr>
                  <m:t>siswa yang tuntas belajar</m:t>
                </m:r>
              </m:e>
            </m:nary>
          </m:num>
          <m:den>
            <m:nary>
              <m:naryPr>
                <m:chr m:val="∑"/>
                <m:limLoc m:val="undOvr"/>
                <m:subHide m:val="1"/>
                <m:supHide m:val="1"/>
                <m:ctrlPr>
                  <w:rPr>
                    <w:rFonts w:ascii="Cambria Math" w:hAnsi="Cambria Math" w:cstheme="majorBidi"/>
                    <w:b/>
                    <w:i/>
                    <w:sz w:val="24"/>
                    <w:szCs w:val="24"/>
                  </w:rPr>
                </m:ctrlPr>
              </m:naryPr>
              <m:sub/>
              <m:sup/>
              <m:e>
                <m:r>
                  <m:rPr>
                    <m:sty m:val="bi"/>
                  </m:rPr>
                  <w:rPr>
                    <w:rFonts w:ascii="Cambria Math" w:hAnsi="Cambria Math" w:cstheme="majorBidi"/>
                    <w:sz w:val="24"/>
                    <w:szCs w:val="24"/>
                  </w:rPr>
                  <m:t>siswa</m:t>
                </m:r>
              </m:e>
            </m:nary>
          </m:den>
        </m:f>
      </m:oMath>
      <w:r w:rsidRPr="0025097C">
        <w:rPr>
          <w:rFonts w:ascii="Times New Roman" w:eastAsiaTheme="minorEastAsia" w:hAnsi="Times New Roman" w:cs="Times New Roman"/>
          <w:b/>
          <w:sz w:val="24"/>
          <w:szCs w:val="24"/>
        </w:rPr>
        <w:t xml:space="preserve"> x 100%</w:t>
      </w:r>
    </w:p>
    <w:p w:rsidR="00DB2E9F" w:rsidRDefault="00DB2E9F" w:rsidP="00DB2E9F">
      <w:pPr>
        <w:spacing w:line="360" w:lineRule="auto"/>
        <w:ind w:left="720"/>
        <w:jc w:val="both"/>
        <w:rPr>
          <w:rFonts w:ascii="Times New Roman" w:eastAsiaTheme="minorEastAsia" w:hAnsi="Times New Roman" w:cs="Times New Roman"/>
          <w:sz w:val="24"/>
          <w:szCs w:val="24"/>
        </w:rPr>
      </w:pPr>
      <w:r w:rsidRPr="00326360">
        <w:rPr>
          <w:rFonts w:ascii="Times New Roman" w:hAnsi="Times New Roman" w:cs="Times New Roman"/>
          <w:b/>
          <w:sz w:val="24"/>
          <w:szCs w:val="24"/>
        </w:rPr>
        <w:t>P</w:t>
      </w:r>
      <w:r>
        <w:rPr>
          <w:rFonts w:ascii="Times New Roman" w:hAnsi="Times New Roman" w:cs="Times New Roman"/>
          <w:sz w:val="24"/>
          <w:szCs w:val="24"/>
        </w:rPr>
        <w:t xml:space="preserve">= </w:t>
      </w:r>
      <m:oMath>
        <m:f>
          <m:fPr>
            <m:ctrlPr>
              <w:rPr>
                <w:rFonts w:ascii="Cambria Math" w:hAnsi="Cambria Math" w:cs="Times New Roman"/>
                <w:sz w:val="32"/>
                <w:szCs w:val="24"/>
              </w:rPr>
            </m:ctrlPr>
          </m:fPr>
          <m:num>
            <m:r>
              <m:rPr>
                <m:sty m:val="p"/>
              </m:rPr>
              <w:rPr>
                <w:rFonts w:ascii="Cambria Math" w:hAnsi="Cambria Math" w:cs="Times New Roman"/>
                <w:sz w:val="32"/>
                <w:szCs w:val="24"/>
              </w:rPr>
              <m:t>25</m:t>
            </m:r>
          </m:num>
          <m:den>
            <m:r>
              <m:rPr>
                <m:sty m:val="p"/>
              </m:rPr>
              <w:rPr>
                <w:rFonts w:ascii="Cambria Math" w:hAnsi="Cambria Math" w:cs="Times New Roman"/>
                <w:sz w:val="32"/>
                <w:szCs w:val="24"/>
              </w:rPr>
              <m:t>25</m:t>
            </m:r>
          </m:den>
        </m:f>
      </m:oMath>
      <w:r w:rsidRPr="0046396E">
        <w:rPr>
          <w:rFonts w:ascii="Times New Roman" w:eastAsiaTheme="minorEastAsia" w:hAnsi="Times New Roman" w:cs="Times New Roman"/>
          <w:sz w:val="32"/>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100</w:t>
      </w:r>
    </w:p>
    <w:p w:rsidR="00DB2E9F" w:rsidRPr="00326360" w:rsidRDefault="00DB2E9F" w:rsidP="00DB2E9F">
      <w:pPr>
        <w:spacing w:line="360" w:lineRule="auto"/>
        <w:ind w:left="720"/>
        <w:jc w:val="both"/>
        <w:rPr>
          <w:rFonts w:ascii="Times New Roman" w:eastAsiaTheme="minorEastAsia" w:hAnsi="Times New Roman" w:cs="Times New Roman"/>
          <w:sz w:val="24"/>
          <w:szCs w:val="24"/>
        </w:rPr>
      </w:pPr>
      <w:r w:rsidRPr="00326360">
        <w:rPr>
          <w:rFonts w:ascii="Times New Roman" w:hAnsi="Times New Roman" w:cs="Times New Roman"/>
          <w:b/>
          <w:sz w:val="24"/>
          <w:szCs w:val="24"/>
        </w:rPr>
        <w:t>P</w:t>
      </w:r>
      <w:r>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2.500</m:t>
            </m:r>
          </m:num>
          <m:den>
            <m:r>
              <w:rPr>
                <w:rFonts w:ascii="Cambria Math" w:hAnsi="Cambria Math" w:cs="Times New Roman"/>
                <w:sz w:val="32"/>
                <w:szCs w:val="24"/>
              </w:rPr>
              <m:t>25</m:t>
            </m:r>
          </m:den>
        </m:f>
      </m:oMath>
      <w:r>
        <w:rPr>
          <w:rFonts w:ascii="Times New Roman" w:eastAsiaTheme="minorEastAsia" w:hAnsi="Times New Roman" w:cs="Times New Roman"/>
          <w:sz w:val="28"/>
          <w:szCs w:val="24"/>
        </w:rPr>
        <w:t xml:space="preserve"> </w:t>
      </w:r>
    </w:p>
    <w:p w:rsidR="00DB2E9F" w:rsidRPr="0046396E" w:rsidRDefault="00DB2E9F" w:rsidP="00DB2E9F">
      <w:pPr>
        <w:spacing w:line="360" w:lineRule="auto"/>
        <w:ind w:left="720"/>
        <w:jc w:val="both"/>
        <w:rPr>
          <w:rFonts w:ascii="Times New Roman" w:hAnsi="Times New Roman" w:cs="Times New Roman"/>
          <w:sz w:val="24"/>
          <w:szCs w:val="24"/>
        </w:rPr>
      </w:pPr>
      <w:r w:rsidRPr="00DF7111">
        <w:rPr>
          <w:rFonts w:ascii="Times New Roman" w:hAnsi="Times New Roman" w:cs="Times New Roman"/>
          <w:b/>
          <w:sz w:val="24"/>
          <w:szCs w:val="24"/>
        </w:rPr>
        <w:t>P</w:t>
      </w:r>
      <w:r w:rsidRPr="0046396E">
        <w:rPr>
          <w:rFonts w:ascii="Times New Roman" w:hAnsi="Times New Roman" w:cs="Times New Roman"/>
          <w:sz w:val="24"/>
          <w:szCs w:val="24"/>
        </w:rPr>
        <w:t xml:space="preserve">= </w:t>
      </w:r>
      <w:r>
        <w:rPr>
          <w:rFonts w:ascii="Times New Roman" w:hAnsi="Times New Roman" w:cs="Times New Roman"/>
          <w:sz w:val="24"/>
          <w:szCs w:val="24"/>
        </w:rPr>
        <w:t xml:space="preserve"> 100 %</w:t>
      </w:r>
    </w:p>
    <w:p w:rsidR="00DB2E9F" w:rsidRDefault="00DB2E9F" w:rsidP="00DB2E9F">
      <w:pPr>
        <w:pStyle w:val="ListParagraph"/>
        <w:numPr>
          <w:ilvl w:val="0"/>
          <w:numId w:val="90"/>
        </w:numPr>
        <w:spacing w:line="360" w:lineRule="auto"/>
        <w:jc w:val="both"/>
        <w:rPr>
          <w:rFonts w:ascii="Times New Roman" w:hAnsi="Times New Roman" w:cs="Times New Roman"/>
          <w:b/>
          <w:bCs/>
          <w:i/>
          <w:iCs/>
          <w:sz w:val="24"/>
          <w:szCs w:val="24"/>
        </w:rPr>
      </w:pPr>
      <w:r w:rsidRPr="00522DD7">
        <w:rPr>
          <w:rFonts w:ascii="Times New Roman" w:hAnsi="Times New Roman" w:cs="Times New Roman"/>
          <w:b/>
          <w:bCs/>
          <w:sz w:val="24"/>
          <w:szCs w:val="24"/>
        </w:rPr>
        <w:t xml:space="preserve">Pengamatan </w:t>
      </w:r>
      <w:r w:rsidRPr="00522DD7">
        <w:rPr>
          <w:rFonts w:ascii="Times New Roman" w:hAnsi="Times New Roman" w:cs="Times New Roman"/>
          <w:b/>
          <w:bCs/>
          <w:i/>
          <w:iCs/>
          <w:sz w:val="24"/>
          <w:szCs w:val="24"/>
        </w:rPr>
        <w:t xml:space="preserve">(Observation) </w:t>
      </w:r>
    </w:p>
    <w:p w:rsidR="00DB2E9F" w:rsidRPr="00503561" w:rsidRDefault="00DB2E9F" w:rsidP="00DB2E9F">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Berdasarkan hasil observasi pada saat kegiatan pembelajaran berlangsung dengan adanya penggunaan metode tilawati siswa lebih aktiv, semangat belajar lebih meningkat karena media buku tilawati sesuai dengan kemampuan siswa. Hasil post tes (tes akhir) menunjukkan bahwa telah terjadi peningkatan 25 siswa sudah mencapai standar ketuntasan yang telah ditentukan. Berikut aspek penilaian data hasil pengamatan siswa dalam proses pembelajaran pada siklus II disajikan pada table 4.7</w:t>
      </w:r>
    </w:p>
    <w:p w:rsidR="00DB2E9F" w:rsidRPr="00997393" w:rsidRDefault="00DB2E9F" w:rsidP="00DB2E9F">
      <w:pPr>
        <w:pStyle w:val="ListParagraph"/>
        <w:spacing w:line="360" w:lineRule="auto"/>
        <w:ind w:left="786"/>
        <w:jc w:val="center"/>
        <w:rPr>
          <w:rFonts w:ascii="Times New Roman" w:hAnsi="Times New Roman" w:cs="Times New Roman"/>
          <w:sz w:val="24"/>
          <w:szCs w:val="24"/>
        </w:rPr>
      </w:pPr>
      <w:r w:rsidRPr="001147E5">
        <w:rPr>
          <w:rFonts w:ascii="Times New Roman" w:hAnsi="Times New Roman" w:cs="Times New Roman"/>
          <w:b/>
          <w:bCs/>
          <w:sz w:val="24"/>
          <w:szCs w:val="24"/>
        </w:rPr>
        <w:t>Tabel 4.</w:t>
      </w:r>
      <w:r>
        <w:rPr>
          <w:rFonts w:ascii="Times New Roman" w:hAnsi="Times New Roman" w:cs="Times New Roman"/>
          <w:b/>
          <w:bCs/>
          <w:sz w:val="24"/>
          <w:szCs w:val="24"/>
        </w:rPr>
        <w:t>11</w:t>
      </w:r>
      <w:r w:rsidRPr="001147E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1147E5">
        <w:rPr>
          <w:rFonts w:ascii="Times New Roman" w:hAnsi="Times New Roman" w:cs="Times New Roman"/>
          <w:b/>
          <w:bCs/>
          <w:sz w:val="24"/>
          <w:szCs w:val="24"/>
        </w:rPr>
        <w:t xml:space="preserve">                                                                                Lembar Observasi Untuk Siswa Siklus II</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034"/>
        <w:gridCol w:w="850"/>
        <w:gridCol w:w="850"/>
        <w:gridCol w:w="851"/>
        <w:gridCol w:w="850"/>
        <w:gridCol w:w="851"/>
        <w:gridCol w:w="851"/>
      </w:tblGrid>
      <w:tr w:rsidR="00DB2E9F" w:rsidTr="00FD7A3E">
        <w:trPr>
          <w:trHeight w:val="285"/>
        </w:trPr>
        <w:tc>
          <w:tcPr>
            <w:tcW w:w="510" w:type="dxa"/>
            <w:vMerge w:val="restart"/>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3034" w:type="dxa"/>
            <w:vMerge w:val="restart"/>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4252" w:type="dxa"/>
            <w:gridSpan w:val="5"/>
          </w:tcPr>
          <w:p w:rsidR="00DB2E9F" w:rsidRDefault="00DB2E9F" w:rsidP="00DB2E9F">
            <w:pPr>
              <w:pStyle w:val="ListParagraph"/>
              <w:spacing w:before="240" w:line="360" w:lineRule="auto"/>
              <w:ind w:left="0"/>
              <w:rPr>
                <w:rFonts w:ascii="Times New Roman" w:hAnsi="Times New Roman" w:cs="Times New Roman"/>
                <w:sz w:val="24"/>
                <w:szCs w:val="24"/>
              </w:rPr>
            </w:pPr>
          </w:p>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851" w:type="dxa"/>
            <w:vMerge w:val="restart"/>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Nilai Rata-rata</w:t>
            </w:r>
          </w:p>
        </w:tc>
      </w:tr>
      <w:tr w:rsidR="00DB2E9F" w:rsidTr="00FD7A3E">
        <w:trPr>
          <w:trHeight w:val="285"/>
        </w:trPr>
        <w:tc>
          <w:tcPr>
            <w:tcW w:w="510" w:type="dxa"/>
            <w:vMerge/>
          </w:tcPr>
          <w:p w:rsidR="00DB2E9F" w:rsidRDefault="00DB2E9F" w:rsidP="00DB2E9F">
            <w:pPr>
              <w:pStyle w:val="ListParagraph"/>
              <w:spacing w:before="240" w:line="360" w:lineRule="auto"/>
              <w:ind w:left="0"/>
              <w:jc w:val="both"/>
              <w:rPr>
                <w:rFonts w:ascii="Times New Roman" w:hAnsi="Times New Roman" w:cs="Times New Roman"/>
                <w:sz w:val="24"/>
                <w:szCs w:val="24"/>
              </w:rPr>
            </w:pPr>
          </w:p>
        </w:tc>
        <w:tc>
          <w:tcPr>
            <w:tcW w:w="3034" w:type="dxa"/>
            <w:vMerge/>
          </w:tcPr>
          <w:p w:rsidR="00DB2E9F" w:rsidRDefault="00DB2E9F" w:rsidP="00DB2E9F">
            <w:pPr>
              <w:pStyle w:val="ListParagraph"/>
              <w:spacing w:before="240" w:line="360" w:lineRule="auto"/>
              <w:ind w:left="0"/>
              <w:jc w:val="center"/>
              <w:rPr>
                <w:rFonts w:ascii="Times New Roman" w:hAnsi="Times New Roman" w:cs="Times New Roman"/>
                <w:sz w:val="24"/>
                <w:szCs w:val="24"/>
              </w:rPr>
            </w:pPr>
          </w:p>
        </w:tc>
        <w:tc>
          <w:tcPr>
            <w:tcW w:w="850" w:type="dxa"/>
          </w:tcPr>
          <w:p w:rsidR="00DB2E9F" w:rsidRPr="004A5636" w:rsidRDefault="00DB2E9F" w:rsidP="00DB2E9F">
            <w:pPr>
              <w:pStyle w:val="ListParagraph"/>
              <w:spacing w:before="240"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BS</w:t>
            </w:r>
          </w:p>
        </w:tc>
        <w:tc>
          <w:tcPr>
            <w:tcW w:w="850" w:type="dxa"/>
          </w:tcPr>
          <w:p w:rsidR="00DB2E9F" w:rsidRPr="004A5636" w:rsidRDefault="00DB2E9F" w:rsidP="00DB2E9F">
            <w:pPr>
              <w:pStyle w:val="ListParagraph"/>
              <w:spacing w:before="240"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B</w:t>
            </w:r>
          </w:p>
        </w:tc>
        <w:tc>
          <w:tcPr>
            <w:tcW w:w="851" w:type="dxa"/>
          </w:tcPr>
          <w:p w:rsidR="00DB2E9F" w:rsidRPr="004A5636" w:rsidRDefault="00DB2E9F" w:rsidP="00DB2E9F">
            <w:pPr>
              <w:pStyle w:val="ListParagraph"/>
              <w:spacing w:before="240"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C</w:t>
            </w:r>
          </w:p>
        </w:tc>
        <w:tc>
          <w:tcPr>
            <w:tcW w:w="850" w:type="dxa"/>
          </w:tcPr>
          <w:p w:rsidR="00DB2E9F" w:rsidRPr="004A5636" w:rsidRDefault="00DB2E9F" w:rsidP="00DB2E9F">
            <w:pPr>
              <w:pStyle w:val="ListParagraph"/>
              <w:spacing w:before="240"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K</w:t>
            </w:r>
          </w:p>
        </w:tc>
        <w:tc>
          <w:tcPr>
            <w:tcW w:w="851" w:type="dxa"/>
          </w:tcPr>
          <w:p w:rsidR="00DB2E9F" w:rsidRPr="004A5636" w:rsidRDefault="00DB2E9F" w:rsidP="00DB2E9F">
            <w:pPr>
              <w:pStyle w:val="ListParagraph"/>
              <w:spacing w:before="240" w:line="360" w:lineRule="auto"/>
              <w:ind w:left="0"/>
              <w:jc w:val="center"/>
              <w:rPr>
                <w:rFonts w:ascii="Times New Roman" w:hAnsi="Times New Roman" w:cs="Times New Roman"/>
                <w:b/>
                <w:bCs/>
                <w:sz w:val="24"/>
                <w:szCs w:val="24"/>
              </w:rPr>
            </w:pPr>
            <w:r w:rsidRPr="004A5636">
              <w:rPr>
                <w:rFonts w:ascii="Times New Roman" w:hAnsi="Times New Roman" w:cs="Times New Roman"/>
                <w:b/>
                <w:bCs/>
                <w:sz w:val="24"/>
                <w:szCs w:val="24"/>
              </w:rPr>
              <w:t>JML</w:t>
            </w:r>
          </w:p>
        </w:tc>
        <w:tc>
          <w:tcPr>
            <w:tcW w:w="851" w:type="dxa"/>
            <w:vMerge/>
          </w:tcPr>
          <w:p w:rsidR="00DB2E9F" w:rsidRDefault="00DB2E9F" w:rsidP="00DB2E9F">
            <w:pPr>
              <w:pStyle w:val="ListParagraph"/>
              <w:spacing w:before="240" w:line="360" w:lineRule="auto"/>
              <w:ind w:left="0"/>
              <w:jc w:val="both"/>
              <w:rPr>
                <w:rFonts w:ascii="Times New Roman" w:hAnsi="Times New Roman" w:cs="Times New Roman"/>
                <w:sz w:val="24"/>
                <w:szCs w:val="24"/>
              </w:rPr>
            </w:pPr>
          </w:p>
        </w:tc>
      </w:tr>
      <w:tr w:rsidR="00DB2E9F" w:rsidTr="00FD7A3E">
        <w:tc>
          <w:tcPr>
            <w:tcW w:w="510"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034"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Kesiapan dalam mengikuti pembelajaran</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DB2E9F" w:rsidTr="00FD7A3E">
        <w:tc>
          <w:tcPr>
            <w:tcW w:w="510"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034"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Fokus saat guru menerapkan metode tilawati</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DB2E9F" w:rsidTr="00FD7A3E">
        <w:tc>
          <w:tcPr>
            <w:tcW w:w="510"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034"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Aktiv dalam mengikuti pembelajaran</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99</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3.96</w:t>
            </w:r>
          </w:p>
        </w:tc>
      </w:tr>
      <w:tr w:rsidR="00DB2E9F" w:rsidTr="00FD7A3E">
        <w:tc>
          <w:tcPr>
            <w:tcW w:w="510"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034"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Kemampuan siswa dalam membaca Al-Qur’an dengan menggunakan irama rost</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3.76</w:t>
            </w:r>
          </w:p>
        </w:tc>
      </w:tr>
      <w:tr w:rsidR="00DB2E9F" w:rsidTr="00FD7A3E">
        <w:tc>
          <w:tcPr>
            <w:tcW w:w="510"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034"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Kerjasama siswa dalam membuat contoh hukum tajwid dalam penggalan ayat di dalam Al-Qur’an</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3.76</w:t>
            </w:r>
          </w:p>
        </w:tc>
      </w:tr>
      <w:tr w:rsidR="00DB2E9F" w:rsidTr="00FD7A3E">
        <w:tc>
          <w:tcPr>
            <w:tcW w:w="510"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p>
        </w:tc>
        <w:tc>
          <w:tcPr>
            <w:tcW w:w="3034"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113</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DB2E9F" w:rsidRDefault="00DB2E9F" w:rsidP="00DB2E9F">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487</w:t>
            </w:r>
          </w:p>
        </w:tc>
        <w:tc>
          <w:tcPr>
            <w:tcW w:w="851" w:type="dxa"/>
          </w:tcPr>
          <w:p w:rsidR="00DB2E9F" w:rsidRDefault="00DB2E9F" w:rsidP="00DB2E9F">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19.48</w:t>
            </w:r>
          </w:p>
        </w:tc>
      </w:tr>
    </w:tbl>
    <w:p w:rsidR="00DB2E9F" w:rsidRDefault="00DB2E9F" w:rsidP="00DB2E9F">
      <w:pPr>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Keterangan:</w:t>
      </w:r>
    </w:p>
    <w:p w:rsidR="00DB2E9F" w:rsidRDefault="00DB2E9F" w:rsidP="00DB2E9F">
      <w:pPr>
        <w:spacing w:after="0" w:line="360" w:lineRule="auto"/>
        <w:ind w:firstLine="142"/>
        <w:jc w:val="both"/>
        <w:rPr>
          <w:rFonts w:ascii="Times New Roman" w:hAnsi="Times New Roman" w:cs="Times New Roman"/>
          <w:sz w:val="24"/>
          <w:szCs w:val="24"/>
        </w:rPr>
      </w:pPr>
      <w:r>
        <w:rPr>
          <w:rFonts w:ascii="Times New Roman" w:hAnsi="Times New Roman" w:cs="Times New Roman"/>
          <w:sz w:val="24"/>
          <w:szCs w:val="24"/>
        </w:rPr>
        <w:t>Baik Sekali</w:t>
      </w:r>
      <w:r>
        <w:rPr>
          <w:rFonts w:ascii="Times New Roman" w:hAnsi="Times New Roman" w:cs="Times New Roman"/>
          <w:sz w:val="24"/>
          <w:szCs w:val="24"/>
        </w:rPr>
        <w:tab/>
        <w:t>BS = 4</w:t>
      </w:r>
    </w:p>
    <w:p w:rsidR="00DB2E9F" w:rsidRDefault="00DB2E9F" w:rsidP="00DB2E9F">
      <w:pPr>
        <w:spacing w:after="0"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Baik </w:t>
      </w:r>
      <w:r>
        <w:rPr>
          <w:rFonts w:ascii="Times New Roman" w:hAnsi="Times New Roman" w:cs="Times New Roman"/>
          <w:sz w:val="24"/>
          <w:szCs w:val="24"/>
        </w:rPr>
        <w:tab/>
      </w:r>
      <w:r>
        <w:rPr>
          <w:rFonts w:ascii="Times New Roman" w:hAnsi="Times New Roman" w:cs="Times New Roman"/>
          <w:sz w:val="24"/>
          <w:szCs w:val="24"/>
        </w:rPr>
        <w:tab/>
        <w:t>B   = 3</w:t>
      </w:r>
    </w:p>
    <w:p w:rsidR="00DB2E9F" w:rsidRDefault="00DB2E9F" w:rsidP="00DB2E9F">
      <w:pPr>
        <w:spacing w:after="0"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Cukup </w:t>
      </w:r>
      <w:r>
        <w:rPr>
          <w:rFonts w:ascii="Times New Roman" w:hAnsi="Times New Roman" w:cs="Times New Roman"/>
          <w:sz w:val="24"/>
          <w:szCs w:val="24"/>
        </w:rPr>
        <w:tab/>
        <w:t>C   = 2</w:t>
      </w:r>
    </w:p>
    <w:p w:rsidR="00DB2E9F" w:rsidRDefault="00DB2E9F" w:rsidP="00DB2E9F">
      <w:pPr>
        <w:spacing w:after="0"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Kurang </w:t>
      </w:r>
      <w:r>
        <w:rPr>
          <w:rFonts w:ascii="Times New Roman" w:hAnsi="Times New Roman" w:cs="Times New Roman"/>
          <w:sz w:val="24"/>
          <w:szCs w:val="24"/>
        </w:rPr>
        <w:tab/>
        <w:t>K   = 1</w:t>
      </w: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Penjelasan hasil observasi untuk siswa siklus II pada tabel 4.11:</w:t>
      </w:r>
    </w:p>
    <w:p w:rsidR="00DB2E9F" w:rsidRDefault="00DB2E9F" w:rsidP="00DB2E9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Kesiapan dalam mengikuti pembelajaran hasil pengamatan menunjukkan bahwa dari 25 siswa kelas IV B terdapat 25 siswa mendapatkan kategori BS (Baik sekali dengan bobot nilai 4).</w:t>
      </w:r>
    </w:p>
    <w:p w:rsidR="00DB2E9F" w:rsidRDefault="00DB2E9F" w:rsidP="00DB2E9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Fokus saat guru menerapkan metode tilawati. Hasil pengamatan menunjukkan bahwa dari 24 siswa mendapat kategori BS (Baik sekali dengan bobot nilai 4), 1 siswa mendapat kategori B (Baik dengan bobot nilai 3).</w:t>
      </w:r>
    </w:p>
    <w:p w:rsidR="00DB2E9F" w:rsidRDefault="00DB2E9F" w:rsidP="00DB2E9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Aktiv dalam mengikuti pembelajaran dengan hasil pengamatan menunjukkan 20 siswa mendapat kategori BS (Sangat baik dengan bobot nilai 4), 4 siswa mendapat kategori B (Baik dengan bobot nilai 3), dan 1 siswa mendapat kategori C (Cukup dengan bobot nilai 2).</w:t>
      </w:r>
    </w:p>
    <w:p w:rsidR="00DB2E9F" w:rsidRPr="00FD7A3E" w:rsidRDefault="00DB2E9F" w:rsidP="00DB2E9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Kemampuan siswa dalam membuat contoh hukum tajwid dalam penggalan ayat di dalam Al-Qur’an. Hasil pengamatan menunjukkan bahwa 19 siswa mendapat kategori BS (Baik sekali dengan bobot nilai 4), dan 6 siswa mendapat kategori B (Baik dengan bobot nilai 3).</w:t>
      </w:r>
    </w:p>
    <w:p w:rsidR="00DB2E9F" w:rsidRPr="00E336B9" w:rsidRDefault="00DB2E9F" w:rsidP="00DB2E9F">
      <w:pPr>
        <w:pStyle w:val="ListParagraph"/>
        <w:spacing w:after="0" w:line="360" w:lineRule="auto"/>
        <w:jc w:val="both"/>
        <w:rPr>
          <w:rFonts w:ascii="Times New Roman" w:hAnsi="Times New Roman" w:cs="Times New Roman"/>
          <w:sz w:val="24"/>
          <w:szCs w:val="24"/>
        </w:rPr>
      </w:pPr>
    </w:p>
    <w:p w:rsidR="00DB2E9F" w:rsidRDefault="00DB2E9F" w:rsidP="00DB2E9F">
      <w:pPr>
        <w:spacing w:after="0" w:line="360" w:lineRule="auto"/>
        <w:ind w:firstLine="142"/>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797986A" wp14:editId="5DBECD88">
                <wp:simplePos x="0" y="0"/>
                <wp:positionH relativeFrom="column">
                  <wp:posOffset>87630</wp:posOffset>
                </wp:positionH>
                <wp:positionV relativeFrom="paragraph">
                  <wp:posOffset>-19685</wp:posOffset>
                </wp:positionV>
                <wp:extent cx="5519420" cy="3028950"/>
                <wp:effectExtent l="0" t="0" r="24130" b="19050"/>
                <wp:wrapNone/>
                <wp:docPr id="1151395713" name="Rectangle 1"/>
                <wp:cNvGraphicFramePr/>
                <a:graphic xmlns:a="http://schemas.openxmlformats.org/drawingml/2006/main">
                  <a:graphicData uri="http://schemas.microsoft.com/office/word/2010/wordprocessingShape">
                    <wps:wsp>
                      <wps:cNvSpPr/>
                      <wps:spPr>
                        <a:xfrm>
                          <a:off x="0" y="0"/>
                          <a:ext cx="5519420" cy="30289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507E2" w:rsidRPr="00631AC2" w:rsidRDefault="00A507E2" w:rsidP="00DB2E9F">
                            <w:pPr>
                              <w:pStyle w:val="ListParagraph"/>
                              <w:numPr>
                                <w:ilvl w:val="0"/>
                                <w:numId w:val="93"/>
                              </w:numPr>
                              <w:rPr>
                                <w:rFonts w:asciiTheme="majorBidi" w:hAnsiTheme="majorBidi" w:cstheme="majorBidi"/>
                                <w:sz w:val="24"/>
                                <w:szCs w:val="24"/>
                              </w:rPr>
                            </w:pPr>
                            <w:r w:rsidRPr="00631AC2">
                              <w:rPr>
                                <w:rFonts w:asciiTheme="majorBidi" w:hAnsiTheme="majorBidi" w:cstheme="majorBidi"/>
                                <w:sz w:val="24"/>
                                <w:szCs w:val="24"/>
                              </w:rPr>
                              <w:t xml:space="preserve">25 x 4 = </w:t>
                            </w:r>
                            <w:r>
                              <w:rPr>
                                <w:rFonts w:asciiTheme="majorBidi" w:hAnsiTheme="majorBidi" w:cstheme="majorBidi"/>
                                <w:sz w:val="24"/>
                                <w:szCs w:val="24"/>
                              </w:rPr>
                              <w:t>100</w:t>
                            </w:r>
                            <w:r w:rsidRPr="00631AC2">
                              <w:rPr>
                                <w:rFonts w:asciiTheme="majorBidi" w:hAnsiTheme="majorBidi" w:cstheme="majorBidi"/>
                                <w:sz w:val="24"/>
                                <w:szCs w:val="24"/>
                              </w:rPr>
                              <w:tab/>
                            </w:r>
                            <w:r w:rsidRPr="00631AC2">
                              <w:rPr>
                                <w:rFonts w:asciiTheme="majorBidi" w:hAnsiTheme="majorBidi" w:cstheme="majorBidi"/>
                                <w:sz w:val="24"/>
                                <w:szCs w:val="24"/>
                              </w:rPr>
                              <w:tab/>
                            </w:r>
                            <w:r w:rsidRPr="00631AC2">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100</w:t>
                            </w:r>
                            <w:r w:rsidRPr="00631AC2">
                              <w:rPr>
                                <w:rFonts w:asciiTheme="majorBidi" w:hAnsiTheme="majorBidi" w:cstheme="majorBidi"/>
                                <w:sz w:val="24"/>
                                <w:szCs w:val="24"/>
                              </w:rPr>
                              <w:t xml:space="preserve"> : 25 (jumlah siswa) = </w:t>
                            </w:r>
                            <w:r>
                              <w:rPr>
                                <w:rFonts w:asciiTheme="majorBidi" w:hAnsiTheme="majorBidi" w:cstheme="majorBidi"/>
                                <w:sz w:val="24"/>
                                <w:szCs w:val="24"/>
                              </w:rPr>
                              <w:t>4</w:t>
                            </w:r>
                          </w:p>
                          <w:p w:rsidR="00A507E2" w:rsidRDefault="00A507E2" w:rsidP="00DB2E9F">
                            <w:pPr>
                              <w:pStyle w:val="ListParagraph"/>
                              <w:ind w:left="644"/>
                              <w:rPr>
                                <w:rFonts w:asciiTheme="majorBidi" w:hAnsiTheme="majorBidi" w:cstheme="majorBidi"/>
                                <w:sz w:val="24"/>
                                <w:szCs w:val="24"/>
                              </w:rPr>
                            </w:pPr>
                          </w:p>
                          <w:p w:rsidR="00A507E2" w:rsidRPr="00631AC2" w:rsidRDefault="00A507E2" w:rsidP="00DB2E9F">
                            <w:pPr>
                              <w:pStyle w:val="ListParagraph"/>
                              <w:numPr>
                                <w:ilvl w:val="0"/>
                                <w:numId w:val="93"/>
                              </w:numPr>
                              <w:rPr>
                                <w:rFonts w:asciiTheme="majorBidi" w:hAnsiTheme="majorBidi" w:cstheme="majorBidi"/>
                                <w:sz w:val="24"/>
                                <w:szCs w:val="24"/>
                              </w:rPr>
                            </w:pPr>
                            <w:r w:rsidRPr="00631AC2">
                              <w:rPr>
                                <w:rFonts w:asciiTheme="majorBidi" w:hAnsiTheme="majorBidi" w:cstheme="majorBidi"/>
                                <w:sz w:val="24"/>
                                <w:szCs w:val="24"/>
                              </w:rPr>
                              <w:t xml:space="preserve">25 x 4 = </w:t>
                            </w:r>
                            <w:r>
                              <w:rPr>
                                <w:rFonts w:asciiTheme="majorBidi" w:hAnsiTheme="majorBidi" w:cstheme="majorBidi"/>
                                <w:noProof/>
                                <w:sz w:val="24"/>
                                <w:szCs w:val="24"/>
                              </w:rPr>
                              <w:t>100</w:t>
                            </w:r>
                            <w:r w:rsidRPr="00631AC2">
                              <w:rPr>
                                <w:rFonts w:asciiTheme="majorBidi" w:hAnsiTheme="majorBidi" w:cstheme="majorBidi"/>
                                <w:noProof/>
                                <w:sz w:val="24"/>
                                <w:szCs w:val="24"/>
                              </w:rPr>
                              <w:tab/>
                            </w:r>
                            <w:r w:rsidRPr="00631AC2">
                              <w:rPr>
                                <w:rFonts w:asciiTheme="majorBidi" w:hAnsiTheme="majorBidi" w:cstheme="majorBidi"/>
                                <w:noProof/>
                                <w:sz w:val="24"/>
                                <w:szCs w:val="24"/>
                              </w:rPr>
                              <w:tab/>
                            </w:r>
                            <w:r w:rsidRPr="00631AC2">
                              <w:rPr>
                                <w:rFonts w:asciiTheme="majorBidi" w:hAnsiTheme="majorBidi" w:cstheme="majorBidi"/>
                                <w:noProof/>
                                <w:sz w:val="24"/>
                                <w:szCs w:val="24"/>
                              </w:rPr>
                              <w:tab/>
                            </w:r>
                            <w:r>
                              <w:rPr>
                                <w:rFonts w:asciiTheme="majorBidi" w:hAnsiTheme="majorBidi" w:cstheme="majorBidi"/>
                                <w:noProof/>
                                <w:sz w:val="24"/>
                                <w:szCs w:val="24"/>
                              </w:rPr>
                              <w:t xml:space="preserve">         </w:t>
                            </w:r>
                            <w:r>
                              <w:rPr>
                                <w:rFonts w:asciiTheme="majorBidi" w:hAnsiTheme="majorBidi" w:cstheme="majorBidi"/>
                                <w:noProof/>
                                <w:sz w:val="24"/>
                                <w:szCs w:val="24"/>
                              </w:rPr>
                              <w:tab/>
                            </w:r>
                            <w:r>
                              <w:rPr>
                                <w:rFonts w:asciiTheme="majorBidi" w:hAnsiTheme="majorBidi" w:cstheme="majorBidi"/>
                                <w:noProof/>
                                <w:sz w:val="24"/>
                                <w:szCs w:val="24"/>
                              </w:rPr>
                              <w:tab/>
                              <w:t xml:space="preserve"> 100</w:t>
                            </w:r>
                            <w:r w:rsidRPr="00631AC2">
                              <w:rPr>
                                <w:rFonts w:asciiTheme="majorBidi" w:hAnsiTheme="majorBidi" w:cstheme="majorBidi"/>
                                <w:noProof/>
                                <w:sz w:val="24"/>
                                <w:szCs w:val="24"/>
                              </w:rPr>
                              <w:t xml:space="preserve"> : 25 (jumlah siswa) = </w:t>
                            </w:r>
                            <w:r>
                              <w:rPr>
                                <w:rFonts w:asciiTheme="majorBidi" w:hAnsiTheme="majorBidi" w:cstheme="majorBidi"/>
                                <w:noProof/>
                                <w:sz w:val="24"/>
                                <w:szCs w:val="24"/>
                              </w:rPr>
                              <w:t>4</w:t>
                            </w:r>
                          </w:p>
                          <w:p w:rsidR="00A507E2" w:rsidRDefault="00A507E2" w:rsidP="00DB2E9F">
                            <w:pPr>
                              <w:pStyle w:val="ListParagraph"/>
                              <w:ind w:left="644"/>
                              <w:rPr>
                                <w:rFonts w:asciiTheme="majorBidi" w:hAnsiTheme="majorBidi" w:cstheme="majorBidi"/>
                                <w:sz w:val="24"/>
                                <w:szCs w:val="24"/>
                              </w:rPr>
                            </w:pPr>
                          </w:p>
                          <w:p w:rsidR="00A507E2" w:rsidRPr="003B5EAE" w:rsidRDefault="00A507E2" w:rsidP="00DB2E9F">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24 x 4 = 96</w:t>
                            </w:r>
                            <w:r>
                              <w:rPr>
                                <w:rFonts w:asciiTheme="majorBidi" w:hAnsiTheme="majorBidi" w:cstheme="majorBidi"/>
                                <w:sz w:val="24"/>
                                <w:szCs w:val="24"/>
                              </w:rPr>
                              <w:tab/>
                              <w:t xml:space="preserve"> </w:t>
                            </w:r>
                            <w:r>
                              <w:rPr>
                                <w:rFonts w:asciiTheme="majorBidi" w:hAnsiTheme="majorBidi" w:cstheme="majorBidi"/>
                                <w:sz w:val="24"/>
                                <w:szCs w:val="24"/>
                              </w:rPr>
                              <w:tab/>
                              <w:t>96 + 3 = 99</w:t>
                            </w:r>
                            <w:r>
                              <w:rPr>
                                <w:rFonts w:asciiTheme="majorBidi" w:hAnsiTheme="majorBidi" w:cstheme="majorBidi"/>
                                <w:sz w:val="24"/>
                                <w:szCs w:val="24"/>
                              </w:rPr>
                              <w:tab/>
                              <w:t xml:space="preserve">         </w:t>
                            </w:r>
                            <w:r>
                              <w:rPr>
                                <w:rFonts w:asciiTheme="majorBidi" w:hAnsiTheme="majorBidi" w:cstheme="majorBidi"/>
                                <w:sz w:val="24"/>
                                <w:szCs w:val="24"/>
                              </w:rPr>
                              <w:tab/>
                              <w:t xml:space="preserve"> 99   : 25 (jumlah siswa) = 3.96</w:t>
                            </w:r>
                          </w:p>
                          <w:p w:rsidR="00A507E2" w:rsidRPr="00631AC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 xml:space="preserve"> 1   x 3 = 3</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20 x 4 = 80</w:t>
                            </w:r>
                            <w:r>
                              <w:rPr>
                                <w:rFonts w:asciiTheme="majorBidi" w:hAnsiTheme="majorBidi" w:cstheme="majorBidi"/>
                                <w:sz w:val="24"/>
                                <w:szCs w:val="24"/>
                              </w:rPr>
                              <w:tab/>
                            </w:r>
                            <w:r>
                              <w:rPr>
                                <w:rFonts w:asciiTheme="majorBidi" w:hAnsiTheme="majorBidi" w:cstheme="majorBidi"/>
                                <w:sz w:val="24"/>
                                <w:szCs w:val="24"/>
                              </w:rPr>
                              <w:tab/>
                              <w:t xml:space="preserve">80 + 12 + 2 = 94    </w:t>
                            </w:r>
                            <w:r>
                              <w:rPr>
                                <w:rFonts w:asciiTheme="majorBidi" w:hAnsiTheme="majorBidi" w:cstheme="majorBidi"/>
                                <w:sz w:val="24"/>
                                <w:szCs w:val="24"/>
                              </w:rPr>
                              <w:tab/>
                              <w:t xml:space="preserve"> 94  : 25 (jumlah siswa) = 3.76</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 xml:space="preserve"> 4  x  3 = 12</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 xml:space="preserve"> 1   x 2 = 2</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 xml:space="preserve">19 x 4 = 76 </w:t>
                            </w:r>
                            <w:r>
                              <w:rPr>
                                <w:rFonts w:asciiTheme="majorBidi" w:hAnsiTheme="majorBidi" w:cstheme="majorBidi"/>
                                <w:sz w:val="24"/>
                                <w:szCs w:val="24"/>
                              </w:rPr>
                              <w:tab/>
                            </w:r>
                            <w:r>
                              <w:rPr>
                                <w:rFonts w:asciiTheme="majorBidi" w:hAnsiTheme="majorBidi" w:cstheme="majorBidi"/>
                                <w:sz w:val="24"/>
                                <w:szCs w:val="24"/>
                              </w:rPr>
                              <w:tab/>
                              <w:t>76 + 18 = 94</w:t>
                            </w:r>
                            <w:r>
                              <w:rPr>
                                <w:rFonts w:asciiTheme="majorBidi" w:hAnsiTheme="majorBidi" w:cstheme="majorBidi"/>
                                <w:sz w:val="24"/>
                                <w:szCs w:val="24"/>
                              </w:rPr>
                              <w:tab/>
                              <w:t xml:space="preserve">              94 : 25 (jumlah siswa) = 3.76</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 xml:space="preserve">  6  x 3 = 18</w:t>
                            </w:r>
                          </w:p>
                          <w:p w:rsidR="00A507E2" w:rsidRDefault="00A507E2" w:rsidP="00DB2E9F">
                            <w:pPr>
                              <w:pStyle w:val="ListParagraph"/>
                              <w:ind w:left="644"/>
                              <w:rPr>
                                <w:rFonts w:asciiTheme="majorBidi" w:hAnsiTheme="majorBidi" w:cstheme="majorBidi"/>
                                <w:sz w:val="24"/>
                                <w:szCs w:val="24"/>
                              </w:rPr>
                            </w:pPr>
                          </w:p>
                          <w:p w:rsidR="00A507E2" w:rsidRPr="00B35782" w:rsidRDefault="00A507E2" w:rsidP="00DB2E9F">
                            <w:pPr>
                              <w:pStyle w:val="ListParagraph"/>
                              <w:ind w:left="644"/>
                              <w:rPr>
                                <w:rFonts w:asciiTheme="majorBidi" w:hAnsiTheme="majorBidi" w:cstheme="majorBidi"/>
                                <w:b/>
                                <w:bCs/>
                                <w:sz w:val="24"/>
                                <w:szCs w:val="24"/>
                              </w:rPr>
                            </w:pPr>
                            <w:r w:rsidRPr="00B35782">
                              <w:rPr>
                                <w:rFonts w:asciiTheme="majorBidi" w:hAnsiTheme="majorBidi" w:cstheme="majorBidi"/>
                                <w:b/>
                                <w:bCs/>
                                <w:sz w:val="24"/>
                                <w:szCs w:val="24"/>
                              </w:rPr>
                              <w:t>Nilai Rata-rata : 4 + 4 + 3.96 + 3.76 + 3.76 = 19.48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986A" id="_x0000_s1068" style="position:absolute;left:0;text-align:left;margin-left:6.9pt;margin-top:-1.55pt;width:434.6pt;height:2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" fillcolor="white [3212]" strokecolor="black [3213]" strokeweight="1pt">
                <v:textbox>
                  <w:txbxContent>
                    <w:p w:rsidR="00A507E2" w:rsidRPr="00631AC2" w:rsidRDefault="00A507E2" w:rsidP="00DB2E9F">
                      <w:pPr>
                        <w:pStyle w:val="ListParagraph"/>
                        <w:numPr>
                          <w:ilvl w:val="0"/>
                          <w:numId w:val="93"/>
                        </w:numPr>
                        <w:rPr>
                          <w:rFonts w:asciiTheme="majorBidi" w:hAnsiTheme="majorBidi" w:cstheme="majorBidi"/>
                          <w:sz w:val="24"/>
                          <w:szCs w:val="24"/>
                        </w:rPr>
                      </w:pPr>
                      <w:r w:rsidRPr="00631AC2">
                        <w:rPr>
                          <w:rFonts w:asciiTheme="majorBidi" w:hAnsiTheme="majorBidi" w:cstheme="majorBidi"/>
                          <w:sz w:val="24"/>
                          <w:szCs w:val="24"/>
                        </w:rPr>
                        <w:t xml:space="preserve">25 x 4 = </w:t>
                      </w:r>
                      <w:r>
                        <w:rPr>
                          <w:rFonts w:asciiTheme="majorBidi" w:hAnsiTheme="majorBidi" w:cstheme="majorBidi"/>
                          <w:sz w:val="24"/>
                          <w:szCs w:val="24"/>
                        </w:rPr>
                        <w:t>100</w:t>
                      </w:r>
                      <w:r w:rsidRPr="00631AC2">
                        <w:rPr>
                          <w:rFonts w:asciiTheme="majorBidi" w:hAnsiTheme="majorBidi" w:cstheme="majorBidi"/>
                          <w:sz w:val="24"/>
                          <w:szCs w:val="24"/>
                        </w:rPr>
                        <w:tab/>
                      </w:r>
                      <w:r w:rsidRPr="00631AC2">
                        <w:rPr>
                          <w:rFonts w:asciiTheme="majorBidi" w:hAnsiTheme="majorBidi" w:cstheme="majorBidi"/>
                          <w:sz w:val="24"/>
                          <w:szCs w:val="24"/>
                        </w:rPr>
                        <w:tab/>
                      </w:r>
                      <w:r w:rsidRPr="00631AC2">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100</w:t>
                      </w:r>
                      <w:r w:rsidRPr="00631AC2">
                        <w:rPr>
                          <w:rFonts w:asciiTheme="majorBidi" w:hAnsiTheme="majorBidi" w:cstheme="majorBidi"/>
                          <w:sz w:val="24"/>
                          <w:szCs w:val="24"/>
                        </w:rPr>
                        <w:t xml:space="preserve"> : 25 (jumlah siswa) = </w:t>
                      </w:r>
                      <w:r>
                        <w:rPr>
                          <w:rFonts w:asciiTheme="majorBidi" w:hAnsiTheme="majorBidi" w:cstheme="majorBidi"/>
                          <w:sz w:val="24"/>
                          <w:szCs w:val="24"/>
                        </w:rPr>
                        <w:t>4</w:t>
                      </w:r>
                    </w:p>
                    <w:p w:rsidR="00A507E2" w:rsidRDefault="00A507E2" w:rsidP="00DB2E9F">
                      <w:pPr>
                        <w:pStyle w:val="ListParagraph"/>
                        <w:ind w:left="644"/>
                        <w:rPr>
                          <w:rFonts w:asciiTheme="majorBidi" w:hAnsiTheme="majorBidi" w:cstheme="majorBidi"/>
                          <w:sz w:val="24"/>
                          <w:szCs w:val="24"/>
                        </w:rPr>
                      </w:pPr>
                    </w:p>
                    <w:p w:rsidR="00A507E2" w:rsidRPr="00631AC2" w:rsidRDefault="00A507E2" w:rsidP="00DB2E9F">
                      <w:pPr>
                        <w:pStyle w:val="ListParagraph"/>
                        <w:numPr>
                          <w:ilvl w:val="0"/>
                          <w:numId w:val="93"/>
                        </w:numPr>
                        <w:rPr>
                          <w:rFonts w:asciiTheme="majorBidi" w:hAnsiTheme="majorBidi" w:cstheme="majorBidi"/>
                          <w:sz w:val="24"/>
                          <w:szCs w:val="24"/>
                        </w:rPr>
                      </w:pPr>
                      <w:r w:rsidRPr="00631AC2">
                        <w:rPr>
                          <w:rFonts w:asciiTheme="majorBidi" w:hAnsiTheme="majorBidi" w:cstheme="majorBidi"/>
                          <w:sz w:val="24"/>
                          <w:szCs w:val="24"/>
                        </w:rPr>
                        <w:t xml:space="preserve">25 x 4 = </w:t>
                      </w:r>
                      <w:r>
                        <w:rPr>
                          <w:rFonts w:asciiTheme="majorBidi" w:hAnsiTheme="majorBidi" w:cstheme="majorBidi"/>
                          <w:noProof/>
                          <w:sz w:val="24"/>
                          <w:szCs w:val="24"/>
                        </w:rPr>
                        <w:t>100</w:t>
                      </w:r>
                      <w:r w:rsidRPr="00631AC2">
                        <w:rPr>
                          <w:rFonts w:asciiTheme="majorBidi" w:hAnsiTheme="majorBidi" w:cstheme="majorBidi"/>
                          <w:noProof/>
                          <w:sz w:val="24"/>
                          <w:szCs w:val="24"/>
                        </w:rPr>
                        <w:tab/>
                      </w:r>
                      <w:r w:rsidRPr="00631AC2">
                        <w:rPr>
                          <w:rFonts w:asciiTheme="majorBidi" w:hAnsiTheme="majorBidi" w:cstheme="majorBidi"/>
                          <w:noProof/>
                          <w:sz w:val="24"/>
                          <w:szCs w:val="24"/>
                        </w:rPr>
                        <w:tab/>
                      </w:r>
                      <w:r w:rsidRPr="00631AC2">
                        <w:rPr>
                          <w:rFonts w:asciiTheme="majorBidi" w:hAnsiTheme="majorBidi" w:cstheme="majorBidi"/>
                          <w:noProof/>
                          <w:sz w:val="24"/>
                          <w:szCs w:val="24"/>
                        </w:rPr>
                        <w:tab/>
                      </w:r>
                      <w:r>
                        <w:rPr>
                          <w:rFonts w:asciiTheme="majorBidi" w:hAnsiTheme="majorBidi" w:cstheme="majorBidi"/>
                          <w:noProof/>
                          <w:sz w:val="24"/>
                          <w:szCs w:val="24"/>
                        </w:rPr>
                        <w:t xml:space="preserve">         </w:t>
                      </w:r>
                      <w:r>
                        <w:rPr>
                          <w:rFonts w:asciiTheme="majorBidi" w:hAnsiTheme="majorBidi" w:cstheme="majorBidi"/>
                          <w:noProof/>
                          <w:sz w:val="24"/>
                          <w:szCs w:val="24"/>
                        </w:rPr>
                        <w:tab/>
                      </w:r>
                      <w:r>
                        <w:rPr>
                          <w:rFonts w:asciiTheme="majorBidi" w:hAnsiTheme="majorBidi" w:cstheme="majorBidi"/>
                          <w:noProof/>
                          <w:sz w:val="24"/>
                          <w:szCs w:val="24"/>
                        </w:rPr>
                        <w:tab/>
                        <w:t xml:space="preserve"> 100</w:t>
                      </w:r>
                      <w:r w:rsidRPr="00631AC2">
                        <w:rPr>
                          <w:rFonts w:asciiTheme="majorBidi" w:hAnsiTheme="majorBidi" w:cstheme="majorBidi"/>
                          <w:noProof/>
                          <w:sz w:val="24"/>
                          <w:szCs w:val="24"/>
                        </w:rPr>
                        <w:t xml:space="preserve"> : 25 (jumlah siswa) = </w:t>
                      </w:r>
                      <w:r>
                        <w:rPr>
                          <w:rFonts w:asciiTheme="majorBidi" w:hAnsiTheme="majorBidi" w:cstheme="majorBidi"/>
                          <w:noProof/>
                          <w:sz w:val="24"/>
                          <w:szCs w:val="24"/>
                        </w:rPr>
                        <w:t>4</w:t>
                      </w:r>
                    </w:p>
                    <w:p w:rsidR="00A507E2" w:rsidRDefault="00A507E2" w:rsidP="00DB2E9F">
                      <w:pPr>
                        <w:pStyle w:val="ListParagraph"/>
                        <w:ind w:left="644"/>
                        <w:rPr>
                          <w:rFonts w:asciiTheme="majorBidi" w:hAnsiTheme="majorBidi" w:cstheme="majorBidi"/>
                          <w:sz w:val="24"/>
                          <w:szCs w:val="24"/>
                        </w:rPr>
                      </w:pPr>
                    </w:p>
                    <w:p w:rsidR="00A507E2" w:rsidRPr="003B5EAE" w:rsidRDefault="00A507E2" w:rsidP="00DB2E9F">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24 x 4 = 96</w:t>
                      </w:r>
                      <w:r>
                        <w:rPr>
                          <w:rFonts w:asciiTheme="majorBidi" w:hAnsiTheme="majorBidi" w:cstheme="majorBidi"/>
                          <w:sz w:val="24"/>
                          <w:szCs w:val="24"/>
                        </w:rPr>
                        <w:tab/>
                        <w:t xml:space="preserve"> </w:t>
                      </w:r>
                      <w:r>
                        <w:rPr>
                          <w:rFonts w:asciiTheme="majorBidi" w:hAnsiTheme="majorBidi" w:cstheme="majorBidi"/>
                          <w:sz w:val="24"/>
                          <w:szCs w:val="24"/>
                        </w:rPr>
                        <w:tab/>
                        <w:t>96 + 3 = 99</w:t>
                      </w:r>
                      <w:r>
                        <w:rPr>
                          <w:rFonts w:asciiTheme="majorBidi" w:hAnsiTheme="majorBidi" w:cstheme="majorBidi"/>
                          <w:sz w:val="24"/>
                          <w:szCs w:val="24"/>
                        </w:rPr>
                        <w:tab/>
                        <w:t xml:space="preserve">         </w:t>
                      </w:r>
                      <w:r>
                        <w:rPr>
                          <w:rFonts w:asciiTheme="majorBidi" w:hAnsiTheme="majorBidi" w:cstheme="majorBidi"/>
                          <w:sz w:val="24"/>
                          <w:szCs w:val="24"/>
                        </w:rPr>
                        <w:tab/>
                        <w:t xml:space="preserve"> 99   : 25 (jumlah siswa) = 3.96</w:t>
                      </w:r>
                    </w:p>
                    <w:p w:rsidR="00A507E2" w:rsidRPr="00631AC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 xml:space="preserve"> 1   x 3 = 3</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20 x 4 = 80</w:t>
                      </w:r>
                      <w:r>
                        <w:rPr>
                          <w:rFonts w:asciiTheme="majorBidi" w:hAnsiTheme="majorBidi" w:cstheme="majorBidi"/>
                          <w:sz w:val="24"/>
                          <w:szCs w:val="24"/>
                        </w:rPr>
                        <w:tab/>
                      </w:r>
                      <w:r>
                        <w:rPr>
                          <w:rFonts w:asciiTheme="majorBidi" w:hAnsiTheme="majorBidi" w:cstheme="majorBidi"/>
                          <w:sz w:val="24"/>
                          <w:szCs w:val="24"/>
                        </w:rPr>
                        <w:tab/>
                        <w:t xml:space="preserve">80 + 12 + 2 = 94    </w:t>
                      </w:r>
                      <w:r>
                        <w:rPr>
                          <w:rFonts w:asciiTheme="majorBidi" w:hAnsiTheme="majorBidi" w:cstheme="majorBidi"/>
                          <w:sz w:val="24"/>
                          <w:szCs w:val="24"/>
                        </w:rPr>
                        <w:tab/>
                        <w:t xml:space="preserve"> 94  : 25 (jumlah siswa) = 3.76</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 xml:space="preserve"> 4  x  3 = 12</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 xml:space="preserve"> 1   x 2 = 2</w:t>
                      </w:r>
                    </w:p>
                    <w:p w:rsidR="00A507E2" w:rsidRDefault="00A507E2" w:rsidP="00DB2E9F">
                      <w:pPr>
                        <w:pStyle w:val="ListParagraph"/>
                        <w:ind w:left="644"/>
                        <w:rPr>
                          <w:rFonts w:asciiTheme="majorBidi" w:hAnsiTheme="majorBidi" w:cstheme="majorBidi"/>
                          <w:sz w:val="24"/>
                          <w:szCs w:val="24"/>
                        </w:rPr>
                      </w:pPr>
                    </w:p>
                    <w:p w:rsidR="00A507E2" w:rsidRDefault="00A507E2" w:rsidP="00DB2E9F">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 xml:space="preserve">19 x 4 = 76 </w:t>
                      </w:r>
                      <w:r>
                        <w:rPr>
                          <w:rFonts w:asciiTheme="majorBidi" w:hAnsiTheme="majorBidi" w:cstheme="majorBidi"/>
                          <w:sz w:val="24"/>
                          <w:szCs w:val="24"/>
                        </w:rPr>
                        <w:tab/>
                      </w:r>
                      <w:r>
                        <w:rPr>
                          <w:rFonts w:asciiTheme="majorBidi" w:hAnsiTheme="majorBidi" w:cstheme="majorBidi"/>
                          <w:sz w:val="24"/>
                          <w:szCs w:val="24"/>
                        </w:rPr>
                        <w:tab/>
                        <w:t>76 + 18 = 94</w:t>
                      </w:r>
                      <w:r>
                        <w:rPr>
                          <w:rFonts w:asciiTheme="majorBidi" w:hAnsiTheme="majorBidi" w:cstheme="majorBidi"/>
                          <w:sz w:val="24"/>
                          <w:szCs w:val="24"/>
                        </w:rPr>
                        <w:tab/>
                        <w:t xml:space="preserve">              94 : 25 (jumlah siswa) = 3.76</w:t>
                      </w:r>
                    </w:p>
                    <w:p w:rsidR="00A507E2" w:rsidRDefault="00A507E2" w:rsidP="00DB2E9F">
                      <w:pPr>
                        <w:pStyle w:val="ListParagraph"/>
                        <w:ind w:left="644"/>
                        <w:rPr>
                          <w:rFonts w:asciiTheme="majorBidi" w:hAnsiTheme="majorBidi" w:cstheme="majorBidi"/>
                          <w:sz w:val="24"/>
                          <w:szCs w:val="24"/>
                        </w:rPr>
                      </w:pPr>
                      <w:r>
                        <w:rPr>
                          <w:rFonts w:asciiTheme="majorBidi" w:hAnsiTheme="majorBidi" w:cstheme="majorBidi"/>
                          <w:sz w:val="24"/>
                          <w:szCs w:val="24"/>
                        </w:rPr>
                        <w:t xml:space="preserve">  6  x 3 = 18</w:t>
                      </w:r>
                    </w:p>
                    <w:p w:rsidR="00A507E2" w:rsidRDefault="00A507E2" w:rsidP="00DB2E9F">
                      <w:pPr>
                        <w:pStyle w:val="ListParagraph"/>
                        <w:ind w:left="644"/>
                        <w:rPr>
                          <w:rFonts w:asciiTheme="majorBidi" w:hAnsiTheme="majorBidi" w:cstheme="majorBidi"/>
                          <w:sz w:val="24"/>
                          <w:szCs w:val="24"/>
                        </w:rPr>
                      </w:pPr>
                    </w:p>
                    <w:p w:rsidR="00A507E2" w:rsidRPr="00B35782" w:rsidRDefault="00A507E2" w:rsidP="00DB2E9F">
                      <w:pPr>
                        <w:pStyle w:val="ListParagraph"/>
                        <w:ind w:left="644"/>
                        <w:rPr>
                          <w:rFonts w:asciiTheme="majorBidi" w:hAnsiTheme="majorBidi" w:cstheme="majorBidi"/>
                          <w:b/>
                          <w:bCs/>
                          <w:sz w:val="24"/>
                          <w:szCs w:val="24"/>
                        </w:rPr>
                      </w:pPr>
                      <w:r w:rsidRPr="00B35782">
                        <w:rPr>
                          <w:rFonts w:asciiTheme="majorBidi" w:hAnsiTheme="majorBidi" w:cstheme="majorBidi"/>
                          <w:b/>
                          <w:bCs/>
                          <w:sz w:val="24"/>
                          <w:szCs w:val="24"/>
                        </w:rPr>
                        <w:t>Nilai Rata-rata : 4 + 4 + 3.96 + 3.76 + 3.76 = 19.48</w:t>
                      </w:r>
                    </w:p>
                  </w:txbxContent>
                </v:textbox>
              </v:rect>
            </w:pict>
          </mc:Fallback>
        </mc:AlternateContent>
      </w: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after="0" w:line="360" w:lineRule="auto"/>
        <w:ind w:firstLine="142"/>
        <w:jc w:val="both"/>
        <w:rPr>
          <w:rFonts w:ascii="Times New Roman" w:hAnsi="Times New Roman" w:cs="Times New Roman"/>
          <w:sz w:val="24"/>
          <w:szCs w:val="24"/>
        </w:rPr>
      </w:pPr>
    </w:p>
    <w:p w:rsidR="00DB2E9F" w:rsidRDefault="00DB2E9F" w:rsidP="00DB2E9F">
      <w:pPr>
        <w:spacing w:line="360" w:lineRule="auto"/>
        <w:jc w:val="center"/>
        <w:rPr>
          <w:rFonts w:ascii="Times New Roman" w:hAnsi="Times New Roman" w:cs="Times New Roman"/>
          <w:b/>
          <w:bCs/>
          <w:sz w:val="24"/>
          <w:szCs w:val="24"/>
        </w:rPr>
      </w:pPr>
    </w:p>
    <w:p w:rsidR="00DB2E9F" w:rsidRDefault="00DB2E9F" w:rsidP="00DB2E9F">
      <w:pPr>
        <w:spacing w:line="360" w:lineRule="auto"/>
        <w:jc w:val="center"/>
        <w:rPr>
          <w:rFonts w:ascii="Times New Roman" w:hAnsi="Times New Roman" w:cs="Times New Roman"/>
          <w:b/>
          <w:bCs/>
          <w:sz w:val="24"/>
          <w:szCs w:val="24"/>
        </w:rPr>
      </w:pPr>
      <w:r w:rsidRPr="00046766">
        <w:rPr>
          <w:rFonts w:ascii="Times New Roman" w:hAnsi="Times New Roman" w:cs="Times New Roman"/>
          <w:b/>
          <w:bCs/>
          <w:sz w:val="24"/>
          <w:szCs w:val="24"/>
        </w:rPr>
        <w:t xml:space="preserve">Tabel 4.8                                                                                                                       </w:t>
      </w:r>
    </w:p>
    <w:p w:rsidR="00FD7A3E" w:rsidRDefault="00FD7A3E" w:rsidP="00DB2E9F">
      <w:pPr>
        <w:spacing w:line="276" w:lineRule="auto"/>
        <w:ind w:left="720"/>
        <w:jc w:val="center"/>
        <w:rPr>
          <w:rFonts w:ascii="Times New Roman" w:hAnsi="Times New Roman" w:cs="Times New Roman"/>
          <w:b/>
          <w:bCs/>
          <w:sz w:val="24"/>
          <w:szCs w:val="24"/>
        </w:rPr>
      </w:pPr>
    </w:p>
    <w:p w:rsidR="00DB2E9F" w:rsidRDefault="00DB2E9F" w:rsidP="00DB2E9F">
      <w:pPr>
        <w:spacing w:line="276"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 xml:space="preserve">Tabel 4. 12                                                                                                                    </w:t>
      </w:r>
      <w:r w:rsidRPr="00046766">
        <w:rPr>
          <w:rFonts w:ascii="Times New Roman" w:hAnsi="Times New Roman" w:cs="Times New Roman"/>
          <w:b/>
          <w:bCs/>
          <w:sz w:val="24"/>
          <w:szCs w:val="24"/>
        </w:rPr>
        <w:t>Pengamatan Aktivitas Guru Proses Belajar Mengajar Siklus II</w:t>
      </w:r>
    </w:p>
    <w:tbl>
      <w:tblPr>
        <w:tblW w:w="8476"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330"/>
        <w:gridCol w:w="1186"/>
        <w:gridCol w:w="1186"/>
        <w:gridCol w:w="1186"/>
        <w:gridCol w:w="1030"/>
      </w:tblGrid>
      <w:tr w:rsidR="00DB2E9F" w:rsidTr="00FD7A3E">
        <w:trPr>
          <w:trHeight w:val="359"/>
        </w:trPr>
        <w:tc>
          <w:tcPr>
            <w:tcW w:w="558" w:type="dxa"/>
            <w:vMerge w:val="restart"/>
          </w:tcPr>
          <w:p w:rsidR="00DB2E9F" w:rsidRDefault="00DB2E9F" w:rsidP="00DB2E9F">
            <w:pPr>
              <w:pStyle w:val="BodyText"/>
              <w:spacing w:after="240" w:line="360" w:lineRule="auto"/>
              <w:ind w:right="-1"/>
              <w:jc w:val="both"/>
            </w:pPr>
          </w:p>
          <w:p w:rsidR="00DB2E9F" w:rsidRDefault="00DB2E9F" w:rsidP="00DB2E9F">
            <w:pPr>
              <w:pStyle w:val="BodyText"/>
              <w:spacing w:after="240" w:line="360" w:lineRule="auto"/>
              <w:ind w:right="-1"/>
              <w:jc w:val="center"/>
            </w:pPr>
            <w:r>
              <w:t>No</w:t>
            </w:r>
          </w:p>
        </w:tc>
        <w:tc>
          <w:tcPr>
            <w:tcW w:w="3330" w:type="dxa"/>
            <w:vMerge w:val="restart"/>
          </w:tcPr>
          <w:p w:rsidR="00DB2E9F" w:rsidRDefault="00DB2E9F" w:rsidP="00DB2E9F">
            <w:pPr>
              <w:pStyle w:val="BodyText"/>
              <w:spacing w:after="240" w:line="360" w:lineRule="auto"/>
              <w:ind w:right="-1"/>
              <w:jc w:val="both"/>
            </w:pPr>
          </w:p>
          <w:p w:rsidR="00DB2E9F" w:rsidRDefault="00DB2E9F" w:rsidP="00DB2E9F">
            <w:pPr>
              <w:pStyle w:val="BodyText"/>
              <w:spacing w:after="240" w:line="360" w:lineRule="auto"/>
              <w:ind w:right="-1"/>
              <w:jc w:val="center"/>
            </w:pPr>
            <w:r>
              <w:t>Aktivitas Guru</w:t>
            </w:r>
          </w:p>
        </w:tc>
        <w:tc>
          <w:tcPr>
            <w:tcW w:w="3558" w:type="dxa"/>
            <w:gridSpan w:val="3"/>
          </w:tcPr>
          <w:p w:rsidR="00DB2E9F" w:rsidRDefault="00DB2E9F" w:rsidP="00DB2E9F">
            <w:pPr>
              <w:pStyle w:val="BodyText"/>
              <w:spacing w:after="240" w:line="360" w:lineRule="auto"/>
              <w:ind w:right="-1"/>
              <w:jc w:val="center"/>
            </w:pPr>
            <w:r>
              <w:t>Kategori</w:t>
            </w:r>
          </w:p>
        </w:tc>
        <w:tc>
          <w:tcPr>
            <w:tcW w:w="1030" w:type="dxa"/>
          </w:tcPr>
          <w:p w:rsidR="00DB2E9F" w:rsidRDefault="00DB2E9F" w:rsidP="00DB2E9F">
            <w:pPr>
              <w:pStyle w:val="BodyText"/>
              <w:spacing w:after="240" w:line="360" w:lineRule="auto"/>
              <w:ind w:right="-1"/>
              <w:jc w:val="center"/>
            </w:pPr>
            <w:r>
              <w:t>Jumlah</w:t>
            </w:r>
          </w:p>
        </w:tc>
      </w:tr>
      <w:tr w:rsidR="00DB2E9F" w:rsidTr="00FD7A3E">
        <w:trPr>
          <w:trHeight w:val="564"/>
        </w:trPr>
        <w:tc>
          <w:tcPr>
            <w:tcW w:w="558" w:type="dxa"/>
            <w:vMerge/>
          </w:tcPr>
          <w:p w:rsidR="00DB2E9F" w:rsidRDefault="00DB2E9F" w:rsidP="00DB2E9F">
            <w:pPr>
              <w:pStyle w:val="BodyText"/>
              <w:spacing w:after="240" w:line="360" w:lineRule="auto"/>
              <w:ind w:right="-1"/>
              <w:jc w:val="both"/>
            </w:pPr>
          </w:p>
        </w:tc>
        <w:tc>
          <w:tcPr>
            <w:tcW w:w="3330" w:type="dxa"/>
            <w:vMerge/>
          </w:tcPr>
          <w:p w:rsidR="00DB2E9F" w:rsidRDefault="00DB2E9F" w:rsidP="00DB2E9F">
            <w:pPr>
              <w:pStyle w:val="BodyText"/>
              <w:spacing w:after="240" w:line="360" w:lineRule="auto"/>
              <w:ind w:right="-1"/>
              <w:jc w:val="both"/>
            </w:pPr>
          </w:p>
        </w:tc>
        <w:tc>
          <w:tcPr>
            <w:tcW w:w="1186" w:type="dxa"/>
          </w:tcPr>
          <w:p w:rsidR="00DB2E9F" w:rsidRDefault="00DB2E9F" w:rsidP="00DB2E9F">
            <w:pPr>
              <w:pStyle w:val="BodyText"/>
              <w:spacing w:after="240" w:line="360" w:lineRule="auto"/>
              <w:ind w:right="-1"/>
              <w:jc w:val="center"/>
            </w:pPr>
            <w:r>
              <w:t>3</w:t>
            </w:r>
          </w:p>
        </w:tc>
        <w:tc>
          <w:tcPr>
            <w:tcW w:w="1186" w:type="dxa"/>
          </w:tcPr>
          <w:p w:rsidR="00DB2E9F" w:rsidRDefault="00DB2E9F" w:rsidP="00DB2E9F">
            <w:pPr>
              <w:pStyle w:val="BodyText"/>
              <w:spacing w:after="240" w:line="360" w:lineRule="auto"/>
              <w:ind w:right="-1"/>
              <w:jc w:val="center"/>
            </w:pPr>
            <w:r>
              <w:t>2</w:t>
            </w:r>
          </w:p>
        </w:tc>
        <w:tc>
          <w:tcPr>
            <w:tcW w:w="1186" w:type="dxa"/>
          </w:tcPr>
          <w:p w:rsidR="00DB2E9F" w:rsidRDefault="00DB2E9F" w:rsidP="00DB2E9F">
            <w:pPr>
              <w:pStyle w:val="BodyText"/>
              <w:spacing w:after="240" w:line="360" w:lineRule="auto"/>
              <w:ind w:right="-1"/>
              <w:jc w:val="center"/>
            </w:pPr>
            <w:r>
              <w:t>1</w:t>
            </w:r>
          </w:p>
        </w:tc>
        <w:tc>
          <w:tcPr>
            <w:tcW w:w="1030" w:type="dxa"/>
          </w:tcPr>
          <w:p w:rsidR="00DB2E9F" w:rsidRDefault="00DB2E9F" w:rsidP="00DB2E9F">
            <w:pPr>
              <w:pStyle w:val="BodyText"/>
              <w:spacing w:after="240" w:line="360" w:lineRule="auto"/>
              <w:ind w:right="-1"/>
              <w:jc w:val="center"/>
            </w:pPr>
          </w:p>
        </w:tc>
      </w:tr>
      <w:tr w:rsidR="00DB2E9F" w:rsidTr="00FD7A3E">
        <w:trPr>
          <w:trHeight w:val="564"/>
        </w:trPr>
        <w:tc>
          <w:tcPr>
            <w:tcW w:w="558" w:type="dxa"/>
          </w:tcPr>
          <w:p w:rsidR="00DB2E9F" w:rsidRDefault="00DB2E9F" w:rsidP="00DB2E9F">
            <w:pPr>
              <w:pStyle w:val="BodyText"/>
              <w:spacing w:after="240" w:line="360" w:lineRule="auto"/>
              <w:ind w:right="-1"/>
              <w:jc w:val="both"/>
            </w:pPr>
          </w:p>
        </w:tc>
        <w:tc>
          <w:tcPr>
            <w:tcW w:w="3330" w:type="dxa"/>
          </w:tcPr>
          <w:p w:rsidR="00DB2E9F" w:rsidRDefault="00DB2E9F" w:rsidP="00DB2E9F">
            <w:pPr>
              <w:pStyle w:val="BodyText"/>
              <w:spacing w:after="240" w:line="360" w:lineRule="auto"/>
              <w:ind w:right="-1"/>
              <w:jc w:val="both"/>
            </w:pPr>
            <w:r>
              <w:t>Pendahuluan</w:t>
            </w:r>
          </w:p>
        </w:tc>
        <w:tc>
          <w:tcPr>
            <w:tcW w:w="1186" w:type="dxa"/>
          </w:tcPr>
          <w:p w:rsidR="00DB2E9F" w:rsidRDefault="00DB2E9F" w:rsidP="00DB2E9F">
            <w:pPr>
              <w:pStyle w:val="BodyText"/>
              <w:spacing w:after="240" w:line="360" w:lineRule="auto"/>
              <w:ind w:right="-1"/>
              <w:jc w:val="center"/>
            </w:pPr>
          </w:p>
        </w:tc>
        <w:tc>
          <w:tcPr>
            <w:tcW w:w="1186" w:type="dxa"/>
          </w:tcPr>
          <w:p w:rsidR="00DB2E9F" w:rsidRDefault="00DB2E9F" w:rsidP="00DB2E9F">
            <w:pPr>
              <w:pStyle w:val="BodyText"/>
              <w:spacing w:after="240" w:line="360" w:lineRule="auto"/>
              <w:ind w:right="-1"/>
              <w:jc w:val="center"/>
            </w:pPr>
          </w:p>
        </w:tc>
        <w:tc>
          <w:tcPr>
            <w:tcW w:w="1186" w:type="dxa"/>
          </w:tcPr>
          <w:p w:rsidR="00DB2E9F" w:rsidRDefault="00DB2E9F" w:rsidP="00DB2E9F">
            <w:pPr>
              <w:pStyle w:val="BodyText"/>
              <w:spacing w:after="240" w:line="360" w:lineRule="auto"/>
              <w:ind w:right="-1"/>
              <w:jc w:val="center"/>
            </w:pPr>
          </w:p>
        </w:tc>
        <w:tc>
          <w:tcPr>
            <w:tcW w:w="1030" w:type="dxa"/>
          </w:tcPr>
          <w:p w:rsidR="00DB2E9F" w:rsidRDefault="00DB2E9F" w:rsidP="00DB2E9F">
            <w:pPr>
              <w:pStyle w:val="BodyText"/>
              <w:spacing w:after="240" w:line="360" w:lineRule="auto"/>
              <w:ind w:right="-1"/>
              <w:jc w:val="both"/>
            </w:pPr>
          </w:p>
        </w:tc>
      </w:tr>
      <w:tr w:rsidR="00DB2E9F" w:rsidTr="00FD7A3E">
        <w:trPr>
          <w:trHeight w:val="576"/>
        </w:trPr>
        <w:tc>
          <w:tcPr>
            <w:tcW w:w="558" w:type="dxa"/>
          </w:tcPr>
          <w:p w:rsidR="00DB2E9F" w:rsidRDefault="00DB2E9F" w:rsidP="00DB2E9F">
            <w:pPr>
              <w:pStyle w:val="BodyText"/>
              <w:spacing w:after="240" w:line="360" w:lineRule="auto"/>
              <w:ind w:right="-1"/>
              <w:jc w:val="both"/>
            </w:pPr>
            <w:r>
              <w:t>1</w:t>
            </w:r>
          </w:p>
        </w:tc>
        <w:tc>
          <w:tcPr>
            <w:tcW w:w="3330" w:type="dxa"/>
          </w:tcPr>
          <w:p w:rsidR="00DB2E9F" w:rsidRDefault="00DB2E9F" w:rsidP="00DB2E9F">
            <w:pPr>
              <w:pStyle w:val="BodyText"/>
              <w:spacing w:after="240" w:line="360" w:lineRule="auto"/>
              <w:ind w:right="-1"/>
            </w:pPr>
            <w:r>
              <w:t>Memberi salam dan memulai pembelajaran dengan mengucapkan basmallah kemudian berdoa bersama</w:t>
            </w:r>
          </w:p>
        </w:tc>
        <w:tc>
          <w:tcPr>
            <w:tcW w:w="1186" w:type="dxa"/>
          </w:tcPr>
          <w:p w:rsidR="00DB2E9F" w:rsidRPr="00E121E9" w:rsidRDefault="00DB2E9F" w:rsidP="00DB2E9F">
            <w:pPr>
              <w:pStyle w:val="BodyText"/>
              <w:spacing w:after="240" w:line="360" w:lineRule="auto"/>
              <w:ind w:right="-1"/>
              <w:jc w:val="center"/>
              <w:rPr>
                <w:lang w:val="en-US"/>
              </w:rPr>
            </w:pPr>
            <w:r>
              <w:rPr>
                <w:lang w:val="en-US"/>
              </w:rPr>
              <w:t>3</w:t>
            </w:r>
          </w:p>
        </w:tc>
        <w:tc>
          <w:tcPr>
            <w:tcW w:w="1186" w:type="dxa"/>
          </w:tcPr>
          <w:p w:rsidR="00DB2E9F" w:rsidRPr="00E121E9" w:rsidRDefault="00DB2E9F" w:rsidP="00DB2E9F">
            <w:pPr>
              <w:pStyle w:val="BodyText"/>
              <w:spacing w:after="240" w:line="360" w:lineRule="auto"/>
              <w:ind w:right="-1"/>
              <w:jc w:val="center"/>
              <w:rPr>
                <w:lang w:val="en-US"/>
              </w:rPr>
            </w:pPr>
            <w:r>
              <w:rPr>
                <w:lang w:val="en-US"/>
              </w:rPr>
              <w:t>-</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Pr="00E121E9" w:rsidRDefault="00DB2E9F" w:rsidP="00DB2E9F">
            <w:pPr>
              <w:pStyle w:val="BodyText"/>
              <w:spacing w:after="240" w:line="360" w:lineRule="auto"/>
              <w:ind w:right="-1"/>
              <w:jc w:val="center"/>
              <w:rPr>
                <w:lang w:val="en-US"/>
              </w:rPr>
            </w:pPr>
            <w:r>
              <w:rPr>
                <w:lang w:val="en-US"/>
              </w:rPr>
              <w:t>3</w:t>
            </w:r>
          </w:p>
        </w:tc>
      </w:tr>
      <w:tr w:rsidR="00DB2E9F" w:rsidTr="00FD7A3E">
        <w:trPr>
          <w:trHeight w:val="576"/>
        </w:trPr>
        <w:tc>
          <w:tcPr>
            <w:tcW w:w="558" w:type="dxa"/>
          </w:tcPr>
          <w:p w:rsidR="00DB2E9F" w:rsidRDefault="00DB2E9F" w:rsidP="00DB2E9F">
            <w:pPr>
              <w:pStyle w:val="BodyText"/>
              <w:spacing w:after="240" w:line="360" w:lineRule="auto"/>
              <w:ind w:right="-1"/>
              <w:jc w:val="both"/>
            </w:pPr>
            <w:r>
              <w:t>2</w:t>
            </w:r>
          </w:p>
        </w:tc>
        <w:tc>
          <w:tcPr>
            <w:tcW w:w="3330" w:type="dxa"/>
          </w:tcPr>
          <w:p w:rsidR="00DB2E9F" w:rsidRDefault="00DB2E9F" w:rsidP="00DB2E9F">
            <w:pPr>
              <w:pStyle w:val="BodyText"/>
              <w:spacing w:after="240" w:line="360" w:lineRule="auto"/>
              <w:ind w:right="-1"/>
              <w:jc w:val="both"/>
            </w:pPr>
            <w:r>
              <w:t>Mengecek kehadiran</w:t>
            </w:r>
          </w:p>
        </w:tc>
        <w:tc>
          <w:tcPr>
            <w:tcW w:w="1186" w:type="dxa"/>
          </w:tcPr>
          <w:p w:rsidR="00DB2E9F" w:rsidRPr="00046766" w:rsidRDefault="00DB2E9F" w:rsidP="00DB2E9F">
            <w:pPr>
              <w:pStyle w:val="BodyText"/>
              <w:spacing w:after="240" w:line="360" w:lineRule="auto"/>
              <w:ind w:right="-1"/>
              <w:jc w:val="center"/>
              <w:rPr>
                <w:lang w:val="en-US"/>
              </w:rPr>
            </w:pPr>
            <w:r>
              <w:rPr>
                <w:lang w:val="en-US"/>
              </w:rPr>
              <w:t>3</w:t>
            </w:r>
          </w:p>
        </w:tc>
        <w:tc>
          <w:tcPr>
            <w:tcW w:w="1186" w:type="dxa"/>
          </w:tcPr>
          <w:p w:rsidR="00DB2E9F" w:rsidRPr="00046766" w:rsidRDefault="00DB2E9F" w:rsidP="00DB2E9F">
            <w:pPr>
              <w:pStyle w:val="BodyText"/>
              <w:spacing w:after="240" w:line="360" w:lineRule="auto"/>
              <w:ind w:right="-1"/>
              <w:jc w:val="center"/>
              <w:rPr>
                <w:lang w:val="en-US"/>
              </w:rPr>
            </w:pPr>
            <w:r>
              <w:rPr>
                <w:lang w:val="en-US"/>
              </w:rPr>
              <w:t>-</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Pr="00046766" w:rsidRDefault="00DB2E9F" w:rsidP="00DB2E9F">
            <w:pPr>
              <w:pStyle w:val="BodyText"/>
              <w:spacing w:after="240" w:line="360" w:lineRule="auto"/>
              <w:ind w:right="-1"/>
              <w:jc w:val="center"/>
              <w:rPr>
                <w:lang w:val="en-US"/>
              </w:rPr>
            </w:pPr>
            <w:r>
              <w:rPr>
                <w:lang w:val="en-US"/>
              </w:rPr>
              <w:t>3</w:t>
            </w:r>
          </w:p>
        </w:tc>
      </w:tr>
      <w:tr w:rsidR="00DB2E9F" w:rsidTr="00FD7A3E">
        <w:trPr>
          <w:trHeight w:val="564"/>
        </w:trPr>
        <w:tc>
          <w:tcPr>
            <w:tcW w:w="558" w:type="dxa"/>
          </w:tcPr>
          <w:p w:rsidR="00DB2E9F" w:rsidRDefault="00DB2E9F" w:rsidP="00DB2E9F">
            <w:pPr>
              <w:pStyle w:val="BodyText"/>
              <w:spacing w:after="240" w:line="360" w:lineRule="auto"/>
              <w:ind w:right="-1"/>
              <w:jc w:val="both"/>
            </w:pPr>
            <w:r>
              <w:t>3</w:t>
            </w:r>
          </w:p>
        </w:tc>
        <w:tc>
          <w:tcPr>
            <w:tcW w:w="3330" w:type="dxa"/>
          </w:tcPr>
          <w:p w:rsidR="00DB2E9F" w:rsidRDefault="00DB2E9F" w:rsidP="00DB2E9F">
            <w:pPr>
              <w:pStyle w:val="BodyText"/>
              <w:spacing w:after="240" w:line="360" w:lineRule="auto"/>
              <w:ind w:right="-1"/>
              <w:jc w:val="both"/>
            </w:pPr>
            <w:r>
              <w:t>Menyusun tempat duduk berbentuk U</w:t>
            </w:r>
          </w:p>
        </w:tc>
        <w:tc>
          <w:tcPr>
            <w:tcW w:w="1186" w:type="dxa"/>
          </w:tcPr>
          <w:p w:rsidR="00DB2E9F" w:rsidRDefault="00DB2E9F" w:rsidP="00DB2E9F">
            <w:pPr>
              <w:pStyle w:val="BodyText"/>
              <w:spacing w:after="240" w:line="360" w:lineRule="auto"/>
              <w:ind w:right="-1"/>
              <w:jc w:val="center"/>
            </w:pPr>
            <w:r>
              <w:t>-</w:t>
            </w:r>
          </w:p>
        </w:tc>
        <w:tc>
          <w:tcPr>
            <w:tcW w:w="1186" w:type="dxa"/>
          </w:tcPr>
          <w:p w:rsidR="00DB2E9F" w:rsidRPr="00D81BA6" w:rsidRDefault="00DB2E9F" w:rsidP="00DB2E9F">
            <w:pPr>
              <w:pStyle w:val="BodyText"/>
              <w:spacing w:after="240" w:line="360" w:lineRule="auto"/>
              <w:ind w:right="-1"/>
              <w:jc w:val="center"/>
              <w:rPr>
                <w:lang w:val="en-US"/>
              </w:rPr>
            </w:pPr>
            <w:r>
              <w:rPr>
                <w:lang w:val="en-US"/>
              </w:rPr>
              <w:t>2</w:t>
            </w:r>
          </w:p>
        </w:tc>
        <w:tc>
          <w:tcPr>
            <w:tcW w:w="1186" w:type="dxa"/>
          </w:tcPr>
          <w:p w:rsidR="00DB2E9F" w:rsidRPr="00D81BA6" w:rsidRDefault="00DB2E9F" w:rsidP="00DB2E9F">
            <w:pPr>
              <w:pStyle w:val="BodyText"/>
              <w:spacing w:after="240" w:line="360" w:lineRule="auto"/>
              <w:ind w:right="-1"/>
              <w:jc w:val="center"/>
              <w:rPr>
                <w:lang w:val="en-US"/>
              </w:rPr>
            </w:pPr>
            <w:r>
              <w:rPr>
                <w:lang w:val="en-US"/>
              </w:rPr>
              <w:t>-</w:t>
            </w:r>
          </w:p>
        </w:tc>
        <w:tc>
          <w:tcPr>
            <w:tcW w:w="1030" w:type="dxa"/>
          </w:tcPr>
          <w:p w:rsidR="00DB2E9F" w:rsidRPr="00046766" w:rsidRDefault="00DB2E9F" w:rsidP="00DB2E9F">
            <w:pPr>
              <w:pStyle w:val="BodyText"/>
              <w:spacing w:after="240" w:line="360" w:lineRule="auto"/>
              <w:ind w:right="-1"/>
              <w:jc w:val="center"/>
              <w:rPr>
                <w:lang w:val="en-US"/>
              </w:rPr>
            </w:pPr>
            <w:r>
              <w:rPr>
                <w:lang w:val="en-US"/>
              </w:rPr>
              <w:t>2</w:t>
            </w:r>
          </w:p>
        </w:tc>
      </w:tr>
      <w:tr w:rsidR="00DB2E9F" w:rsidTr="00FD7A3E">
        <w:trPr>
          <w:trHeight w:val="576"/>
        </w:trPr>
        <w:tc>
          <w:tcPr>
            <w:tcW w:w="558" w:type="dxa"/>
          </w:tcPr>
          <w:p w:rsidR="00DB2E9F" w:rsidRDefault="00DB2E9F" w:rsidP="00DB2E9F">
            <w:pPr>
              <w:pStyle w:val="BodyText"/>
              <w:spacing w:after="240" w:line="360" w:lineRule="auto"/>
              <w:ind w:right="-1"/>
              <w:jc w:val="both"/>
            </w:pPr>
            <w:r>
              <w:t>4</w:t>
            </w:r>
          </w:p>
        </w:tc>
        <w:tc>
          <w:tcPr>
            <w:tcW w:w="3330" w:type="dxa"/>
          </w:tcPr>
          <w:p w:rsidR="00DB2E9F" w:rsidRDefault="00DB2E9F" w:rsidP="00DB2E9F">
            <w:pPr>
              <w:pStyle w:val="BodyText"/>
              <w:spacing w:after="240" w:line="360" w:lineRule="auto"/>
              <w:ind w:right="-1"/>
              <w:jc w:val="both"/>
            </w:pPr>
            <w:r>
              <w:t>Menanyakan pembelajaran sebelumnya</w:t>
            </w:r>
          </w:p>
        </w:tc>
        <w:tc>
          <w:tcPr>
            <w:tcW w:w="1186" w:type="dxa"/>
          </w:tcPr>
          <w:p w:rsidR="00DB2E9F" w:rsidRDefault="00DB2E9F" w:rsidP="00DB2E9F">
            <w:pPr>
              <w:pStyle w:val="BodyText"/>
              <w:spacing w:after="240" w:line="360" w:lineRule="auto"/>
              <w:ind w:right="-1"/>
              <w:jc w:val="center"/>
            </w:pPr>
            <w:r>
              <w:t>3</w:t>
            </w:r>
          </w:p>
        </w:tc>
        <w:tc>
          <w:tcPr>
            <w:tcW w:w="1186" w:type="dxa"/>
          </w:tcPr>
          <w:p w:rsidR="00DB2E9F" w:rsidRDefault="00DB2E9F" w:rsidP="00DB2E9F">
            <w:pPr>
              <w:pStyle w:val="BodyText"/>
              <w:spacing w:after="240" w:line="360" w:lineRule="auto"/>
              <w:ind w:right="-1"/>
              <w:jc w:val="center"/>
            </w:pPr>
            <w:r>
              <w:t>-</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Default="00DB2E9F" w:rsidP="00DB2E9F">
            <w:pPr>
              <w:pStyle w:val="BodyText"/>
              <w:spacing w:after="240" w:line="360" w:lineRule="auto"/>
              <w:ind w:right="-1"/>
              <w:jc w:val="center"/>
            </w:pPr>
            <w:r>
              <w:t>3</w:t>
            </w:r>
          </w:p>
        </w:tc>
      </w:tr>
      <w:tr w:rsidR="00DB2E9F" w:rsidTr="00FD7A3E">
        <w:trPr>
          <w:trHeight w:val="576"/>
        </w:trPr>
        <w:tc>
          <w:tcPr>
            <w:tcW w:w="558" w:type="dxa"/>
          </w:tcPr>
          <w:p w:rsidR="00DB2E9F" w:rsidRDefault="00DB2E9F" w:rsidP="00DB2E9F">
            <w:pPr>
              <w:pStyle w:val="BodyText"/>
              <w:spacing w:after="240" w:line="360" w:lineRule="auto"/>
              <w:ind w:right="-1"/>
              <w:jc w:val="both"/>
            </w:pPr>
          </w:p>
        </w:tc>
        <w:tc>
          <w:tcPr>
            <w:tcW w:w="3330" w:type="dxa"/>
          </w:tcPr>
          <w:p w:rsidR="00DB2E9F" w:rsidRDefault="00DB2E9F" w:rsidP="00DB2E9F">
            <w:pPr>
              <w:pStyle w:val="BodyText"/>
              <w:spacing w:after="240" w:line="360" w:lineRule="auto"/>
              <w:ind w:right="-1"/>
              <w:jc w:val="both"/>
            </w:pPr>
            <w:r>
              <w:t>Kegiatan Inti</w:t>
            </w:r>
          </w:p>
        </w:tc>
        <w:tc>
          <w:tcPr>
            <w:tcW w:w="1186" w:type="dxa"/>
          </w:tcPr>
          <w:p w:rsidR="00DB2E9F" w:rsidRDefault="00DB2E9F" w:rsidP="00DB2E9F">
            <w:pPr>
              <w:pStyle w:val="BodyText"/>
              <w:spacing w:after="240" w:line="360" w:lineRule="auto"/>
              <w:ind w:right="-1"/>
              <w:jc w:val="center"/>
            </w:pPr>
          </w:p>
        </w:tc>
        <w:tc>
          <w:tcPr>
            <w:tcW w:w="1186" w:type="dxa"/>
          </w:tcPr>
          <w:p w:rsidR="00DB2E9F" w:rsidRDefault="00DB2E9F" w:rsidP="00DB2E9F">
            <w:pPr>
              <w:pStyle w:val="BodyText"/>
              <w:spacing w:after="240" w:line="360" w:lineRule="auto"/>
              <w:ind w:right="-1"/>
              <w:jc w:val="center"/>
            </w:pPr>
          </w:p>
        </w:tc>
        <w:tc>
          <w:tcPr>
            <w:tcW w:w="1186" w:type="dxa"/>
          </w:tcPr>
          <w:p w:rsidR="00DB2E9F" w:rsidRDefault="00DB2E9F" w:rsidP="00DB2E9F">
            <w:pPr>
              <w:pStyle w:val="BodyText"/>
              <w:spacing w:after="240" w:line="360" w:lineRule="auto"/>
              <w:ind w:right="-1"/>
              <w:jc w:val="center"/>
            </w:pPr>
          </w:p>
        </w:tc>
        <w:tc>
          <w:tcPr>
            <w:tcW w:w="1030" w:type="dxa"/>
          </w:tcPr>
          <w:p w:rsidR="00DB2E9F" w:rsidRDefault="00DB2E9F" w:rsidP="00DB2E9F">
            <w:pPr>
              <w:pStyle w:val="BodyText"/>
              <w:spacing w:after="240" w:line="360" w:lineRule="auto"/>
              <w:ind w:right="-1"/>
              <w:jc w:val="center"/>
            </w:pPr>
          </w:p>
        </w:tc>
      </w:tr>
      <w:tr w:rsidR="00DB2E9F" w:rsidTr="00FD7A3E">
        <w:trPr>
          <w:trHeight w:val="564"/>
        </w:trPr>
        <w:tc>
          <w:tcPr>
            <w:tcW w:w="558" w:type="dxa"/>
          </w:tcPr>
          <w:p w:rsidR="00DB2E9F" w:rsidRDefault="00DB2E9F" w:rsidP="00DB2E9F">
            <w:pPr>
              <w:pStyle w:val="BodyText"/>
              <w:spacing w:after="240" w:line="360" w:lineRule="auto"/>
              <w:ind w:right="-1"/>
              <w:jc w:val="both"/>
            </w:pPr>
            <w:r>
              <w:t>5</w:t>
            </w:r>
          </w:p>
        </w:tc>
        <w:tc>
          <w:tcPr>
            <w:tcW w:w="3330" w:type="dxa"/>
          </w:tcPr>
          <w:p w:rsidR="00DB2E9F" w:rsidRDefault="00DB2E9F" w:rsidP="00DB2E9F">
            <w:pPr>
              <w:pStyle w:val="BodyText"/>
              <w:spacing w:after="240" w:line="360" w:lineRule="auto"/>
              <w:ind w:right="-1"/>
              <w:jc w:val="both"/>
            </w:pPr>
            <w:r>
              <w:t>Menjelaskan pokok bahasan pada halaman yang akan dibaca</w:t>
            </w:r>
          </w:p>
        </w:tc>
        <w:tc>
          <w:tcPr>
            <w:tcW w:w="1186" w:type="dxa"/>
          </w:tcPr>
          <w:p w:rsidR="00DB2E9F" w:rsidRDefault="00DB2E9F" w:rsidP="00DB2E9F">
            <w:pPr>
              <w:pStyle w:val="BodyText"/>
              <w:spacing w:after="240" w:line="360" w:lineRule="auto"/>
              <w:ind w:right="-1"/>
              <w:jc w:val="center"/>
            </w:pPr>
            <w:r>
              <w:t>3</w:t>
            </w:r>
          </w:p>
        </w:tc>
        <w:tc>
          <w:tcPr>
            <w:tcW w:w="1186" w:type="dxa"/>
          </w:tcPr>
          <w:p w:rsidR="00DB2E9F" w:rsidRDefault="00DB2E9F" w:rsidP="00DB2E9F">
            <w:pPr>
              <w:pStyle w:val="BodyText"/>
              <w:spacing w:after="240" w:line="360" w:lineRule="auto"/>
              <w:ind w:right="-1"/>
              <w:jc w:val="center"/>
            </w:pPr>
            <w:r>
              <w:t>-</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Pr="00046766" w:rsidRDefault="00DB2E9F" w:rsidP="00DB2E9F">
            <w:pPr>
              <w:pStyle w:val="BodyText"/>
              <w:spacing w:after="240" w:line="360" w:lineRule="auto"/>
              <w:ind w:right="-1"/>
              <w:jc w:val="center"/>
              <w:rPr>
                <w:lang w:val="en-US"/>
              </w:rPr>
            </w:pPr>
            <w:r>
              <w:rPr>
                <w:lang w:val="en-US"/>
              </w:rPr>
              <w:t>3</w:t>
            </w:r>
          </w:p>
        </w:tc>
      </w:tr>
      <w:tr w:rsidR="00DB2E9F" w:rsidTr="00FD7A3E">
        <w:trPr>
          <w:trHeight w:val="576"/>
        </w:trPr>
        <w:tc>
          <w:tcPr>
            <w:tcW w:w="558" w:type="dxa"/>
          </w:tcPr>
          <w:p w:rsidR="00DB2E9F" w:rsidRDefault="00DB2E9F" w:rsidP="00DB2E9F">
            <w:pPr>
              <w:pStyle w:val="BodyText"/>
              <w:spacing w:after="240" w:line="360" w:lineRule="auto"/>
              <w:ind w:right="-1"/>
              <w:jc w:val="both"/>
            </w:pPr>
          </w:p>
          <w:p w:rsidR="00DB2E9F" w:rsidRDefault="00DB2E9F" w:rsidP="00DB2E9F">
            <w:pPr>
              <w:pStyle w:val="BodyText"/>
              <w:spacing w:after="240" w:line="360" w:lineRule="auto"/>
              <w:ind w:right="-1"/>
              <w:jc w:val="both"/>
            </w:pPr>
            <w:r>
              <w:t>6</w:t>
            </w:r>
          </w:p>
        </w:tc>
        <w:tc>
          <w:tcPr>
            <w:tcW w:w="3330" w:type="dxa"/>
          </w:tcPr>
          <w:p w:rsidR="00DB2E9F" w:rsidRDefault="00DB2E9F" w:rsidP="00DB2E9F">
            <w:pPr>
              <w:pStyle w:val="BodyText"/>
              <w:spacing w:after="240" w:line="360" w:lineRule="auto"/>
              <w:ind w:right="-1"/>
              <w:jc w:val="both"/>
            </w:pPr>
            <w:r>
              <w:t xml:space="preserve">Melakukan pendekatan klasikal dengan menggunakan peraga tilawati selama 15 menit </w:t>
            </w:r>
          </w:p>
        </w:tc>
        <w:tc>
          <w:tcPr>
            <w:tcW w:w="1186" w:type="dxa"/>
          </w:tcPr>
          <w:p w:rsidR="00DB2E9F" w:rsidRPr="00046766" w:rsidRDefault="00DB2E9F" w:rsidP="00DB2E9F">
            <w:pPr>
              <w:pStyle w:val="BodyText"/>
              <w:spacing w:after="240" w:line="360" w:lineRule="auto"/>
              <w:ind w:right="-1"/>
              <w:jc w:val="center"/>
              <w:rPr>
                <w:lang w:val="en-US"/>
              </w:rPr>
            </w:pPr>
            <w:r>
              <w:rPr>
                <w:lang w:val="en-US"/>
              </w:rPr>
              <w:t>3</w:t>
            </w:r>
          </w:p>
        </w:tc>
        <w:tc>
          <w:tcPr>
            <w:tcW w:w="1186" w:type="dxa"/>
          </w:tcPr>
          <w:p w:rsidR="00DB2E9F" w:rsidRPr="00E121E9" w:rsidRDefault="00DB2E9F" w:rsidP="00DB2E9F">
            <w:pPr>
              <w:pStyle w:val="BodyText"/>
              <w:spacing w:after="240" w:line="360" w:lineRule="auto"/>
              <w:ind w:right="-1"/>
              <w:jc w:val="center"/>
              <w:rPr>
                <w:lang w:val="en-US"/>
              </w:rPr>
            </w:pPr>
            <w:r>
              <w:rPr>
                <w:lang w:val="en-US"/>
              </w:rPr>
              <w:t>-</w:t>
            </w:r>
          </w:p>
        </w:tc>
        <w:tc>
          <w:tcPr>
            <w:tcW w:w="1186" w:type="dxa"/>
          </w:tcPr>
          <w:p w:rsidR="00DB2E9F" w:rsidRPr="00E121E9" w:rsidRDefault="00DB2E9F" w:rsidP="00DB2E9F">
            <w:pPr>
              <w:pStyle w:val="BodyText"/>
              <w:spacing w:after="240" w:line="360" w:lineRule="auto"/>
              <w:ind w:right="-1"/>
              <w:jc w:val="center"/>
              <w:rPr>
                <w:lang w:val="en-US"/>
              </w:rPr>
            </w:pPr>
          </w:p>
        </w:tc>
        <w:tc>
          <w:tcPr>
            <w:tcW w:w="1030" w:type="dxa"/>
          </w:tcPr>
          <w:p w:rsidR="00DB2E9F" w:rsidRPr="00E121E9" w:rsidRDefault="00DB2E9F" w:rsidP="00DB2E9F">
            <w:pPr>
              <w:pStyle w:val="BodyText"/>
              <w:spacing w:after="240" w:line="360" w:lineRule="auto"/>
              <w:ind w:right="-1"/>
              <w:jc w:val="center"/>
              <w:rPr>
                <w:lang w:val="en-US"/>
              </w:rPr>
            </w:pPr>
            <w:r>
              <w:rPr>
                <w:lang w:val="en-US"/>
              </w:rPr>
              <w:t>3</w:t>
            </w:r>
          </w:p>
        </w:tc>
      </w:tr>
      <w:tr w:rsidR="00DB2E9F" w:rsidTr="00FD7A3E">
        <w:trPr>
          <w:trHeight w:val="576"/>
        </w:trPr>
        <w:tc>
          <w:tcPr>
            <w:tcW w:w="558" w:type="dxa"/>
          </w:tcPr>
          <w:p w:rsidR="00DB2E9F" w:rsidRDefault="00DB2E9F" w:rsidP="00DB2E9F">
            <w:pPr>
              <w:pStyle w:val="BodyText"/>
              <w:spacing w:after="240" w:line="360" w:lineRule="auto"/>
              <w:ind w:right="-1"/>
              <w:jc w:val="both"/>
            </w:pPr>
            <w:r>
              <w:t>7</w:t>
            </w:r>
          </w:p>
        </w:tc>
        <w:tc>
          <w:tcPr>
            <w:tcW w:w="3330" w:type="dxa"/>
          </w:tcPr>
          <w:p w:rsidR="00DB2E9F" w:rsidRDefault="00DB2E9F" w:rsidP="00DB2E9F">
            <w:pPr>
              <w:pStyle w:val="BodyText"/>
              <w:spacing w:after="240" w:line="360" w:lineRule="auto"/>
              <w:ind w:right="-1"/>
              <w:jc w:val="both"/>
            </w:pPr>
            <w:r>
              <w:t>Melakukan pendekatan individual dengan teknik baca simak, dengan menggunakan buku tilawati selama 25 menit</w:t>
            </w:r>
          </w:p>
        </w:tc>
        <w:tc>
          <w:tcPr>
            <w:tcW w:w="1186" w:type="dxa"/>
          </w:tcPr>
          <w:p w:rsidR="00DB2E9F" w:rsidRDefault="00DB2E9F" w:rsidP="00DB2E9F">
            <w:pPr>
              <w:pStyle w:val="BodyText"/>
              <w:spacing w:after="240" w:line="360" w:lineRule="auto"/>
              <w:ind w:right="-1"/>
              <w:jc w:val="center"/>
            </w:pPr>
            <w:r>
              <w:t>-</w:t>
            </w:r>
          </w:p>
        </w:tc>
        <w:tc>
          <w:tcPr>
            <w:tcW w:w="1186" w:type="dxa"/>
          </w:tcPr>
          <w:p w:rsidR="00DB2E9F" w:rsidRDefault="00DB2E9F" w:rsidP="00DB2E9F">
            <w:pPr>
              <w:pStyle w:val="BodyText"/>
              <w:spacing w:after="240" w:line="360" w:lineRule="auto"/>
              <w:ind w:right="-1"/>
              <w:jc w:val="center"/>
            </w:pPr>
            <w:r>
              <w:t>2</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Default="00DB2E9F" w:rsidP="00DB2E9F">
            <w:pPr>
              <w:pStyle w:val="BodyText"/>
              <w:spacing w:after="240" w:line="360" w:lineRule="auto"/>
              <w:ind w:right="-1"/>
              <w:jc w:val="center"/>
            </w:pPr>
            <w:r>
              <w:t>2</w:t>
            </w:r>
          </w:p>
        </w:tc>
      </w:tr>
      <w:tr w:rsidR="00DB2E9F" w:rsidTr="00FD7A3E">
        <w:trPr>
          <w:trHeight w:val="564"/>
        </w:trPr>
        <w:tc>
          <w:tcPr>
            <w:tcW w:w="558" w:type="dxa"/>
          </w:tcPr>
          <w:p w:rsidR="00DB2E9F" w:rsidRDefault="00DB2E9F" w:rsidP="00DB2E9F">
            <w:pPr>
              <w:pStyle w:val="BodyText"/>
              <w:spacing w:after="240" w:line="360" w:lineRule="auto"/>
              <w:ind w:right="-1"/>
              <w:jc w:val="both"/>
            </w:pPr>
          </w:p>
        </w:tc>
        <w:tc>
          <w:tcPr>
            <w:tcW w:w="3330" w:type="dxa"/>
          </w:tcPr>
          <w:p w:rsidR="00DB2E9F" w:rsidRDefault="00DB2E9F" w:rsidP="00DB2E9F">
            <w:pPr>
              <w:pStyle w:val="BodyText"/>
              <w:spacing w:after="240" w:line="360" w:lineRule="auto"/>
              <w:ind w:right="-1"/>
              <w:jc w:val="both"/>
            </w:pPr>
            <w:r>
              <w:t>Evaluasi</w:t>
            </w:r>
          </w:p>
        </w:tc>
        <w:tc>
          <w:tcPr>
            <w:tcW w:w="1186" w:type="dxa"/>
          </w:tcPr>
          <w:p w:rsidR="00DB2E9F" w:rsidRDefault="00DB2E9F" w:rsidP="00DB2E9F">
            <w:pPr>
              <w:pStyle w:val="BodyText"/>
              <w:spacing w:after="240" w:line="360" w:lineRule="auto"/>
              <w:ind w:right="-1"/>
              <w:jc w:val="center"/>
            </w:pPr>
          </w:p>
        </w:tc>
        <w:tc>
          <w:tcPr>
            <w:tcW w:w="1186" w:type="dxa"/>
          </w:tcPr>
          <w:p w:rsidR="00DB2E9F" w:rsidRDefault="00DB2E9F" w:rsidP="00DB2E9F">
            <w:pPr>
              <w:pStyle w:val="BodyText"/>
              <w:spacing w:after="240" w:line="360" w:lineRule="auto"/>
              <w:ind w:right="-1"/>
              <w:jc w:val="center"/>
            </w:pPr>
          </w:p>
        </w:tc>
        <w:tc>
          <w:tcPr>
            <w:tcW w:w="1186" w:type="dxa"/>
          </w:tcPr>
          <w:p w:rsidR="00DB2E9F" w:rsidRPr="00E121E9" w:rsidRDefault="00DB2E9F" w:rsidP="00DB2E9F">
            <w:pPr>
              <w:pStyle w:val="BodyText"/>
              <w:spacing w:after="240" w:line="360" w:lineRule="auto"/>
              <w:ind w:right="-1"/>
              <w:jc w:val="center"/>
              <w:rPr>
                <w:lang w:val="en-US"/>
              </w:rPr>
            </w:pPr>
          </w:p>
        </w:tc>
        <w:tc>
          <w:tcPr>
            <w:tcW w:w="1030" w:type="dxa"/>
          </w:tcPr>
          <w:p w:rsidR="00DB2E9F" w:rsidRDefault="00DB2E9F" w:rsidP="00DB2E9F">
            <w:pPr>
              <w:pStyle w:val="BodyText"/>
              <w:spacing w:after="240" w:line="360" w:lineRule="auto"/>
              <w:ind w:right="-1"/>
              <w:jc w:val="center"/>
            </w:pPr>
          </w:p>
        </w:tc>
      </w:tr>
      <w:tr w:rsidR="00DB2E9F" w:rsidTr="00FD7A3E">
        <w:trPr>
          <w:trHeight w:val="576"/>
        </w:trPr>
        <w:tc>
          <w:tcPr>
            <w:tcW w:w="558" w:type="dxa"/>
          </w:tcPr>
          <w:p w:rsidR="00DB2E9F" w:rsidRDefault="00DB2E9F" w:rsidP="00DB2E9F">
            <w:pPr>
              <w:pStyle w:val="BodyText"/>
              <w:spacing w:after="240" w:line="360" w:lineRule="auto"/>
              <w:ind w:right="-1"/>
              <w:jc w:val="both"/>
            </w:pPr>
            <w:r>
              <w:t>8</w:t>
            </w:r>
          </w:p>
        </w:tc>
        <w:tc>
          <w:tcPr>
            <w:tcW w:w="3330" w:type="dxa"/>
          </w:tcPr>
          <w:p w:rsidR="00DB2E9F" w:rsidRDefault="00DB2E9F" w:rsidP="00DB2E9F">
            <w:pPr>
              <w:pStyle w:val="BodyText"/>
              <w:spacing w:after="240" w:line="360" w:lineRule="auto"/>
              <w:ind w:right="-1"/>
              <w:jc w:val="both"/>
            </w:pPr>
            <w:r>
              <w:t>Melakukan pretes sebelum melakukan pembelajaran</w:t>
            </w:r>
          </w:p>
        </w:tc>
        <w:tc>
          <w:tcPr>
            <w:tcW w:w="1186" w:type="dxa"/>
          </w:tcPr>
          <w:p w:rsidR="00DB2E9F" w:rsidRDefault="00DB2E9F" w:rsidP="00DB2E9F">
            <w:pPr>
              <w:pStyle w:val="BodyText"/>
              <w:spacing w:after="240" w:line="360" w:lineRule="auto"/>
              <w:ind w:right="-1"/>
              <w:jc w:val="center"/>
            </w:pPr>
            <w:r>
              <w:t>3</w:t>
            </w:r>
          </w:p>
        </w:tc>
        <w:tc>
          <w:tcPr>
            <w:tcW w:w="1186" w:type="dxa"/>
          </w:tcPr>
          <w:p w:rsidR="00DB2E9F" w:rsidRDefault="00DB2E9F" w:rsidP="00DB2E9F">
            <w:pPr>
              <w:pStyle w:val="BodyText"/>
              <w:spacing w:after="240" w:line="360" w:lineRule="auto"/>
              <w:ind w:right="-1"/>
              <w:jc w:val="center"/>
            </w:pPr>
            <w:r>
              <w:t>-</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Default="00DB2E9F" w:rsidP="00DB2E9F">
            <w:pPr>
              <w:pStyle w:val="BodyText"/>
              <w:spacing w:after="240" w:line="360" w:lineRule="auto"/>
              <w:ind w:right="-1"/>
              <w:jc w:val="center"/>
            </w:pPr>
            <w:r>
              <w:t>3</w:t>
            </w:r>
          </w:p>
        </w:tc>
      </w:tr>
      <w:tr w:rsidR="00DB2E9F" w:rsidTr="00FD7A3E">
        <w:trPr>
          <w:trHeight w:val="576"/>
        </w:trPr>
        <w:tc>
          <w:tcPr>
            <w:tcW w:w="558" w:type="dxa"/>
          </w:tcPr>
          <w:p w:rsidR="00DB2E9F" w:rsidRDefault="00DB2E9F" w:rsidP="00DB2E9F">
            <w:pPr>
              <w:pStyle w:val="BodyText"/>
              <w:spacing w:after="240" w:line="360" w:lineRule="auto"/>
              <w:ind w:right="-1"/>
              <w:jc w:val="both"/>
            </w:pPr>
            <w:r>
              <w:t>9</w:t>
            </w:r>
          </w:p>
        </w:tc>
        <w:tc>
          <w:tcPr>
            <w:tcW w:w="3330" w:type="dxa"/>
          </w:tcPr>
          <w:p w:rsidR="00DB2E9F" w:rsidRDefault="00DB2E9F" w:rsidP="00DB2E9F">
            <w:pPr>
              <w:pStyle w:val="BodyText"/>
              <w:spacing w:after="240" w:line="360" w:lineRule="auto"/>
              <w:ind w:right="-1"/>
              <w:jc w:val="both"/>
            </w:pPr>
            <w:r>
              <w:t>Melakukan evaluasi harian</w:t>
            </w:r>
          </w:p>
        </w:tc>
        <w:tc>
          <w:tcPr>
            <w:tcW w:w="1186" w:type="dxa"/>
          </w:tcPr>
          <w:p w:rsidR="00DB2E9F" w:rsidRPr="00E121E9" w:rsidRDefault="00DB2E9F" w:rsidP="00DB2E9F">
            <w:pPr>
              <w:pStyle w:val="BodyText"/>
              <w:spacing w:after="240" w:line="360" w:lineRule="auto"/>
              <w:ind w:right="-1"/>
              <w:jc w:val="center"/>
              <w:rPr>
                <w:lang w:val="en-US"/>
              </w:rPr>
            </w:pPr>
            <w:r>
              <w:rPr>
                <w:lang w:val="en-US"/>
              </w:rPr>
              <w:t>-</w:t>
            </w:r>
          </w:p>
        </w:tc>
        <w:tc>
          <w:tcPr>
            <w:tcW w:w="1186" w:type="dxa"/>
          </w:tcPr>
          <w:p w:rsidR="00DB2E9F" w:rsidRPr="00E121E9" w:rsidRDefault="00DB2E9F" w:rsidP="00DB2E9F">
            <w:pPr>
              <w:pStyle w:val="BodyText"/>
              <w:spacing w:after="240" w:line="360" w:lineRule="auto"/>
              <w:ind w:right="-1"/>
              <w:jc w:val="center"/>
              <w:rPr>
                <w:lang w:val="en-US"/>
              </w:rPr>
            </w:pPr>
            <w:r>
              <w:rPr>
                <w:lang w:val="en-US"/>
              </w:rPr>
              <w:t>2</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Pr="00E121E9" w:rsidRDefault="00DB2E9F" w:rsidP="00DB2E9F">
            <w:pPr>
              <w:pStyle w:val="BodyText"/>
              <w:spacing w:after="240" w:line="360" w:lineRule="auto"/>
              <w:ind w:right="-1"/>
              <w:jc w:val="center"/>
              <w:rPr>
                <w:lang w:val="en-US"/>
              </w:rPr>
            </w:pPr>
            <w:r>
              <w:rPr>
                <w:lang w:val="en-US"/>
              </w:rPr>
              <w:t>2</w:t>
            </w:r>
          </w:p>
        </w:tc>
      </w:tr>
      <w:tr w:rsidR="00DB2E9F" w:rsidTr="00FD7A3E">
        <w:trPr>
          <w:trHeight w:val="576"/>
        </w:trPr>
        <w:tc>
          <w:tcPr>
            <w:tcW w:w="558" w:type="dxa"/>
          </w:tcPr>
          <w:p w:rsidR="00DB2E9F" w:rsidRDefault="00DB2E9F" w:rsidP="00DB2E9F">
            <w:pPr>
              <w:pStyle w:val="BodyText"/>
              <w:spacing w:after="240" w:line="360" w:lineRule="auto"/>
              <w:ind w:right="-1"/>
              <w:jc w:val="both"/>
            </w:pPr>
            <w:r>
              <w:t>10</w:t>
            </w:r>
          </w:p>
        </w:tc>
        <w:tc>
          <w:tcPr>
            <w:tcW w:w="3330" w:type="dxa"/>
          </w:tcPr>
          <w:p w:rsidR="00DB2E9F" w:rsidRDefault="00DB2E9F" w:rsidP="00DB2E9F">
            <w:pPr>
              <w:pStyle w:val="BodyText"/>
              <w:spacing w:after="240" w:line="360" w:lineRule="auto"/>
              <w:ind w:right="-1"/>
              <w:jc w:val="both"/>
            </w:pPr>
            <w:r>
              <w:t>Memberikan apresiasi terhadap bacaan yang benar</w:t>
            </w:r>
          </w:p>
        </w:tc>
        <w:tc>
          <w:tcPr>
            <w:tcW w:w="1186" w:type="dxa"/>
          </w:tcPr>
          <w:p w:rsidR="00DB2E9F" w:rsidRPr="00E121E9" w:rsidRDefault="00DB2E9F" w:rsidP="00DB2E9F">
            <w:pPr>
              <w:pStyle w:val="BodyText"/>
              <w:spacing w:after="240" w:line="360" w:lineRule="auto"/>
              <w:ind w:right="-1"/>
              <w:jc w:val="center"/>
              <w:rPr>
                <w:lang w:val="en-US"/>
              </w:rPr>
            </w:pPr>
            <w:r>
              <w:rPr>
                <w:lang w:val="en-US"/>
              </w:rPr>
              <w:t>3</w:t>
            </w:r>
          </w:p>
        </w:tc>
        <w:tc>
          <w:tcPr>
            <w:tcW w:w="1186" w:type="dxa"/>
          </w:tcPr>
          <w:p w:rsidR="00DB2E9F" w:rsidRPr="00E121E9" w:rsidRDefault="00DB2E9F" w:rsidP="00DB2E9F">
            <w:pPr>
              <w:pStyle w:val="BodyText"/>
              <w:spacing w:after="240" w:line="360" w:lineRule="auto"/>
              <w:ind w:right="-1"/>
              <w:jc w:val="center"/>
              <w:rPr>
                <w:lang w:val="en-US"/>
              </w:rPr>
            </w:pP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Pr="00E121E9" w:rsidRDefault="00DB2E9F" w:rsidP="00DB2E9F">
            <w:pPr>
              <w:pStyle w:val="BodyText"/>
              <w:spacing w:after="240" w:line="360" w:lineRule="auto"/>
              <w:ind w:right="-1"/>
              <w:jc w:val="center"/>
              <w:rPr>
                <w:lang w:val="en-US"/>
              </w:rPr>
            </w:pPr>
            <w:r>
              <w:rPr>
                <w:lang w:val="en-US"/>
              </w:rPr>
              <w:t>3</w:t>
            </w:r>
          </w:p>
        </w:tc>
      </w:tr>
      <w:tr w:rsidR="00DB2E9F" w:rsidTr="00FD7A3E">
        <w:trPr>
          <w:trHeight w:val="576"/>
        </w:trPr>
        <w:tc>
          <w:tcPr>
            <w:tcW w:w="558" w:type="dxa"/>
          </w:tcPr>
          <w:p w:rsidR="00DB2E9F" w:rsidRDefault="00DB2E9F" w:rsidP="00DB2E9F">
            <w:pPr>
              <w:pStyle w:val="BodyText"/>
              <w:spacing w:after="240" w:line="360" w:lineRule="auto"/>
              <w:ind w:right="-1"/>
              <w:jc w:val="both"/>
            </w:pPr>
            <w:r>
              <w:t>11</w:t>
            </w:r>
          </w:p>
        </w:tc>
        <w:tc>
          <w:tcPr>
            <w:tcW w:w="3330" w:type="dxa"/>
          </w:tcPr>
          <w:p w:rsidR="00DB2E9F" w:rsidRDefault="00DB2E9F" w:rsidP="00DB2E9F">
            <w:pPr>
              <w:pStyle w:val="BodyText"/>
              <w:spacing w:after="240" w:line="360" w:lineRule="auto"/>
              <w:ind w:right="-1"/>
              <w:jc w:val="both"/>
            </w:pPr>
            <w:r>
              <w:t>Memotivasi siswa</w:t>
            </w:r>
          </w:p>
        </w:tc>
        <w:tc>
          <w:tcPr>
            <w:tcW w:w="1186" w:type="dxa"/>
          </w:tcPr>
          <w:p w:rsidR="00DB2E9F" w:rsidRPr="00046766" w:rsidRDefault="00DB2E9F" w:rsidP="00DB2E9F">
            <w:pPr>
              <w:pStyle w:val="BodyText"/>
              <w:spacing w:after="240" w:line="360" w:lineRule="auto"/>
              <w:ind w:right="-1"/>
              <w:jc w:val="center"/>
              <w:rPr>
                <w:lang w:val="en-US"/>
              </w:rPr>
            </w:pPr>
            <w:r>
              <w:rPr>
                <w:lang w:val="en-US"/>
              </w:rPr>
              <w:t>3</w:t>
            </w:r>
          </w:p>
        </w:tc>
        <w:tc>
          <w:tcPr>
            <w:tcW w:w="1186" w:type="dxa"/>
          </w:tcPr>
          <w:p w:rsidR="00DB2E9F" w:rsidRPr="00046766" w:rsidRDefault="00DB2E9F" w:rsidP="00DB2E9F">
            <w:pPr>
              <w:pStyle w:val="BodyText"/>
              <w:spacing w:after="240" w:line="360" w:lineRule="auto"/>
              <w:ind w:right="-1"/>
              <w:jc w:val="center"/>
              <w:rPr>
                <w:lang w:val="en-US"/>
              </w:rPr>
            </w:pPr>
            <w:r>
              <w:rPr>
                <w:lang w:val="en-US"/>
              </w:rPr>
              <w:t>-</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Pr="00046766" w:rsidRDefault="00DB2E9F" w:rsidP="00DB2E9F">
            <w:pPr>
              <w:pStyle w:val="BodyText"/>
              <w:spacing w:after="240" w:line="360" w:lineRule="auto"/>
              <w:ind w:right="-1"/>
              <w:jc w:val="center"/>
              <w:rPr>
                <w:lang w:val="en-US"/>
              </w:rPr>
            </w:pPr>
            <w:r>
              <w:rPr>
                <w:lang w:val="en-US"/>
              </w:rPr>
              <w:t>3</w:t>
            </w:r>
          </w:p>
        </w:tc>
      </w:tr>
      <w:tr w:rsidR="00DB2E9F" w:rsidTr="00FD7A3E">
        <w:trPr>
          <w:trHeight w:val="576"/>
        </w:trPr>
        <w:tc>
          <w:tcPr>
            <w:tcW w:w="558" w:type="dxa"/>
          </w:tcPr>
          <w:p w:rsidR="00DB2E9F" w:rsidRDefault="00DB2E9F" w:rsidP="00DB2E9F">
            <w:pPr>
              <w:pStyle w:val="BodyText"/>
              <w:spacing w:after="240" w:line="360" w:lineRule="auto"/>
              <w:ind w:right="-1"/>
              <w:jc w:val="both"/>
            </w:pPr>
          </w:p>
        </w:tc>
        <w:tc>
          <w:tcPr>
            <w:tcW w:w="3330" w:type="dxa"/>
          </w:tcPr>
          <w:p w:rsidR="00DB2E9F" w:rsidRDefault="00DB2E9F" w:rsidP="00DB2E9F">
            <w:pPr>
              <w:pStyle w:val="BodyText"/>
              <w:spacing w:after="240" w:line="360" w:lineRule="auto"/>
              <w:ind w:right="-1"/>
              <w:jc w:val="both"/>
            </w:pPr>
            <w:r>
              <w:t xml:space="preserve">Penutup </w:t>
            </w:r>
          </w:p>
        </w:tc>
        <w:tc>
          <w:tcPr>
            <w:tcW w:w="1186" w:type="dxa"/>
          </w:tcPr>
          <w:p w:rsidR="00DB2E9F" w:rsidRDefault="00DB2E9F" w:rsidP="00DB2E9F">
            <w:pPr>
              <w:pStyle w:val="BodyText"/>
              <w:spacing w:after="240" w:line="360" w:lineRule="auto"/>
              <w:ind w:right="-1"/>
              <w:jc w:val="center"/>
            </w:pPr>
          </w:p>
        </w:tc>
        <w:tc>
          <w:tcPr>
            <w:tcW w:w="1186" w:type="dxa"/>
          </w:tcPr>
          <w:p w:rsidR="00DB2E9F" w:rsidRDefault="00DB2E9F" w:rsidP="00DB2E9F">
            <w:pPr>
              <w:pStyle w:val="BodyText"/>
              <w:spacing w:after="240" w:line="360" w:lineRule="auto"/>
              <w:ind w:right="-1"/>
              <w:jc w:val="center"/>
            </w:pPr>
          </w:p>
        </w:tc>
        <w:tc>
          <w:tcPr>
            <w:tcW w:w="1186" w:type="dxa"/>
          </w:tcPr>
          <w:p w:rsidR="00DB2E9F" w:rsidRDefault="00DB2E9F" w:rsidP="00DB2E9F">
            <w:pPr>
              <w:pStyle w:val="BodyText"/>
              <w:spacing w:after="240" w:line="360" w:lineRule="auto"/>
              <w:ind w:right="-1"/>
              <w:jc w:val="center"/>
            </w:pPr>
          </w:p>
        </w:tc>
        <w:tc>
          <w:tcPr>
            <w:tcW w:w="1030" w:type="dxa"/>
          </w:tcPr>
          <w:p w:rsidR="00DB2E9F" w:rsidRDefault="00DB2E9F" w:rsidP="00DB2E9F">
            <w:pPr>
              <w:pStyle w:val="BodyText"/>
              <w:spacing w:after="240" w:line="360" w:lineRule="auto"/>
              <w:ind w:right="-1"/>
              <w:jc w:val="center"/>
            </w:pPr>
          </w:p>
        </w:tc>
      </w:tr>
      <w:tr w:rsidR="00DB2E9F" w:rsidTr="00FD7A3E">
        <w:trPr>
          <w:trHeight w:val="564"/>
        </w:trPr>
        <w:tc>
          <w:tcPr>
            <w:tcW w:w="558" w:type="dxa"/>
          </w:tcPr>
          <w:p w:rsidR="00DB2E9F" w:rsidRDefault="00DB2E9F" w:rsidP="00DB2E9F">
            <w:pPr>
              <w:pStyle w:val="BodyText"/>
              <w:spacing w:after="240" w:line="360" w:lineRule="auto"/>
              <w:ind w:right="-1"/>
              <w:jc w:val="both"/>
            </w:pPr>
            <w:r>
              <w:t>12</w:t>
            </w:r>
          </w:p>
        </w:tc>
        <w:tc>
          <w:tcPr>
            <w:tcW w:w="3330" w:type="dxa"/>
          </w:tcPr>
          <w:p w:rsidR="00DB2E9F" w:rsidRDefault="00DB2E9F" w:rsidP="00DB2E9F">
            <w:pPr>
              <w:pStyle w:val="BodyText"/>
              <w:spacing w:after="240" w:line="360" w:lineRule="auto"/>
              <w:ind w:right="-1"/>
              <w:jc w:val="both"/>
            </w:pPr>
            <w:r>
              <w:t>Memberi tugas atau materi yang akan dipelajari pada pertemuan berikutnya.</w:t>
            </w:r>
          </w:p>
        </w:tc>
        <w:tc>
          <w:tcPr>
            <w:tcW w:w="1186" w:type="dxa"/>
          </w:tcPr>
          <w:p w:rsidR="00DB2E9F" w:rsidRDefault="00DB2E9F" w:rsidP="00DB2E9F">
            <w:pPr>
              <w:pStyle w:val="BodyText"/>
              <w:spacing w:after="240" w:line="360" w:lineRule="auto"/>
              <w:ind w:right="-1"/>
              <w:jc w:val="center"/>
            </w:pPr>
            <w:r>
              <w:t>-</w:t>
            </w:r>
          </w:p>
        </w:tc>
        <w:tc>
          <w:tcPr>
            <w:tcW w:w="1186" w:type="dxa"/>
          </w:tcPr>
          <w:p w:rsidR="00DB2E9F" w:rsidRDefault="00DB2E9F" w:rsidP="00DB2E9F">
            <w:pPr>
              <w:pStyle w:val="BodyText"/>
              <w:spacing w:after="240" w:line="360" w:lineRule="auto"/>
              <w:ind w:right="-1"/>
              <w:jc w:val="center"/>
            </w:pPr>
            <w:r>
              <w:t>2</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Default="00DB2E9F" w:rsidP="00DB2E9F">
            <w:pPr>
              <w:pStyle w:val="BodyText"/>
              <w:spacing w:after="240" w:line="360" w:lineRule="auto"/>
              <w:ind w:right="-1"/>
              <w:jc w:val="center"/>
            </w:pPr>
            <w:r>
              <w:t>2</w:t>
            </w:r>
          </w:p>
        </w:tc>
      </w:tr>
      <w:tr w:rsidR="00DB2E9F" w:rsidTr="00FD7A3E">
        <w:trPr>
          <w:trHeight w:val="576"/>
        </w:trPr>
        <w:tc>
          <w:tcPr>
            <w:tcW w:w="558" w:type="dxa"/>
          </w:tcPr>
          <w:p w:rsidR="00DB2E9F" w:rsidRDefault="00DB2E9F" w:rsidP="00DB2E9F">
            <w:pPr>
              <w:pStyle w:val="BodyText"/>
              <w:spacing w:after="240" w:line="360" w:lineRule="auto"/>
              <w:ind w:right="-1"/>
              <w:jc w:val="both"/>
            </w:pPr>
            <w:r>
              <w:t>13</w:t>
            </w:r>
          </w:p>
        </w:tc>
        <w:tc>
          <w:tcPr>
            <w:tcW w:w="3330" w:type="dxa"/>
          </w:tcPr>
          <w:p w:rsidR="00DB2E9F" w:rsidRDefault="00DB2E9F" w:rsidP="00DB2E9F">
            <w:pPr>
              <w:pStyle w:val="BodyText"/>
              <w:spacing w:after="240" w:line="360" w:lineRule="auto"/>
              <w:ind w:right="-1"/>
              <w:jc w:val="both"/>
            </w:pPr>
            <w:r>
              <w:t>Menutup pembelajaran dengan doa dan mengucapkan hamdalah</w:t>
            </w:r>
          </w:p>
        </w:tc>
        <w:tc>
          <w:tcPr>
            <w:tcW w:w="1186" w:type="dxa"/>
          </w:tcPr>
          <w:p w:rsidR="00DB2E9F" w:rsidRDefault="00DB2E9F" w:rsidP="00DB2E9F">
            <w:pPr>
              <w:pStyle w:val="BodyText"/>
              <w:spacing w:after="240" w:line="360" w:lineRule="auto"/>
              <w:ind w:right="-1"/>
              <w:jc w:val="center"/>
            </w:pPr>
            <w:r>
              <w:t>3</w:t>
            </w:r>
          </w:p>
        </w:tc>
        <w:tc>
          <w:tcPr>
            <w:tcW w:w="1186" w:type="dxa"/>
          </w:tcPr>
          <w:p w:rsidR="00DB2E9F" w:rsidRDefault="00DB2E9F" w:rsidP="00DB2E9F">
            <w:pPr>
              <w:pStyle w:val="BodyText"/>
              <w:spacing w:after="240" w:line="360" w:lineRule="auto"/>
              <w:ind w:right="-1"/>
              <w:jc w:val="center"/>
            </w:pPr>
            <w:r>
              <w:t>-</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Default="00DB2E9F" w:rsidP="00DB2E9F">
            <w:pPr>
              <w:pStyle w:val="BodyText"/>
              <w:spacing w:after="240" w:line="360" w:lineRule="auto"/>
              <w:ind w:right="-1"/>
              <w:jc w:val="center"/>
            </w:pPr>
            <w:r>
              <w:t>3</w:t>
            </w:r>
          </w:p>
        </w:tc>
      </w:tr>
      <w:tr w:rsidR="00DB2E9F" w:rsidTr="00FD7A3E">
        <w:trPr>
          <w:trHeight w:val="564"/>
        </w:trPr>
        <w:tc>
          <w:tcPr>
            <w:tcW w:w="558" w:type="dxa"/>
          </w:tcPr>
          <w:p w:rsidR="00DB2E9F" w:rsidRDefault="00DB2E9F" w:rsidP="00DB2E9F">
            <w:pPr>
              <w:pStyle w:val="BodyText"/>
              <w:spacing w:after="240" w:line="360" w:lineRule="auto"/>
              <w:ind w:right="-1"/>
              <w:jc w:val="both"/>
            </w:pPr>
            <w:r>
              <w:t>14</w:t>
            </w:r>
          </w:p>
        </w:tc>
        <w:tc>
          <w:tcPr>
            <w:tcW w:w="3330" w:type="dxa"/>
          </w:tcPr>
          <w:p w:rsidR="00DB2E9F" w:rsidRDefault="00DB2E9F" w:rsidP="00DB2E9F">
            <w:pPr>
              <w:pStyle w:val="BodyText"/>
              <w:spacing w:after="240" w:line="360" w:lineRule="auto"/>
              <w:ind w:right="-1"/>
              <w:jc w:val="both"/>
            </w:pPr>
            <w:r>
              <w:t>Memberi salam</w:t>
            </w:r>
          </w:p>
        </w:tc>
        <w:tc>
          <w:tcPr>
            <w:tcW w:w="1186" w:type="dxa"/>
          </w:tcPr>
          <w:p w:rsidR="00DB2E9F" w:rsidRPr="00046766" w:rsidRDefault="00DB2E9F" w:rsidP="00DB2E9F">
            <w:pPr>
              <w:pStyle w:val="BodyText"/>
              <w:spacing w:after="240" w:line="360" w:lineRule="auto"/>
              <w:ind w:right="-1"/>
              <w:jc w:val="center"/>
              <w:rPr>
                <w:lang w:val="en-US"/>
              </w:rPr>
            </w:pPr>
            <w:r>
              <w:t>3</w:t>
            </w:r>
          </w:p>
        </w:tc>
        <w:tc>
          <w:tcPr>
            <w:tcW w:w="1186" w:type="dxa"/>
          </w:tcPr>
          <w:p w:rsidR="00DB2E9F" w:rsidRDefault="00DB2E9F" w:rsidP="00DB2E9F">
            <w:pPr>
              <w:pStyle w:val="BodyText"/>
              <w:spacing w:after="240" w:line="360" w:lineRule="auto"/>
              <w:ind w:right="-1"/>
              <w:jc w:val="center"/>
            </w:pPr>
            <w:r>
              <w:t>-</w:t>
            </w:r>
          </w:p>
        </w:tc>
        <w:tc>
          <w:tcPr>
            <w:tcW w:w="1186" w:type="dxa"/>
          </w:tcPr>
          <w:p w:rsidR="00DB2E9F" w:rsidRDefault="00DB2E9F" w:rsidP="00DB2E9F">
            <w:pPr>
              <w:pStyle w:val="BodyText"/>
              <w:spacing w:after="240" w:line="360" w:lineRule="auto"/>
              <w:ind w:right="-1"/>
              <w:jc w:val="center"/>
            </w:pPr>
            <w:r>
              <w:t>-</w:t>
            </w:r>
          </w:p>
        </w:tc>
        <w:tc>
          <w:tcPr>
            <w:tcW w:w="1030" w:type="dxa"/>
          </w:tcPr>
          <w:p w:rsidR="00DB2E9F" w:rsidRDefault="00DB2E9F" w:rsidP="00DB2E9F">
            <w:pPr>
              <w:pStyle w:val="BodyText"/>
              <w:spacing w:after="240" w:line="360" w:lineRule="auto"/>
              <w:ind w:right="-1"/>
              <w:jc w:val="center"/>
            </w:pPr>
            <w:r>
              <w:t>3</w:t>
            </w:r>
          </w:p>
        </w:tc>
      </w:tr>
      <w:tr w:rsidR="00DB2E9F" w:rsidTr="00FD7A3E">
        <w:trPr>
          <w:trHeight w:val="619"/>
        </w:trPr>
        <w:tc>
          <w:tcPr>
            <w:tcW w:w="558" w:type="dxa"/>
            <w:vMerge w:val="restart"/>
          </w:tcPr>
          <w:p w:rsidR="00DB2E9F" w:rsidRDefault="00DB2E9F" w:rsidP="00DB2E9F">
            <w:pPr>
              <w:pStyle w:val="BodyText"/>
              <w:spacing w:after="240" w:line="360" w:lineRule="auto"/>
              <w:ind w:right="-1"/>
              <w:jc w:val="both"/>
            </w:pPr>
          </w:p>
        </w:tc>
        <w:tc>
          <w:tcPr>
            <w:tcW w:w="3330" w:type="dxa"/>
            <w:vMerge w:val="restart"/>
          </w:tcPr>
          <w:p w:rsidR="00DB2E9F" w:rsidRDefault="00DB2E9F" w:rsidP="00DB2E9F">
            <w:pPr>
              <w:pStyle w:val="BodyText"/>
              <w:spacing w:after="240" w:line="360" w:lineRule="auto"/>
              <w:ind w:right="-1"/>
              <w:jc w:val="both"/>
            </w:pPr>
            <w:r>
              <w:t>Jumlah Total</w:t>
            </w:r>
          </w:p>
          <w:p w:rsidR="00DB2E9F" w:rsidRDefault="00DB2E9F" w:rsidP="00DB2E9F">
            <w:pPr>
              <w:pStyle w:val="BodyText"/>
              <w:spacing w:after="240" w:line="360" w:lineRule="auto"/>
              <w:ind w:right="-1"/>
              <w:jc w:val="both"/>
            </w:pPr>
            <w:r>
              <w:t>Nilai Rata-rata</w:t>
            </w:r>
          </w:p>
        </w:tc>
        <w:tc>
          <w:tcPr>
            <w:tcW w:w="1186" w:type="dxa"/>
          </w:tcPr>
          <w:p w:rsidR="00DB2E9F" w:rsidRPr="00D81BA6" w:rsidRDefault="00DB2E9F" w:rsidP="00DB2E9F">
            <w:pPr>
              <w:pStyle w:val="BodyText"/>
              <w:spacing w:after="240" w:line="360" w:lineRule="auto"/>
              <w:ind w:right="-1"/>
              <w:jc w:val="center"/>
              <w:rPr>
                <w:lang w:val="en-US"/>
              </w:rPr>
            </w:pPr>
            <w:r>
              <w:rPr>
                <w:lang w:val="en-US"/>
              </w:rPr>
              <w:t>30</w:t>
            </w:r>
          </w:p>
        </w:tc>
        <w:tc>
          <w:tcPr>
            <w:tcW w:w="1186" w:type="dxa"/>
          </w:tcPr>
          <w:p w:rsidR="00DB2E9F" w:rsidRPr="00D81BA6" w:rsidRDefault="00DB2E9F" w:rsidP="00DB2E9F">
            <w:pPr>
              <w:pStyle w:val="BodyText"/>
              <w:spacing w:after="240" w:line="360" w:lineRule="auto"/>
              <w:ind w:right="-1"/>
              <w:jc w:val="center"/>
              <w:rPr>
                <w:lang w:val="en-US"/>
              </w:rPr>
            </w:pPr>
            <w:r>
              <w:rPr>
                <w:lang w:val="en-US"/>
              </w:rPr>
              <w:t>8</w:t>
            </w:r>
          </w:p>
        </w:tc>
        <w:tc>
          <w:tcPr>
            <w:tcW w:w="1186" w:type="dxa"/>
          </w:tcPr>
          <w:p w:rsidR="00DB2E9F" w:rsidRPr="00D81BA6" w:rsidRDefault="00DB2E9F" w:rsidP="00DB2E9F">
            <w:pPr>
              <w:pStyle w:val="BodyText"/>
              <w:spacing w:after="240" w:line="360" w:lineRule="auto"/>
              <w:ind w:right="-1"/>
              <w:jc w:val="center"/>
              <w:rPr>
                <w:lang w:val="en-US"/>
              </w:rPr>
            </w:pPr>
            <w:r>
              <w:rPr>
                <w:lang w:val="en-US"/>
              </w:rPr>
              <w:t>-</w:t>
            </w:r>
          </w:p>
        </w:tc>
        <w:tc>
          <w:tcPr>
            <w:tcW w:w="1030" w:type="dxa"/>
          </w:tcPr>
          <w:p w:rsidR="00DB2E9F" w:rsidRPr="00D81BA6" w:rsidRDefault="00DB2E9F" w:rsidP="00DB2E9F">
            <w:pPr>
              <w:pStyle w:val="BodyText"/>
              <w:spacing w:after="240" w:line="360" w:lineRule="auto"/>
              <w:ind w:right="-1"/>
              <w:jc w:val="center"/>
              <w:rPr>
                <w:lang w:val="en-US"/>
              </w:rPr>
            </w:pPr>
            <w:r>
              <w:rPr>
                <w:lang w:val="en-US"/>
              </w:rPr>
              <w:t>38</w:t>
            </w:r>
          </w:p>
        </w:tc>
      </w:tr>
      <w:tr w:rsidR="00DB2E9F" w:rsidTr="00FD7A3E">
        <w:trPr>
          <w:trHeight w:val="618"/>
        </w:trPr>
        <w:tc>
          <w:tcPr>
            <w:tcW w:w="558" w:type="dxa"/>
            <w:vMerge/>
          </w:tcPr>
          <w:p w:rsidR="00DB2E9F" w:rsidRDefault="00DB2E9F" w:rsidP="00DB2E9F">
            <w:pPr>
              <w:pStyle w:val="BodyText"/>
              <w:spacing w:after="240" w:line="360" w:lineRule="auto"/>
              <w:ind w:right="-1"/>
              <w:jc w:val="both"/>
            </w:pPr>
          </w:p>
        </w:tc>
        <w:tc>
          <w:tcPr>
            <w:tcW w:w="3330" w:type="dxa"/>
            <w:vMerge/>
          </w:tcPr>
          <w:p w:rsidR="00DB2E9F" w:rsidRDefault="00DB2E9F" w:rsidP="00DB2E9F">
            <w:pPr>
              <w:pStyle w:val="BodyText"/>
              <w:spacing w:after="240" w:line="360" w:lineRule="auto"/>
              <w:ind w:right="-1"/>
              <w:jc w:val="both"/>
            </w:pPr>
          </w:p>
        </w:tc>
        <w:tc>
          <w:tcPr>
            <w:tcW w:w="1186" w:type="dxa"/>
          </w:tcPr>
          <w:p w:rsidR="00DB2E9F" w:rsidRPr="00D81BA6" w:rsidRDefault="00DB2E9F" w:rsidP="00DB2E9F">
            <w:pPr>
              <w:pStyle w:val="BodyText"/>
              <w:spacing w:after="240" w:line="360" w:lineRule="auto"/>
              <w:ind w:right="-1"/>
              <w:jc w:val="center"/>
              <w:rPr>
                <w:lang w:val="en-US"/>
              </w:rPr>
            </w:pPr>
            <w:r>
              <w:rPr>
                <w:lang w:val="en-US"/>
              </w:rPr>
              <w:t>3.8</w:t>
            </w:r>
          </w:p>
        </w:tc>
        <w:tc>
          <w:tcPr>
            <w:tcW w:w="1186" w:type="dxa"/>
          </w:tcPr>
          <w:p w:rsidR="00DB2E9F" w:rsidRDefault="00DB2E9F" w:rsidP="00DB2E9F">
            <w:pPr>
              <w:pStyle w:val="BodyText"/>
              <w:spacing w:after="240" w:line="360" w:lineRule="auto"/>
              <w:ind w:right="-1"/>
              <w:jc w:val="center"/>
            </w:pPr>
          </w:p>
        </w:tc>
        <w:tc>
          <w:tcPr>
            <w:tcW w:w="1186" w:type="dxa"/>
          </w:tcPr>
          <w:p w:rsidR="00DB2E9F" w:rsidRDefault="00DB2E9F" w:rsidP="00DB2E9F">
            <w:pPr>
              <w:pStyle w:val="BodyText"/>
              <w:spacing w:after="240" w:line="360" w:lineRule="auto"/>
              <w:ind w:right="-1"/>
              <w:jc w:val="center"/>
            </w:pPr>
          </w:p>
        </w:tc>
        <w:tc>
          <w:tcPr>
            <w:tcW w:w="1030" w:type="dxa"/>
          </w:tcPr>
          <w:p w:rsidR="00DB2E9F" w:rsidRDefault="00DB2E9F" w:rsidP="00DB2E9F">
            <w:pPr>
              <w:pStyle w:val="BodyText"/>
              <w:spacing w:after="240" w:line="360" w:lineRule="auto"/>
              <w:ind w:right="-1"/>
              <w:jc w:val="center"/>
            </w:pPr>
          </w:p>
        </w:tc>
      </w:tr>
    </w:tbl>
    <w:p w:rsidR="00FD7A3E" w:rsidRDefault="00FD7A3E" w:rsidP="00DB2E9F">
      <w:pPr>
        <w:spacing w:line="360" w:lineRule="auto"/>
        <w:ind w:left="720"/>
        <w:jc w:val="center"/>
        <w:rPr>
          <w:rFonts w:ascii="Times New Roman" w:hAnsi="Times New Roman" w:cs="Times New Roman"/>
          <w:b/>
          <w:bCs/>
        </w:rPr>
      </w:pPr>
    </w:p>
    <w:p w:rsidR="00DB2E9F" w:rsidRPr="00BD6EB1" w:rsidRDefault="00DB2E9F" w:rsidP="00DB2E9F">
      <w:pPr>
        <w:spacing w:line="360" w:lineRule="auto"/>
        <w:ind w:left="720"/>
        <w:jc w:val="center"/>
        <w:rPr>
          <w:rFonts w:ascii="Times New Roman" w:hAnsi="Times New Roman" w:cs="Times New Roman"/>
          <w:b/>
          <w:bCs/>
        </w:rPr>
      </w:pPr>
      <w:r w:rsidRPr="00BD6EB1">
        <w:rPr>
          <w:rFonts w:ascii="Times New Roman" w:hAnsi="Times New Roman" w:cs="Times New Roman"/>
          <w:b/>
          <w:bCs/>
        </w:rPr>
        <w:t xml:space="preserve">Tabel </w:t>
      </w:r>
      <w:r>
        <w:rPr>
          <w:rFonts w:ascii="Times New Roman" w:hAnsi="Times New Roman" w:cs="Times New Roman"/>
          <w:b/>
          <w:bCs/>
        </w:rPr>
        <w:t>4.13</w:t>
      </w:r>
      <w:r w:rsidRPr="00BD6EB1">
        <w:rPr>
          <w:rFonts w:ascii="Times New Roman" w:hAnsi="Times New Roman" w:cs="Times New Roman"/>
          <w:b/>
          <w:bCs/>
        </w:rPr>
        <w:t xml:space="preserve">                   </w:t>
      </w:r>
      <w:r>
        <w:rPr>
          <w:rFonts w:ascii="Times New Roman" w:hAnsi="Times New Roman" w:cs="Times New Roman"/>
          <w:b/>
          <w:bCs/>
        </w:rPr>
        <w:t xml:space="preserve">                         </w:t>
      </w:r>
      <w:r w:rsidRPr="00BD6EB1">
        <w:rPr>
          <w:rFonts w:ascii="Times New Roman" w:hAnsi="Times New Roman" w:cs="Times New Roman"/>
          <w:b/>
          <w:bCs/>
        </w:rPr>
        <w:t xml:space="preserve">                                                                                         Rekaptulasi Siklus II</w:t>
      </w:r>
    </w:p>
    <w:tbl>
      <w:tblPr>
        <w:tblW w:w="8470"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609"/>
        <w:gridCol w:w="2351"/>
      </w:tblGrid>
      <w:tr w:rsidR="00DB2E9F" w:rsidTr="00FD7A3E">
        <w:tc>
          <w:tcPr>
            <w:tcW w:w="510" w:type="dxa"/>
          </w:tcPr>
          <w:p w:rsidR="00DB2E9F" w:rsidRPr="00725957" w:rsidRDefault="00DB2E9F" w:rsidP="00DB2E9F">
            <w:pPr>
              <w:spacing w:line="360" w:lineRule="auto"/>
              <w:jc w:val="center"/>
              <w:rPr>
                <w:rFonts w:ascii="Times New Roman" w:hAnsi="Times New Roman" w:cs="Times New Roman"/>
                <w:b/>
                <w:sz w:val="24"/>
                <w:szCs w:val="24"/>
              </w:rPr>
            </w:pPr>
            <w:r w:rsidRPr="00725957">
              <w:rPr>
                <w:rFonts w:ascii="Times New Roman" w:hAnsi="Times New Roman" w:cs="Times New Roman"/>
                <w:b/>
                <w:sz w:val="24"/>
                <w:szCs w:val="24"/>
              </w:rPr>
              <w:t>No</w:t>
            </w:r>
          </w:p>
        </w:tc>
        <w:tc>
          <w:tcPr>
            <w:tcW w:w="5609" w:type="dxa"/>
          </w:tcPr>
          <w:p w:rsidR="00DB2E9F" w:rsidRPr="00725957" w:rsidRDefault="00DB2E9F" w:rsidP="00DB2E9F">
            <w:pPr>
              <w:spacing w:line="360" w:lineRule="auto"/>
              <w:jc w:val="center"/>
              <w:rPr>
                <w:rFonts w:ascii="Times New Roman" w:hAnsi="Times New Roman" w:cs="Times New Roman"/>
                <w:b/>
                <w:sz w:val="24"/>
                <w:szCs w:val="24"/>
              </w:rPr>
            </w:pPr>
            <w:r w:rsidRPr="00725957">
              <w:rPr>
                <w:rFonts w:ascii="Times New Roman" w:hAnsi="Times New Roman" w:cs="Times New Roman"/>
                <w:b/>
                <w:sz w:val="24"/>
                <w:szCs w:val="24"/>
              </w:rPr>
              <w:t>Uraian</w:t>
            </w:r>
          </w:p>
        </w:tc>
        <w:tc>
          <w:tcPr>
            <w:tcW w:w="2351" w:type="dxa"/>
          </w:tcPr>
          <w:p w:rsidR="00DB2E9F" w:rsidRDefault="00DB2E9F" w:rsidP="00DB2E9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r>
      <w:tr w:rsidR="00DB2E9F" w:rsidTr="00FD7A3E">
        <w:tc>
          <w:tcPr>
            <w:tcW w:w="510" w:type="dxa"/>
          </w:tcPr>
          <w:p w:rsidR="00DB2E9F" w:rsidRPr="00E121E9" w:rsidRDefault="00DB2E9F" w:rsidP="00DB2E9F">
            <w:pPr>
              <w:spacing w:line="360" w:lineRule="auto"/>
              <w:jc w:val="center"/>
              <w:rPr>
                <w:rFonts w:ascii="Times New Roman" w:hAnsi="Times New Roman" w:cs="Times New Roman"/>
                <w:bCs/>
                <w:sz w:val="24"/>
                <w:szCs w:val="24"/>
              </w:rPr>
            </w:pPr>
            <w:r w:rsidRPr="00E121E9">
              <w:rPr>
                <w:rFonts w:ascii="Times New Roman" w:hAnsi="Times New Roman" w:cs="Times New Roman"/>
                <w:bCs/>
                <w:sz w:val="24"/>
                <w:szCs w:val="24"/>
              </w:rPr>
              <w:t>1</w:t>
            </w:r>
          </w:p>
        </w:tc>
        <w:tc>
          <w:tcPr>
            <w:tcW w:w="5609" w:type="dxa"/>
          </w:tcPr>
          <w:p w:rsidR="00DB2E9F" w:rsidRPr="00E121E9" w:rsidRDefault="00DB2E9F" w:rsidP="00DB2E9F">
            <w:pPr>
              <w:spacing w:line="360" w:lineRule="auto"/>
              <w:rPr>
                <w:rFonts w:ascii="Times New Roman" w:hAnsi="Times New Roman" w:cs="Times New Roman"/>
                <w:bCs/>
                <w:sz w:val="24"/>
                <w:szCs w:val="24"/>
              </w:rPr>
            </w:pPr>
            <w:r>
              <w:rPr>
                <w:rFonts w:ascii="Times New Roman" w:hAnsi="Times New Roman" w:cs="Times New Roman"/>
                <w:bCs/>
                <w:sz w:val="24"/>
                <w:szCs w:val="24"/>
              </w:rPr>
              <w:t>Nilai hasil observasi aktivitas siswa</w:t>
            </w:r>
          </w:p>
        </w:tc>
        <w:tc>
          <w:tcPr>
            <w:tcW w:w="2351" w:type="dxa"/>
          </w:tcPr>
          <w:p w:rsidR="00DB2E9F" w:rsidRPr="00E121E9" w:rsidRDefault="00DB2E9F" w:rsidP="00DB2E9F">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19.48</w:t>
            </w:r>
          </w:p>
        </w:tc>
      </w:tr>
      <w:tr w:rsidR="00DB2E9F" w:rsidTr="00FD7A3E">
        <w:tc>
          <w:tcPr>
            <w:tcW w:w="510" w:type="dxa"/>
          </w:tcPr>
          <w:p w:rsidR="00DB2E9F" w:rsidRPr="00725957" w:rsidRDefault="00DB2E9F" w:rsidP="00DB2E9F">
            <w:pPr>
              <w:spacing w:line="360" w:lineRule="auto"/>
              <w:jc w:val="center"/>
              <w:rPr>
                <w:rFonts w:ascii="Times New Roman" w:hAnsi="Times New Roman" w:cs="Times New Roman"/>
                <w:bCs/>
                <w:sz w:val="24"/>
                <w:szCs w:val="24"/>
              </w:rPr>
            </w:pPr>
            <w:r w:rsidRPr="00725957">
              <w:rPr>
                <w:rFonts w:ascii="Times New Roman" w:hAnsi="Times New Roman" w:cs="Times New Roman"/>
                <w:bCs/>
                <w:sz w:val="24"/>
                <w:szCs w:val="24"/>
              </w:rPr>
              <w:t>2</w:t>
            </w:r>
          </w:p>
        </w:tc>
        <w:tc>
          <w:tcPr>
            <w:tcW w:w="5609" w:type="dxa"/>
          </w:tcPr>
          <w:p w:rsidR="00DB2E9F" w:rsidRPr="00E121E9" w:rsidRDefault="00DB2E9F" w:rsidP="00DB2E9F">
            <w:pPr>
              <w:spacing w:line="360" w:lineRule="auto"/>
              <w:rPr>
                <w:rFonts w:ascii="Times New Roman" w:hAnsi="Times New Roman" w:cs="Times New Roman"/>
                <w:bCs/>
                <w:sz w:val="24"/>
                <w:szCs w:val="24"/>
              </w:rPr>
            </w:pPr>
            <w:r w:rsidRPr="00E121E9">
              <w:rPr>
                <w:rFonts w:ascii="Times New Roman" w:hAnsi="Times New Roman" w:cs="Times New Roman"/>
                <w:bCs/>
                <w:sz w:val="24"/>
                <w:szCs w:val="24"/>
              </w:rPr>
              <w:t>Nilai hasil pengantaran aktivitas guru</w:t>
            </w:r>
          </w:p>
        </w:tc>
        <w:tc>
          <w:tcPr>
            <w:tcW w:w="2351" w:type="dxa"/>
          </w:tcPr>
          <w:p w:rsidR="00DB2E9F" w:rsidRPr="00E121E9" w:rsidRDefault="00DB2E9F" w:rsidP="00DB2E9F">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3.8</w:t>
            </w:r>
          </w:p>
        </w:tc>
      </w:tr>
      <w:tr w:rsidR="00DB2E9F" w:rsidTr="00FD7A3E">
        <w:tc>
          <w:tcPr>
            <w:tcW w:w="510" w:type="dxa"/>
          </w:tcPr>
          <w:p w:rsidR="00DB2E9F" w:rsidRPr="00725957" w:rsidRDefault="00DB2E9F" w:rsidP="00DB2E9F">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5609" w:type="dxa"/>
          </w:tcPr>
          <w:p w:rsidR="00DB2E9F" w:rsidRPr="00E121E9" w:rsidRDefault="00DB2E9F" w:rsidP="00DB2E9F">
            <w:pPr>
              <w:spacing w:line="360" w:lineRule="auto"/>
              <w:rPr>
                <w:rFonts w:ascii="Times New Roman" w:hAnsi="Times New Roman" w:cs="Times New Roman"/>
                <w:bCs/>
                <w:sz w:val="24"/>
                <w:szCs w:val="24"/>
              </w:rPr>
            </w:pPr>
            <w:r w:rsidRPr="00E121E9">
              <w:rPr>
                <w:rFonts w:ascii="Times New Roman" w:hAnsi="Times New Roman" w:cs="Times New Roman"/>
                <w:bCs/>
                <w:sz w:val="24"/>
                <w:szCs w:val="24"/>
              </w:rPr>
              <w:t>Persentase ketuntaan hasil belajar</w:t>
            </w:r>
          </w:p>
        </w:tc>
        <w:tc>
          <w:tcPr>
            <w:tcW w:w="2351" w:type="dxa"/>
          </w:tcPr>
          <w:p w:rsidR="00DB2E9F" w:rsidRPr="00E121E9" w:rsidRDefault="00DB2E9F" w:rsidP="00DB2E9F">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rsidR="00DB2E9F" w:rsidRPr="003059F1" w:rsidRDefault="00DB2E9F" w:rsidP="00DB2E9F">
      <w:pPr>
        <w:spacing w:line="360" w:lineRule="auto"/>
        <w:rPr>
          <w:rFonts w:ascii="Times New Roman" w:hAnsi="Times New Roman" w:cs="Times New Roman"/>
          <w:b/>
          <w:bCs/>
          <w:sz w:val="24"/>
          <w:szCs w:val="24"/>
        </w:rPr>
      </w:pPr>
    </w:p>
    <w:p w:rsidR="00DB2E9F" w:rsidRPr="00C5352B" w:rsidRDefault="00DB2E9F" w:rsidP="00DB2E9F">
      <w:pPr>
        <w:pStyle w:val="ListParagraph"/>
        <w:numPr>
          <w:ilvl w:val="0"/>
          <w:numId w:val="90"/>
        </w:numPr>
        <w:spacing w:line="360" w:lineRule="auto"/>
        <w:rPr>
          <w:rFonts w:ascii="Times New Roman" w:hAnsi="Times New Roman" w:cs="Times New Roman"/>
          <w:b/>
          <w:bCs/>
          <w:i/>
          <w:iCs/>
          <w:sz w:val="24"/>
          <w:szCs w:val="24"/>
        </w:rPr>
      </w:pPr>
      <w:r w:rsidRPr="00C5352B">
        <w:rPr>
          <w:rFonts w:ascii="Times New Roman" w:hAnsi="Times New Roman" w:cs="Times New Roman"/>
          <w:b/>
          <w:bCs/>
          <w:sz w:val="24"/>
          <w:szCs w:val="24"/>
        </w:rPr>
        <w:t xml:space="preserve">Refleksi </w:t>
      </w:r>
      <w:r w:rsidRPr="00C5352B">
        <w:rPr>
          <w:rFonts w:ascii="Times New Roman" w:hAnsi="Times New Roman" w:cs="Times New Roman"/>
          <w:b/>
          <w:bCs/>
          <w:i/>
          <w:iCs/>
          <w:sz w:val="24"/>
          <w:szCs w:val="24"/>
        </w:rPr>
        <w:t>(Reflection)</w:t>
      </w:r>
    </w:p>
    <w:p w:rsidR="00DB2E9F" w:rsidRDefault="00DB2E9F" w:rsidP="00DB2E9F">
      <w:pPr>
        <w:pStyle w:val="ListParagraph"/>
        <w:spacing w:line="360" w:lineRule="auto"/>
        <w:ind w:left="786" w:firstLine="654"/>
        <w:jc w:val="both"/>
        <w:rPr>
          <w:rFonts w:ascii="Times New Roman" w:hAnsi="Times New Roman" w:cs="Times New Roman"/>
          <w:sz w:val="24"/>
          <w:szCs w:val="24"/>
        </w:rPr>
      </w:pPr>
      <w:r w:rsidRPr="00BD6EB1">
        <w:rPr>
          <w:rFonts w:ascii="Times New Roman" w:hAnsi="Times New Roman" w:cs="Times New Roman"/>
          <w:sz w:val="24"/>
          <w:szCs w:val="24"/>
        </w:rPr>
        <w:t xml:space="preserve">Berdasarkan </w:t>
      </w:r>
      <w:r>
        <w:rPr>
          <w:rFonts w:ascii="Times New Roman" w:hAnsi="Times New Roman" w:cs="Times New Roman"/>
          <w:sz w:val="24"/>
          <w:szCs w:val="24"/>
        </w:rPr>
        <w:t xml:space="preserve">hasil pengamatan keterampilan membaca dan menulis Al-Qur’an bukan suatu hal yang diperoleh secara maksimal pada siswa yang mengalami kesulitan membaca dan menulis tetapi membutuhkan waktu, </w:t>
      </w:r>
    </w:p>
    <w:p w:rsidR="00DB2E9F" w:rsidRDefault="00DB2E9F" w:rsidP="00DB2E9F">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kesabaran, dan lebih banyak Latihan secara rutin. Dengan adanya penggunaan metode tilawati dalam meningkatkan kemampuan membaca Al-Qur’an siswa aktiv selama proses pembelajaran berlangsung, termotivasi, kekurangan pada siklus sebelumnya sudah ada perbaikan sehingga memperoleh hasil lebih baik sudah di atas KKM sehingga pelaksanaan PTK dihentika  sampai siklus II. Kekurangan dan kelebihan yang dijumpai dikemukakan sebagai berikut:</w:t>
      </w:r>
    </w:p>
    <w:p w:rsidR="00DB2E9F" w:rsidRDefault="00DB2E9F" w:rsidP="00DB2E9F">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Kekurangan</w:t>
      </w:r>
    </w:p>
    <w:p w:rsidR="00DB2E9F" w:rsidRDefault="00DB2E9F" w:rsidP="00DB2E9F">
      <w:pPr>
        <w:pStyle w:val="ListParagraph"/>
        <w:numPr>
          <w:ilvl w:val="0"/>
          <w:numId w:val="95"/>
        </w:numPr>
        <w:spacing w:line="360" w:lineRule="auto"/>
        <w:jc w:val="both"/>
        <w:rPr>
          <w:rFonts w:ascii="Times New Roman" w:hAnsi="Times New Roman" w:cs="Times New Roman"/>
          <w:sz w:val="24"/>
          <w:szCs w:val="24"/>
        </w:rPr>
      </w:pPr>
      <w:r>
        <w:rPr>
          <w:rFonts w:ascii="Times New Roman" w:hAnsi="Times New Roman" w:cs="Times New Roman"/>
          <w:sz w:val="24"/>
          <w:szCs w:val="24"/>
        </w:rPr>
        <w:t>Bahan peraga tilawati belum tersedia, sehingga bahan yang digunakan hanya dengan buku tilawati saja. Namun, tidak membuat semangat siswa dan pengetahuan mereka terhambat justru sebaliknya membuat mereka merasa menyukai pembelajaran walaupun hanya menggunakan buku tilawati</w:t>
      </w:r>
    </w:p>
    <w:p w:rsidR="00DB2E9F" w:rsidRDefault="00DB2E9F" w:rsidP="00DB2E9F">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Kelebihan</w:t>
      </w:r>
    </w:p>
    <w:p w:rsidR="00DB2E9F" w:rsidRDefault="00DB2E9F" w:rsidP="00DB2E9F">
      <w:pPr>
        <w:pStyle w:val="ListParagraph"/>
        <w:numPr>
          <w:ilvl w:val="0"/>
          <w:numId w:val="96"/>
        </w:numPr>
        <w:spacing w:line="360" w:lineRule="auto"/>
        <w:jc w:val="both"/>
        <w:rPr>
          <w:rFonts w:ascii="Times New Roman" w:hAnsi="Times New Roman" w:cs="Times New Roman"/>
          <w:sz w:val="24"/>
          <w:szCs w:val="24"/>
        </w:rPr>
      </w:pPr>
      <w:r>
        <w:rPr>
          <w:rFonts w:ascii="Times New Roman" w:hAnsi="Times New Roman" w:cs="Times New Roman"/>
          <w:sz w:val="24"/>
          <w:szCs w:val="24"/>
        </w:rPr>
        <w:t>Siswa dilatih untuk bekerja sama dengan teman sekelompok</w:t>
      </w:r>
    </w:p>
    <w:p w:rsidR="00DB2E9F" w:rsidRDefault="00DB2E9F" w:rsidP="00DB2E9F">
      <w:pPr>
        <w:pStyle w:val="ListParagraph"/>
        <w:numPr>
          <w:ilvl w:val="0"/>
          <w:numId w:val="96"/>
        </w:numPr>
        <w:spacing w:line="360" w:lineRule="auto"/>
        <w:jc w:val="both"/>
        <w:rPr>
          <w:rFonts w:ascii="Times New Roman" w:hAnsi="Times New Roman" w:cs="Times New Roman"/>
          <w:sz w:val="24"/>
          <w:szCs w:val="24"/>
        </w:rPr>
      </w:pPr>
      <w:r>
        <w:rPr>
          <w:rFonts w:ascii="Times New Roman" w:hAnsi="Times New Roman" w:cs="Times New Roman"/>
          <w:sz w:val="24"/>
          <w:szCs w:val="24"/>
        </w:rPr>
        <w:t>Melatih keberanian siswa</w:t>
      </w:r>
    </w:p>
    <w:p w:rsidR="00DB2E9F" w:rsidRDefault="00DB2E9F" w:rsidP="00DB2E9F">
      <w:pPr>
        <w:pStyle w:val="ListParagraph"/>
        <w:numPr>
          <w:ilvl w:val="0"/>
          <w:numId w:val="96"/>
        </w:numPr>
        <w:spacing w:line="360" w:lineRule="auto"/>
        <w:jc w:val="both"/>
        <w:rPr>
          <w:rFonts w:ascii="Times New Roman" w:hAnsi="Times New Roman" w:cs="Times New Roman"/>
          <w:sz w:val="24"/>
          <w:szCs w:val="24"/>
        </w:rPr>
      </w:pPr>
      <w:r>
        <w:rPr>
          <w:rFonts w:ascii="Times New Roman" w:hAnsi="Times New Roman" w:cs="Times New Roman"/>
          <w:sz w:val="24"/>
          <w:szCs w:val="24"/>
        </w:rPr>
        <w:t>Adanya peningkatan nilai</w:t>
      </w:r>
    </w:p>
    <w:p w:rsidR="00DB2E9F" w:rsidRPr="003B7DF2" w:rsidRDefault="00DB2E9F" w:rsidP="00DB2E9F">
      <w:pPr>
        <w:pStyle w:val="ListParagraph"/>
        <w:spacing w:line="360" w:lineRule="auto"/>
        <w:ind w:left="1855"/>
        <w:jc w:val="both"/>
        <w:rPr>
          <w:rFonts w:ascii="Times New Roman" w:hAnsi="Times New Roman" w:cs="Times New Roman"/>
          <w:sz w:val="24"/>
          <w:szCs w:val="24"/>
        </w:rPr>
      </w:pPr>
    </w:p>
    <w:p w:rsidR="00DB2E9F" w:rsidRDefault="00DB2E9F" w:rsidP="00DB2E9F">
      <w:pPr>
        <w:pStyle w:val="ListParagraph"/>
        <w:numPr>
          <w:ilvl w:val="0"/>
          <w:numId w:val="83"/>
        </w:numPr>
        <w:spacing w:line="360" w:lineRule="auto"/>
        <w:jc w:val="both"/>
        <w:rPr>
          <w:rFonts w:ascii="Times New Roman" w:hAnsi="Times New Roman" w:cs="Times New Roman"/>
          <w:b/>
          <w:bCs/>
          <w:i/>
          <w:iCs/>
          <w:sz w:val="24"/>
          <w:szCs w:val="24"/>
        </w:rPr>
      </w:pPr>
      <w:r w:rsidRPr="00007F1D">
        <w:rPr>
          <w:rFonts w:ascii="Times New Roman" w:hAnsi="Times New Roman" w:cs="Times New Roman"/>
          <w:b/>
          <w:bCs/>
          <w:i/>
          <w:iCs/>
          <w:sz w:val="24"/>
          <w:szCs w:val="24"/>
        </w:rPr>
        <w:t xml:space="preserve">Pembahasan </w:t>
      </w:r>
    </w:p>
    <w:p w:rsidR="00DB2E9F" w:rsidRPr="00007F1D" w:rsidRDefault="00DB2E9F" w:rsidP="00DB2E9F">
      <w:pPr>
        <w:spacing w:line="276" w:lineRule="auto"/>
        <w:ind w:left="1080"/>
        <w:jc w:val="center"/>
        <w:rPr>
          <w:rFonts w:ascii="Times New Roman" w:hAnsi="Times New Roman" w:cs="Times New Roman"/>
          <w:b/>
          <w:bCs/>
          <w:sz w:val="24"/>
          <w:szCs w:val="24"/>
        </w:rPr>
      </w:pPr>
      <w:r w:rsidRPr="00007F1D">
        <w:rPr>
          <w:rFonts w:ascii="Times New Roman" w:hAnsi="Times New Roman" w:cs="Times New Roman"/>
          <w:b/>
          <w:bCs/>
          <w:sz w:val="24"/>
          <w:szCs w:val="24"/>
        </w:rPr>
        <w:t xml:space="preserve">Tabel </w:t>
      </w:r>
      <w:r>
        <w:rPr>
          <w:rFonts w:ascii="Times New Roman" w:hAnsi="Times New Roman" w:cs="Times New Roman"/>
          <w:b/>
          <w:bCs/>
          <w:sz w:val="24"/>
          <w:szCs w:val="24"/>
        </w:rPr>
        <w:t>4.14</w:t>
      </w:r>
      <w:r w:rsidRPr="00007F1D">
        <w:rPr>
          <w:rFonts w:ascii="Times New Roman" w:hAnsi="Times New Roman" w:cs="Times New Roman"/>
          <w:b/>
          <w:bCs/>
          <w:sz w:val="24"/>
          <w:szCs w:val="24"/>
        </w:rPr>
        <w:t xml:space="preserve">                                                                                   Perbandingan Hasil Pra Siklus, Siklus I, Siklus II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46"/>
        <w:gridCol w:w="1516"/>
        <w:gridCol w:w="1383"/>
        <w:gridCol w:w="1351"/>
      </w:tblGrid>
      <w:tr w:rsidR="00DB2E9F" w:rsidTr="00FD7A3E">
        <w:tc>
          <w:tcPr>
            <w:tcW w:w="567" w:type="dxa"/>
          </w:tcPr>
          <w:p w:rsidR="00DB2E9F" w:rsidRPr="006C5F3D" w:rsidRDefault="00DB2E9F" w:rsidP="00DB2E9F">
            <w:pPr>
              <w:spacing w:line="360" w:lineRule="auto"/>
              <w:jc w:val="center"/>
              <w:rPr>
                <w:rFonts w:ascii="Times New Roman" w:hAnsi="Times New Roman" w:cs="Times New Roman"/>
                <w:b/>
                <w:bCs/>
                <w:sz w:val="24"/>
                <w:szCs w:val="24"/>
              </w:rPr>
            </w:pPr>
            <w:r w:rsidRPr="006C5F3D">
              <w:rPr>
                <w:rFonts w:ascii="Times New Roman" w:hAnsi="Times New Roman" w:cs="Times New Roman"/>
                <w:b/>
                <w:bCs/>
                <w:sz w:val="24"/>
                <w:szCs w:val="24"/>
              </w:rPr>
              <w:t>No</w:t>
            </w:r>
          </w:p>
        </w:tc>
        <w:tc>
          <w:tcPr>
            <w:tcW w:w="3260" w:type="dxa"/>
          </w:tcPr>
          <w:p w:rsidR="00DB2E9F" w:rsidRPr="006C5F3D" w:rsidRDefault="00DB2E9F" w:rsidP="00DB2E9F">
            <w:pPr>
              <w:spacing w:line="360" w:lineRule="auto"/>
              <w:jc w:val="center"/>
              <w:rPr>
                <w:rFonts w:ascii="Times New Roman" w:hAnsi="Times New Roman" w:cs="Times New Roman"/>
                <w:b/>
                <w:bCs/>
                <w:sz w:val="24"/>
                <w:szCs w:val="24"/>
              </w:rPr>
            </w:pPr>
            <w:r w:rsidRPr="006C5F3D">
              <w:rPr>
                <w:rFonts w:ascii="Times New Roman" w:hAnsi="Times New Roman" w:cs="Times New Roman"/>
                <w:b/>
                <w:bCs/>
                <w:sz w:val="24"/>
                <w:szCs w:val="24"/>
              </w:rPr>
              <w:t>Nama Peserta Didik</w:t>
            </w:r>
          </w:p>
        </w:tc>
        <w:tc>
          <w:tcPr>
            <w:tcW w:w="1559" w:type="dxa"/>
          </w:tcPr>
          <w:p w:rsidR="00DB2E9F" w:rsidRPr="006C5F3D" w:rsidRDefault="00DB2E9F" w:rsidP="00DB2E9F">
            <w:pPr>
              <w:spacing w:line="360" w:lineRule="auto"/>
              <w:jc w:val="center"/>
              <w:rPr>
                <w:rFonts w:ascii="Times New Roman" w:hAnsi="Times New Roman" w:cs="Times New Roman"/>
                <w:b/>
                <w:bCs/>
                <w:sz w:val="24"/>
                <w:szCs w:val="24"/>
              </w:rPr>
            </w:pPr>
            <w:r w:rsidRPr="006C5F3D">
              <w:rPr>
                <w:rFonts w:ascii="Times New Roman" w:hAnsi="Times New Roman" w:cs="Times New Roman"/>
                <w:b/>
                <w:bCs/>
                <w:sz w:val="24"/>
                <w:szCs w:val="24"/>
              </w:rPr>
              <w:t>Pra Siklus</w:t>
            </w:r>
          </w:p>
        </w:tc>
        <w:tc>
          <w:tcPr>
            <w:tcW w:w="1418" w:type="dxa"/>
          </w:tcPr>
          <w:p w:rsidR="00DB2E9F" w:rsidRPr="006C5F3D" w:rsidRDefault="00DB2E9F" w:rsidP="00DB2E9F">
            <w:pPr>
              <w:spacing w:line="360" w:lineRule="auto"/>
              <w:jc w:val="center"/>
              <w:rPr>
                <w:rFonts w:ascii="Times New Roman" w:hAnsi="Times New Roman" w:cs="Times New Roman"/>
                <w:b/>
                <w:bCs/>
                <w:sz w:val="24"/>
                <w:szCs w:val="24"/>
              </w:rPr>
            </w:pPr>
            <w:r w:rsidRPr="006C5F3D">
              <w:rPr>
                <w:rFonts w:ascii="Times New Roman" w:hAnsi="Times New Roman" w:cs="Times New Roman"/>
                <w:b/>
                <w:bCs/>
                <w:sz w:val="24"/>
                <w:szCs w:val="24"/>
              </w:rPr>
              <w:t>Siklus I</w:t>
            </w:r>
          </w:p>
        </w:tc>
        <w:tc>
          <w:tcPr>
            <w:tcW w:w="1382" w:type="dxa"/>
          </w:tcPr>
          <w:p w:rsidR="00DB2E9F" w:rsidRPr="006C5F3D" w:rsidRDefault="00DB2E9F" w:rsidP="00DB2E9F">
            <w:pPr>
              <w:spacing w:line="360" w:lineRule="auto"/>
              <w:jc w:val="center"/>
              <w:rPr>
                <w:rFonts w:ascii="Times New Roman" w:hAnsi="Times New Roman" w:cs="Times New Roman"/>
                <w:b/>
                <w:bCs/>
                <w:sz w:val="24"/>
                <w:szCs w:val="24"/>
              </w:rPr>
            </w:pPr>
            <w:r w:rsidRPr="006C5F3D">
              <w:rPr>
                <w:rFonts w:ascii="Times New Roman" w:hAnsi="Times New Roman" w:cs="Times New Roman"/>
                <w:b/>
                <w:bCs/>
                <w:sz w:val="24"/>
                <w:szCs w:val="24"/>
              </w:rPr>
              <w:t>Siklus II</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Annaiya P.H. Manuel</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90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Aginazwa Ginting</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Asgar Ali Ibrahim</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95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Alvaro Sapa Pratama</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90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Arif Muhammad Asino</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85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Cindy Yunus</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Givari Alief Zidane</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80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Hairul Arul Yusuf</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Kansa Avrilia George</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90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Liyanna Alisa</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rPr>
              <w:t>80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Fania Tahir</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Muh. Erlangga Pratama</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rPr>
              <w:t>85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Muh. Salim Bin Faiz</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Muh. Fadel Sukrin</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Najwa Aqila Saud</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Nurul Asino Muarif</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Nabil Zikri Al-Fitrah</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Putra Izdihar Muhammad</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Putra Fahri Ibrahim</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Rachel Djenaan</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Rasya Satria Holle</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Shabira Hadis</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rPr>
              <w:t>90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Syifa Ramadhan</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Nurfadila Akase</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rPr>
              <w:t>85</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3260" w:type="dxa"/>
          </w:tcPr>
          <w:p w:rsidR="00DB2E9F" w:rsidRDefault="00DB2E9F" w:rsidP="00DB2E9F">
            <w:pPr>
              <w:spacing w:line="360" w:lineRule="auto"/>
              <w:jc w:val="both"/>
              <w:rPr>
                <w:rFonts w:ascii="Times New Roman" w:hAnsi="Times New Roman" w:cs="Times New Roman"/>
                <w:sz w:val="24"/>
                <w:szCs w:val="24"/>
              </w:rPr>
            </w:pPr>
            <w:r>
              <w:rPr>
                <w:rFonts w:ascii="Times New Roman" w:hAnsi="Times New Roman" w:cs="Times New Roman"/>
                <w:sz w:val="24"/>
                <w:szCs w:val="24"/>
              </w:rPr>
              <w:t>Attar Khaliza</w:t>
            </w:r>
          </w:p>
        </w:tc>
        <w:tc>
          <w:tcPr>
            <w:tcW w:w="1559"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418"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382" w:type="dxa"/>
          </w:tcPr>
          <w:p w:rsidR="00DB2E9F" w:rsidRDefault="00DB2E9F" w:rsidP="00DB2E9F">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DB2E9F" w:rsidTr="00FD7A3E">
        <w:tc>
          <w:tcPr>
            <w:tcW w:w="567" w:type="dxa"/>
          </w:tcPr>
          <w:p w:rsidR="00DB2E9F" w:rsidRDefault="00DB2E9F" w:rsidP="00DB2E9F">
            <w:pPr>
              <w:spacing w:line="360" w:lineRule="auto"/>
              <w:jc w:val="both"/>
              <w:rPr>
                <w:rFonts w:ascii="Times New Roman" w:hAnsi="Times New Roman" w:cs="Times New Roman"/>
                <w:sz w:val="24"/>
                <w:szCs w:val="24"/>
              </w:rPr>
            </w:pPr>
          </w:p>
        </w:tc>
        <w:tc>
          <w:tcPr>
            <w:tcW w:w="3260" w:type="dxa"/>
          </w:tcPr>
          <w:p w:rsidR="00DB2E9F" w:rsidRPr="006C5F3D" w:rsidRDefault="00DB2E9F" w:rsidP="00DB2E9F">
            <w:pPr>
              <w:spacing w:line="360" w:lineRule="auto"/>
              <w:jc w:val="both"/>
              <w:rPr>
                <w:rFonts w:ascii="Times New Roman" w:hAnsi="Times New Roman" w:cs="Times New Roman"/>
                <w:b/>
                <w:bCs/>
                <w:sz w:val="24"/>
                <w:szCs w:val="24"/>
              </w:rPr>
            </w:pPr>
            <w:r w:rsidRPr="006C5F3D">
              <w:rPr>
                <w:rFonts w:ascii="Times New Roman" w:hAnsi="Times New Roman" w:cs="Times New Roman"/>
                <w:b/>
                <w:bCs/>
                <w:sz w:val="24"/>
                <w:szCs w:val="24"/>
              </w:rPr>
              <w:t>Jumlah</w:t>
            </w:r>
          </w:p>
        </w:tc>
        <w:tc>
          <w:tcPr>
            <w:tcW w:w="1559" w:type="dxa"/>
          </w:tcPr>
          <w:p w:rsidR="00DB2E9F" w:rsidRPr="00CD7A7F" w:rsidRDefault="00DB2E9F" w:rsidP="00DB2E9F">
            <w:pPr>
              <w:spacing w:line="360" w:lineRule="auto"/>
              <w:jc w:val="center"/>
              <w:rPr>
                <w:rFonts w:ascii="Times New Roman" w:hAnsi="Times New Roman" w:cs="Times New Roman"/>
                <w:b/>
                <w:bCs/>
                <w:sz w:val="24"/>
                <w:szCs w:val="24"/>
              </w:rPr>
            </w:pPr>
            <w:r w:rsidRPr="00CD7A7F">
              <w:rPr>
                <w:rFonts w:ascii="Times New Roman" w:hAnsi="Times New Roman" w:cs="Times New Roman"/>
                <w:b/>
                <w:bCs/>
                <w:sz w:val="24"/>
                <w:szCs w:val="24"/>
              </w:rPr>
              <w:t>1.435</w:t>
            </w:r>
          </w:p>
        </w:tc>
        <w:tc>
          <w:tcPr>
            <w:tcW w:w="1418" w:type="dxa"/>
          </w:tcPr>
          <w:p w:rsidR="00DB2E9F" w:rsidRPr="00A1358B" w:rsidRDefault="00DB2E9F" w:rsidP="00DB2E9F">
            <w:pPr>
              <w:spacing w:line="360" w:lineRule="auto"/>
              <w:jc w:val="center"/>
              <w:rPr>
                <w:rFonts w:ascii="Times New Roman" w:hAnsi="Times New Roman" w:cs="Times New Roman"/>
                <w:b/>
                <w:bCs/>
                <w:sz w:val="24"/>
                <w:szCs w:val="24"/>
              </w:rPr>
            </w:pPr>
            <w:r w:rsidRPr="00A1358B">
              <w:rPr>
                <w:rFonts w:ascii="Times New Roman" w:hAnsi="Times New Roman" w:cs="Times New Roman"/>
                <w:b/>
                <w:bCs/>
                <w:sz w:val="24"/>
                <w:szCs w:val="24"/>
              </w:rPr>
              <w:t>1.835</w:t>
            </w:r>
          </w:p>
        </w:tc>
        <w:tc>
          <w:tcPr>
            <w:tcW w:w="1382" w:type="dxa"/>
          </w:tcPr>
          <w:p w:rsidR="00DB2E9F" w:rsidRPr="00A1358B" w:rsidRDefault="00DB2E9F" w:rsidP="00DB2E9F">
            <w:pPr>
              <w:spacing w:line="360" w:lineRule="auto"/>
              <w:jc w:val="center"/>
              <w:rPr>
                <w:rFonts w:ascii="Times New Roman" w:hAnsi="Times New Roman" w:cs="Times New Roman"/>
                <w:b/>
                <w:bCs/>
                <w:sz w:val="24"/>
                <w:szCs w:val="24"/>
              </w:rPr>
            </w:pPr>
            <w:r w:rsidRPr="00A1358B">
              <w:rPr>
                <w:rFonts w:ascii="Times New Roman" w:hAnsi="Times New Roman" w:cs="Times New Roman"/>
                <w:b/>
                <w:bCs/>
                <w:sz w:val="24"/>
                <w:szCs w:val="24"/>
              </w:rPr>
              <w:t>2.295</w:t>
            </w:r>
          </w:p>
        </w:tc>
      </w:tr>
      <w:tr w:rsidR="00DB2E9F" w:rsidRPr="00A1358B" w:rsidTr="00FD7A3E">
        <w:trPr>
          <w:trHeight w:val="1489"/>
        </w:trPr>
        <w:tc>
          <w:tcPr>
            <w:tcW w:w="567" w:type="dxa"/>
          </w:tcPr>
          <w:p w:rsidR="00DB2E9F" w:rsidRDefault="00DB2E9F" w:rsidP="00DB2E9F">
            <w:pPr>
              <w:spacing w:line="360" w:lineRule="auto"/>
              <w:jc w:val="both"/>
              <w:rPr>
                <w:rFonts w:ascii="Times New Roman" w:hAnsi="Times New Roman" w:cs="Times New Roman"/>
                <w:sz w:val="24"/>
                <w:szCs w:val="24"/>
              </w:rPr>
            </w:pPr>
          </w:p>
        </w:tc>
        <w:tc>
          <w:tcPr>
            <w:tcW w:w="3260" w:type="dxa"/>
          </w:tcPr>
          <w:p w:rsidR="00DB2E9F" w:rsidRDefault="00DB2E9F" w:rsidP="00DB2E9F">
            <w:pPr>
              <w:spacing w:line="276" w:lineRule="auto"/>
              <w:jc w:val="both"/>
              <w:rPr>
                <w:rFonts w:ascii="Times New Roman" w:hAnsi="Times New Roman" w:cs="Times New Roman"/>
                <w:sz w:val="24"/>
                <w:szCs w:val="24"/>
              </w:rPr>
            </w:pPr>
            <w:r>
              <w:rPr>
                <w:rFonts w:ascii="Times New Roman" w:hAnsi="Times New Roman" w:cs="Times New Roman"/>
                <w:sz w:val="24"/>
                <w:szCs w:val="24"/>
              </w:rPr>
              <w:t>Nilai Tertinggi</w:t>
            </w:r>
          </w:p>
          <w:p w:rsidR="00DB2E9F" w:rsidRDefault="00DB2E9F" w:rsidP="00DB2E9F">
            <w:pPr>
              <w:spacing w:line="276" w:lineRule="auto"/>
              <w:jc w:val="both"/>
              <w:rPr>
                <w:rFonts w:ascii="Times New Roman" w:hAnsi="Times New Roman" w:cs="Times New Roman"/>
                <w:sz w:val="24"/>
                <w:szCs w:val="24"/>
              </w:rPr>
            </w:pPr>
            <w:r>
              <w:rPr>
                <w:rFonts w:ascii="Times New Roman" w:hAnsi="Times New Roman" w:cs="Times New Roman"/>
                <w:sz w:val="24"/>
                <w:szCs w:val="24"/>
              </w:rPr>
              <w:t>Nilai Terendah</w:t>
            </w:r>
          </w:p>
          <w:p w:rsidR="00DB2E9F" w:rsidRDefault="00DB2E9F" w:rsidP="00DB2E9F">
            <w:pPr>
              <w:spacing w:line="276" w:lineRule="auto"/>
              <w:jc w:val="both"/>
              <w:rPr>
                <w:rFonts w:ascii="Times New Roman" w:hAnsi="Times New Roman" w:cs="Times New Roman"/>
                <w:sz w:val="24"/>
                <w:szCs w:val="24"/>
              </w:rPr>
            </w:pPr>
            <w:r>
              <w:rPr>
                <w:rFonts w:ascii="Times New Roman" w:hAnsi="Times New Roman" w:cs="Times New Roman"/>
                <w:sz w:val="24"/>
                <w:szCs w:val="24"/>
              </w:rPr>
              <w:t>Nilai Rata-rata</w:t>
            </w:r>
          </w:p>
          <w:p w:rsidR="00DB2E9F" w:rsidRPr="00A1358B" w:rsidRDefault="00DB2E9F" w:rsidP="00DB2E9F">
            <w:pPr>
              <w:spacing w:line="276" w:lineRule="auto"/>
              <w:jc w:val="both"/>
              <w:rPr>
                <w:rFonts w:ascii="Times New Roman" w:hAnsi="Times New Roman" w:cs="Times New Roman"/>
                <w:sz w:val="24"/>
                <w:szCs w:val="24"/>
              </w:rPr>
            </w:pPr>
            <w:r>
              <w:rPr>
                <w:rFonts w:ascii="Times New Roman" w:hAnsi="Times New Roman" w:cs="Times New Roman"/>
                <w:sz w:val="24"/>
                <w:szCs w:val="24"/>
              </w:rPr>
              <w:t>Ketuntasan Belajar</w:t>
            </w:r>
          </w:p>
        </w:tc>
        <w:tc>
          <w:tcPr>
            <w:tcW w:w="1559" w:type="dxa"/>
          </w:tcPr>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szCs w:val="24"/>
              </w:rPr>
              <w:t>100</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szCs w:val="24"/>
              </w:rPr>
              <w:t>10</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eastAsiaTheme="minorEastAsia" w:hAnsi="Times New Roman" w:cs="Times New Roman"/>
                <w:b/>
                <w:bCs/>
                <w:sz w:val="24"/>
                <w:szCs w:val="40"/>
              </w:rPr>
              <w:t xml:space="preserve">57,4 </w:t>
            </w:r>
            <w:r w:rsidRPr="00A1358B">
              <w:rPr>
                <w:rFonts w:ascii="Times New Roman" w:eastAsiaTheme="minorEastAsia" w:hAnsi="Times New Roman" w:cs="Times New Roman"/>
                <w:b/>
                <w:bCs/>
                <w:sz w:val="32"/>
                <w:szCs w:val="40"/>
              </w:rPr>
              <w:t>%</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eastAsiaTheme="minorEastAsia" w:hAnsi="Times New Roman" w:cs="Times New Roman"/>
                <w:b/>
                <w:bCs/>
                <w:sz w:val="24"/>
                <w:szCs w:val="40"/>
              </w:rPr>
              <w:t>40 %</w:t>
            </w:r>
          </w:p>
          <w:p w:rsidR="00DB2E9F" w:rsidRPr="00A1358B" w:rsidRDefault="00DB2E9F" w:rsidP="00DB2E9F">
            <w:pPr>
              <w:spacing w:line="276" w:lineRule="auto"/>
              <w:jc w:val="center"/>
              <w:rPr>
                <w:rFonts w:ascii="Times New Roman" w:hAnsi="Times New Roman" w:cs="Times New Roman"/>
                <w:b/>
                <w:bCs/>
                <w:sz w:val="24"/>
                <w:szCs w:val="24"/>
              </w:rPr>
            </w:pPr>
          </w:p>
        </w:tc>
        <w:tc>
          <w:tcPr>
            <w:tcW w:w="1418" w:type="dxa"/>
          </w:tcPr>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szCs w:val="24"/>
              </w:rPr>
              <w:t>100</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szCs w:val="24"/>
              </w:rPr>
              <w:t>20</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rPr>
              <w:t>73.4 %</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rPr>
              <w:t>64 %</w:t>
            </w:r>
          </w:p>
        </w:tc>
        <w:tc>
          <w:tcPr>
            <w:tcW w:w="1382" w:type="dxa"/>
          </w:tcPr>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szCs w:val="24"/>
              </w:rPr>
              <w:t>100</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szCs w:val="24"/>
              </w:rPr>
              <w:t>65</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rPr>
              <w:t>91.8%</w:t>
            </w:r>
          </w:p>
          <w:p w:rsidR="00DB2E9F" w:rsidRPr="00A1358B" w:rsidRDefault="00DB2E9F" w:rsidP="00DB2E9F">
            <w:pPr>
              <w:spacing w:line="276" w:lineRule="auto"/>
              <w:jc w:val="center"/>
              <w:rPr>
                <w:rFonts w:ascii="Times New Roman" w:hAnsi="Times New Roman" w:cs="Times New Roman"/>
                <w:b/>
                <w:bCs/>
                <w:sz w:val="24"/>
                <w:szCs w:val="24"/>
              </w:rPr>
            </w:pPr>
            <w:r w:rsidRPr="00A1358B">
              <w:rPr>
                <w:rFonts w:ascii="Times New Roman" w:hAnsi="Times New Roman" w:cs="Times New Roman"/>
                <w:b/>
                <w:bCs/>
                <w:sz w:val="24"/>
              </w:rPr>
              <w:t>100%</w:t>
            </w:r>
          </w:p>
        </w:tc>
      </w:tr>
    </w:tbl>
    <w:p w:rsidR="00DB2E9F" w:rsidRDefault="00DB2E9F" w:rsidP="00DB2E9F">
      <w:pPr>
        <w:spacing w:line="360" w:lineRule="auto"/>
        <w:jc w:val="both"/>
        <w:rPr>
          <w:rFonts w:ascii="Times New Roman" w:hAnsi="Times New Roman" w:cs="Times New Roman"/>
          <w:sz w:val="24"/>
          <w:szCs w:val="24"/>
        </w:rPr>
      </w:pP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Tabel 4.14 diatas dapat disajikan dalam bentuk gambar diagram batang seperti di bawah ini :</w:t>
      </w:r>
    </w:p>
    <w:p w:rsidR="00DB2E9F" w:rsidRPr="00DE08FC" w:rsidRDefault="00DB2E9F" w:rsidP="00DB2E9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DFCEFE" wp14:editId="5414D863">
            <wp:extent cx="5209540" cy="3150235"/>
            <wp:effectExtent l="0" t="0" r="10160" b="12065"/>
            <wp:docPr id="186252399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DE08FC">
        <w:rPr>
          <w:rFonts w:ascii="Times New Roman" w:hAnsi="Times New Roman" w:cs="Times New Roman"/>
        </w:rPr>
        <w:t xml:space="preserve">Gambar </w:t>
      </w:r>
      <w:r>
        <w:rPr>
          <w:rFonts w:ascii="Times New Roman" w:hAnsi="Times New Roman" w:cs="Times New Roman"/>
        </w:rPr>
        <w:t>4</w:t>
      </w:r>
      <w:r w:rsidRPr="00DE08FC">
        <w:rPr>
          <w:rFonts w:ascii="Times New Roman" w:hAnsi="Times New Roman" w:cs="Times New Roman"/>
        </w:rPr>
        <w:t>.</w:t>
      </w:r>
      <w:r>
        <w:rPr>
          <w:rFonts w:ascii="Times New Roman" w:hAnsi="Times New Roman" w:cs="Times New Roman"/>
        </w:rPr>
        <w:t>15</w:t>
      </w:r>
      <w:r w:rsidRPr="00DE08FC">
        <w:rPr>
          <w:rFonts w:ascii="Times New Roman" w:hAnsi="Times New Roman" w:cs="Times New Roman"/>
        </w:rPr>
        <w:t xml:space="preserve"> :Diagram Batang Perbandingan Pra Siklus, Siklus I, Siklus II</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Melalui hasil penelitian menunjukkan bahwa penggunaan metode tilawati memiliki dampak positif dalam meningkatkan kemampuan membaca Al-Qur’an pada siswa. Hal ini dapat dilihat ketuntasan meningkat dari siklus I dan siklus II  yaitu pada siklus I ketuntasan belajar mencapai 73.4% dan untuk siklus II mencapai 100%</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Analisis dan refeksi pada tiap siklus penelitian ini menggunakan 2 siklus, sebelum menerapkan siklus I peneliti melakukan pra siklus/pra Tindakan yaitu melakukan proses belajar mengajar tanpa menggunakan metode tilawati. Hasil pra siklus/pra Tindakan diambil melalui pre tes (tes awal) berupa soal tes. Hasil pra siklus/pra Tindakan menunjukkan nilai yang diperoleh adalah 1.435 dengan hasil nilai rata-rata 57.4% dengan ketuntasan belajar 40%. Dari hasil pengamatan membuktikan bahwa siswa tidak termotivasi dalam proses belajar, dikarenakan metode yang digunakan terlalu umum sehingga siswa gampang merasa bosan dan mempengaruhi hasil belajar. Dari 25 siswa hanya 10 yang mencapai standar ketuntasan dan 15 siswa dibawah standar ketuntasan.</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siklus I dilakukan dua kali pertemuan pada akhir siklus umtuk mendapatkan hasil, peneliti menggunakan post tes (tes akhir) berupa soal tes. Hasil pada siklus I menunjukkan bahwa jumlah nilai diperoleh adalah 1.835, dengan nilai rata-rata 73.4% hasil ketuntasan belajar 64% dari hasil pengamatan siklus I sudah meningkat tetapi belum sepenuhnya berhasil. Peningkatan terjadi karena proses pembelajaran menggunakann metode tilawati kepada siswa sehinnga siswa termotivasi untuk belajar. 25 siswa hanya 16 siswa mencapai standar ketuntasan belajar, 9 siswa belum mencapai ketuntasan belajar. Peneliti melakukan perbaikan pada siklus II,</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Siklus II dilakukan sama halnya siklus I yaitu dua kali pertemuan, pada akhir siklus untuk mendapatkan hasil menggunakan post tes (tes akhir) berupa soal tes. hasil pada siklus II menunjukkan bahwa jumlah nilai 2.295, nilai rata-rata 91.8% dengan ketuntasan belajar adalah 100 %. Pada siklus II nilai yang diperoleh telah mencapai standar ketuntasan bahkan di atas KKM. Karena hasil yang diperolah sangat memuaskan maka pelaksanaan PTK dihentikan sampai siklus II. Disajikan pada table 4.12 di bawah ini :</w:t>
      </w:r>
    </w:p>
    <w:p w:rsidR="00FD7A3E" w:rsidRDefault="00FD7A3E" w:rsidP="00DB2E9F">
      <w:pPr>
        <w:spacing w:line="360" w:lineRule="auto"/>
        <w:ind w:left="720" w:firstLine="720"/>
        <w:jc w:val="both"/>
        <w:rPr>
          <w:rFonts w:ascii="Times New Roman" w:hAnsi="Times New Roman" w:cs="Times New Roman"/>
          <w:sz w:val="24"/>
          <w:szCs w:val="24"/>
        </w:rPr>
      </w:pPr>
    </w:p>
    <w:p w:rsidR="00DB2E9F" w:rsidRPr="00941DDA" w:rsidRDefault="00DB2E9F" w:rsidP="00DB2E9F">
      <w:pPr>
        <w:spacing w:line="276" w:lineRule="auto"/>
        <w:ind w:left="720"/>
        <w:jc w:val="center"/>
        <w:rPr>
          <w:rFonts w:ascii="Times New Roman" w:hAnsi="Times New Roman" w:cs="Times New Roman"/>
          <w:sz w:val="28"/>
          <w:szCs w:val="28"/>
        </w:rPr>
      </w:pPr>
      <w:r w:rsidRPr="00941DDA">
        <w:rPr>
          <w:rFonts w:ascii="Times New Roman" w:hAnsi="Times New Roman" w:cs="Times New Roman"/>
          <w:b/>
          <w:bCs/>
          <w:sz w:val="24"/>
          <w:szCs w:val="24"/>
        </w:rPr>
        <w:t>Tabel 4.1</w:t>
      </w:r>
      <w:r>
        <w:rPr>
          <w:rFonts w:ascii="Times New Roman" w:hAnsi="Times New Roman" w:cs="Times New Roman"/>
          <w:b/>
          <w:bCs/>
          <w:sz w:val="24"/>
          <w:szCs w:val="24"/>
        </w:rPr>
        <w:t>5</w:t>
      </w:r>
      <w:r w:rsidRPr="00941DDA">
        <w:rPr>
          <w:rFonts w:ascii="Times New Roman" w:hAnsi="Times New Roman" w:cs="Times New Roman"/>
          <w:b/>
          <w:bCs/>
          <w:sz w:val="24"/>
          <w:szCs w:val="24"/>
        </w:rPr>
        <w:t xml:space="preserve">                                                                                                               Perbandingan Ketuntasan Siklus I, Siklus II</w:t>
      </w:r>
    </w:p>
    <w:tbl>
      <w:tblPr>
        <w:tblW w:w="0" w:type="auto"/>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648"/>
        <w:gridCol w:w="1302"/>
        <w:gridCol w:w="1303"/>
      </w:tblGrid>
      <w:tr w:rsidR="00DB2E9F" w:rsidTr="00FD7A3E">
        <w:trPr>
          <w:trHeight w:val="301"/>
        </w:trPr>
        <w:tc>
          <w:tcPr>
            <w:tcW w:w="556" w:type="dxa"/>
            <w:vMerge w:val="restart"/>
          </w:tcPr>
          <w:p w:rsidR="00DB2E9F" w:rsidRPr="00B33AB1" w:rsidRDefault="00DB2E9F" w:rsidP="00DB2E9F">
            <w:pPr>
              <w:pStyle w:val="ListParagraph"/>
              <w:spacing w:line="360" w:lineRule="auto"/>
              <w:ind w:left="0"/>
              <w:jc w:val="both"/>
              <w:rPr>
                <w:rFonts w:ascii="Times New Roman" w:hAnsi="Times New Roman" w:cs="Times New Roman"/>
                <w:b/>
                <w:bCs/>
                <w:sz w:val="24"/>
                <w:szCs w:val="24"/>
              </w:rPr>
            </w:pPr>
            <w:r w:rsidRPr="00B33AB1">
              <w:rPr>
                <w:rFonts w:ascii="Times New Roman" w:hAnsi="Times New Roman" w:cs="Times New Roman"/>
                <w:b/>
                <w:bCs/>
                <w:sz w:val="24"/>
                <w:szCs w:val="24"/>
              </w:rPr>
              <w:t>No</w:t>
            </w:r>
          </w:p>
        </w:tc>
        <w:tc>
          <w:tcPr>
            <w:tcW w:w="4657" w:type="dxa"/>
            <w:vMerge w:val="restart"/>
          </w:tcPr>
          <w:p w:rsidR="00DB2E9F" w:rsidRPr="00B33AB1" w:rsidRDefault="00DB2E9F" w:rsidP="00DB2E9F">
            <w:pPr>
              <w:pStyle w:val="ListParagraph"/>
              <w:spacing w:line="360" w:lineRule="auto"/>
              <w:ind w:left="0"/>
              <w:jc w:val="center"/>
              <w:rPr>
                <w:rFonts w:ascii="Times New Roman" w:hAnsi="Times New Roman" w:cs="Times New Roman"/>
                <w:b/>
                <w:bCs/>
                <w:sz w:val="24"/>
                <w:szCs w:val="24"/>
              </w:rPr>
            </w:pPr>
            <w:r w:rsidRPr="00B33AB1">
              <w:rPr>
                <w:rFonts w:ascii="Times New Roman" w:hAnsi="Times New Roman" w:cs="Times New Roman"/>
                <w:b/>
                <w:bCs/>
                <w:sz w:val="24"/>
                <w:szCs w:val="24"/>
              </w:rPr>
              <w:t>Ketuntasan</w:t>
            </w:r>
          </w:p>
        </w:tc>
        <w:tc>
          <w:tcPr>
            <w:tcW w:w="2607" w:type="dxa"/>
            <w:gridSpan w:val="2"/>
          </w:tcPr>
          <w:p w:rsidR="00DB2E9F" w:rsidRPr="005B434D" w:rsidRDefault="00DB2E9F" w:rsidP="00DB2E9F">
            <w:pPr>
              <w:pStyle w:val="ListParagraph"/>
              <w:spacing w:line="360" w:lineRule="auto"/>
              <w:ind w:left="0"/>
              <w:jc w:val="center"/>
              <w:rPr>
                <w:rFonts w:ascii="Times New Roman" w:hAnsi="Times New Roman" w:cs="Times New Roman"/>
                <w:b/>
                <w:bCs/>
                <w:sz w:val="24"/>
                <w:szCs w:val="24"/>
              </w:rPr>
            </w:pPr>
            <w:r w:rsidRPr="005B434D">
              <w:rPr>
                <w:rFonts w:ascii="Times New Roman" w:hAnsi="Times New Roman" w:cs="Times New Roman"/>
                <w:b/>
                <w:bCs/>
                <w:sz w:val="24"/>
                <w:szCs w:val="24"/>
              </w:rPr>
              <w:t>Siklus</w:t>
            </w:r>
          </w:p>
        </w:tc>
      </w:tr>
      <w:tr w:rsidR="00DB2E9F" w:rsidTr="00FD7A3E">
        <w:trPr>
          <w:trHeight w:val="488"/>
        </w:trPr>
        <w:tc>
          <w:tcPr>
            <w:tcW w:w="556" w:type="dxa"/>
            <w:vMerge/>
          </w:tcPr>
          <w:p w:rsidR="00DB2E9F" w:rsidRDefault="00DB2E9F" w:rsidP="00DB2E9F">
            <w:pPr>
              <w:pStyle w:val="ListParagraph"/>
              <w:spacing w:line="360" w:lineRule="auto"/>
              <w:ind w:left="0"/>
              <w:jc w:val="both"/>
              <w:rPr>
                <w:rFonts w:ascii="Times New Roman" w:hAnsi="Times New Roman" w:cs="Times New Roman"/>
                <w:sz w:val="24"/>
                <w:szCs w:val="24"/>
              </w:rPr>
            </w:pPr>
          </w:p>
        </w:tc>
        <w:tc>
          <w:tcPr>
            <w:tcW w:w="4657" w:type="dxa"/>
            <w:vMerge/>
          </w:tcPr>
          <w:p w:rsidR="00DB2E9F" w:rsidRDefault="00DB2E9F" w:rsidP="00DB2E9F">
            <w:pPr>
              <w:pStyle w:val="ListParagraph"/>
              <w:spacing w:line="360" w:lineRule="auto"/>
              <w:ind w:left="0"/>
              <w:jc w:val="both"/>
              <w:rPr>
                <w:rFonts w:ascii="Times New Roman" w:hAnsi="Times New Roman" w:cs="Times New Roman"/>
                <w:sz w:val="24"/>
                <w:szCs w:val="24"/>
              </w:rPr>
            </w:pPr>
          </w:p>
        </w:tc>
        <w:tc>
          <w:tcPr>
            <w:tcW w:w="1303" w:type="dxa"/>
          </w:tcPr>
          <w:p w:rsidR="00DB2E9F" w:rsidRPr="005B434D" w:rsidRDefault="00DB2E9F" w:rsidP="00DB2E9F">
            <w:pPr>
              <w:pStyle w:val="ListParagraph"/>
              <w:spacing w:line="360" w:lineRule="auto"/>
              <w:ind w:left="0"/>
              <w:jc w:val="both"/>
              <w:rPr>
                <w:rFonts w:ascii="Times New Roman" w:hAnsi="Times New Roman" w:cs="Times New Roman"/>
                <w:b/>
                <w:bCs/>
                <w:sz w:val="24"/>
                <w:szCs w:val="24"/>
              </w:rPr>
            </w:pPr>
            <w:r w:rsidRPr="005B434D">
              <w:rPr>
                <w:rFonts w:ascii="Times New Roman" w:hAnsi="Times New Roman" w:cs="Times New Roman"/>
                <w:b/>
                <w:bCs/>
                <w:sz w:val="24"/>
                <w:szCs w:val="24"/>
              </w:rPr>
              <w:t>Siklus I</w:t>
            </w:r>
          </w:p>
        </w:tc>
        <w:tc>
          <w:tcPr>
            <w:tcW w:w="1304" w:type="dxa"/>
          </w:tcPr>
          <w:p w:rsidR="00DB2E9F" w:rsidRPr="005B434D" w:rsidRDefault="00DB2E9F" w:rsidP="00DB2E9F">
            <w:pPr>
              <w:pStyle w:val="ListParagraph"/>
              <w:spacing w:line="360" w:lineRule="auto"/>
              <w:ind w:left="0"/>
              <w:jc w:val="both"/>
              <w:rPr>
                <w:rFonts w:ascii="Times New Roman" w:hAnsi="Times New Roman" w:cs="Times New Roman"/>
                <w:b/>
                <w:bCs/>
                <w:sz w:val="24"/>
                <w:szCs w:val="24"/>
              </w:rPr>
            </w:pPr>
            <w:r w:rsidRPr="005B434D">
              <w:rPr>
                <w:rFonts w:ascii="Times New Roman" w:hAnsi="Times New Roman" w:cs="Times New Roman"/>
                <w:b/>
                <w:bCs/>
                <w:sz w:val="24"/>
                <w:szCs w:val="24"/>
              </w:rPr>
              <w:t>Siklus II</w:t>
            </w:r>
          </w:p>
        </w:tc>
      </w:tr>
      <w:tr w:rsidR="00DB2E9F" w:rsidTr="00FD7A3E">
        <w:tc>
          <w:tcPr>
            <w:tcW w:w="556"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57"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Tuntas</w:t>
            </w:r>
          </w:p>
        </w:tc>
        <w:tc>
          <w:tcPr>
            <w:tcW w:w="1303"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1304"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DB2E9F" w:rsidTr="00FD7A3E">
        <w:tc>
          <w:tcPr>
            <w:tcW w:w="556"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57" w:type="dxa"/>
          </w:tcPr>
          <w:p w:rsidR="00DB2E9F" w:rsidRDefault="00DB2E9F" w:rsidP="00DB2E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Tuntas</w:t>
            </w:r>
          </w:p>
        </w:tc>
        <w:tc>
          <w:tcPr>
            <w:tcW w:w="1303"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1304" w:type="dxa"/>
          </w:tcPr>
          <w:p w:rsidR="00DB2E9F" w:rsidRDefault="00DB2E9F" w:rsidP="00DB2E9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bl>
    <w:p w:rsidR="00DB2E9F" w:rsidRDefault="00DB2E9F" w:rsidP="00DB2E9F">
      <w:pPr>
        <w:pStyle w:val="ListParagraph"/>
        <w:spacing w:line="360" w:lineRule="auto"/>
        <w:ind w:left="900" w:firstLine="540"/>
        <w:jc w:val="both"/>
        <w:rPr>
          <w:rFonts w:ascii="Times New Roman" w:hAnsi="Times New Roman" w:cs="Times New Roman"/>
          <w:sz w:val="24"/>
          <w:szCs w:val="24"/>
        </w:rPr>
      </w:pP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Tabel diatas menunjukkan adanya perbandingan ketuntasan belajar pada tiap siklus. Siklus I siswa yang memiliki ketuntasan belajar yaitu 64% dan siswa yang belum mencapai ketuntasan (tidak tuntas) yaitu 36%. Sedangkan pada siklus II terjadi peningkatan belajar siswa yang memiliki ketuntasan belajar 100%  dan siswa yang belum mencapai standar yaitu 0 %.</w:t>
      </w:r>
    </w:p>
    <w:p w:rsidR="00DB2E9F"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Perbandingan tabel 4.11 ketuntasan belajar siklus I dan siklus II disajikan dalam bentuk diagram lingkaran di bawah ini:</w:t>
      </w:r>
    </w:p>
    <w:p w:rsidR="00DB2E9F" w:rsidRDefault="00DB2E9F" w:rsidP="00DB2E9F">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BE4061" wp14:editId="23B8B117">
            <wp:extent cx="2353408" cy="2140243"/>
            <wp:effectExtent l="38100" t="0" r="8890" b="12700"/>
            <wp:docPr id="5673083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B2E9F" w:rsidRDefault="00DB2E9F" w:rsidP="00DB2E9F">
      <w:pPr>
        <w:spacing w:line="360" w:lineRule="auto"/>
        <w:ind w:firstLine="720"/>
        <w:jc w:val="center"/>
        <w:rPr>
          <w:rFonts w:ascii="Times New Roman" w:hAnsi="Times New Roman" w:cs="Times New Roman"/>
        </w:rPr>
      </w:pPr>
      <w:r w:rsidRPr="00A961DE">
        <w:rPr>
          <w:rFonts w:ascii="Times New Roman" w:hAnsi="Times New Roman" w:cs="Times New Roman"/>
        </w:rPr>
        <w:t xml:space="preserve">Gambar </w:t>
      </w:r>
      <w:r>
        <w:rPr>
          <w:rFonts w:ascii="Times New Roman" w:hAnsi="Times New Roman" w:cs="Times New Roman"/>
        </w:rPr>
        <w:t>4</w:t>
      </w:r>
      <w:r w:rsidRPr="00A961DE">
        <w:rPr>
          <w:rFonts w:ascii="Times New Roman" w:hAnsi="Times New Roman" w:cs="Times New Roman"/>
        </w:rPr>
        <w:t>.</w:t>
      </w:r>
      <w:r>
        <w:rPr>
          <w:rFonts w:ascii="Times New Roman" w:hAnsi="Times New Roman" w:cs="Times New Roman"/>
        </w:rPr>
        <w:t xml:space="preserve">16 </w:t>
      </w:r>
      <w:r w:rsidRPr="00A961DE">
        <w:rPr>
          <w:rFonts w:ascii="Times New Roman" w:hAnsi="Times New Roman" w:cs="Times New Roman"/>
        </w:rPr>
        <w:t>: Diagr</w:t>
      </w:r>
      <w:r>
        <w:rPr>
          <w:rFonts w:ascii="Times New Roman" w:hAnsi="Times New Roman" w:cs="Times New Roman"/>
        </w:rPr>
        <w:t xml:space="preserve">am Lingkaran Ketuntasan Siklus </w:t>
      </w:r>
    </w:p>
    <w:p w:rsidR="00DB2E9F" w:rsidRDefault="00DB2E9F" w:rsidP="00DB2E9F">
      <w:pPr>
        <w:spacing w:line="360" w:lineRule="auto"/>
        <w:ind w:firstLine="720"/>
        <w:jc w:val="center"/>
        <w:rPr>
          <w:rFonts w:ascii="Times New Roman" w:hAnsi="Times New Roman" w:cs="Times New Roman"/>
        </w:rPr>
      </w:pPr>
    </w:p>
    <w:p w:rsidR="00DB2E9F" w:rsidRPr="00C5352B" w:rsidRDefault="00DB2E9F" w:rsidP="00DB2E9F">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7F6E8FC0" wp14:editId="4F8DB521">
            <wp:simplePos x="0" y="0"/>
            <wp:positionH relativeFrom="column">
              <wp:posOffset>1160207</wp:posOffset>
            </wp:positionH>
            <wp:positionV relativeFrom="paragraph">
              <wp:posOffset>-341644</wp:posOffset>
            </wp:positionV>
            <wp:extent cx="3275763" cy="1868400"/>
            <wp:effectExtent l="0" t="0" r="1270" b="17780"/>
            <wp:wrapSquare wrapText="bothSides"/>
            <wp:docPr id="103183687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rFonts w:ascii="Times New Roman" w:hAnsi="Times New Roman" w:cs="Times New Roman"/>
          <w:sz w:val="24"/>
          <w:szCs w:val="24"/>
        </w:rPr>
        <w:br w:type="textWrapping" w:clear="all"/>
      </w:r>
      <w:r w:rsidRPr="003C4624">
        <w:rPr>
          <w:rFonts w:ascii="Times New Roman" w:hAnsi="Times New Roman" w:cs="Times New Roman"/>
        </w:rPr>
        <w:t xml:space="preserve">Gambar </w:t>
      </w:r>
      <w:r>
        <w:rPr>
          <w:rFonts w:ascii="Times New Roman" w:hAnsi="Times New Roman" w:cs="Times New Roman"/>
        </w:rPr>
        <w:t>4</w:t>
      </w:r>
      <w:r w:rsidRPr="003C4624">
        <w:rPr>
          <w:rFonts w:ascii="Times New Roman" w:hAnsi="Times New Roman" w:cs="Times New Roman"/>
        </w:rPr>
        <w:t>.</w:t>
      </w:r>
      <w:r>
        <w:rPr>
          <w:rFonts w:ascii="Times New Roman" w:hAnsi="Times New Roman" w:cs="Times New Roman"/>
        </w:rPr>
        <w:t>17</w:t>
      </w:r>
      <w:r w:rsidRPr="003C4624">
        <w:rPr>
          <w:rFonts w:ascii="Times New Roman" w:hAnsi="Times New Roman" w:cs="Times New Roman"/>
        </w:rPr>
        <w:t>: Diagram Lingkaran</w:t>
      </w:r>
      <w:r>
        <w:rPr>
          <w:rFonts w:ascii="Times New Roman" w:hAnsi="Times New Roman" w:cs="Times New Roman"/>
        </w:rPr>
        <w:t xml:space="preserve"> </w:t>
      </w:r>
      <w:r w:rsidRPr="003C4624">
        <w:rPr>
          <w:rFonts w:ascii="Times New Roman" w:hAnsi="Times New Roman" w:cs="Times New Roman"/>
        </w:rPr>
        <w:t>Ketuntasan Siklus II</w:t>
      </w:r>
    </w:p>
    <w:p w:rsidR="00DB2E9F" w:rsidRPr="00503561" w:rsidRDefault="00DB2E9F" w:rsidP="00DB2E9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Dapat disimpulkan bahwa penggunaan metode tilawati yang diterapkan dalam proses belajar mengajar sangat meningkat, sehingga dapat mengaktifkan proses pembelajaran, memotivasi siswa, melatih keberanian siswa, menanamkan sikap social melalui kerja sama dalam kelompok pada hasil belajar siswa. Melalui hasil penelitian menunjukkan bahwa penggunaan metode tilawati memiliki dampak positif dalam meningkatkan kemampuan memmbaca Al-Qur’an pada siswa.</w:t>
      </w:r>
    </w:p>
    <w:p w:rsidR="00FD7A3E" w:rsidRDefault="00FD7A3E" w:rsidP="00DB2E9F">
      <w:pPr>
        <w:spacing w:line="360" w:lineRule="auto"/>
        <w:jc w:val="center"/>
        <w:rPr>
          <w:rFonts w:ascii="Times New Roman" w:hAnsi="Times New Roman" w:cs="Times New Roman"/>
          <w:b/>
          <w:sz w:val="24"/>
          <w:szCs w:val="24"/>
        </w:rPr>
      </w:pPr>
    </w:p>
    <w:p w:rsidR="00FD7A3E" w:rsidRDefault="00FD7A3E" w:rsidP="00DB2E9F">
      <w:pPr>
        <w:spacing w:line="360" w:lineRule="auto"/>
        <w:jc w:val="center"/>
        <w:rPr>
          <w:rFonts w:ascii="Times New Roman" w:hAnsi="Times New Roman" w:cs="Times New Roman"/>
          <w:b/>
          <w:sz w:val="24"/>
          <w:szCs w:val="24"/>
        </w:rPr>
      </w:pPr>
    </w:p>
    <w:p w:rsidR="00FD7A3E" w:rsidRDefault="00FD7A3E" w:rsidP="00DB2E9F">
      <w:pPr>
        <w:spacing w:line="360" w:lineRule="auto"/>
        <w:jc w:val="center"/>
        <w:rPr>
          <w:rFonts w:ascii="Times New Roman" w:hAnsi="Times New Roman" w:cs="Times New Roman"/>
          <w:b/>
          <w:sz w:val="24"/>
          <w:szCs w:val="24"/>
        </w:rPr>
      </w:pPr>
    </w:p>
    <w:p w:rsidR="00FD7A3E" w:rsidRDefault="00FD7A3E" w:rsidP="00DB2E9F">
      <w:pPr>
        <w:spacing w:line="360" w:lineRule="auto"/>
        <w:jc w:val="center"/>
        <w:rPr>
          <w:rFonts w:ascii="Times New Roman" w:hAnsi="Times New Roman" w:cs="Times New Roman"/>
          <w:b/>
          <w:sz w:val="24"/>
          <w:szCs w:val="24"/>
        </w:rPr>
      </w:pPr>
    </w:p>
    <w:p w:rsidR="00FD7A3E" w:rsidRDefault="00FD7A3E" w:rsidP="00DB2E9F">
      <w:pPr>
        <w:spacing w:line="360" w:lineRule="auto"/>
        <w:jc w:val="center"/>
        <w:rPr>
          <w:rFonts w:ascii="Times New Roman" w:hAnsi="Times New Roman" w:cs="Times New Roman"/>
          <w:b/>
          <w:sz w:val="24"/>
          <w:szCs w:val="24"/>
        </w:rPr>
      </w:pPr>
    </w:p>
    <w:p w:rsidR="00FD7A3E" w:rsidRDefault="00FD7A3E" w:rsidP="00DB2E9F">
      <w:pPr>
        <w:spacing w:line="360" w:lineRule="auto"/>
        <w:jc w:val="center"/>
        <w:rPr>
          <w:rFonts w:ascii="Times New Roman" w:hAnsi="Times New Roman" w:cs="Times New Roman"/>
          <w:b/>
          <w:sz w:val="24"/>
          <w:szCs w:val="24"/>
        </w:rPr>
      </w:pPr>
    </w:p>
    <w:p w:rsidR="00FD7A3E" w:rsidRDefault="00FD7A3E" w:rsidP="00DB2E9F">
      <w:pPr>
        <w:spacing w:line="360" w:lineRule="auto"/>
        <w:jc w:val="center"/>
        <w:rPr>
          <w:rFonts w:ascii="Times New Roman" w:hAnsi="Times New Roman" w:cs="Times New Roman"/>
          <w:b/>
          <w:sz w:val="24"/>
          <w:szCs w:val="24"/>
        </w:rPr>
      </w:pPr>
    </w:p>
    <w:p w:rsidR="00FD7A3E" w:rsidRDefault="00FD7A3E" w:rsidP="00DB2E9F">
      <w:pPr>
        <w:spacing w:line="360" w:lineRule="auto"/>
        <w:jc w:val="center"/>
        <w:rPr>
          <w:rFonts w:ascii="Times New Roman" w:hAnsi="Times New Roman" w:cs="Times New Roman"/>
          <w:b/>
          <w:sz w:val="24"/>
          <w:szCs w:val="24"/>
        </w:rPr>
      </w:pPr>
    </w:p>
    <w:p w:rsidR="00FD7A3E" w:rsidRDefault="00FD7A3E" w:rsidP="00DB2E9F">
      <w:pPr>
        <w:spacing w:line="360" w:lineRule="auto"/>
        <w:jc w:val="center"/>
        <w:rPr>
          <w:rFonts w:ascii="Times New Roman" w:hAnsi="Times New Roman" w:cs="Times New Roman"/>
          <w:b/>
          <w:sz w:val="24"/>
          <w:szCs w:val="24"/>
        </w:rPr>
      </w:pPr>
    </w:p>
    <w:p w:rsidR="00CB38B0" w:rsidRDefault="00CB38B0" w:rsidP="00DB2E9F">
      <w:pPr>
        <w:spacing w:line="360" w:lineRule="auto"/>
        <w:jc w:val="center"/>
        <w:rPr>
          <w:rFonts w:ascii="Times New Roman" w:hAnsi="Times New Roman" w:cs="Times New Roman"/>
          <w:b/>
          <w:sz w:val="24"/>
          <w:szCs w:val="24"/>
        </w:rPr>
        <w:sectPr w:rsidR="00CB38B0" w:rsidSect="00C33CCF">
          <w:pgSz w:w="11906" w:h="16838" w:code="9"/>
          <w:pgMar w:top="2268" w:right="1701" w:bottom="2268" w:left="1701" w:header="1077" w:footer="794" w:gutter="0"/>
          <w:pgNumType w:start="58"/>
          <w:cols w:space="720"/>
          <w:titlePg/>
          <w:docGrid w:linePitch="360"/>
        </w:sectPr>
      </w:pPr>
    </w:p>
    <w:p w:rsidR="00DB2E9F" w:rsidRDefault="00DB2E9F" w:rsidP="00DB2E9F">
      <w:pPr>
        <w:spacing w:line="360" w:lineRule="auto"/>
        <w:jc w:val="center"/>
        <w:rPr>
          <w:rFonts w:ascii="Times New Roman" w:hAnsi="Times New Roman" w:cs="Times New Roman"/>
          <w:b/>
          <w:sz w:val="24"/>
          <w:szCs w:val="24"/>
        </w:rPr>
      </w:pPr>
      <w:r w:rsidRPr="00CD1023">
        <w:rPr>
          <w:rFonts w:ascii="Times New Roman" w:hAnsi="Times New Roman" w:cs="Times New Roman"/>
          <w:b/>
          <w:sz w:val="24"/>
          <w:szCs w:val="24"/>
        </w:rPr>
        <w:t>BAB V                                                                                                                                 PENUTUP</w:t>
      </w:r>
    </w:p>
    <w:p w:rsidR="00DB2E9F" w:rsidRDefault="00DB2E9F" w:rsidP="00DB2E9F">
      <w:pPr>
        <w:pStyle w:val="ListParagraph"/>
        <w:numPr>
          <w:ilvl w:val="0"/>
          <w:numId w:val="10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DB2E9F" w:rsidRDefault="00DB2E9F" w:rsidP="00DB2E9F">
      <w:pPr>
        <w:spacing w:line="360" w:lineRule="auto"/>
        <w:ind w:firstLine="720"/>
        <w:jc w:val="both"/>
        <w:rPr>
          <w:rFonts w:ascii="Times New Roman" w:hAnsi="Times New Roman" w:cs="Times New Roman"/>
          <w:sz w:val="24"/>
          <w:szCs w:val="24"/>
        </w:rPr>
      </w:pPr>
      <w:r w:rsidRPr="00CD1023">
        <w:rPr>
          <w:rFonts w:ascii="Times New Roman" w:hAnsi="Times New Roman" w:cs="Times New Roman"/>
          <w:sz w:val="24"/>
          <w:szCs w:val="24"/>
        </w:rPr>
        <w:t>Berdasarkan penelitian yang telah dilakukan selama siklus II, seluruh pembahasan serta analisis yang telah dilakukan dapat disimpulkan sebagai berikut:</w:t>
      </w:r>
    </w:p>
    <w:p w:rsidR="00DB2E9F" w:rsidRPr="00CD1023" w:rsidRDefault="00DB2E9F" w:rsidP="00DB2E9F">
      <w:pPr>
        <w:pStyle w:val="ListParagraph"/>
        <w:numPr>
          <w:ilvl w:val="6"/>
          <w:numId w:val="80"/>
        </w:numPr>
        <w:spacing w:before="240" w:line="360" w:lineRule="auto"/>
        <w:jc w:val="both"/>
        <w:rPr>
          <w:rFonts w:ascii="Times New Roman" w:hAnsi="Times New Roman" w:cs="Times New Roman"/>
          <w:b/>
          <w:sz w:val="24"/>
          <w:szCs w:val="24"/>
        </w:rPr>
      </w:pPr>
      <w:r w:rsidRPr="00CD1023">
        <w:rPr>
          <w:rFonts w:ascii="Times New Roman" w:hAnsi="Times New Roman" w:cs="Times New Roman"/>
          <w:sz w:val="24"/>
          <w:szCs w:val="24"/>
        </w:rPr>
        <w:t>Pembelajaran menggunakan metode tilawati memiliki dampak positif yaitu dapat meningkatkan kemampuan membaca Al-Qur’an yang ditandai dengan peningkatan ketuntasan belajar siswa menunjukkan pra siklus/pra tindakan (40%), siklus I (64%) siklus II (100%).</w:t>
      </w:r>
    </w:p>
    <w:p w:rsidR="00DB2E9F" w:rsidRPr="00C407E4" w:rsidRDefault="00DB2E9F" w:rsidP="00DB2E9F">
      <w:pPr>
        <w:pStyle w:val="ListParagraph"/>
        <w:numPr>
          <w:ilvl w:val="6"/>
          <w:numId w:val="80"/>
        </w:numPr>
        <w:spacing w:before="240" w:line="360" w:lineRule="auto"/>
        <w:jc w:val="both"/>
        <w:rPr>
          <w:rFonts w:ascii="Times New Roman" w:hAnsi="Times New Roman" w:cs="Times New Roman"/>
          <w:b/>
          <w:sz w:val="24"/>
          <w:szCs w:val="24"/>
        </w:rPr>
      </w:pPr>
      <w:r>
        <w:rPr>
          <w:rFonts w:ascii="Times New Roman" w:hAnsi="Times New Roman" w:cs="Times New Roman"/>
          <w:sz w:val="24"/>
          <w:szCs w:val="24"/>
        </w:rPr>
        <w:t>Penggunaan metode tilawati dapat meningkatkan kemampuan membaca Al-Qur’an dengan menerapkan langkah-langkah antara lain sebagai berikut:</w:t>
      </w:r>
    </w:p>
    <w:p w:rsidR="00DB2E9F" w:rsidRPr="00C407E4" w:rsidRDefault="00DB2E9F" w:rsidP="00DB2E9F">
      <w:pPr>
        <w:pStyle w:val="ListParagraph"/>
        <w:numPr>
          <w:ilvl w:val="0"/>
          <w:numId w:val="101"/>
        </w:numPr>
        <w:spacing w:before="240" w:line="360" w:lineRule="auto"/>
        <w:jc w:val="both"/>
        <w:rPr>
          <w:rFonts w:ascii="Times New Roman" w:hAnsi="Times New Roman" w:cs="Times New Roman"/>
          <w:b/>
          <w:sz w:val="24"/>
          <w:szCs w:val="24"/>
        </w:rPr>
      </w:pPr>
      <w:r w:rsidRPr="00C407E4">
        <w:rPr>
          <w:rFonts w:ascii="Times New Roman" w:hAnsi="Times New Roman" w:cs="Times New Roman"/>
          <w:bCs/>
          <w:sz w:val="24"/>
          <w:szCs w:val="24"/>
        </w:rPr>
        <w:t>Di ajarkan secara praktis</w:t>
      </w:r>
      <w:r>
        <w:rPr>
          <w:rFonts w:ascii="Times New Roman" w:hAnsi="Times New Roman" w:cs="Times New Roman"/>
          <w:bCs/>
          <w:sz w:val="24"/>
          <w:szCs w:val="24"/>
        </w:rPr>
        <w:t xml:space="preserve"> dengan menggunakan peraga dan buku tilawati </w:t>
      </w:r>
    </w:p>
    <w:p w:rsidR="00DB2E9F" w:rsidRPr="00C407E4" w:rsidRDefault="00DB2E9F" w:rsidP="00DB2E9F">
      <w:pPr>
        <w:pStyle w:val="ListParagraph"/>
        <w:numPr>
          <w:ilvl w:val="0"/>
          <w:numId w:val="101"/>
        </w:numPr>
        <w:spacing w:before="240" w:line="360" w:lineRule="auto"/>
        <w:jc w:val="both"/>
        <w:rPr>
          <w:rFonts w:ascii="Times New Roman" w:hAnsi="Times New Roman" w:cs="Times New Roman"/>
          <w:b/>
          <w:sz w:val="24"/>
          <w:szCs w:val="24"/>
        </w:rPr>
      </w:pPr>
      <w:r>
        <w:rPr>
          <w:rFonts w:ascii="Times New Roman" w:hAnsi="Times New Roman" w:cs="Times New Roman"/>
          <w:bCs/>
          <w:sz w:val="24"/>
          <w:szCs w:val="24"/>
        </w:rPr>
        <w:t>Buku tilawati memiliki 6 jilid yang dimana tiap-tiap jilid mempunyai hukum bacaan dan huruf-huruf hijaiyah yang dari tahap paling mudah sampai pada tingkat sempurna</w:t>
      </w:r>
    </w:p>
    <w:p w:rsidR="00DB2E9F" w:rsidRPr="00AB2FC4" w:rsidRDefault="00DB2E9F" w:rsidP="00DB2E9F">
      <w:pPr>
        <w:pStyle w:val="ListParagraph"/>
        <w:numPr>
          <w:ilvl w:val="0"/>
          <w:numId w:val="101"/>
        </w:numPr>
        <w:spacing w:before="240" w:line="360" w:lineRule="auto"/>
        <w:jc w:val="both"/>
        <w:rPr>
          <w:rFonts w:ascii="Times New Roman" w:hAnsi="Times New Roman" w:cs="Times New Roman"/>
          <w:b/>
          <w:sz w:val="24"/>
          <w:szCs w:val="24"/>
        </w:rPr>
      </w:pPr>
      <w:r>
        <w:rPr>
          <w:rFonts w:ascii="Times New Roman" w:hAnsi="Times New Roman" w:cs="Times New Roman"/>
          <w:bCs/>
          <w:sz w:val="24"/>
          <w:szCs w:val="24"/>
        </w:rPr>
        <w:t>Membaca Tilawati akan menjadi lebih mudah dan gampang di ingat ketika  membacanya memakai irama rost</w:t>
      </w:r>
    </w:p>
    <w:p w:rsidR="00DB2E9F" w:rsidRPr="00AB2FC4" w:rsidRDefault="00DB2E9F" w:rsidP="00DB2E9F">
      <w:pPr>
        <w:pStyle w:val="ListParagraph"/>
        <w:numPr>
          <w:ilvl w:val="0"/>
          <w:numId w:val="101"/>
        </w:numPr>
        <w:spacing w:before="240" w:line="360" w:lineRule="auto"/>
        <w:jc w:val="both"/>
        <w:rPr>
          <w:rFonts w:ascii="Times New Roman" w:hAnsi="Times New Roman" w:cs="Times New Roman"/>
          <w:b/>
          <w:sz w:val="24"/>
          <w:szCs w:val="24"/>
        </w:rPr>
      </w:pPr>
      <w:r>
        <w:rPr>
          <w:rFonts w:ascii="Times New Roman" w:hAnsi="Times New Roman" w:cs="Times New Roman"/>
          <w:bCs/>
          <w:sz w:val="24"/>
          <w:szCs w:val="24"/>
        </w:rPr>
        <w:t>Metode tilawati diajarkan secara klasikal dan baca simak (talaqi)</w:t>
      </w:r>
    </w:p>
    <w:p w:rsidR="00DB2E9F" w:rsidRPr="00AB2FC4" w:rsidRDefault="00DB2E9F" w:rsidP="00DB2E9F">
      <w:pPr>
        <w:pStyle w:val="ListParagraph"/>
        <w:spacing w:before="240" w:line="360" w:lineRule="auto"/>
        <w:ind w:left="1620"/>
        <w:jc w:val="both"/>
        <w:rPr>
          <w:rFonts w:ascii="Times New Roman" w:hAnsi="Times New Roman" w:cs="Times New Roman"/>
          <w:b/>
          <w:sz w:val="24"/>
          <w:szCs w:val="24"/>
        </w:rPr>
      </w:pPr>
    </w:p>
    <w:p w:rsidR="00DB2E9F" w:rsidRDefault="00DB2E9F" w:rsidP="00DB2E9F">
      <w:pPr>
        <w:pStyle w:val="ListParagraph"/>
        <w:numPr>
          <w:ilvl w:val="0"/>
          <w:numId w:val="100"/>
        </w:numPr>
        <w:spacing w:line="360" w:lineRule="auto"/>
        <w:jc w:val="both"/>
        <w:rPr>
          <w:rFonts w:ascii="Times New Roman" w:hAnsi="Times New Roman" w:cs="Times New Roman"/>
          <w:b/>
          <w:sz w:val="24"/>
          <w:szCs w:val="24"/>
        </w:rPr>
      </w:pPr>
      <w:r w:rsidRPr="00AB2FC4">
        <w:rPr>
          <w:rFonts w:ascii="Times New Roman" w:hAnsi="Times New Roman" w:cs="Times New Roman"/>
          <w:b/>
          <w:sz w:val="24"/>
          <w:szCs w:val="24"/>
        </w:rPr>
        <w:t>Saran</w:t>
      </w:r>
    </w:p>
    <w:p w:rsidR="00DB2E9F" w:rsidRDefault="00DB2E9F" w:rsidP="00DB2E9F">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Berdasarkan hasil penelitian maka saran dari peneliti adalah sebagai berikut :</w:t>
      </w:r>
    </w:p>
    <w:p w:rsidR="00DB2E9F" w:rsidRDefault="00DB2E9F" w:rsidP="00DB2E9F">
      <w:pPr>
        <w:pStyle w:val="ListParagraph"/>
        <w:numPr>
          <w:ilvl w:val="0"/>
          <w:numId w:val="10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melatih ketrampilan membaca Al-Qur’an dibutuhkan media pembelajaran yang mendukung, agar sekiranya pihak sekolah bisa menyediakan bahan dan alat agar terpenuhi kegiatan belajar mengajar </w:t>
      </w:r>
    </w:p>
    <w:p w:rsidR="00DB2E9F" w:rsidRDefault="00DB2E9F" w:rsidP="00DB2E9F">
      <w:pPr>
        <w:pStyle w:val="ListParagraph"/>
        <w:numPr>
          <w:ilvl w:val="0"/>
          <w:numId w:val="102"/>
        </w:numPr>
        <w:spacing w:line="360" w:lineRule="auto"/>
        <w:jc w:val="both"/>
        <w:rPr>
          <w:rFonts w:ascii="Times New Roman" w:hAnsi="Times New Roman" w:cs="Times New Roman"/>
          <w:sz w:val="24"/>
          <w:szCs w:val="24"/>
        </w:rPr>
      </w:pPr>
      <w:r>
        <w:rPr>
          <w:rFonts w:ascii="Times New Roman" w:hAnsi="Times New Roman" w:cs="Times New Roman"/>
          <w:sz w:val="24"/>
          <w:szCs w:val="24"/>
        </w:rPr>
        <w:t>Kemudian metode belajar guru hendaknya lebih sering melatih siswa dengan metode pembelajaran yang berbeda agar supaya siswa tidak merasa bosan</w:t>
      </w:r>
    </w:p>
    <w:p w:rsidR="00FD7A3E" w:rsidRPr="005D35E8" w:rsidRDefault="00FD7A3E" w:rsidP="00FD7A3E">
      <w:pPr>
        <w:pStyle w:val="ListParagraph"/>
        <w:spacing w:line="360" w:lineRule="auto"/>
        <w:ind w:left="1440"/>
        <w:jc w:val="both"/>
        <w:rPr>
          <w:rFonts w:ascii="Times New Roman" w:hAnsi="Times New Roman" w:cs="Times New Roman"/>
          <w:sz w:val="24"/>
          <w:szCs w:val="24"/>
        </w:rPr>
      </w:pPr>
    </w:p>
    <w:p w:rsidR="00DB2E9F" w:rsidRPr="007F41C3" w:rsidRDefault="00DB2E9F" w:rsidP="00DB2E9F">
      <w:pPr>
        <w:pStyle w:val="ListParagraph"/>
        <w:spacing w:line="360" w:lineRule="auto"/>
        <w:ind w:left="0"/>
        <w:jc w:val="center"/>
        <w:rPr>
          <w:rFonts w:ascii="Times New Roman" w:hAnsi="Times New Roman" w:cs="Times New Roman"/>
          <w:sz w:val="24"/>
          <w:szCs w:val="24"/>
        </w:rPr>
      </w:pPr>
      <w:r w:rsidRPr="000F080F">
        <w:rPr>
          <w:rFonts w:ascii="Times New Roman" w:hAnsi="Times New Roman" w:cs="Times New Roman"/>
          <w:b/>
          <w:bCs/>
          <w:sz w:val="24"/>
          <w:szCs w:val="24"/>
        </w:rPr>
        <w:t>DAFTAR PUSTAKA</w:t>
      </w:r>
    </w:p>
    <w:p w:rsidR="00DB2E9F" w:rsidRPr="00A61464" w:rsidRDefault="00DB2E9F" w:rsidP="00DB2E9F">
      <w:pPr>
        <w:spacing w:line="360" w:lineRule="auto"/>
        <w:jc w:val="center"/>
        <w:rPr>
          <w:rFonts w:ascii="Times New Roman" w:hAnsi="Times New Roman" w:cs="Times New Roman"/>
          <w:b/>
          <w:bCs/>
          <w:sz w:val="24"/>
          <w:szCs w:val="24"/>
        </w:rPr>
      </w:pPr>
    </w:p>
    <w:p w:rsidR="00DB2E9F" w:rsidRPr="00694E27"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Pr>
          <w:rFonts w:ascii="Times New Roman" w:hAnsi="Times New Roman" w:cs="Times New Roman"/>
          <w:noProof/>
          <w:sz w:val="24"/>
          <w:szCs w:val="24"/>
        </w:rPr>
        <w:t>A. Marisal,</w:t>
      </w:r>
      <w:r w:rsidRPr="003F3470">
        <w:rPr>
          <w:rFonts w:ascii="Times New Roman" w:hAnsi="Times New Roman" w:cs="Times New Roman"/>
          <w:noProof/>
          <w:sz w:val="24"/>
          <w:szCs w:val="24"/>
        </w:rPr>
        <w:t xml:space="preserve"> ‘Implementasi Keputusan Menteri Agama No 184 Tentang Kurikulum Pada Madrasah, 1’, </w:t>
      </w:r>
      <w:r w:rsidRPr="003F3470">
        <w:rPr>
          <w:rFonts w:ascii="Times New Roman" w:hAnsi="Times New Roman" w:cs="Times New Roman"/>
          <w:i/>
          <w:iCs/>
          <w:noProof/>
          <w:sz w:val="24"/>
          <w:szCs w:val="24"/>
        </w:rPr>
        <w:t>Implementasi Keputusan Menteri Agama No 184 Tentang Kurikulum Pada Madrasah,</w:t>
      </w:r>
      <w:r w:rsidRPr="00D719CF">
        <w:rPr>
          <w:rFonts w:ascii="Times New Roman" w:hAnsi="Times New Roman" w:cs="Times New Roman"/>
          <w:iCs/>
          <w:noProof/>
          <w:sz w:val="24"/>
          <w:szCs w:val="24"/>
        </w:rPr>
        <w:t xml:space="preserve"> vol 1</w:t>
      </w:r>
      <w:r w:rsidRPr="00D719CF">
        <w:rPr>
          <w:rFonts w:ascii="Times New Roman" w:hAnsi="Times New Roman" w:cs="Times New Roman"/>
          <w:noProof/>
          <w:sz w:val="24"/>
          <w:szCs w:val="24"/>
        </w:rPr>
        <w:t xml:space="preserve">, </w:t>
      </w:r>
      <w:r>
        <w:rPr>
          <w:rFonts w:ascii="Times New Roman" w:hAnsi="Times New Roman" w:cs="Times New Roman"/>
          <w:noProof/>
          <w:sz w:val="24"/>
          <w:szCs w:val="24"/>
        </w:rPr>
        <w:t>2022</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sz w:val="24"/>
          <w:szCs w:val="24"/>
        </w:rPr>
        <w:fldChar w:fldCharType="begin" w:fldLock="1"/>
      </w:r>
      <w:r w:rsidRPr="003F3470">
        <w:rPr>
          <w:rFonts w:ascii="Times New Roman" w:hAnsi="Times New Roman" w:cs="Times New Roman"/>
          <w:sz w:val="24"/>
          <w:szCs w:val="24"/>
        </w:rPr>
        <w:instrText xml:space="preserve">ADDIN Mendeley Bibliography CSL_BIBLIOGRAPHY </w:instrText>
      </w:r>
      <w:r w:rsidRPr="003F3470">
        <w:rPr>
          <w:rFonts w:ascii="Times New Roman" w:hAnsi="Times New Roman" w:cs="Times New Roman"/>
          <w:sz w:val="24"/>
          <w:szCs w:val="24"/>
        </w:rPr>
        <w:fldChar w:fldCharType="separate"/>
      </w:r>
      <w:r w:rsidRPr="003F3470">
        <w:rPr>
          <w:rFonts w:ascii="Times New Roman" w:hAnsi="Times New Roman" w:cs="Times New Roman"/>
          <w:noProof/>
          <w:sz w:val="24"/>
          <w:szCs w:val="24"/>
        </w:rPr>
        <w:t xml:space="preserve">Asep adiana latip, </w:t>
      </w:r>
      <w:r w:rsidRPr="003F3470">
        <w:rPr>
          <w:rFonts w:ascii="Times New Roman" w:hAnsi="Times New Roman" w:cs="Times New Roman"/>
          <w:i/>
          <w:iCs/>
          <w:noProof/>
          <w:sz w:val="24"/>
          <w:szCs w:val="24"/>
        </w:rPr>
        <w:t xml:space="preserve">Perencanaan Dan Pelaksana Penilaian Hasil Belajar Autentik, </w:t>
      </w:r>
      <w:r>
        <w:rPr>
          <w:rFonts w:ascii="Times New Roman" w:hAnsi="Times New Roman" w:cs="Times New Roman"/>
          <w:iCs/>
          <w:noProof/>
          <w:sz w:val="24"/>
          <w:szCs w:val="24"/>
        </w:rPr>
        <w:t>Bandung: PT Remaja Rosdakarya Offet</w:t>
      </w:r>
      <w:r w:rsidRPr="00E96321">
        <w:rPr>
          <w:rFonts w:ascii="Times New Roman" w:hAnsi="Times New Roman" w:cs="Times New Roman"/>
          <w:iCs/>
          <w:noProof/>
          <w:sz w:val="24"/>
          <w:szCs w:val="24"/>
        </w:rPr>
        <w:t xml:space="preserve"> 2018.</w:t>
      </w:r>
    </w:p>
    <w:p w:rsidR="00DB2E9F"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Pr>
          <w:rFonts w:ascii="Times New Roman" w:hAnsi="Times New Roman" w:cs="Times New Roman"/>
          <w:noProof/>
          <w:sz w:val="24"/>
          <w:szCs w:val="24"/>
        </w:rPr>
        <w:t xml:space="preserve">Abdur Rouf, </w:t>
      </w:r>
      <w:r w:rsidRPr="003F3470">
        <w:rPr>
          <w:rFonts w:ascii="Times New Roman" w:hAnsi="Times New Roman" w:cs="Times New Roman"/>
          <w:i/>
          <w:iCs/>
          <w:noProof/>
          <w:sz w:val="24"/>
          <w:szCs w:val="24"/>
        </w:rPr>
        <w:t>Strategi Pembelajaran Membaca Al-Qur’an Metode Tilawati</w:t>
      </w:r>
      <w:r>
        <w:rPr>
          <w:rFonts w:ascii="Times New Roman" w:hAnsi="Times New Roman" w:cs="Times New Roman"/>
          <w:noProof/>
          <w:sz w:val="24"/>
          <w:szCs w:val="24"/>
        </w:rPr>
        <w:t xml:space="preserve">, </w:t>
      </w:r>
      <w:r w:rsidRPr="003F3470">
        <w:rPr>
          <w:rFonts w:ascii="Times New Roman" w:hAnsi="Times New Roman" w:cs="Times New Roman"/>
          <w:noProof/>
          <w:sz w:val="24"/>
          <w:szCs w:val="24"/>
        </w:rPr>
        <w:t xml:space="preserve">Surabaya: Ponpes </w:t>
      </w:r>
      <w:r>
        <w:rPr>
          <w:rFonts w:ascii="Times New Roman" w:hAnsi="Times New Roman" w:cs="Times New Roman"/>
          <w:noProof/>
          <w:sz w:val="24"/>
          <w:szCs w:val="24"/>
        </w:rPr>
        <w:t>Al-Falah), 2010</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Ariska, Novianti, </w:t>
      </w:r>
      <w:r w:rsidRPr="003F3470">
        <w:rPr>
          <w:rFonts w:ascii="Times New Roman" w:hAnsi="Times New Roman" w:cs="Times New Roman"/>
          <w:i/>
          <w:iCs/>
          <w:noProof/>
          <w:sz w:val="24"/>
          <w:szCs w:val="24"/>
        </w:rPr>
        <w:t>Pengaruh Penerapan Metode Tilawati Terhadap Kemampuan Membaca Al-Qur’an Siswa Kelas III MIN 2 Kotawiringan Barat</w:t>
      </w:r>
      <w:r>
        <w:rPr>
          <w:rFonts w:ascii="Times New Roman" w:hAnsi="Times New Roman" w:cs="Times New Roman"/>
          <w:noProof/>
          <w:sz w:val="24"/>
          <w:szCs w:val="24"/>
        </w:rPr>
        <w:t>,  Skripsi, IAIN Palangkaraya 2018.</w:t>
      </w:r>
    </w:p>
    <w:p w:rsidR="00DB2E9F"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Pr>
          <w:rFonts w:ascii="Times New Roman" w:hAnsi="Times New Roman" w:cs="Times New Roman"/>
          <w:noProof/>
          <w:sz w:val="24"/>
          <w:szCs w:val="24"/>
        </w:rPr>
        <w:t xml:space="preserve">Abdurrohim Hasan, </w:t>
      </w:r>
      <w:r w:rsidRPr="003F3470">
        <w:rPr>
          <w:rFonts w:ascii="Times New Roman" w:hAnsi="Times New Roman" w:cs="Times New Roman"/>
          <w:i/>
          <w:iCs/>
          <w:noProof/>
          <w:sz w:val="24"/>
          <w:szCs w:val="24"/>
        </w:rPr>
        <w:t>Strategi Pembelajaran Al-Qur’an Metode Tilawati</w:t>
      </w:r>
      <w:r w:rsidRPr="003F3470">
        <w:rPr>
          <w:rFonts w:ascii="Times New Roman" w:hAnsi="Times New Roman" w:cs="Times New Roman"/>
          <w:noProof/>
          <w:sz w:val="24"/>
          <w:szCs w:val="24"/>
        </w:rPr>
        <w:t xml:space="preserve">, </w:t>
      </w:r>
      <w:r>
        <w:rPr>
          <w:rFonts w:ascii="Times New Roman" w:hAnsi="Times New Roman" w:cs="Times New Roman"/>
          <w:noProof/>
          <w:sz w:val="24"/>
          <w:szCs w:val="24"/>
        </w:rPr>
        <w:t xml:space="preserve">vol </w:t>
      </w:r>
      <w:r w:rsidRPr="003F3470">
        <w:rPr>
          <w:rFonts w:ascii="Times New Roman" w:hAnsi="Times New Roman" w:cs="Times New Roman"/>
          <w:noProof/>
          <w:sz w:val="24"/>
          <w:szCs w:val="24"/>
        </w:rPr>
        <w:t xml:space="preserve">01 </w:t>
      </w:r>
      <w:r>
        <w:rPr>
          <w:rFonts w:ascii="Times New Roman" w:hAnsi="Times New Roman" w:cs="Times New Roman"/>
          <w:noProof/>
          <w:sz w:val="24"/>
          <w:szCs w:val="24"/>
        </w:rPr>
        <w:t>(Surabaya: Pesantren Al-Qur'an Nurul Falah 2010</w:t>
      </w:r>
      <w:r w:rsidRPr="003F3470">
        <w:rPr>
          <w:rFonts w:ascii="Times New Roman" w:hAnsi="Times New Roman" w:cs="Times New Roman"/>
          <w:noProof/>
          <w:sz w:val="24"/>
          <w:szCs w:val="24"/>
        </w:rPr>
        <w:t xml:space="preserve">, </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Pr>
          <w:rFonts w:ascii="Times New Roman" w:hAnsi="Times New Roman" w:cs="Times New Roman"/>
          <w:noProof/>
          <w:sz w:val="24"/>
          <w:szCs w:val="24"/>
        </w:rPr>
        <w:t>Andri Willy,</w:t>
      </w:r>
      <w:r w:rsidRPr="003F3470">
        <w:rPr>
          <w:rFonts w:ascii="Times New Roman" w:hAnsi="Times New Roman" w:cs="Times New Roman"/>
          <w:noProof/>
          <w:sz w:val="24"/>
          <w:szCs w:val="24"/>
        </w:rPr>
        <w:t xml:space="preserve"> </w:t>
      </w:r>
      <w:r w:rsidRPr="003F3470">
        <w:rPr>
          <w:rFonts w:ascii="Times New Roman" w:hAnsi="Times New Roman" w:cs="Times New Roman"/>
          <w:i/>
          <w:iCs/>
          <w:noProof/>
          <w:sz w:val="24"/>
          <w:szCs w:val="24"/>
        </w:rPr>
        <w:t>Penerapan Metode Tilawati Dalam Membaca Al-Qur’an</w:t>
      </w:r>
      <w:r>
        <w:rPr>
          <w:rFonts w:ascii="Times New Roman" w:hAnsi="Times New Roman" w:cs="Times New Roman"/>
          <w:noProof/>
          <w:sz w:val="24"/>
          <w:szCs w:val="24"/>
        </w:rPr>
        <w:t>, Bandung, Skripsi, UIN Sunan Gunung Djati vol 1. 2021</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Pr>
          <w:rFonts w:ascii="Times New Roman" w:hAnsi="Times New Roman" w:cs="Times New Roman"/>
          <w:noProof/>
          <w:sz w:val="24"/>
          <w:szCs w:val="24"/>
        </w:rPr>
        <w:t xml:space="preserve">Ahmad Suriansyah , </w:t>
      </w:r>
      <w:r w:rsidRPr="003F3470">
        <w:rPr>
          <w:rFonts w:ascii="Times New Roman" w:hAnsi="Times New Roman" w:cs="Times New Roman"/>
          <w:noProof/>
          <w:sz w:val="24"/>
          <w:szCs w:val="24"/>
        </w:rPr>
        <w:t xml:space="preserve"> </w:t>
      </w:r>
      <w:r w:rsidRPr="003F3470">
        <w:rPr>
          <w:rFonts w:ascii="Times New Roman" w:hAnsi="Times New Roman" w:cs="Times New Roman"/>
          <w:i/>
          <w:iCs/>
          <w:noProof/>
          <w:sz w:val="24"/>
          <w:szCs w:val="24"/>
        </w:rPr>
        <w:t>Strategi Pembelajaran.’</w:t>
      </w:r>
      <w:r w:rsidRPr="003F3470">
        <w:rPr>
          <w:rFonts w:ascii="Times New Roman" w:hAnsi="Times New Roman" w:cs="Times New Roman"/>
          <w:noProof/>
          <w:sz w:val="24"/>
          <w:szCs w:val="24"/>
        </w:rPr>
        <w:t xml:space="preserve">, </w:t>
      </w:r>
      <w:r>
        <w:rPr>
          <w:rFonts w:ascii="Times New Roman" w:hAnsi="Times New Roman" w:cs="Times New Roman"/>
          <w:noProof/>
          <w:sz w:val="24"/>
          <w:szCs w:val="24"/>
        </w:rPr>
        <w:t xml:space="preserve">vol </w:t>
      </w:r>
      <w:r w:rsidRPr="003F3470">
        <w:rPr>
          <w:rFonts w:ascii="Times New Roman" w:hAnsi="Times New Roman" w:cs="Times New Roman"/>
          <w:noProof/>
          <w:sz w:val="24"/>
          <w:szCs w:val="24"/>
        </w:rPr>
        <w:t>1</w:t>
      </w:r>
      <w:r>
        <w:rPr>
          <w:rFonts w:ascii="Times New Roman" w:hAnsi="Times New Roman" w:cs="Times New Roman"/>
          <w:noProof/>
          <w:sz w:val="24"/>
          <w:szCs w:val="24"/>
        </w:rPr>
        <w:t>, Jakarta Timur: Rajawali Pers, 2011</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Andi Suriadi, , </w:t>
      </w:r>
      <w:r>
        <w:rPr>
          <w:rFonts w:ascii="Times New Roman" w:hAnsi="Times New Roman" w:cs="Times New Roman"/>
          <w:i/>
          <w:iCs/>
          <w:noProof/>
          <w:sz w:val="24"/>
          <w:szCs w:val="24"/>
        </w:rPr>
        <w:t>Buku Qiro'a</w:t>
      </w:r>
      <w:r w:rsidRPr="003F3470">
        <w:rPr>
          <w:rFonts w:ascii="Times New Roman" w:hAnsi="Times New Roman" w:cs="Times New Roman"/>
          <w:i/>
          <w:iCs/>
          <w:noProof/>
          <w:sz w:val="24"/>
          <w:szCs w:val="24"/>
        </w:rPr>
        <w:t>h</w:t>
      </w:r>
      <w:r>
        <w:rPr>
          <w:rFonts w:ascii="Times New Roman" w:hAnsi="Times New Roman" w:cs="Times New Roman"/>
          <w:i/>
          <w:iCs/>
          <w:noProof/>
          <w:sz w:val="24"/>
          <w:szCs w:val="24"/>
        </w:rPr>
        <w:t xml:space="preserve"> Metode Super Cepat Fashih Membaca Al-Qur'an</w:t>
      </w:r>
      <w:r>
        <w:rPr>
          <w:rFonts w:ascii="Times New Roman" w:hAnsi="Times New Roman" w:cs="Times New Roman"/>
          <w:noProof/>
          <w:sz w:val="24"/>
          <w:szCs w:val="24"/>
        </w:rPr>
        <w:t>, Makassar: Yayasan Foslamic 2018</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As`ad Human, </w:t>
      </w:r>
      <w:r w:rsidRPr="003F3470">
        <w:rPr>
          <w:rFonts w:ascii="Times New Roman" w:hAnsi="Times New Roman" w:cs="Times New Roman"/>
          <w:i/>
          <w:iCs/>
          <w:noProof/>
          <w:sz w:val="24"/>
          <w:szCs w:val="24"/>
        </w:rPr>
        <w:t>Book Iqra (Yogyakarta; Team Tadarrus)</w:t>
      </w:r>
      <w:r>
        <w:rPr>
          <w:rFonts w:ascii="Times New Roman" w:hAnsi="Times New Roman" w:cs="Times New Roman"/>
          <w:noProof/>
          <w:sz w:val="24"/>
          <w:szCs w:val="24"/>
        </w:rPr>
        <w:t>, Yogyakarta, Terbit: Balai Litbang LPTQ, 1990</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 Tim Penyusun Kamus, </w:t>
      </w:r>
      <w:r w:rsidRPr="003F3470">
        <w:rPr>
          <w:rFonts w:ascii="Times New Roman" w:hAnsi="Times New Roman" w:cs="Times New Roman"/>
          <w:i/>
          <w:iCs/>
          <w:noProof/>
          <w:sz w:val="24"/>
          <w:szCs w:val="24"/>
        </w:rPr>
        <w:t>Kamus Pusat Bahasa,</w:t>
      </w:r>
      <w:r w:rsidRPr="003F3470">
        <w:rPr>
          <w:rFonts w:ascii="Times New Roman" w:hAnsi="Times New Roman" w:cs="Times New Roman"/>
          <w:noProof/>
          <w:sz w:val="24"/>
          <w:szCs w:val="24"/>
        </w:rPr>
        <w:t xml:space="preserve"> </w:t>
      </w:r>
      <w:r>
        <w:rPr>
          <w:rFonts w:ascii="Times New Roman" w:hAnsi="Times New Roman" w:cs="Times New Roman"/>
          <w:noProof/>
          <w:sz w:val="24"/>
          <w:szCs w:val="24"/>
        </w:rPr>
        <w:t xml:space="preserve">Penerbitan, Jakarta : Balai Pustaka  Ed. 2, </w:t>
      </w:r>
      <w:r w:rsidRPr="003F3470">
        <w:rPr>
          <w:rFonts w:ascii="Times New Roman" w:hAnsi="Times New Roman" w:cs="Times New Roman"/>
          <w:noProof/>
          <w:sz w:val="24"/>
          <w:szCs w:val="24"/>
        </w:rPr>
        <w:t>2002</w:t>
      </w:r>
      <w:r>
        <w:rPr>
          <w:rFonts w:ascii="Times New Roman" w:hAnsi="Times New Roman" w:cs="Times New Roman"/>
          <w:noProof/>
          <w:sz w:val="24"/>
          <w:szCs w:val="24"/>
        </w:rPr>
        <w:t>.</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Abdurrahman, </w:t>
      </w:r>
      <w:r w:rsidRPr="003F3470">
        <w:rPr>
          <w:rFonts w:ascii="Times New Roman" w:hAnsi="Times New Roman" w:cs="Times New Roman"/>
          <w:i/>
          <w:iCs/>
          <w:noProof/>
          <w:sz w:val="24"/>
          <w:szCs w:val="24"/>
        </w:rPr>
        <w:t>At- Tibyan</w:t>
      </w:r>
      <w:r w:rsidRPr="003F3470">
        <w:rPr>
          <w:rFonts w:ascii="Times New Roman" w:hAnsi="Times New Roman" w:cs="Times New Roman"/>
          <w:noProof/>
          <w:sz w:val="24"/>
          <w:szCs w:val="24"/>
        </w:rPr>
        <w:t>, (Mesir: Madinatul Munawwaroh : 2012)</w:t>
      </w:r>
      <w:r>
        <w:rPr>
          <w:rFonts w:ascii="Times New Roman" w:hAnsi="Times New Roman" w:cs="Times New Roman"/>
          <w:noProof/>
          <w:sz w:val="24"/>
          <w:szCs w:val="24"/>
        </w:rPr>
        <w:t xml:space="preserve"> Terbitan ; Darul Falah; institusi dinas perpustakaan, 2004.</w:t>
      </w:r>
      <w:r w:rsidRPr="003F3470">
        <w:rPr>
          <w:rFonts w:ascii="Times New Roman" w:hAnsi="Times New Roman" w:cs="Times New Roman"/>
          <w:noProof/>
          <w:sz w:val="24"/>
          <w:szCs w:val="24"/>
        </w:rPr>
        <w:t xml:space="preserve"> </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Daryanto, </w:t>
      </w:r>
      <w:r w:rsidRPr="003F3470">
        <w:rPr>
          <w:rFonts w:ascii="Times New Roman" w:hAnsi="Times New Roman" w:cs="Times New Roman"/>
          <w:i/>
          <w:iCs/>
          <w:noProof/>
          <w:sz w:val="24"/>
          <w:szCs w:val="24"/>
        </w:rPr>
        <w:t>Kamus Bahasa Indonesia Lengkap</w:t>
      </w:r>
      <w:r>
        <w:rPr>
          <w:rFonts w:ascii="Times New Roman" w:hAnsi="Times New Roman" w:cs="Times New Roman"/>
          <w:noProof/>
          <w:sz w:val="24"/>
          <w:szCs w:val="24"/>
        </w:rPr>
        <w:t>, Penerbitan, Surabaya: Apollo, 1998</w:t>
      </w:r>
    </w:p>
    <w:p w:rsidR="00DB2E9F"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Pr>
          <w:rFonts w:ascii="Times New Roman" w:hAnsi="Times New Roman" w:cs="Times New Roman"/>
          <w:noProof/>
          <w:sz w:val="24"/>
          <w:szCs w:val="24"/>
        </w:rPr>
        <w:t>Suriansyah Ahmad,</w:t>
      </w:r>
      <w:r w:rsidRPr="003F3470">
        <w:rPr>
          <w:rFonts w:ascii="Times New Roman" w:hAnsi="Times New Roman" w:cs="Times New Roman"/>
          <w:noProof/>
          <w:sz w:val="24"/>
          <w:szCs w:val="24"/>
        </w:rPr>
        <w:t xml:space="preserve"> </w:t>
      </w:r>
      <w:r w:rsidRPr="003F3470">
        <w:rPr>
          <w:rFonts w:ascii="Times New Roman" w:hAnsi="Times New Roman" w:cs="Times New Roman"/>
          <w:i/>
          <w:iCs/>
          <w:noProof/>
          <w:sz w:val="24"/>
          <w:szCs w:val="24"/>
        </w:rPr>
        <w:t>Strategi Pembelajaran.</w:t>
      </w:r>
      <w:r w:rsidRPr="003F3470">
        <w:rPr>
          <w:rFonts w:ascii="Times New Roman" w:hAnsi="Times New Roman" w:cs="Times New Roman"/>
          <w:noProof/>
          <w:sz w:val="24"/>
          <w:szCs w:val="24"/>
        </w:rPr>
        <w:t xml:space="preserve">, </w:t>
      </w:r>
      <w:r>
        <w:rPr>
          <w:rFonts w:ascii="Times New Roman" w:hAnsi="Times New Roman" w:cs="Times New Roman"/>
          <w:noProof/>
          <w:sz w:val="24"/>
          <w:szCs w:val="24"/>
        </w:rPr>
        <w:t xml:space="preserve">vol </w:t>
      </w:r>
      <w:r w:rsidRPr="003F3470">
        <w:rPr>
          <w:rFonts w:ascii="Times New Roman" w:hAnsi="Times New Roman" w:cs="Times New Roman"/>
          <w:noProof/>
          <w:sz w:val="24"/>
          <w:szCs w:val="24"/>
        </w:rPr>
        <w:t>1</w:t>
      </w:r>
      <w:r>
        <w:rPr>
          <w:rFonts w:ascii="Times New Roman" w:hAnsi="Times New Roman" w:cs="Times New Roman"/>
          <w:noProof/>
          <w:sz w:val="24"/>
          <w:szCs w:val="24"/>
        </w:rPr>
        <w:t>, Terbitan Lampung: FKIM Unlam; Universitas Lambung Mangkurat 2020.</w:t>
      </w:r>
      <w:r w:rsidRPr="003F3470">
        <w:rPr>
          <w:rFonts w:ascii="Times New Roman" w:hAnsi="Times New Roman" w:cs="Times New Roman"/>
          <w:noProof/>
          <w:sz w:val="24"/>
          <w:szCs w:val="24"/>
        </w:rPr>
        <w:t xml:space="preserve"> </w:t>
      </w:r>
    </w:p>
    <w:p w:rsidR="00DB2E9F" w:rsidRPr="003B7DF2" w:rsidRDefault="00DB2E9F" w:rsidP="00DB2E9F">
      <w:pPr>
        <w:pStyle w:val="FootnoteText"/>
        <w:spacing w:line="360" w:lineRule="auto"/>
        <w:ind w:left="1418" w:hanging="1418"/>
        <w:jc w:val="both"/>
        <w:rPr>
          <w:rFonts w:asciiTheme="majorBidi" w:hAnsiTheme="majorBidi" w:cstheme="majorBidi"/>
          <w:noProof/>
          <w:sz w:val="24"/>
          <w:szCs w:val="24"/>
        </w:rPr>
      </w:pPr>
      <w:r w:rsidRPr="003B7DF2">
        <w:rPr>
          <w:rFonts w:asciiTheme="majorBidi" w:hAnsiTheme="majorBidi" w:cstheme="majorBidi"/>
          <w:sz w:val="24"/>
          <w:szCs w:val="24"/>
        </w:rPr>
        <w:t>GF Jafar, P Pakaya,</w:t>
      </w:r>
      <w:r w:rsidRPr="003B7DF2">
        <w:rPr>
          <w:rFonts w:asciiTheme="majorBidi" w:hAnsiTheme="majorBidi" w:cstheme="majorBidi"/>
          <w:noProof/>
          <w:sz w:val="24"/>
          <w:szCs w:val="24"/>
        </w:rPr>
        <w:t xml:space="preserve"> Tarsius: Jurnal Pengabdian Tarbiyah, Religius,Inovatif, Edukatif &amp;Humanis</w:t>
      </w:r>
      <w:r w:rsidRPr="003B7DF2">
        <w:rPr>
          <w:rFonts w:asciiTheme="majorBidi" w:hAnsiTheme="majorBidi" w:cstheme="majorBidi"/>
          <w:i/>
          <w:iCs/>
          <w:noProof/>
          <w:sz w:val="24"/>
          <w:szCs w:val="24"/>
        </w:rPr>
        <w:t>. Implementasi Metode Tilawati Untuk Meningkatkan Kemampuan Baca Tulis Al-Qur’an Santri TPA Al-Muhajirin Bengkol.</w:t>
      </w:r>
      <w:r w:rsidRPr="003B7DF2">
        <w:rPr>
          <w:rFonts w:asciiTheme="majorBidi" w:hAnsiTheme="majorBidi" w:cstheme="majorBidi"/>
          <w:noProof/>
          <w:sz w:val="24"/>
          <w:szCs w:val="24"/>
        </w:rPr>
        <w:t xml:space="preserve"> 2022</w:t>
      </w:r>
    </w:p>
    <w:p w:rsidR="00DB2E9F" w:rsidRPr="003B7DF2" w:rsidRDefault="00DB2E9F" w:rsidP="00DB2E9F">
      <w:pPr>
        <w:pStyle w:val="FootnoteText"/>
        <w:ind w:firstLine="720"/>
        <w:jc w:val="both"/>
        <w:rPr>
          <w:rFonts w:asciiTheme="majorBidi" w:hAnsiTheme="majorBidi" w:cstheme="majorBidi"/>
        </w:rPr>
      </w:pP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Pr>
          <w:rFonts w:ascii="Times New Roman" w:hAnsi="Times New Roman" w:cs="Times New Roman"/>
          <w:noProof/>
          <w:sz w:val="24"/>
          <w:szCs w:val="24"/>
        </w:rPr>
        <w:t>Hajirin Nur Muhammad,</w:t>
      </w:r>
      <w:r w:rsidRPr="003F3470">
        <w:rPr>
          <w:rFonts w:ascii="Times New Roman" w:hAnsi="Times New Roman" w:cs="Times New Roman"/>
          <w:noProof/>
          <w:sz w:val="24"/>
          <w:szCs w:val="24"/>
        </w:rPr>
        <w:t xml:space="preserve"> </w:t>
      </w:r>
      <w:r>
        <w:rPr>
          <w:rFonts w:ascii="Times New Roman" w:hAnsi="Times New Roman" w:cs="Times New Roman"/>
          <w:i/>
          <w:iCs/>
          <w:noProof/>
          <w:sz w:val="24"/>
          <w:szCs w:val="24"/>
        </w:rPr>
        <w:t>Al-Qur'an Dan Hadist</w:t>
      </w:r>
      <w:r w:rsidRPr="003F3470">
        <w:rPr>
          <w:rFonts w:ascii="Times New Roman" w:hAnsi="Times New Roman" w:cs="Times New Roman"/>
          <w:i/>
          <w:iCs/>
          <w:noProof/>
          <w:sz w:val="24"/>
          <w:szCs w:val="24"/>
        </w:rPr>
        <w:t xml:space="preserve"> </w:t>
      </w:r>
      <w:r>
        <w:rPr>
          <w:rFonts w:ascii="Times New Roman" w:hAnsi="Times New Roman" w:cs="Times New Roman"/>
          <w:i/>
          <w:iCs/>
          <w:noProof/>
          <w:sz w:val="24"/>
          <w:szCs w:val="24"/>
        </w:rPr>
        <w:t>Inspirasi Metode Pendidikan Islam</w:t>
      </w:r>
      <w:r>
        <w:rPr>
          <w:rFonts w:ascii="Times New Roman" w:hAnsi="Times New Roman" w:cs="Times New Roman"/>
          <w:noProof/>
          <w:sz w:val="24"/>
          <w:szCs w:val="24"/>
        </w:rPr>
        <w:t>, Terbitan, (KDT.Indonesia, Kementrian Agama Al-Qur'an Hadist) 2014.</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Hasa</w:t>
      </w:r>
      <w:r>
        <w:rPr>
          <w:rFonts w:ascii="Times New Roman" w:hAnsi="Times New Roman" w:cs="Times New Roman"/>
          <w:noProof/>
          <w:sz w:val="24"/>
          <w:szCs w:val="24"/>
        </w:rPr>
        <w:t>n Basri dan Beni Ahmad Saebani</w:t>
      </w:r>
      <w:r w:rsidRPr="003F3470">
        <w:rPr>
          <w:rFonts w:ascii="Times New Roman" w:hAnsi="Times New Roman" w:cs="Times New Roman"/>
          <w:noProof/>
          <w:sz w:val="24"/>
          <w:szCs w:val="24"/>
        </w:rPr>
        <w:t xml:space="preserve">, </w:t>
      </w:r>
      <w:r w:rsidRPr="003F3470">
        <w:rPr>
          <w:rFonts w:ascii="Times New Roman" w:hAnsi="Times New Roman" w:cs="Times New Roman"/>
          <w:i/>
          <w:iCs/>
          <w:noProof/>
          <w:sz w:val="24"/>
          <w:szCs w:val="24"/>
        </w:rPr>
        <w:t>Ilmu Pendidikan Islam</w:t>
      </w:r>
      <w:r w:rsidRPr="003F3470">
        <w:rPr>
          <w:rFonts w:ascii="Times New Roman" w:hAnsi="Times New Roman" w:cs="Times New Roman"/>
          <w:noProof/>
          <w:sz w:val="24"/>
          <w:szCs w:val="24"/>
        </w:rPr>
        <w:t>,</w:t>
      </w:r>
      <w:r>
        <w:rPr>
          <w:rFonts w:ascii="Times New Roman" w:hAnsi="Times New Roman" w:cs="Times New Roman"/>
          <w:noProof/>
          <w:sz w:val="24"/>
          <w:szCs w:val="24"/>
        </w:rPr>
        <w:t xml:space="preserve"> vol 01. </w:t>
      </w:r>
      <w:r w:rsidRPr="003F3470">
        <w:rPr>
          <w:rFonts w:ascii="Times New Roman" w:hAnsi="Times New Roman" w:cs="Times New Roman"/>
          <w:noProof/>
          <w:sz w:val="24"/>
          <w:szCs w:val="24"/>
        </w:rPr>
        <w:t>Band</w:t>
      </w:r>
      <w:r>
        <w:rPr>
          <w:rFonts w:ascii="Times New Roman" w:hAnsi="Times New Roman" w:cs="Times New Roman"/>
          <w:noProof/>
          <w:sz w:val="24"/>
          <w:szCs w:val="24"/>
        </w:rPr>
        <w:t xml:space="preserve">ung: CV Pustaka Setia 2018, </w:t>
      </w:r>
    </w:p>
    <w:p w:rsidR="00DB2E9F"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Kanatul Hasanah, </w:t>
      </w:r>
      <w:r w:rsidRPr="003F3470">
        <w:rPr>
          <w:rFonts w:ascii="Times New Roman" w:hAnsi="Times New Roman" w:cs="Times New Roman"/>
          <w:i/>
          <w:iCs/>
          <w:noProof/>
          <w:sz w:val="24"/>
          <w:szCs w:val="24"/>
        </w:rPr>
        <w:t>Implementasi Metode Tilawati Dalam Meningkatkan Kemampuan Membaca Al-Qur’an</w:t>
      </w:r>
      <w:r>
        <w:rPr>
          <w:rFonts w:ascii="Times New Roman" w:hAnsi="Times New Roman" w:cs="Times New Roman"/>
          <w:noProof/>
          <w:sz w:val="24"/>
          <w:szCs w:val="24"/>
        </w:rPr>
        <w:t>, vol 01, Skripdsi IAIN Syarifuddin Lumajang, 2018.</w:t>
      </w:r>
    </w:p>
    <w:p w:rsidR="00DB2E9F" w:rsidRPr="003F3470" w:rsidRDefault="00DB2E9F" w:rsidP="00DB2E9F">
      <w:pPr>
        <w:widowControl w:val="0"/>
        <w:autoSpaceDE w:val="0"/>
        <w:autoSpaceDN w:val="0"/>
        <w:adjustRightInd w:val="0"/>
        <w:spacing w:line="360" w:lineRule="auto"/>
        <w:ind w:left="1418" w:hanging="1418"/>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Muhammad Syaikhon, </w:t>
      </w:r>
      <w:r w:rsidRPr="003F3470">
        <w:rPr>
          <w:rFonts w:ascii="Times New Roman" w:hAnsi="Times New Roman" w:cs="Times New Roman"/>
          <w:i/>
          <w:iCs/>
          <w:noProof/>
          <w:sz w:val="24"/>
          <w:szCs w:val="24"/>
        </w:rPr>
        <w:t>P</w:t>
      </w:r>
      <w:r>
        <w:rPr>
          <w:rFonts w:ascii="Times New Roman" w:hAnsi="Times New Roman" w:cs="Times New Roman"/>
          <w:i/>
          <w:iCs/>
          <w:noProof/>
          <w:sz w:val="24"/>
          <w:szCs w:val="24"/>
        </w:rPr>
        <w:t xml:space="preserve">enerapan Metode Tilawati Dalam Pembelajaran Al-Qur'an </w:t>
      </w:r>
      <w:r w:rsidRPr="003F3470">
        <w:rPr>
          <w:rFonts w:ascii="Times New Roman" w:hAnsi="Times New Roman" w:cs="Times New Roman"/>
          <w:i/>
          <w:iCs/>
          <w:noProof/>
          <w:sz w:val="24"/>
          <w:szCs w:val="24"/>
        </w:rPr>
        <w:t xml:space="preserve"> </w:t>
      </w:r>
      <w:r>
        <w:rPr>
          <w:rFonts w:ascii="Times New Roman" w:hAnsi="Times New Roman" w:cs="Times New Roman"/>
          <w:i/>
          <w:iCs/>
          <w:noProof/>
          <w:sz w:val="24"/>
          <w:szCs w:val="24"/>
        </w:rPr>
        <w:t>Pada Anak Usia Dini Di KB TaamAdinda Menganti Gresik</w:t>
      </w:r>
      <w:r>
        <w:rPr>
          <w:rFonts w:ascii="Times New Roman" w:hAnsi="Times New Roman" w:cs="Times New Roman"/>
          <w:noProof/>
          <w:sz w:val="24"/>
          <w:szCs w:val="24"/>
        </w:rPr>
        <w:t xml:space="preserve">, vol 02 2017, </w:t>
      </w:r>
    </w:p>
    <w:p w:rsidR="00DB2E9F" w:rsidRPr="003F3470" w:rsidRDefault="00DB2E9F"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Muzammil MF., </w:t>
      </w:r>
      <w:r w:rsidRPr="003F3470">
        <w:rPr>
          <w:rFonts w:ascii="Times New Roman" w:hAnsi="Times New Roman" w:cs="Times New Roman"/>
          <w:i/>
          <w:iCs/>
          <w:noProof/>
          <w:sz w:val="24"/>
          <w:szCs w:val="24"/>
        </w:rPr>
        <w:t>Qooidah Baghadiyah</w:t>
      </w:r>
      <w:r>
        <w:rPr>
          <w:rFonts w:ascii="Times New Roman" w:hAnsi="Times New Roman" w:cs="Times New Roman"/>
          <w:i/>
          <w:iCs/>
          <w:noProof/>
          <w:sz w:val="24"/>
          <w:szCs w:val="24"/>
        </w:rPr>
        <w:t xml:space="preserve"> </w:t>
      </w:r>
      <w:r w:rsidRPr="003F3470">
        <w:rPr>
          <w:rFonts w:ascii="Times New Roman" w:hAnsi="Times New Roman" w:cs="Times New Roman"/>
          <w:i/>
          <w:iCs/>
          <w:noProof/>
          <w:sz w:val="24"/>
          <w:szCs w:val="24"/>
        </w:rPr>
        <w:t>(Jakarta : M</w:t>
      </w:r>
      <w:r>
        <w:rPr>
          <w:rFonts w:ascii="Times New Roman" w:hAnsi="Times New Roman" w:cs="Times New Roman"/>
          <w:i/>
          <w:iCs/>
          <w:noProof/>
          <w:sz w:val="24"/>
          <w:szCs w:val="24"/>
        </w:rPr>
        <w:t>a</w:t>
      </w:r>
      <w:r w:rsidRPr="003F3470">
        <w:rPr>
          <w:rFonts w:ascii="Times New Roman" w:hAnsi="Times New Roman" w:cs="Times New Roman"/>
          <w:i/>
          <w:iCs/>
          <w:noProof/>
          <w:sz w:val="24"/>
          <w:szCs w:val="24"/>
        </w:rPr>
        <w:t>rkas Qur`an )</w:t>
      </w:r>
      <w:r>
        <w:rPr>
          <w:rFonts w:ascii="Times New Roman" w:hAnsi="Times New Roman" w:cs="Times New Roman"/>
          <w:noProof/>
          <w:sz w:val="24"/>
          <w:szCs w:val="24"/>
        </w:rPr>
        <w:t xml:space="preserve">, vol 1 2004, </w:t>
      </w:r>
    </w:p>
    <w:p w:rsidR="00DB2E9F"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Mohammad Gufron, ‘</w:t>
      </w:r>
      <w:r w:rsidRPr="003F3470">
        <w:rPr>
          <w:rFonts w:ascii="Times New Roman" w:hAnsi="Times New Roman" w:cs="Times New Roman"/>
          <w:i/>
          <w:iCs/>
          <w:noProof/>
          <w:sz w:val="24"/>
          <w:szCs w:val="24"/>
        </w:rPr>
        <w:t>Ulumul Qur’an</w:t>
      </w:r>
      <w:r>
        <w:rPr>
          <w:rFonts w:ascii="Times New Roman" w:hAnsi="Times New Roman" w:cs="Times New Roman"/>
          <w:noProof/>
          <w:sz w:val="24"/>
          <w:szCs w:val="24"/>
        </w:rPr>
        <w:t xml:space="preserve">, Yogyakarta: Teras, 2013, </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Pr>
          <w:rFonts w:asciiTheme="majorBidi" w:hAnsiTheme="majorBidi" w:cstheme="majorBidi"/>
        </w:rPr>
        <w:t>Rivai Bolotio,</w:t>
      </w:r>
      <w:r w:rsidRPr="00B00620">
        <w:rPr>
          <w:rFonts w:asciiTheme="majorBidi" w:hAnsiTheme="majorBidi" w:cstheme="majorBidi"/>
          <w:noProof/>
        </w:rPr>
        <w:t xml:space="preserve"> </w:t>
      </w:r>
      <w:r w:rsidRPr="00FF36C9">
        <w:rPr>
          <w:rFonts w:asciiTheme="majorBidi" w:hAnsiTheme="majorBidi" w:cstheme="majorBidi"/>
          <w:noProof/>
          <w:sz w:val="24"/>
        </w:rPr>
        <w:t>Tarsius: Jurnal Pengabdian Tarbiyah, Religius,Inovatif, Edukatif &amp; Humanis.</w:t>
      </w:r>
      <w:r>
        <w:rPr>
          <w:rFonts w:asciiTheme="majorBidi" w:hAnsiTheme="majorBidi" w:cstheme="majorBidi"/>
          <w:noProof/>
        </w:rPr>
        <w:t xml:space="preserve"> </w:t>
      </w:r>
      <w:r w:rsidRPr="00FF36C9">
        <w:rPr>
          <w:rFonts w:asciiTheme="majorBidi" w:hAnsiTheme="majorBidi" w:cstheme="majorBidi"/>
          <w:i/>
          <w:iCs/>
          <w:noProof/>
          <w:sz w:val="24"/>
        </w:rPr>
        <w:t>Pembinaan Baca Al</w:t>
      </w:r>
      <w:r w:rsidRPr="00FF36C9">
        <w:rPr>
          <w:rFonts w:ascii="Times New Roman" w:hAnsi="Times New Roman" w:cs="Times New Roman"/>
          <w:sz w:val="24"/>
        </w:rPr>
        <w:t xml:space="preserve"> –</w:t>
      </w:r>
      <w:r w:rsidRPr="00FF36C9">
        <w:rPr>
          <w:rFonts w:ascii="Times New Roman" w:hAnsi="Times New Roman" w:cs="Times New Roman"/>
          <w:i/>
          <w:iCs/>
          <w:sz w:val="24"/>
        </w:rPr>
        <w:t>Qur’an Pada Anak</w:t>
      </w:r>
      <w:r w:rsidRPr="00FF36C9">
        <w:rPr>
          <w:rFonts w:ascii="Times New Roman" w:hAnsi="Times New Roman" w:cs="Times New Roman"/>
          <w:sz w:val="24"/>
        </w:rPr>
        <w:t xml:space="preserve"> </w:t>
      </w:r>
      <w:r w:rsidRPr="00FF36C9">
        <w:rPr>
          <w:rFonts w:ascii="Times New Roman" w:hAnsi="Times New Roman" w:cs="Times New Roman"/>
          <w:i/>
          <w:iCs/>
          <w:sz w:val="24"/>
        </w:rPr>
        <w:t>-anak Pedesaan di Masjid Al-Ikhlas Desa Lolanan Kec. Sangtombolag Bolaang Mongondow</w:t>
      </w:r>
      <w:r w:rsidRPr="00FF36C9">
        <w:rPr>
          <w:rFonts w:ascii="Times New Roman" w:hAnsi="Times New Roman" w:cs="Times New Roman"/>
          <w:sz w:val="24"/>
        </w:rPr>
        <w:t>. 2020</w:t>
      </w:r>
    </w:p>
    <w:p w:rsidR="00DB2E9F" w:rsidRPr="003F3470" w:rsidRDefault="00DB2E9F" w:rsidP="00DB2E9F">
      <w:pPr>
        <w:widowControl w:val="0"/>
        <w:autoSpaceDE w:val="0"/>
        <w:autoSpaceDN w:val="0"/>
        <w:adjustRightInd w:val="0"/>
        <w:spacing w:line="360" w:lineRule="auto"/>
        <w:ind w:left="1418" w:hanging="1418"/>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Salma Nadhifa Asy-Syahida, </w:t>
      </w:r>
      <w:r w:rsidRPr="003F3470">
        <w:rPr>
          <w:rFonts w:ascii="Times New Roman" w:hAnsi="Times New Roman" w:cs="Times New Roman"/>
          <w:i/>
          <w:iCs/>
          <w:noProof/>
          <w:sz w:val="24"/>
          <w:szCs w:val="24"/>
        </w:rPr>
        <w:t>Studi Komparasi Metode Talaqqi Dan Metode Tilawati Dalam Meningkatkan Kemampuan Membaca Al-Qur’an</w:t>
      </w:r>
      <w:r>
        <w:rPr>
          <w:rFonts w:ascii="Times New Roman" w:hAnsi="Times New Roman" w:cs="Times New Roman"/>
          <w:noProof/>
          <w:sz w:val="24"/>
          <w:szCs w:val="24"/>
        </w:rPr>
        <w:t xml:space="preserve">, vol 04, 2020, </w:t>
      </w:r>
    </w:p>
    <w:p w:rsidR="00DB2E9F" w:rsidRPr="003F3470" w:rsidRDefault="00DB2E9F" w:rsidP="00DB2E9F">
      <w:pPr>
        <w:widowControl w:val="0"/>
        <w:autoSpaceDE w:val="0"/>
        <w:autoSpaceDN w:val="0"/>
        <w:adjustRightInd w:val="0"/>
        <w:spacing w:line="360" w:lineRule="auto"/>
        <w:ind w:left="1418" w:hanging="1418"/>
        <w:jc w:val="both"/>
        <w:rPr>
          <w:rFonts w:ascii="Times New Roman" w:hAnsi="Times New Roman" w:cs="Times New Roman"/>
          <w:noProof/>
          <w:sz w:val="24"/>
          <w:szCs w:val="24"/>
        </w:rPr>
      </w:pPr>
      <w:r>
        <w:rPr>
          <w:rFonts w:ascii="Times New Roman" w:hAnsi="Times New Roman" w:cs="Times New Roman"/>
          <w:noProof/>
          <w:sz w:val="24"/>
          <w:szCs w:val="24"/>
        </w:rPr>
        <w:t xml:space="preserve">Siti Saodah, </w:t>
      </w:r>
      <w:r w:rsidRPr="003F3470">
        <w:rPr>
          <w:rFonts w:ascii="Times New Roman" w:hAnsi="Times New Roman" w:cs="Times New Roman"/>
          <w:noProof/>
          <w:sz w:val="24"/>
          <w:szCs w:val="24"/>
        </w:rPr>
        <w:t xml:space="preserve"> </w:t>
      </w:r>
      <w:r w:rsidRPr="003F3470">
        <w:rPr>
          <w:rFonts w:ascii="Times New Roman" w:hAnsi="Times New Roman" w:cs="Times New Roman"/>
          <w:i/>
          <w:iCs/>
          <w:noProof/>
          <w:sz w:val="24"/>
          <w:szCs w:val="24"/>
        </w:rPr>
        <w:t>Implementasi Metode Tilawati Dalam Pembelajaran Membaca Al-Qur’an Untuk Meningkatkan Kualitas Membaca: Di SD Salman Al-Farisi Full Day School Bandung</w:t>
      </w:r>
      <w:r>
        <w:rPr>
          <w:rFonts w:ascii="Times New Roman" w:hAnsi="Times New Roman" w:cs="Times New Roman"/>
          <w:noProof/>
          <w:sz w:val="24"/>
          <w:szCs w:val="24"/>
        </w:rPr>
        <w:t xml:space="preserve">, vol 01 2022, </w:t>
      </w:r>
    </w:p>
    <w:p w:rsidR="00DB2E9F" w:rsidRDefault="00DB2E9F" w:rsidP="00DB2E9F">
      <w:pPr>
        <w:widowControl w:val="0"/>
        <w:autoSpaceDE w:val="0"/>
        <w:autoSpaceDN w:val="0"/>
        <w:adjustRightInd w:val="0"/>
        <w:spacing w:line="360" w:lineRule="auto"/>
        <w:ind w:left="1418" w:hanging="1418"/>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Sulthan, Muhadjir, </w:t>
      </w:r>
      <w:r w:rsidRPr="003F3470">
        <w:rPr>
          <w:rFonts w:ascii="Times New Roman" w:hAnsi="Times New Roman" w:cs="Times New Roman"/>
          <w:i/>
          <w:iCs/>
          <w:noProof/>
          <w:sz w:val="24"/>
          <w:szCs w:val="24"/>
        </w:rPr>
        <w:t>Al-Barqy Belajar Baca Tulis Huruf Al-Qur’an</w:t>
      </w:r>
      <w:r>
        <w:rPr>
          <w:rFonts w:ascii="Times New Roman" w:hAnsi="Times New Roman" w:cs="Times New Roman"/>
          <w:noProof/>
          <w:sz w:val="24"/>
          <w:szCs w:val="24"/>
        </w:rPr>
        <w:t>, Surabaya: Sinar Wijaya, 1990</w:t>
      </w:r>
    </w:p>
    <w:p w:rsidR="00DB2E9F" w:rsidRPr="003F3470" w:rsidRDefault="00DB2E9F"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Sulis Setiawati, </w:t>
      </w:r>
      <w:r w:rsidRPr="003F3470">
        <w:rPr>
          <w:rFonts w:ascii="Times New Roman" w:hAnsi="Times New Roman" w:cs="Times New Roman"/>
          <w:i/>
          <w:iCs/>
          <w:noProof/>
          <w:sz w:val="24"/>
          <w:szCs w:val="24"/>
        </w:rPr>
        <w:t>P</w:t>
      </w:r>
      <w:r>
        <w:rPr>
          <w:rFonts w:ascii="Times New Roman" w:hAnsi="Times New Roman" w:cs="Times New Roman"/>
          <w:i/>
          <w:iCs/>
          <w:noProof/>
          <w:sz w:val="24"/>
          <w:szCs w:val="24"/>
        </w:rPr>
        <w:t xml:space="preserve">enggunaan Kamus Besar Bahasa Indonesia </w:t>
      </w:r>
      <w:r w:rsidRPr="003F3470">
        <w:rPr>
          <w:rFonts w:ascii="Times New Roman" w:hAnsi="Times New Roman" w:cs="Times New Roman"/>
          <w:i/>
          <w:iCs/>
          <w:noProof/>
          <w:sz w:val="24"/>
          <w:szCs w:val="24"/>
        </w:rPr>
        <w:t xml:space="preserve"> (KBBI)</w:t>
      </w:r>
      <w:r>
        <w:rPr>
          <w:rFonts w:ascii="Times New Roman" w:hAnsi="Times New Roman" w:cs="Times New Roman"/>
          <w:i/>
          <w:iCs/>
          <w:noProof/>
          <w:sz w:val="24"/>
          <w:szCs w:val="24"/>
        </w:rPr>
        <w:t xml:space="preserve"> Study Perubahan dalam Pembakuan Kata Dalam KBBI Edisi IV </w:t>
      </w:r>
      <w:r>
        <w:rPr>
          <w:rFonts w:ascii="Times New Roman" w:hAnsi="Times New Roman" w:cs="Times New Roman"/>
          <w:noProof/>
          <w:sz w:val="24"/>
          <w:szCs w:val="24"/>
        </w:rPr>
        <w:t xml:space="preserve">, Skripsi Uin  Syarifhidayatullah. 2016, </w:t>
      </w:r>
    </w:p>
    <w:p w:rsidR="00DB2E9F" w:rsidRPr="003F3470" w:rsidRDefault="00DB2E9F" w:rsidP="00DB2E9F">
      <w:pPr>
        <w:widowControl w:val="0"/>
        <w:autoSpaceDE w:val="0"/>
        <w:autoSpaceDN w:val="0"/>
        <w:adjustRightInd w:val="0"/>
        <w:spacing w:line="360" w:lineRule="auto"/>
        <w:ind w:left="1440" w:hanging="1440"/>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Tayar Yusuf, </w:t>
      </w:r>
      <w:r w:rsidRPr="003F3470">
        <w:rPr>
          <w:rFonts w:ascii="Times New Roman" w:hAnsi="Times New Roman" w:cs="Times New Roman"/>
          <w:i/>
          <w:iCs/>
          <w:noProof/>
          <w:sz w:val="24"/>
          <w:szCs w:val="24"/>
        </w:rPr>
        <w:t>Metodologi Pengajaran Agama Dan Bahasa Arab</w:t>
      </w:r>
      <w:r>
        <w:rPr>
          <w:rFonts w:ascii="Times New Roman" w:hAnsi="Times New Roman" w:cs="Times New Roman"/>
          <w:noProof/>
          <w:sz w:val="24"/>
          <w:szCs w:val="24"/>
        </w:rPr>
        <w:t>, vol 1. Penerbitan Jakarta : Raja Grafinfo Persada 1995</w:t>
      </w:r>
    </w:p>
    <w:p w:rsidR="00DB2E9F" w:rsidRPr="003F3470" w:rsidRDefault="00DB2E9F"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r w:rsidRPr="003F3470">
        <w:rPr>
          <w:rFonts w:ascii="Times New Roman" w:hAnsi="Times New Roman" w:cs="Times New Roman"/>
          <w:noProof/>
          <w:sz w:val="24"/>
          <w:szCs w:val="24"/>
        </w:rPr>
        <w:t>Tanwir, ‘</w:t>
      </w:r>
      <w:r w:rsidRPr="003C515D">
        <w:rPr>
          <w:rFonts w:ascii="Times New Roman" w:hAnsi="Times New Roman" w:cs="Times New Roman"/>
          <w:i/>
          <w:noProof/>
          <w:sz w:val="24"/>
          <w:szCs w:val="24"/>
        </w:rPr>
        <w:t>Dasar-dasar dan Ruang Lingkup Evaluasi Pendidikan</w:t>
      </w:r>
      <w:r>
        <w:rPr>
          <w:rFonts w:ascii="Times New Roman" w:hAnsi="Times New Roman" w:cs="Times New Roman"/>
          <w:noProof/>
          <w:sz w:val="24"/>
          <w:szCs w:val="24"/>
        </w:rPr>
        <w:t>’</w:t>
      </w:r>
      <w:r w:rsidRPr="003F3470">
        <w:rPr>
          <w:rFonts w:ascii="Times New Roman" w:hAnsi="Times New Roman" w:cs="Times New Roman"/>
          <w:noProof/>
          <w:sz w:val="24"/>
          <w:szCs w:val="24"/>
        </w:rPr>
        <w:t xml:space="preserve">, </w:t>
      </w:r>
      <w:r>
        <w:rPr>
          <w:rFonts w:ascii="Times New Roman" w:hAnsi="Times New Roman" w:cs="Times New Roman"/>
          <w:noProof/>
          <w:sz w:val="24"/>
          <w:szCs w:val="24"/>
        </w:rPr>
        <w:t xml:space="preserve"> vol 1, Skripsi STAIN Parepare. 2008</w:t>
      </w:r>
    </w:p>
    <w:p w:rsidR="00DB2E9F" w:rsidRDefault="00DB2E9F" w:rsidP="00DB2E9F">
      <w:pPr>
        <w:widowControl w:val="0"/>
        <w:autoSpaceDE w:val="0"/>
        <w:autoSpaceDN w:val="0"/>
        <w:adjustRightInd w:val="0"/>
        <w:spacing w:line="360" w:lineRule="auto"/>
        <w:ind w:left="1418" w:hanging="1418"/>
        <w:jc w:val="both"/>
        <w:rPr>
          <w:rFonts w:ascii="Times New Roman" w:hAnsi="Times New Roman" w:cs="Times New Roman"/>
          <w:noProof/>
          <w:sz w:val="24"/>
          <w:szCs w:val="24"/>
        </w:rPr>
      </w:pPr>
      <w:r w:rsidRPr="003F3470">
        <w:rPr>
          <w:rFonts w:ascii="Times New Roman" w:hAnsi="Times New Roman" w:cs="Times New Roman"/>
          <w:noProof/>
          <w:sz w:val="24"/>
          <w:szCs w:val="24"/>
        </w:rPr>
        <w:t xml:space="preserve">Wardhani, Pitaloka, </w:t>
      </w:r>
      <w:r>
        <w:rPr>
          <w:rFonts w:ascii="Times New Roman" w:hAnsi="Times New Roman" w:cs="Times New Roman"/>
          <w:i/>
          <w:iCs/>
          <w:noProof/>
          <w:sz w:val="24"/>
          <w:szCs w:val="24"/>
        </w:rPr>
        <w:t>Penerapan Metode An-Nahdliyah</w:t>
      </w:r>
      <w:r w:rsidRPr="003F3470">
        <w:rPr>
          <w:rFonts w:ascii="Times New Roman" w:hAnsi="Times New Roman" w:cs="Times New Roman"/>
          <w:i/>
          <w:iCs/>
          <w:noProof/>
          <w:sz w:val="24"/>
          <w:szCs w:val="24"/>
        </w:rPr>
        <w:t xml:space="preserve"> </w:t>
      </w:r>
      <w:r>
        <w:rPr>
          <w:rFonts w:ascii="Times New Roman" w:hAnsi="Times New Roman" w:cs="Times New Roman"/>
          <w:i/>
          <w:iCs/>
          <w:noProof/>
          <w:sz w:val="24"/>
          <w:szCs w:val="24"/>
        </w:rPr>
        <w:t>Dalam Belajar Membaca Al-Qur'an Di Madrasah Ibtidaiyah Thoriqul Huda</w:t>
      </w:r>
      <w:r w:rsidRPr="003F3470">
        <w:rPr>
          <w:rFonts w:ascii="Times New Roman" w:hAnsi="Times New Roman" w:cs="Times New Roman"/>
          <w:i/>
          <w:iCs/>
          <w:noProof/>
          <w:sz w:val="24"/>
          <w:szCs w:val="24"/>
        </w:rPr>
        <w:t xml:space="preserve"> </w:t>
      </w:r>
      <w:r>
        <w:rPr>
          <w:rFonts w:ascii="Times New Roman" w:hAnsi="Times New Roman" w:cs="Times New Roman"/>
          <w:i/>
          <w:iCs/>
          <w:noProof/>
          <w:sz w:val="24"/>
          <w:szCs w:val="24"/>
        </w:rPr>
        <w:t>Ngarawan Dolopo MAdiun</w:t>
      </w:r>
      <w:r>
        <w:rPr>
          <w:rFonts w:ascii="Times New Roman" w:hAnsi="Times New Roman" w:cs="Times New Roman"/>
          <w:noProof/>
          <w:sz w:val="24"/>
          <w:szCs w:val="24"/>
        </w:rPr>
        <w:t xml:space="preserve">, 2019, </w:t>
      </w:r>
    </w:p>
    <w:p w:rsidR="00DB2E9F" w:rsidRDefault="00DB2E9F"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Wahyudi, Tri</w:t>
      </w:r>
      <w:r w:rsidRPr="003F3470">
        <w:rPr>
          <w:rFonts w:ascii="Times New Roman" w:hAnsi="Times New Roman" w:cs="Times New Roman"/>
          <w:noProof/>
          <w:sz w:val="24"/>
          <w:szCs w:val="24"/>
        </w:rPr>
        <w:t xml:space="preserve"> , </w:t>
      </w:r>
      <w:r w:rsidRPr="003F3470">
        <w:rPr>
          <w:rFonts w:ascii="Times New Roman" w:hAnsi="Times New Roman" w:cs="Times New Roman"/>
          <w:i/>
          <w:iCs/>
          <w:noProof/>
          <w:sz w:val="24"/>
          <w:szCs w:val="24"/>
        </w:rPr>
        <w:t>Metode Al-Husna</w:t>
      </w:r>
      <w:r>
        <w:rPr>
          <w:rFonts w:ascii="Times New Roman" w:hAnsi="Times New Roman" w:cs="Times New Roman"/>
          <w:noProof/>
          <w:sz w:val="24"/>
          <w:szCs w:val="24"/>
        </w:rPr>
        <w:t xml:space="preserve">, </w:t>
      </w:r>
      <w:r w:rsidRPr="003F3470">
        <w:rPr>
          <w:rFonts w:ascii="Times New Roman" w:hAnsi="Times New Roman" w:cs="Times New Roman"/>
          <w:noProof/>
          <w:sz w:val="24"/>
          <w:szCs w:val="24"/>
        </w:rPr>
        <w:t>Sol</w:t>
      </w:r>
      <w:r>
        <w:rPr>
          <w:rFonts w:ascii="Times New Roman" w:hAnsi="Times New Roman" w:cs="Times New Roman"/>
          <w:noProof/>
          <w:sz w:val="24"/>
          <w:szCs w:val="24"/>
        </w:rPr>
        <w:t>o:Maulana Media : 2015.</w:t>
      </w:r>
    </w:p>
    <w:p w:rsidR="00DF3F53" w:rsidRDefault="00DF3F53"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F3F53" w:rsidRDefault="00DF3F53"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F3F53" w:rsidRDefault="00DF3F53"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F3F53" w:rsidRDefault="00DF3F53"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F3F53" w:rsidRDefault="00DF3F53"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F3F53" w:rsidRDefault="00DF3F53"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F3F53" w:rsidRDefault="00DF3F53"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F3F53" w:rsidRPr="003F3470" w:rsidRDefault="00DF3F53"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B2E9F" w:rsidRPr="003F3470" w:rsidRDefault="00DB2E9F" w:rsidP="00DB2E9F">
      <w:pPr>
        <w:widowControl w:val="0"/>
        <w:autoSpaceDE w:val="0"/>
        <w:autoSpaceDN w:val="0"/>
        <w:adjustRightInd w:val="0"/>
        <w:spacing w:line="360" w:lineRule="auto"/>
        <w:ind w:left="720" w:hanging="720"/>
        <w:jc w:val="both"/>
        <w:rPr>
          <w:rFonts w:ascii="Times New Roman" w:hAnsi="Times New Roman" w:cs="Times New Roman"/>
          <w:noProof/>
          <w:sz w:val="24"/>
          <w:szCs w:val="24"/>
        </w:rPr>
      </w:pPr>
    </w:p>
    <w:p w:rsidR="00DF3F53" w:rsidRDefault="00DB2E9F" w:rsidP="00DF3F53">
      <w:pPr>
        <w:spacing w:line="360" w:lineRule="auto"/>
        <w:jc w:val="center"/>
        <w:rPr>
          <w:rFonts w:ascii="Times New Roman" w:hAnsi="Times New Roman" w:cs="Times New Roman"/>
          <w:sz w:val="24"/>
          <w:szCs w:val="24"/>
        </w:rPr>
      </w:pPr>
      <w:r w:rsidRPr="003F3470">
        <w:rPr>
          <w:rFonts w:ascii="Times New Roman" w:hAnsi="Times New Roman" w:cs="Times New Roman"/>
          <w:sz w:val="24"/>
          <w:szCs w:val="24"/>
        </w:rPr>
        <w:fldChar w:fldCharType="end"/>
      </w: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Pr="00DF3F53" w:rsidRDefault="00DF3F53" w:rsidP="00DF3F53">
      <w:pPr>
        <w:spacing w:line="360" w:lineRule="auto"/>
        <w:jc w:val="center"/>
        <w:rPr>
          <w:rFonts w:ascii="Times New Roman" w:hAnsi="Times New Roman" w:cs="Times New Roman"/>
          <w:b/>
          <w:sz w:val="24"/>
          <w:szCs w:val="24"/>
        </w:rPr>
      </w:pPr>
      <w:r w:rsidRPr="00DF3F53">
        <w:rPr>
          <w:rFonts w:ascii="Times New Roman" w:hAnsi="Times New Roman" w:cs="Times New Roman"/>
          <w:b/>
          <w:sz w:val="24"/>
          <w:szCs w:val="24"/>
        </w:rPr>
        <w:t>LAMPIRAN-LAMPIRAN</w:t>
      </w: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sz w:val="24"/>
          <w:szCs w:val="24"/>
        </w:rPr>
      </w:pPr>
    </w:p>
    <w:p w:rsidR="00DF3F53" w:rsidRDefault="00DF3F53" w:rsidP="00DF3F53">
      <w:pPr>
        <w:spacing w:line="360" w:lineRule="auto"/>
        <w:jc w:val="center"/>
        <w:rPr>
          <w:rFonts w:ascii="Times New Roman" w:hAnsi="Times New Roman" w:cs="Times New Roman"/>
          <w:b/>
          <w:sz w:val="24"/>
        </w:rPr>
      </w:pPr>
      <w:r>
        <w:rPr>
          <w:rFonts w:ascii="Times New Roman" w:hAnsi="Times New Roman" w:cs="Times New Roman"/>
          <w:b/>
          <w:sz w:val="24"/>
        </w:rPr>
        <w:t>PEDOMAN WAWANCARA</w:t>
      </w:r>
    </w:p>
    <w:p w:rsidR="00DF3F53" w:rsidRDefault="00DF3F53" w:rsidP="00DF3F53">
      <w:pPr>
        <w:spacing w:line="360" w:lineRule="auto"/>
        <w:jc w:val="center"/>
        <w:rPr>
          <w:rFonts w:ascii="Times New Roman" w:hAnsi="Times New Roman" w:cs="Times New Roman"/>
          <w:b/>
          <w:sz w:val="24"/>
        </w:rPr>
      </w:pPr>
      <w:r>
        <w:rPr>
          <w:rFonts w:ascii="Times New Roman" w:hAnsi="Times New Roman" w:cs="Times New Roman"/>
          <w:b/>
          <w:sz w:val="24"/>
        </w:rPr>
        <w:t>GURU KELAS</w:t>
      </w:r>
    </w:p>
    <w:p w:rsidR="00DF3F53" w:rsidRDefault="00DF3F53" w:rsidP="00DF3F53">
      <w:pPr>
        <w:pStyle w:val="ListParagraph"/>
        <w:numPr>
          <w:ilvl w:val="0"/>
          <w:numId w:val="117"/>
        </w:numPr>
        <w:spacing w:line="360" w:lineRule="auto"/>
        <w:jc w:val="both"/>
        <w:rPr>
          <w:rFonts w:ascii="Times New Roman" w:hAnsi="Times New Roman" w:cs="Times New Roman"/>
          <w:b/>
          <w:sz w:val="24"/>
        </w:rPr>
      </w:pPr>
      <w:r>
        <w:rPr>
          <w:rFonts w:ascii="Times New Roman" w:hAnsi="Times New Roman" w:cs="Times New Roman"/>
          <w:b/>
          <w:sz w:val="24"/>
        </w:rPr>
        <w:t>Tujuan</w:t>
      </w:r>
    </w:p>
    <w:p w:rsidR="00DF3F53" w:rsidRDefault="00DF3F53" w:rsidP="00DF3F53">
      <w:pPr>
        <w:spacing w:line="360" w:lineRule="auto"/>
        <w:ind w:left="360" w:firstLine="360"/>
        <w:jc w:val="both"/>
        <w:rPr>
          <w:rFonts w:ascii="Times New Roman" w:hAnsi="Times New Roman" w:cs="Times New Roman"/>
          <w:sz w:val="24"/>
        </w:rPr>
      </w:pPr>
      <w:r>
        <w:rPr>
          <w:rFonts w:ascii="Times New Roman" w:hAnsi="Times New Roman" w:cs="Times New Roman"/>
          <w:sz w:val="24"/>
        </w:rPr>
        <w:t>Untuk mengetahui proses kegiatan pelaksanaan pembelajaran di kelas IV Madrasah Ibtidaiyah Negeri 2 Manado</w:t>
      </w:r>
    </w:p>
    <w:p w:rsidR="00DF3F53" w:rsidRDefault="00DF3F53" w:rsidP="00DF3F53">
      <w:pPr>
        <w:pStyle w:val="ListParagraph"/>
        <w:numPr>
          <w:ilvl w:val="0"/>
          <w:numId w:val="117"/>
        </w:numPr>
        <w:spacing w:line="360" w:lineRule="auto"/>
        <w:jc w:val="both"/>
        <w:rPr>
          <w:rFonts w:ascii="Times New Roman" w:hAnsi="Times New Roman" w:cs="Times New Roman"/>
          <w:b/>
          <w:sz w:val="24"/>
        </w:rPr>
      </w:pPr>
      <w:r>
        <w:rPr>
          <w:rFonts w:ascii="Times New Roman" w:hAnsi="Times New Roman" w:cs="Times New Roman"/>
          <w:b/>
          <w:sz w:val="24"/>
        </w:rPr>
        <w:t>Pertanyaan Panduan</w:t>
      </w:r>
    </w:p>
    <w:p w:rsidR="00DF3F53" w:rsidRDefault="00DF3F53" w:rsidP="00DF3F53">
      <w:pPr>
        <w:pStyle w:val="ListParagraph"/>
        <w:spacing w:line="360" w:lineRule="auto"/>
        <w:jc w:val="both"/>
        <w:rPr>
          <w:rFonts w:ascii="Times New Roman" w:hAnsi="Times New Roman" w:cs="Times New Roman"/>
          <w:sz w:val="24"/>
        </w:rPr>
      </w:pPr>
      <w:r>
        <w:rPr>
          <w:rFonts w:ascii="Times New Roman" w:hAnsi="Times New Roman" w:cs="Times New Roman"/>
          <w:sz w:val="24"/>
        </w:rPr>
        <w:t>Identitas Diri</w:t>
      </w:r>
    </w:p>
    <w:p w:rsidR="00DF3F53" w:rsidRDefault="00DF3F53" w:rsidP="00DF3F53">
      <w:pPr>
        <w:pStyle w:val="ListParagraph"/>
        <w:numPr>
          <w:ilvl w:val="0"/>
          <w:numId w:val="118"/>
        </w:numPr>
        <w:spacing w:line="36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Suhaemin Anar S.Pd</w:t>
      </w:r>
    </w:p>
    <w:p w:rsidR="00DF3F53" w:rsidRDefault="00DF3F53" w:rsidP="00DF3F53">
      <w:pPr>
        <w:pStyle w:val="ListParagraph"/>
        <w:numPr>
          <w:ilvl w:val="0"/>
          <w:numId w:val="118"/>
        </w:numPr>
        <w:spacing w:line="360" w:lineRule="auto"/>
        <w:jc w:val="both"/>
        <w:rPr>
          <w:rFonts w:ascii="Times New Roman" w:hAnsi="Times New Roman" w:cs="Times New Roman"/>
          <w:sz w:val="24"/>
        </w:rPr>
      </w:pPr>
      <w:r>
        <w:rPr>
          <w:rFonts w:ascii="Times New Roman" w:hAnsi="Times New Roman" w:cs="Times New Roman"/>
          <w:sz w:val="24"/>
        </w:rPr>
        <w:t>Jabatan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Wali Kelas IV B</w:t>
      </w:r>
    </w:p>
    <w:p w:rsidR="00DF3F53" w:rsidRDefault="00DF3F53" w:rsidP="00DF3F53">
      <w:pPr>
        <w:pStyle w:val="ListParagraph"/>
        <w:numPr>
          <w:ilvl w:val="0"/>
          <w:numId w:val="118"/>
        </w:numPr>
        <w:spacing w:line="360" w:lineRule="auto"/>
        <w:jc w:val="both"/>
        <w:rPr>
          <w:rFonts w:ascii="Times New Roman" w:hAnsi="Times New Roman" w:cs="Times New Roman"/>
          <w:sz w:val="24"/>
        </w:rPr>
      </w:pPr>
      <w:r>
        <w:rPr>
          <w:rFonts w:ascii="Times New Roman" w:hAnsi="Times New Roman" w:cs="Times New Roman"/>
          <w:sz w:val="24"/>
        </w:rPr>
        <w:t xml:space="preserve">Agama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Islam</w:t>
      </w:r>
    </w:p>
    <w:p w:rsidR="00DF3F53" w:rsidRDefault="00DF3F53" w:rsidP="00DF3F53">
      <w:pPr>
        <w:pStyle w:val="ListParagraph"/>
        <w:numPr>
          <w:ilvl w:val="0"/>
          <w:numId w:val="118"/>
        </w:numPr>
        <w:spacing w:line="360" w:lineRule="auto"/>
        <w:jc w:val="both"/>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Guru di Madrasah Ibtidaiyah Negeri 2 Manado</w:t>
      </w:r>
    </w:p>
    <w:p w:rsidR="00DF3F53" w:rsidRDefault="00DF3F53" w:rsidP="00DF3F53">
      <w:pPr>
        <w:pStyle w:val="ListParagraph"/>
        <w:numPr>
          <w:ilvl w:val="0"/>
          <w:numId w:val="118"/>
        </w:numPr>
        <w:spacing w:line="360" w:lineRule="auto"/>
        <w:jc w:val="both"/>
        <w:rPr>
          <w:rFonts w:ascii="Times New Roman" w:hAnsi="Times New Roman" w:cs="Times New Roman"/>
          <w:sz w:val="24"/>
        </w:rPr>
      </w:pPr>
      <w:r>
        <w:rPr>
          <w:rFonts w:ascii="Times New Roman" w:hAnsi="Times New Roman" w:cs="Times New Roman"/>
          <w:sz w:val="24"/>
        </w:rPr>
        <w:t>Pendidikan Terakhir</w:t>
      </w:r>
      <w:r>
        <w:rPr>
          <w:rFonts w:ascii="Times New Roman" w:hAnsi="Times New Roman" w:cs="Times New Roman"/>
          <w:sz w:val="24"/>
        </w:rPr>
        <w:tab/>
        <w:t>: S1</w:t>
      </w:r>
    </w:p>
    <w:p w:rsidR="00DF3F53" w:rsidRDefault="00DF3F53" w:rsidP="00DF3F53">
      <w:pPr>
        <w:pStyle w:val="ListParagraph"/>
        <w:spacing w:line="360" w:lineRule="auto"/>
        <w:ind w:left="1080"/>
        <w:jc w:val="both"/>
        <w:rPr>
          <w:rFonts w:ascii="Times New Roman" w:hAnsi="Times New Roman" w:cs="Times New Roman"/>
          <w:sz w:val="24"/>
        </w:rPr>
      </w:pPr>
    </w:p>
    <w:p w:rsidR="00DF3F53" w:rsidRDefault="00DF3F53" w:rsidP="00DF3F53">
      <w:pPr>
        <w:pStyle w:val="ListParagraph"/>
        <w:numPr>
          <w:ilvl w:val="0"/>
          <w:numId w:val="117"/>
        </w:numPr>
        <w:spacing w:line="360" w:lineRule="auto"/>
        <w:jc w:val="both"/>
        <w:rPr>
          <w:rFonts w:ascii="Times New Roman" w:hAnsi="Times New Roman" w:cs="Times New Roman"/>
          <w:b/>
          <w:sz w:val="24"/>
        </w:rPr>
      </w:pPr>
      <w:r>
        <w:rPr>
          <w:rFonts w:ascii="Times New Roman" w:hAnsi="Times New Roman" w:cs="Times New Roman"/>
          <w:b/>
          <w:sz w:val="24"/>
        </w:rPr>
        <w:t>Pertanyaan Penelitian</w:t>
      </w:r>
    </w:p>
    <w:p w:rsidR="00DF3F53" w:rsidRDefault="00DF3F53" w:rsidP="00DF3F53">
      <w:pPr>
        <w:pStyle w:val="ListParagraph"/>
        <w:numPr>
          <w:ilvl w:val="0"/>
          <w:numId w:val="119"/>
        </w:numPr>
        <w:spacing w:line="360" w:lineRule="auto"/>
        <w:jc w:val="both"/>
        <w:rPr>
          <w:rFonts w:ascii="Times New Roman" w:hAnsi="Times New Roman" w:cs="Times New Roman"/>
          <w:sz w:val="24"/>
        </w:rPr>
      </w:pPr>
      <w:r>
        <w:rPr>
          <w:rFonts w:ascii="Times New Roman" w:hAnsi="Times New Roman" w:cs="Times New Roman"/>
          <w:sz w:val="24"/>
        </w:rPr>
        <w:t>Bagaimanaa cara mengajar yang ibu terapkan selama ini?</w:t>
      </w:r>
    </w:p>
    <w:p w:rsidR="00DF3F53" w:rsidRDefault="00DF3F53" w:rsidP="00DF3F53">
      <w:pPr>
        <w:pStyle w:val="ListParagraph"/>
        <w:numPr>
          <w:ilvl w:val="0"/>
          <w:numId w:val="119"/>
        </w:numPr>
        <w:spacing w:line="360" w:lineRule="auto"/>
        <w:jc w:val="both"/>
        <w:rPr>
          <w:rFonts w:ascii="Times New Roman" w:hAnsi="Times New Roman" w:cs="Times New Roman"/>
          <w:sz w:val="24"/>
        </w:rPr>
      </w:pPr>
      <w:r>
        <w:rPr>
          <w:rFonts w:ascii="Times New Roman" w:hAnsi="Times New Roman" w:cs="Times New Roman"/>
          <w:sz w:val="24"/>
        </w:rPr>
        <w:t>Adakah kesulitan yang ibu temui dalam mengajar ketika masih ada siswa yang mengalami kesulitan membaca Al-Qur’an?</w:t>
      </w:r>
    </w:p>
    <w:p w:rsidR="00DF3F53" w:rsidRDefault="00DF3F53" w:rsidP="00DF3F53">
      <w:pPr>
        <w:pStyle w:val="ListParagraph"/>
        <w:numPr>
          <w:ilvl w:val="0"/>
          <w:numId w:val="119"/>
        </w:numPr>
        <w:spacing w:line="360" w:lineRule="auto"/>
        <w:jc w:val="both"/>
        <w:rPr>
          <w:rFonts w:ascii="Times New Roman" w:hAnsi="Times New Roman" w:cs="Times New Roman"/>
          <w:sz w:val="24"/>
        </w:rPr>
      </w:pPr>
      <w:r>
        <w:rPr>
          <w:rFonts w:ascii="Times New Roman" w:hAnsi="Times New Roman" w:cs="Times New Roman"/>
          <w:sz w:val="24"/>
        </w:rPr>
        <w:t>Bagaimana cara ibu  mengatasi siswa yang mengalami kesulitan membaca Al-Qur’an?</w:t>
      </w:r>
    </w:p>
    <w:p w:rsidR="00DF3F53" w:rsidRDefault="00DF3F53" w:rsidP="00DF3F53">
      <w:pPr>
        <w:pStyle w:val="ListParagraph"/>
        <w:numPr>
          <w:ilvl w:val="0"/>
          <w:numId w:val="119"/>
        </w:numPr>
        <w:spacing w:line="360" w:lineRule="auto"/>
        <w:jc w:val="both"/>
        <w:rPr>
          <w:rFonts w:ascii="Times New Roman" w:hAnsi="Times New Roman" w:cs="Times New Roman"/>
          <w:sz w:val="24"/>
        </w:rPr>
      </w:pPr>
      <w:r>
        <w:rPr>
          <w:rFonts w:ascii="Times New Roman" w:hAnsi="Times New Roman" w:cs="Times New Roman"/>
          <w:sz w:val="24"/>
        </w:rPr>
        <w:t>Media apa saja yang ibu terapkan dalam melatih kemampuan membaca Al-Qur’an pada siswa?</w:t>
      </w:r>
    </w:p>
    <w:p w:rsidR="00DF3F53" w:rsidRDefault="00DF3F53" w:rsidP="00DF3F53">
      <w:pPr>
        <w:pStyle w:val="ListParagraph"/>
        <w:numPr>
          <w:ilvl w:val="0"/>
          <w:numId w:val="119"/>
        </w:numPr>
        <w:spacing w:line="360" w:lineRule="auto"/>
        <w:jc w:val="both"/>
        <w:rPr>
          <w:rFonts w:ascii="Times New Roman" w:hAnsi="Times New Roman" w:cs="Times New Roman"/>
          <w:sz w:val="24"/>
        </w:rPr>
      </w:pPr>
      <w:r>
        <w:rPr>
          <w:rFonts w:ascii="Times New Roman" w:hAnsi="Times New Roman" w:cs="Times New Roman"/>
          <w:sz w:val="24"/>
        </w:rPr>
        <w:t>Apakah rencana ibu kedepannya untuk lebih memotivasi dan meningkatkan hasil belajar siswa?</w:t>
      </w:r>
    </w:p>
    <w:p w:rsidR="00DF3F53" w:rsidRDefault="00DF3F53" w:rsidP="00DF3F53">
      <w:pPr>
        <w:spacing w:line="360" w:lineRule="auto"/>
        <w:jc w:val="both"/>
        <w:rPr>
          <w:rFonts w:ascii="Times New Roman" w:hAnsi="Times New Roman" w:cs="Times New Roman"/>
          <w:sz w:val="24"/>
        </w:rPr>
      </w:pPr>
    </w:p>
    <w:p w:rsidR="00DF3F53" w:rsidRDefault="00DF3F53" w:rsidP="00DF3F53">
      <w:pPr>
        <w:spacing w:line="360" w:lineRule="auto"/>
        <w:jc w:val="both"/>
        <w:rPr>
          <w:rFonts w:ascii="Times New Roman" w:hAnsi="Times New Roman" w:cs="Times New Roman"/>
          <w:sz w:val="24"/>
        </w:rPr>
      </w:pPr>
    </w:p>
    <w:p w:rsidR="00DF3F53" w:rsidRDefault="00DF3F53" w:rsidP="00DF3F53">
      <w:pPr>
        <w:spacing w:line="360" w:lineRule="auto"/>
        <w:jc w:val="both"/>
        <w:rPr>
          <w:rFonts w:ascii="Times New Roman" w:hAnsi="Times New Roman" w:cs="Times New Roman"/>
          <w:sz w:val="24"/>
        </w:rPr>
      </w:pPr>
    </w:p>
    <w:p w:rsidR="00DF3F53" w:rsidRDefault="00DF3F53" w:rsidP="00DF3F53">
      <w:pPr>
        <w:spacing w:line="360" w:lineRule="auto"/>
        <w:jc w:val="center"/>
        <w:rPr>
          <w:rFonts w:ascii="Times New Roman" w:hAnsi="Times New Roman" w:cs="Times New Roman"/>
          <w:b/>
          <w:sz w:val="24"/>
        </w:rPr>
      </w:pPr>
      <w:r>
        <w:rPr>
          <w:rFonts w:ascii="Times New Roman" w:hAnsi="Times New Roman" w:cs="Times New Roman"/>
          <w:b/>
          <w:sz w:val="24"/>
        </w:rPr>
        <w:t>HASIL WAWANCARA                                                                                                 GURU KELAS</w:t>
      </w:r>
    </w:p>
    <w:p w:rsidR="00DF3F53" w:rsidRDefault="00DF3F53" w:rsidP="00DF3F53">
      <w:pPr>
        <w:spacing w:line="360" w:lineRule="auto"/>
        <w:rPr>
          <w:rFonts w:ascii="Times New Roman" w:hAnsi="Times New Roman" w:cs="Times New Roman"/>
          <w:sz w:val="24"/>
        </w:rPr>
      </w:pPr>
      <w:r>
        <w:rPr>
          <w:rFonts w:ascii="Times New Roman" w:hAnsi="Times New Roman" w:cs="Times New Roman"/>
          <w:sz w:val="24"/>
        </w:rPr>
        <w:t>Nama Guru</w:t>
      </w:r>
      <w:r>
        <w:rPr>
          <w:rFonts w:ascii="Times New Roman" w:hAnsi="Times New Roman" w:cs="Times New Roman"/>
          <w:sz w:val="24"/>
        </w:rPr>
        <w:tab/>
        <w:t>: Suhaemin Anar S.Pd</w:t>
      </w:r>
    </w:p>
    <w:p w:rsidR="00DF3F53" w:rsidRDefault="00DF3F53" w:rsidP="00DF3F53">
      <w:pPr>
        <w:tabs>
          <w:tab w:val="left" w:pos="1440"/>
        </w:tabs>
        <w:spacing w:line="360" w:lineRule="auto"/>
        <w:ind w:left="1620" w:hanging="1620"/>
        <w:rPr>
          <w:rFonts w:ascii="Times New Roman" w:hAnsi="Times New Roman" w:cs="Times New Roman"/>
          <w:sz w:val="24"/>
        </w:rPr>
      </w:pPr>
      <w:r>
        <w:rPr>
          <w:rFonts w:ascii="Times New Roman" w:hAnsi="Times New Roman" w:cs="Times New Roman"/>
          <w:sz w:val="24"/>
        </w:rPr>
        <w:t xml:space="preserve">Tujuan  </w:t>
      </w:r>
      <w:r>
        <w:rPr>
          <w:rFonts w:ascii="Times New Roman" w:hAnsi="Times New Roman" w:cs="Times New Roman"/>
          <w:sz w:val="24"/>
        </w:rPr>
        <w:tab/>
        <w:t xml:space="preserve">: Memperoleh informasi mengenai pembelajaran sebelum Menerapkan Penggunaan Metode Tilawati </w:t>
      </w:r>
    </w:p>
    <w:p w:rsidR="00DF3F53" w:rsidRDefault="00DF3F53" w:rsidP="00DF3F53">
      <w:pPr>
        <w:spacing w:line="360" w:lineRule="auto"/>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Madrasah Ibtidaiyah Negeri  2 Manado</w:t>
      </w:r>
    </w:p>
    <w:tbl>
      <w:tblPr>
        <w:tblStyle w:val="TableGrid"/>
        <w:tblW w:w="0" w:type="auto"/>
        <w:tblLook w:val="04A0" w:firstRow="1" w:lastRow="0" w:firstColumn="1" w:lastColumn="0" w:noHBand="0" w:noVBand="1"/>
      </w:tblPr>
      <w:tblGrid>
        <w:gridCol w:w="535"/>
        <w:gridCol w:w="4320"/>
        <w:gridCol w:w="3406"/>
      </w:tblGrid>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No</w:t>
            </w:r>
          </w:p>
        </w:tc>
        <w:tc>
          <w:tcPr>
            <w:tcW w:w="432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hAnsi="Times New Roman" w:cs="Times New Roman"/>
                <w:sz w:val="24"/>
              </w:rPr>
            </w:pPr>
            <w:r>
              <w:rPr>
                <w:rFonts w:ascii="Times New Roman" w:hAnsi="Times New Roman" w:cs="Times New Roman"/>
                <w:sz w:val="24"/>
              </w:rPr>
              <w:t>Pertanyaan Wawancara</w:t>
            </w:r>
          </w:p>
        </w:tc>
        <w:tc>
          <w:tcPr>
            <w:tcW w:w="3406"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hAnsi="Times New Roman" w:cs="Times New Roman"/>
                <w:sz w:val="24"/>
              </w:rPr>
            </w:pPr>
            <w:r>
              <w:rPr>
                <w:rFonts w:ascii="Times New Roman" w:hAnsi="Times New Roman" w:cs="Times New Roman"/>
                <w:sz w:val="24"/>
              </w:rPr>
              <w:t>Jawaban</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1</w:t>
            </w:r>
          </w:p>
        </w:tc>
        <w:tc>
          <w:tcPr>
            <w:tcW w:w="432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Bagaimana cara mengajar yang ibu temui dalam mengajar ketika masih ada siswa yang mengalami kesulitan dalam membaca Al-Qur’an?</w:t>
            </w:r>
          </w:p>
        </w:tc>
        <w:tc>
          <w:tcPr>
            <w:tcW w:w="3406"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Dalam proses pembelajaran saya mengajar menggunakan metode ceramah dan individual</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2</w:t>
            </w:r>
          </w:p>
        </w:tc>
        <w:tc>
          <w:tcPr>
            <w:tcW w:w="432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Adakah kesulitan yang ibu temui dalam mengajar ketika masih ada siswa mengalami kesulitan dalam membaca Al-Qur’an?</w:t>
            </w:r>
          </w:p>
        </w:tc>
        <w:tc>
          <w:tcPr>
            <w:tcW w:w="3406"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Iya pasti ada. Karena tidak sedikit anak-anak yang terhambat bacaan huruf-huruf hijaiyah karena masih kurang mampu dan memahami hukum tajwid dalam Al-Qur’an sehingga membuat anak-anak terbata-bata dalam membacanya</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3</w:t>
            </w:r>
          </w:p>
        </w:tc>
        <w:tc>
          <w:tcPr>
            <w:tcW w:w="432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Bagaimana ibu mengatasi siswa yang terbata-bata dalam membaca Al-Qur’an?</w:t>
            </w:r>
          </w:p>
        </w:tc>
        <w:tc>
          <w:tcPr>
            <w:tcW w:w="3406"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Untuk siswa yang terbata-bata dalam membaca Al-Qur’an adalah prioritas saya untuk memerhatikan dan memberikan penangan secara khusus untuk mereka</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4</w:t>
            </w:r>
          </w:p>
        </w:tc>
        <w:tc>
          <w:tcPr>
            <w:tcW w:w="432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Media apa saja yang ibu terapkan dalam melatih kemampuan membaca Al-Qur’an siswa?</w:t>
            </w:r>
          </w:p>
        </w:tc>
        <w:tc>
          <w:tcPr>
            <w:tcW w:w="3406"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Buku Iqra, Buku tajwid dan Al-Qur’an</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5</w:t>
            </w:r>
          </w:p>
        </w:tc>
        <w:tc>
          <w:tcPr>
            <w:tcW w:w="432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Apakah rencana ibu kedepannya untuk lebih memotivasi dan meningkatkan hasil belajar siswa?</w:t>
            </w:r>
          </w:p>
        </w:tc>
        <w:tc>
          <w:tcPr>
            <w:tcW w:w="3406"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hAnsi="Times New Roman" w:cs="Times New Roman"/>
                <w:sz w:val="24"/>
              </w:rPr>
            </w:pPr>
            <w:r>
              <w:rPr>
                <w:rFonts w:ascii="Times New Roman" w:hAnsi="Times New Roman" w:cs="Times New Roman"/>
                <w:sz w:val="24"/>
              </w:rPr>
              <w:t>Yaitu lebih membangun kedekatan dengan siswa, dorongan untuk belajar, tidak gampang menyerah dan tidak mudah insecure bagi teman-teman yang sudah lancar.</w:t>
            </w:r>
          </w:p>
        </w:tc>
      </w:tr>
    </w:tbl>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276" w:lineRule="auto"/>
        <w:jc w:val="center"/>
        <w:rPr>
          <w:rFonts w:ascii="Times New Roman" w:hAnsi="Times New Roman" w:cs="Times New Roman"/>
          <w:b/>
          <w:sz w:val="24"/>
        </w:rPr>
      </w:pPr>
      <w:r>
        <w:rPr>
          <w:rFonts w:ascii="Times New Roman" w:hAnsi="Times New Roman" w:cs="Times New Roman"/>
          <w:b/>
          <w:sz w:val="24"/>
        </w:rPr>
        <w:t>PEDOMAN WAWANCARA                                                                                        SISWA</w:t>
      </w: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 xml:space="preserve">Nama Siswa </w:t>
      </w:r>
      <w:r>
        <w:rPr>
          <w:rFonts w:ascii="Times New Roman" w:hAnsi="Times New Roman" w:cs="Times New Roman"/>
          <w:b/>
          <w:sz w:val="24"/>
        </w:rPr>
        <w:tab/>
        <w:t xml:space="preserve">: </w:t>
      </w: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Kelas</w:t>
      </w:r>
      <w:r>
        <w:rPr>
          <w:rFonts w:ascii="Times New Roman" w:hAnsi="Times New Roman" w:cs="Times New Roman"/>
          <w:b/>
          <w:sz w:val="24"/>
        </w:rPr>
        <w:tab/>
      </w:r>
      <w:r>
        <w:rPr>
          <w:rFonts w:ascii="Times New Roman" w:hAnsi="Times New Roman" w:cs="Times New Roman"/>
          <w:b/>
          <w:sz w:val="24"/>
        </w:rPr>
        <w:tab/>
        <w:t xml:space="preserve">: </w:t>
      </w:r>
    </w:p>
    <w:p w:rsidR="00DF3F53" w:rsidRDefault="00DF3F53" w:rsidP="00DF3F53">
      <w:pPr>
        <w:pStyle w:val="ListParagraph"/>
        <w:numPr>
          <w:ilvl w:val="0"/>
          <w:numId w:val="120"/>
        </w:numPr>
        <w:spacing w:line="360" w:lineRule="auto"/>
        <w:rPr>
          <w:rFonts w:ascii="Times New Roman" w:hAnsi="Times New Roman" w:cs="Times New Roman"/>
          <w:sz w:val="24"/>
        </w:rPr>
      </w:pPr>
      <w:r>
        <w:rPr>
          <w:rFonts w:ascii="Times New Roman" w:hAnsi="Times New Roman" w:cs="Times New Roman"/>
          <w:sz w:val="24"/>
        </w:rPr>
        <w:t>Kesulitan apa saja yang kamu alami ketika belajar</w:t>
      </w:r>
    </w:p>
    <w:p w:rsidR="00DF3F53" w:rsidRDefault="00DF3F53" w:rsidP="00DF3F53">
      <w:pPr>
        <w:pStyle w:val="ListParagraph"/>
        <w:numPr>
          <w:ilvl w:val="0"/>
          <w:numId w:val="120"/>
        </w:numPr>
        <w:spacing w:line="360" w:lineRule="auto"/>
        <w:rPr>
          <w:rFonts w:ascii="Times New Roman" w:hAnsi="Times New Roman" w:cs="Times New Roman"/>
          <w:sz w:val="24"/>
        </w:rPr>
      </w:pPr>
      <w:r>
        <w:rPr>
          <w:rFonts w:ascii="Times New Roman" w:hAnsi="Times New Roman" w:cs="Times New Roman"/>
          <w:sz w:val="24"/>
        </w:rPr>
        <w:t>Bagaimana perasaan kamu ketika belajar menggunakan metode tilawati ?</w:t>
      </w:r>
    </w:p>
    <w:p w:rsidR="00DF3F53" w:rsidRDefault="00DF3F53" w:rsidP="00DF3F53">
      <w:pPr>
        <w:pStyle w:val="ListParagraph"/>
        <w:numPr>
          <w:ilvl w:val="0"/>
          <w:numId w:val="120"/>
        </w:numPr>
        <w:spacing w:line="360" w:lineRule="auto"/>
        <w:rPr>
          <w:rFonts w:ascii="Times New Roman" w:hAnsi="Times New Roman" w:cs="Times New Roman"/>
          <w:sz w:val="24"/>
        </w:rPr>
      </w:pPr>
      <w:r>
        <w:rPr>
          <w:rFonts w:ascii="Times New Roman" w:hAnsi="Times New Roman" w:cs="Times New Roman"/>
          <w:sz w:val="24"/>
        </w:rPr>
        <w:t>Apa saja yang menyebabkan kamu masih terbata-bata dalam membaca Al-Qur’an?</w:t>
      </w: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sz w:val="24"/>
        </w:rPr>
      </w:pPr>
    </w:p>
    <w:p w:rsidR="00DF3F53" w:rsidRPr="00DF3F53" w:rsidRDefault="00DF3F53" w:rsidP="00DF3F53">
      <w:pPr>
        <w:spacing w:line="360" w:lineRule="auto"/>
        <w:rPr>
          <w:rFonts w:ascii="Times New Roman" w:hAnsi="Times New Roman" w:cs="Times New Roman"/>
          <w:sz w:val="24"/>
        </w:rPr>
      </w:pPr>
    </w:p>
    <w:p w:rsidR="00DF3F53" w:rsidRDefault="00DF3F53" w:rsidP="00DF3F53">
      <w:pPr>
        <w:spacing w:line="276" w:lineRule="auto"/>
        <w:jc w:val="center"/>
        <w:rPr>
          <w:rFonts w:ascii="Times New Roman" w:hAnsi="Times New Roman" w:cs="Times New Roman"/>
          <w:b/>
          <w:sz w:val="24"/>
        </w:rPr>
      </w:pPr>
      <w:r>
        <w:rPr>
          <w:rFonts w:ascii="Times New Roman" w:hAnsi="Times New Roman" w:cs="Times New Roman"/>
          <w:b/>
          <w:sz w:val="24"/>
        </w:rPr>
        <w:t>HASIL WAWANCARA                                                                                                  SISWA</w:t>
      </w: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Nama Siswa</w:t>
      </w:r>
      <w:r>
        <w:rPr>
          <w:rFonts w:ascii="Times New Roman" w:hAnsi="Times New Roman" w:cs="Times New Roman"/>
          <w:b/>
          <w:sz w:val="24"/>
        </w:rPr>
        <w:tab/>
        <w:t>: Najwa Aqila Saud</w:t>
      </w: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Kelas</w:t>
      </w:r>
      <w:r>
        <w:rPr>
          <w:rFonts w:ascii="Times New Roman" w:hAnsi="Times New Roman" w:cs="Times New Roman"/>
          <w:b/>
          <w:sz w:val="24"/>
        </w:rPr>
        <w:tab/>
      </w:r>
      <w:r>
        <w:rPr>
          <w:rFonts w:ascii="Times New Roman" w:hAnsi="Times New Roman" w:cs="Times New Roman"/>
          <w:b/>
          <w:sz w:val="24"/>
        </w:rPr>
        <w:tab/>
        <w:t>: IV B</w:t>
      </w:r>
    </w:p>
    <w:tbl>
      <w:tblPr>
        <w:tblStyle w:val="TableGridLight1"/>
        <w:tblW w:w="0" w:type="auto"/>
        <w:tblInd w:w="0" w:type="dxa"/>
        <w:tblLook w:val="04A0" w:firstRow="1" w:lastRow="0" w:firstColumn="1" w:lastColumn="0" w:noHBand="0" w:noVBand="1"/>
      </w:tblPr>
      <w:tblGrid>
        <w:gridCol w:w="510"/>
        <w:gridCol w:w="4345"/>
        <w:gridCol w:w="3406"/>
      </w:tblGrid>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No</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Pertanyaan Wawancara</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Jawaban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1</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Kesulitan apa saja yang kamu alami ketika belajar?</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Membaca Al-Qur’an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2</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Bagaimana perasaan kamu jika belajar Al-Qur’an menggunakan metode tilawati?</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Sangat seru! Karena menggunakan irama rost</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3</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Apa yang menyebabkan kamu masih sulit membaca Al-Qur’an?</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Sulit menyambungkan huruf</w:t>
            </w:r>
          </w:p>
        </w:tc>
      </w:tr>
    </w:tbl>
    <w:p w:rsidR="00DF3F53" w:rsidRDefault="00DF3F53" w:rsidP="00DF3F53">
      <w:pPr>
        <w:spacing w:line="276" w:lineRule="auto"/>
        <w:rPr>
          <w:rFonts w:ascii="Times New Roman" w:hAnsi="Times New Roman" w:cs="Times New Roman"/>
          <w:sz w:val="24"/>
        </w:rPr>
      </w:pP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Nama Siswa</w:t>
      </w:r>
      <w:r>
        <w:rPr>
          <w:rFonts w:ascii="Times New Roman" w:hAnsi="Times New Roman" w:cs="Times New Roman"/>
          <w:b/>
          <w:sz w:val="24"/>
        </w:rPr>
        <w:tab/>
        <w:t>: Rachel Djenaan</w:t>
      </w:r>
    </w:p>
    <w:p w:rsidR="00DF3F53" w:rsidRDefault="00DF3F53" w:rsidP="00DF3F53">
      <w:pPr>
        <w:spacing w:line="276" w:lineRule="auto"/>
        <w:rPr>
          <w:rFonts w:ascii="Times New Roman" w:hAnsi="Times New Roman" w:cs="Times New Roman"/>
          <w:sz w:val="24"/>
        </w:rPr>
      </w:pPr>
      <w:r>
        <w:rPr>
          <w:rFonts w:ascii="Times New Roman" w:hAnsi="Times New Roman" w:cs="Times New Roman"/>
          <w:b/>
          <w:sz w:val="24"/>
        </w:rPr>
        <w:t>Kelas</w:t>
      </w:r>
      <w:r>
        <w:rPr>
          <w:rFonts w:ascii="Times New Roman" w:hAnsi="Times New Roman" w:cs="Times New Roman"/>
          <w:b/>
          <w:sz w:val="24"/>
        </w:rPr>
        <w:tab/>
      </w:r>
      <w:r>
        <w:rPr>
          <w:rFonts w:ascii="Times New Roman" w:hAnsi="Times New Roman" w:cs="Times New Roman"/>
          <w:b/>
          <w:sz w:val="24"/>
        </w:rPr>
        <w:tab/>
        <w:t>: IV B</w:t>
      </w:r>
    </w:p>
    <w:tbl>
      <w:tblPr>
        <w:tblStyle w:val="TableGridLight1"/>
        <w:tblW w:w="0" w:type="auto"/>
        <w:tblInd w:w="0" w:type="dxa"/>
        <w:tblLook w:val="04A0" w:firstRow="1" w:lastRow="0" w:firstColumn="1" w:lastColumn="0" w:noHBand="0" w:noVBand="1"/>
      </w:tblPr>
      <w:tblGrid>
        <w:gridCol w:w="510"/>
        <w:gridCol w:w="4345"/>
        <w:gridCol w:w="3406"/>
      </w:tblGrid>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No</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Pertanyaan Wawancara</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Jawaban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1</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Kesulitan apa saja yang kamu alami ketika belajar?</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Membaca Al-Qur’an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2</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Bagaimana perasaan kamu jika belajar Al-Qur’an menggunakan metode tilawati?</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Menyenangkan. Karena bias meyambungkan ayat dengan mudah apalagi ditambah dengan irama rost</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3</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Apa yang menyebabkan kamu masih sulit membaca Al-Qur’an?</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Ketika memabac amsih terbata-bata dalam menyambungkan huruf</w:t>
            </w:r>
          </w:p>
        </w:tc>
      </w:tr>
    </w:tbl>
    <w:p w:rsidR="00DF3F53" w:rsidRDefault="00DF3F53" w:rsidP="00DF3F53">
      <w:pPr>
        <w:spacing w:line="276" w:lineRule="auto"/>
        <w:rPr>
          <w:rFonts w:ascii="Times New Roman" w:hAnsi="Times New Roman" w:cs="Times New Roman"/>
          <w:b/>
          <w:sz w:val="24"/>
        </w:rPr>
      </w:pP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Nama Siswa</w:t>
      </w:r>
      <w:r>
        <w:rPr>
          <w:rFonts w:ascii="Times New Roman" w:hAnsi="Times New Roman" w:cs="Times New Roman"/>
          <w:b/>
          <w:sz w:val="24"/>
        </w:rPr>
        <w:tab/>
        <w:t>: Syifa Ramadhan</w:t>
      </w: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Kelas</w:t>
      </w:r>
      <w:r>
        <w:rPr>
          <w:rFonts w:ascii="Times New Roman" w:hAnsi="Times New Roman" w:cs="Times New Roman"/>
          <w:b/>
          <w:sz w:val="24"/>
        </w:rPr>
        <w:tab/>
      </w:r>
      <w:r>
        <w:rPr>
          <w:rFonts w:ascii="Times New Roman" w:hAnsi="Times New Roman" w:cs="Times New Roman"/>
          <w:b/>
          <w:sz w:val="24"/>
        </w:rPr>
        <w:tab/>
        <w:t>: IV B</w:t>
      </w:r>
    </w:p>
    <w:tbl>
      <w:tblPr>
        <w:tblStyle w:val="TableGridLight1"/>
        <w:tblW w:w="0" w:type="auto"/>
        <w:tblInd w:w="0" w:type="dxa"/>
        <w:tblLook w:val="04A0" w:firstRow="1" w:lastRow="0" w:firstColumn="1" w:lastColumn="0" w:noHBand="0" w:noVBand="1"/>
      </w:tblPr>
      <w:tblGrid>
        <w:gridCol w:w="510"/>
        <w:gridCol w:w="4345"/>
        <w:gridCol w:w="3406"/>
      </w:tblGrid>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No</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Pertanyaan Wawancara</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Jawaban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1</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Kesulitan apa saja yang kamu alami ketika belajar?</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Membaca Al-Qur’an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2</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Bagaimana perasaan kamu jika belajar Al-Qur’an menggunakan metode tilawati?</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 xml:space="preserve">Sangat senang, karena kakak selalu melakukan kuis tentang hukum tajwid </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3</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Apa yang menyebabkan kamu masih sulit membaca Al-Qur’an?</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Masih terbata-bata dalam menyambungkan huruf</w:t>
            </w:r>
          </w:p>
        </w:tc>
      </w:tr>
    </w:tbl>
    <w:p w:rsidR="00DF3F53" w:rsidRDefault="00DF3F53" w:rsidP="00DF3F53">
      <w:pPr>
        <w:spacing w:line="276" w:lineRule="auto"/>
        <w:rPr>
          <w:rFonts w:ascii="Times New Roman" w:hAnsi="Times New Roman" w:cs="Times New Roman"/>
          <w:b/>
          <w:sz w:val="24"/>
        </w:rPr>
      </w:pP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Siswa</w:t>
      </w:r>
      <w:r>
        <w:rPr>
          <w:rFonts w:ascii="Times New Roman" w:hAnsi="Times New Roman" w:cs="Times New Roman"/>
          <w:b/>
          <w:sz w:val="24"/>
        </w:rPr>
        <w:tab/>
        <w:t xml:space="preserve">: </w:t>
      </w:r>
      <w:r>
        <w:rPr>
          <w:rFonts w:ascii="Times New Roman" w:hAnsi="Times New Roman" w:cs="Times New Roman"/>
          <w:b/>
          <w:sz w:val="24"/>
          <w:szCs w:val="24"/>
        </w:rPr>
        <w:t>Attar Khaliza</w:t>
      </w:r>
    </w:p>
    <w:p w:rsidR="00DF3F53" w:rsidRDefault="00DF3F53" w:rsidP="00DF3F53">
      <w:pPr>
        <w:spacing w:line="276" w:lineRule="auto"/>
        <w:rPr>
          <w:rFonts w:ascii="Times New Roman" w:hAnsi="Times New Roman" w:cs="Times New Roman"/>
          <w:b/>
          <w:sz w:val="24"/>
        </w:rPr>
      </w:pPr>
      <w:r>
        <w:rPr>
          <w:rFonts w:ascii="Times New Roman" w:hAnsi="Times New Roman" w:cs="Times New Roman"/>
          <w:b/>
          <w:sz w:val="24"/>
        </w:rPr>
        <w:t>Kelas</w:t>
      </w:r>
      <w:r>
        <w:rPr>
          <w:rFonts w:ascii="Times New Roman" w:hAnsi="Times New Roman" w:cs="Times New Roman"/>
          <w:b/>
          <w:sz w:val="24"/>
        </w:rPr>
        <w:tab/>
      </w:r>
      <w:r>
        <w:rPr>
          <w:rFonts w:ascii="Times New Roman" w:hAnsi="Times New Roman" w:cs="Times New Roman"/>
          <w:b/>
          <w:sz w:val="24"/>
        </w:rPr>
        <w:tab/>
        <w:t>: IV B</w:t>
      </w:r>
    </w:p>
    <w:tbl>
      <w:tblPr>
        <w:tblStyle w:val="TableGridLight1"/>
        <w:tblW w:w="0" w:type="auto"/>
        <w:tblInd w:w="0" w:type="dxa"/>
        <w:tblLook w:val="04A0" w:firstRow="1" w:lastRow="0" w:firstColumn="1" w:lastColumn="0" w:noHBand="0" w:noVBand="1"/>
      </w:tblPr>
      <w:tblGrid>
        <w:gridCol w:w="510"/>
        <w:gridCol w:w="4345"/>
        <w:gridCol w:w="3406"/>
      </w:tblGrid>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No</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Pertanyaan Wawancara</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Jawaban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1</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Kesulitan apa saja yang kamu alami ketika belajar?</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Membaca Al-Qur’an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2</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Bagaimana perasaan kamu jika belajar Al-Qur’an menggunakan metode tilawati?</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Sangat asiik, karena dengan irama rost ngajinya lebih semangat</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3</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Apa yang menyebabkan kamu masih sulit membaca Al-Qur’an?</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Masih terbata-bata dalam menyambungkan huruf</w:t>
            </w:r>
          </w:p>
        </w:tc>
      </w:tr>
    </w:tbl>
    <w:p w:rsidR="00DF3F53" w:rsidRDefault="00DF3F53" w:rsidP="00DF3F53">
      <w:pPr>
        <w:spacing w:line="276" w:lineRule="auto"/>
        <w:rPr>
          <w:rFonts w:ascii="Times New Roman" w:hAnsi="Times New Roman" w:cs="Times New Roman"/>
          <w:sz w:val="24"/>
        </w:rPr>
      </w:pPr>
    </w:p>
    <w:p w:rsidR="00DF3F53" w:rsidRDefault="00DF3F53" w:rsidP="00DF3F53">
      <w:pPr>
        <w:spacing w:line="360" w:lineRule="auto"/>
        <w:rPr>
          <w:rFonts w:ascii="Times New Roman" w:hAnsi="Times New Roman" w:cs="Times New Roman"/>
          <w:b/>
          <w:sz w:val="24"/>
        </w:rPr>
      </w:pPr>
      <w:r>
        <w:rPr>
          <w:rFonts w:ascii="Times New Roman" w:hAnsi="Times New Roman" w:cs="Times New Roman"/>
          <w:b/>
          <w:sz w:val="24"/>
        </w:rPr>
        <w:t>Nama Siswa</w:t>
      </w:r>
      <w:r>
        <w:rPr>
          <w:rFonts w:ascii="Times New Roman" w:hAnsi="Times New Roman" w:cs="Times New Roman"/>
          <w:b/>
          <w:sz w:val="24"/>
        </w:rPr>
        <w:tab/>
        <w:t xml:space="preserve">: </w:t>
      </w:r>
      <w:r>
        <w:rPr>
          <w:rFonts w:ascii="Times New Roman" w:hAnsi="Times New Roman" w:cs="Times New Roman"/>
          <w:b/>
          <w:sz w:val="24"/>
          <w:szCs w:val="24"/>
        </w:rPr>
        <w:t>Putra Izdihar Muhammad</w:t>
      </w:r>
    </w:p>
    <w:p w:rsidR="00DF3F53" w:rsidRDefault="00DF3F53" w:rsidP="00DF3F53">
      <w:pPr>
        <w:spacing w:line="360" w:lineRule="auto"/>
        <w:rPr>
          <w:rFonts w:ascii="Times New Roman" w:hAnsi="Times New Roman" w:cs="Times New Roman"/>
          <w:b/>
          <w:sz w:val="24"/>
        </w:rPr>
      </w:pPr>
      <w:r>
        <w:rPr>
          <w:rFonts w:ascii="Times New Roman" w:hAnsi="Times New Roman" w:cs="Times New Roman"/>
          <w:b/>
          <w:sz w:val="24"/>
        </w:rPr>
        <w:t>Kelas</w:t>
      </w:r>
      <w:r>
        <w:rPr>
          <w:rFonts w:ascii="Times New Roman" w:hAnsi="Times New Roman" w:cs="Times New Roman"/>
          <w:b/>
          <w:sz w:val="24"/>
        </w:rPr>
        <w:tab/>
      </w:r>
      <w:r>
        <w:rPr>
          <w:rFonts w:ascii="Times New Roman" w:hAnsi="Times New Roman" w:cs="Times New Roman"/>
          <w:b/>
          <w:sz w:val="24"/>
        </w:rPr>
        <w:tab/>
        <w:t>: IV B</w:t>
      </w:r>
    </w:p>
    <w:tbl>
      <w:tblPr>
        <w:tblStyle w:val="TableGridLight1"/>
        <w:tblW w:w="0" w:type="auto"/>
        <w:tblInd w:w="0" w:type="dxa"/>
        <w:tblLook w:val="04A0" w:firstRow="1" w:lastRow="0" w:firstColumn="1" w:lastColumn="0" w:noHBand="0" w:noVBand="1"/>
      </w:tblPr>
      <w:tblGrid>
        <w:gridCol w:w="510"/>
        <w:gridCol w:w="4345"/>
        <w:gridCol w:w="3406"/>
      </w:tblGrid>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No</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Pertanyaan Wawancara</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jc w:val="center"/>
              <w:rPr>
                <w:rFonts w:ascii="Times New Roman" w:hAnsi="Times New Roman" w:cs="Times New Roman"/>
                <w:sz w:val="24"/>
              </w:rPr>
            </w:pPr>
            <w:r>
              <w:rPr>
                <w:rFonts w:ascii="Times New Roman" w:hAnsi="Times New Roman" w:cs="Times New Roman"/>
                <w:sz w:val="24"/>
              </w:rPr>
              <w:t>Jawaban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1</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Kesulitan apa saja yang kamu alami ketika belajar?</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Membaca Al-Qur’an</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2</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Bagaimana perasaan kamu jika belajar Al-Qur’an menggunakan metode tilawati?</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Menyenangkan, karena dengan tilawati lebih mudah belajar hukum tajwidny</w:t>
            </w:r>
          </w:p>
        </w:tc>
      </w:tr>
      <w:tr w:rsidR="00DF3F53" w:rsidTr="00DF3F53">
        <w:tc>
          <w:tcPr>
            <w:tcW w:w="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3</w:t>
            </w:r>
          </w:p>
        </w:tc>
        <w:tc>
          <w:tcPr>
            <w:tcW w:w="4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Apa yang menyebabkan kamu masih sulit membaca Al-Qur’an?</w:t>
            </w:r>
          </w:p>
        </w:tc>
        <w:tc>
          <w:tcPr>
            <w:tcW w:w="3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F3F53" w:rsidRDefault="00DF3F53">
            <w:pPr>
              <w:spacing w:line="276" w:lineRule="auto"/>
              <w:rPr>
                <w:rFonts w:ascii="Times New Roman" w:hAnsi="Times New Roman" w:cs="Times New Roman"/>
                <w:sz w:val="24"/>
              </w:rPr>
            </w:pPr>
            <w:r>
              <w:rPr>
                <w:rFonts w:ascii="Times New Roman" w:hAnsi="Times New Roman" w:cs="Times New Roman"/>
                <w:sz w:val="24"/>
              </w:rPr>
              <w:t>Masih terbata-bata dalam menyambungkan huruf</w:t>
            </w:r>
          </w:p>
        </w:tc>
      </w:tr>
    </w:tbl>
    <w:p w:rsidR="00DF3F53" w:rsidRDefault="00DF3F53" w:rsidP="00DF3F53">
      <w:pPr>
        <w:spacing w:line="360" w:lineRule="auto"/>
        <w:rPr>
          <w:rFonts w:ascii="Times New Roman" w:hAnsi="Times New Roman" w:cs="Times New Roman"/>
          <w:b/>
          <w:sz w:val="24"/>
        </w:rPr>
      </w:pPr>
    </w:p>
    <w:p w:rsidR="00DF3F53" w:rsidRDefault="00DF3F53" w:rsidP="00DF3F53">
      <w:pPr>
        <w:spacing w:line="360" w:lineRule="auto"/>
        <w:rPr>
          <w:rFonts w:ascii="Times New Roman" w:hAnsi="Times New Roman" w:cs="Times New Roman"/>
          <w:b/>
          <w:sz w:val="24"/>
        </w:rPr>
      </w:pPr>
    </w:p>
    <w:p w:rsidR="00DF3F53" w:rsidRDefault="00DF3F53" w:rsidP="00DF3F53">
      <w:pPr>
        <w:spacing w:line="360" w:lineRule="auto"/>
        <w:rPr>
          <w:rFonts w:ascii="Times New Roman" w:hAnsi="Times New Roman" w:cs="Times New Roman"/>
          <w:b/>
          <w:sz w:val="24"/>
        </w:rPr>
      </w:pPr>
    </w:p>
    <w:p w:rsidR="00DF3F53" w:rsidRDefault="00DF3F53" w:rsidP="00DF3F53">
      <w:pPr>
        <w:spacing w:line="360" w:lineRule="auto"/>
        <w:rPr>
          <w:rFonts w:ascii="Times New Roman" w:hAnsi="Times New Roman" w:cs="Times New Roman"/>
          <w:b/>
          <w:sz w:val="24"/>
        </w:rPr>
      </w:pPr>
    </w:p>
    <w:p w:rsidR="00DF3F53" w:rsidRDefault="00DF3F53" w:rsidP="00DF3F53">
      <w:pPr>
        <w:spacing w:line="360" w:lineRule="auto"/>
        <w:rPr>
          <w:rFonts w:ascii="Times New Roman" w:hAnsi="Times New Roman" w:cs="Times New Roman"/>
          <w:b/>
          <w:sz w:val="24"/>
        </w:rPr>
      </w:pPr>
    </w:p>
    <w:p w:rsidR="00DF3F53" w:rsidRDefault="00DF3F53" w:rsidP="00DF3F53">
      <w:pPr>
        <w:spacing w:line="360" w:lineRule="auto"/>
        <w:jc w:val="center"/>
        <w:rPr>
          <w:rFonts w:ascii="Times New Roman" w:hAnsi="Times New Roman" w:cs="Times New Roman"/>
          <w:b/>
          <w:sz w:val="24"/>
        </w:rPr>
      </w:pPr>
      <w:r>
        <w:rPr>
          <w:rFonts w:ascii="Times New Roman" w:hAnsi="Times New Roman" w:cs="Times New Roman"/>
          <w:b/>
          <w:sz w:val="24"/>
        </w:rPr>
        <w:t>INDIKATOR PENILAIAN                                                                                               SISWA KELAS IV B</w:t>
      </w:r>
    </w:p>
    <w:p w:rsidR="00DF3F53" w:rsidRDefault="00DF3F53" w:rsidP="00DF3F53">
      <w:pPr>
        <w:spacing w:line="360" w:lineRule="auto"/>
        <w:rPr>
          <w:rFonts w:ascii="Times New Roman" w:hAnsi="Times New Roman" w:cs="Times New Roman"/>
          <w:b/>
          <w:sz w:val="24"/>
        </w:rPr>
      </w:pPr>
      <w:r>
        <w:rPr>
          <w:rFonts w:ascii="Times New Roman" w:hAnsi="Times New Roman" w:cs="Times New Roman"/>
          <w:b/>
          <w:sz w:val="24"/>
        </w:rPr>
        <w:t>Keterangan:</w:t>
      </w:r>
    </w:p>
    <w:p w:rsidR="00DF3F53" w:rsidRDefault="00DF3F53" w:rsidP="00DF3F53">
      <w:pPr>
        <w:pStyle w:val="ListParagraph"/>
        <w:numPr>
          <w:ilvl w:val="0"/>
          <w:numId w:val="121"/>
        </w:numPr>
        <w:spacing w:line="360" w:lineRule="auto"/>
        <w:rPr>
          <w:rFonts w:ascii="Times New Roman" w:hAnsi="Times New Roman" w:cs="Times New Roman"/>
          <w:sz w:val="24"/>
        </w:rPr>
      </w:pPr>
      <w:r>
        <w:rPr>
          <w:rFonts w:ascii="Times New Roman" w:hAnsi="Times New Roman" w:cs="Times New Roman"/>
          <w:sz w:val="24"/>
        </w:rPr>
        <w:t>Jumlah soal 10 nomor dalam bentuk isian, dan jawaban singkat</w:t>
      </w:r>
    </w:p>
    <w:p w:rsidR="00DF3F53" w:rsidRDefault="00DF3F53" w:rsidP="00DF3F53">
      <w:pPr>
        <w:pStyle w:val="ListParagraph"/>
        <w:numPr>
          <w:ilvl w:val="0"/>
          <w:numId w:val="121"/>
        </w:numPr>
        <w:spacing w:line="360" w:lineRule="auto"/>
        <w:rPr>
          <w:rFonts w:ascii="Times New Roman" w:hAnsi="Times New Roman" w:cs="Times New Roman"/>
          <w:sz w:val="24"/>
        </w:rPr>
      </w:pPr>
      <w:r>
        <w:rPr>
          <w:rFonts w:ascii="Times New Roman" w:hAnsi="Times New Roman" w:cs="Times New Roman"/>
          <w:sz w:val="24"/>
        </w:rPr>
        <w:t>Siswa menjawab benar 10 poin</w:t>
      </w:r>
    </w:p>
    <w:p w:rsidR="00DF3F53" w:rsidRDefault="00DF3F53" w:rsidP="00DF3F53">
      <w:pPr>
        <w:pStyle w:val="ListParagraph"/>
        <w:numPr>
          <w:ilvl w:val="0"/>
          <w:numId w:val="121"/>
        </w:numPr>
        <w:spacing w:line="360" w:lineRule="auto"/>
        <w:rPr>
          <w:rFonts w:ascii="Times New Roman" w:hAnsi="Times New Roman" w:cs="Times New Roman"/>
          <w:sz w:val="24"/>
        </w:rPr>
      </w:pPr>
      <w:r>
        <w:rPr>
          <w:rFonts w:ascii="Times New Roman" w:hAnsi="Times New Roman" w:cs="Times New Roman"/>
          <w:sz w:val="24"/>
        </w:rPr>
        <w:t>Jawaban mendekati atau hamper benar 5 poin</w:t>
      </w:r>
    </w:p>
    <w:p w:rsidR="00DF3F53" w:rsidRDefault="00DF3F53" w:rsidP="00DF3F53">
      <w:pPr>
        <w:pStyle w:val="ListParagraph"/>
        <w:numPr>
          <w:ilvl w:val="0"/>
          <w:numId w:val="121"/>
        </w:numPr>
        <w:spacing w:line="360" w:lineRule="auto"/>
        <w:rPr>
          <w:rFonts w:ascii="Times New Roman" w:hAnsi="Times New Roman" w:cs="Times New Roman"/>
          <w:sz w:val="24"/>
        </w:rPr>
      </w:pPr>
      <w:r>
        <w:rPr>
          <w:rFonts w:ascii="Times New Roman" w:hAnsi="Times New Roman" w:cs="Times New Roman"/>
          <w:sz w:val="24"/>
        </w:rPr>
        <w:t>Menjawab tetapi salah 1 poin (dinilai dari usaha)</w:t>
      </w:r>
    </w:p>
    <w:p w:rsidR="00DF3F53" w:rsidRDefault="00DF3F53" w:rsidP="00DF3F53">
      <w:pPr>
        <w:pStyle w:val="ListParagraph"/>
        <w:numPr>
          <w:ilvl w:val="0"/>
          <w:numId w:val="121"/>
        </w:numPr>
        <w:spacing w:line="360" w:lineRule="auto"/>
        <w:rPr>
          <w:rFonts w:ascii="Times New Roman" w:hAnsi="Times New Roman" w:cs="Times New Roman"/>
          <w:sz w:val="24"/>
        </w:rPr>
      </w:pPr>
      <w:r>
        <w:rPr>
          <w:rFonts w:ascii="Times New Roman" w:hAnsi="Times New Roman" w:cs="Times New Roman"/>
          <w:sz w:val="24"/>
        </w:rPr>
        <w:t>Siswa tidak menjawab poin 0</w:t>
      </w:r>
    </w:p>
    <w:p w:rsidR="00DF3F53" w:rsidRDefault="00DF3F53" w:rsidP="00DF3F53">
      <w:pPr>
        <w:spacing w:line="360" w:lineRule="auto"/>
        <w:rPr>
          <w:rFonts w:ascii="Times New Roman" w:hAnsi="Times New Roman" w:cs="Times New Roman"/>
          <w:sz w:val="24"/>
        </w:rPr>
      </w:pPr>
      <w:r>
        <w:rPr>
          <w:rFonts w:ascii="Times New Roman" w:hAnsi="Times New Roman" w:cs="Times New Roman"/>
          <w:sz w:val="24"/>
        </w:rPr>
        <w:t>Rumus Penilaian :</w:t>
      </w:r>
    </w:p>
    <w:p w:rsidR="00DF3F53" w:rsidRDefault="00DF3F53" w:rsidP="00DF3F53">
      <w:pPr>
        <w:spacing w:line="360" w:lineRule="auto"/>
        <w:rPr>
          <w:rFonts w:ascii="Times New Roman" w:eastAsiaTheme="minorEastAsia" w:hAnsi="Times New Roman" w:cs="Times New Roman"/>
          <w:sz w:val="28"/>
        </w:rPr>
      </w:pPr>
      <w:r>
        <w:rPr>
          <w:rFonts w:ascii="Times New Roman" w:hAnsi="Times New Roman" w:cs="Times New Roman"/>
          <w:sz w:val="24"/>
        </w:rPr>
        <w:t xml:space="preserve">Nilai = </w:t>
      </w:r>
      <m:oMath>
        <m:f>
          <m:fPr>
            <m:ctrlPr>
              <w:rPr>
                <w:rFonts w:ascii="Cambria Math" w:hAnsi="Cambria Math" w:cs="Times New Roman"/>
                <w:b/>
                <w:i/>
                <w:sz w:val="28"/>
                <w:szCs w:val="28"/>
              </w:rPr>
            </m:ctrlPr>
          </m:fPr>
          <m:num>
            <m:r>
              <m:rPr>
                <m:sty m:val="bi"/>
              </m:rPr>
              <w:rPr>
                <w:rFonts w:ascii="Cambria Math" w:hAnsi="Cambria Math" w:cs="Times New Roman"/>
                <w:sz w:val="28"/>
              </w:rPr>
              <m:t>Skor Perolehan</m:t>
            </m:r>
          </m:num>
          <m:den>
            <m:r>
              <m:rPr>
                <m:sty m:val="bi"/>
              </m:rPr>
              <w:rPr>
                <w:rFonts w:ascii="Cambria Math" w:hAnsi="Cambria Math" w:cs="Times New Roman"/>
                <w:sz w:val="28"/>
              </w:rPr>
              <m:t>Skor Maksimal</m:t>
            </m:r>
          </m:den>
        </m:f>
      </m:oMath>
      <w:r>
        <w:rPr>
          <w:rFonts w:ascii="Times New Roman" w:eastAsiaTheme="minorEastAsia" w:hAnsi="Times New Roman" w:cs="Times New Roman"/>
          <w:sz w:val="28"/>
        </w:rPr>
        <w:t xml:space="preserve">  x 100</w:t>
      </w:r>
    </w:p>
    <w:tbl>
      <w:tblPr>
        <w:tblStyle w:val="TableGrid"/>
        <w:tblW w:w="0" w:type="auto"/>
        <w:tblLook w:val="04A0" w:firstRow="1" w:lastRow="0" w:firstColumn="1" w:lastColumn="0" w:noHBand="0" w:noVBand="1"/>
      </w:tblPr>
      <w:tblGrid>
        <w:gridCol w:w="535"/>
        <w:gridCol w:w="1530"/>
        <w:gridCol w:w="1170"/>
        <w:gridCol w:w="3373"/>
        <w:gridCol w:w="1653"/>
      </w:tblGrid>
      <w:tr w:rsidR="00DF3F53" w:rsidTr="00DF3F53">
        <w:tc>
          <w:tcPr>
            <w:tcW w:w="535" w:type="dxa"/>
            <w:vMerge w:val="restart"/>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rPr>
                <w:rFonts w:ascii="Times New Roman" w:eastAsiaTheme="minorEastAsia" w:hAnsi="Times New Roman" w:cs="Times New Roman"/>
                <w:b/>
                <w:sz w:val="24"/>
              </w:rPr>
            </w:pPr>
            <w:r>
              <w:rPr>
                <w:rFonts w:ascii="Times New Roman" w:eastAsiaTheme="minorEastAsia" w:hAnsi="Times New Roman" w:cs="Times New Roman"/>
                <w:b/>
                <w:sz w:val="24"/>
              </w:rPr>
              <w:t>No</w:t>
            </w:r>
          </w:p>
        </w:tc>
        <w:tc>
          <w:tcPr>
            <w:tcW w:w="7726" w:type="dxa"/>
            <w:gridSpan w:val="4"/>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Pencapaian</w:t>
            </w:r>
          </w:p>
        </w:tc>
      </w:tr>
      <w:tr w:rsidR="00DF3F53" w:rsidTr="00DF3F53">
        <w:tc>
          <w:tcPr>
            <w:tcW w:w="0" w:type="auto"/>
            <w:vMerge/>
            <w:tcBorders>
              <w:top w:val="single" w:sz="4" w:space="0" w:color="auto"/>
              <w:left w:val="single" w:sz="4" w:space="0" w:color="auto"/>
              <w:bottom w:val="single" w:sz="4" w:space="0" w:color="auto"/>
              <w:right w:val="single" w:sz="4" w:space="0" w:color="auto"/>
            </w:tcBorders>
            <w:vAlign w:val="center"/>
            <w:hideMark/>
          </w:tcPr>
          <w:p w:rsidR="00DF3F53" w:rsidRDefault="00DF3F53">
            <w:pPr>
              <w:rPr>
                <w:rFonts w:ascii="Times New Roman" w:eastAsiaTheme="minorEastAsia" w:hAnsi="Times New Roman" w:cs="Times New Roman"/>
                <w:b/>
                <w:sz w:val="24"/>
              </w:rPr>
            </w:pP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Benar</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Nilai</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Hampi Benar</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Nilai</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1</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1</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5</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2</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2</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10</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3</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3</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15</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4</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4</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20</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5</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5</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50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5</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25</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6</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6</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60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6</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30</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7</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7</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70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7</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35</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8</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8</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80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8</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40</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9</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9</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90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9</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45</w:t>
            </w:r>
          </w:p>
        </w:tc>
      </w:tr>
      <w:tr w:rsidR="00DF3F53" w:rsidTr="00DF3F53">
        <w:tc>
          <w:tcPr>
            <w:tcW w:w="535"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10</w:t>
            </w:r>
          </w:p>
        </w:tc>
        <w:tc>
          <w:tcPr>
            <w:tcW w:w="153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Benar 10</w:t>
            </w:r>
          </w:p>
        </w:tc>
        <w:tc>
          <w:tcPr>
            <w:tcW w:w="1170"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100</w:t>
            </w:r>
          </w:p>
        </w:tc>
        <w:tc>
          <w:tcPr>
            <w:tcW w:w="337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Hampir Benar 10</w:t>
            </w:r>
          </w:p>
        </w:tc>
        <w:tc>
          <w:tcPr>
            <w:tcW w:w="1653" w:type="dxa"/>
            <w:tcBorders>
              <w:top w:val="single" w:sz="4" w:space="0" w:color="auto"/>
              <w:left w:val="single" w:sz="4" w:space="0" w:color="auto"/>
              <w:bottom w:val="single" w:sz="4" w:space="0" w:color="auto"/>
              <w:right w:val="single" w:sz="4" w:space="0" w:color="auto"/>
            </w:tcBorders>
            <w:hideMark/>
          </w:tcPr>
          <w:p w:rsidR="00DF3F53" w:rsidRDefault="00DF3F53">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50</w:t>
            </w:r>
          </w:p>
        </w:tc>
      </w:tr>
    </w:tbl>
    <w:p w:rsidR="00DF3F53" w:rsidRDefault="00DF3F53" w:rsidP="00DF3F53">
      <w:pPr>
        <w:spacing w:line="360" w:lineRule="auto"/>
        <w:rPr>
          <w:rFonts w:ascii="Times New Roman" w:eastAsiaTheme="minorEastAsia" w:hAnsi="Times New Roman" w:cs="Times New Roman"/>
          <w:sz w:val="24"/>
        </w:rPr>
      </w:pPr>
    </w:p>
    <w:p w:rsidR="00DF3F53" w:rsidRDefault="00DF3F53" w:rsidP="00DF3F53">
      <w:pPr>
        <w:spacing w:line="360" w:lineRule="auto"/>
        <w:rPr>
          <w:rFonts w:ascii="Times New Roman" w:eastAsiaTheme="minorEastAsia" w:hAnsi="Times New Roman" w:cs="Times New Roman"/>
          <w:sz w:val="24"/>
        </w:rPr>
      </w:pPr>
    </w:p>
    <w:p w:rsidR="00DF3F53" w:rsidRDefault="00DF3F53" w:rsidP="00DF3F53">
      <w:pPr>
        <w:spacing w:line="360" w:lineRule="auto"/>
        <w:rPr>
          <w:rFonts w:ascii="Times New Roman" w:eastAsiaTheme="minorEastAsia" w:hAnsi="Times New Roman" w:cs="Times New Roman"/>
          <w:sz w:val="24"/>
        </w:rPr>
      </w:pPr>
    </w:p>
    <w:p w:rsidR="00DF3F53" w:rsidRDefault="00DF3F53" w:rsidP="00DF3F53">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DOKUMENTASI                                                                                               WAWANCARA</w:t>
      </w:r>
    </w:p>
    <w:p w:rsidR="00DF3F53" w:rsidRDefault="00DF3F53" w:rsidP="00DF3F53">
      <w:pPr>
        <w:spacing w:line="360" w:lineRule="auto"/>
        <w:jc w:val="center"/>
        <w:rPr>
          <w:rFonts w:ascii="Times New Roman" w:eastAsiaTheme="minorEastAsia" w:hAnsi="Times New Roman" w:cs="Times New Roman"/>
          <w:sz w:val="24"/>
        </w:rPr>
      </w:pPr>
      <w:r>
        <w:rPr>
          <w:noProof/>
        </w:rPr>
        <w:drawing>
          <wp:anchor distT="0" distB="0" distL="114300" distR="114300" simplePos="0" relativeHeight="251759616" behindDoc="0" locked="0" layoutInCell="1" allowOverlap="1">
            <wp:simplePos x="0" y="0"/>
            <wp:positionH relativeFrom="column">
              <wp:posOffset>864235</wp:posOffset>
            </wp:positionH>
            <wp:positionV relativeFrom="paragraph">
              <wp:posOffset>364490</wp:posOffset>
            </wp:positionV>
            <wp:extent cx="3803650" cy="2851150"/>
            <wp:effectExtent l="0" t="0" r="6350" b="6350"/>
            <wp:wrapThrough wrapText="bothSides">
              <wp:wrapPolygon edited="0">
                <wp:start x="0" y="0"/>
                <wp:lineTo x="0" y="21504"/>
                <wp:lineTo x="21528" y="21504"/>
                <wp:lineTo x="21528" y="0"/>
                <wp:lineTo x="0" y="0"/>
              </wp:wrapPolygon>
            </wp:wrapThrough>
            <wp:docPr id="38" name="Picture 38" descr="IMG2023052008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305200841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3650" cy="2851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sz w:val="24"/>
        </w:rPr>
        <w:t>Guru Kelas IV B dan siswa yang mengalami kesulitan membaca, menulis</w:t>
      </w:r>
    </w:p>
    <w:p w:rsidR="00DF3F53" w:rsidRDefault="00DF3F53" w:rsidP="00DF3F53">
      <w:pPr>
        <w:spacing w:line="360" w:lineRule="auto"/>
        <w:jc w:val="center"/>
        <w:rPr>
          <w:rFonts w:ascii="Times New Roman" w:eastAsiaTheme="minorEastAsia" w:hAnsi="Times New Roman" w:cs="Times New Roman"/>
          <w:sz w:val="24"/>
        </w:rPr>
      </w:pPr>
    </w:p>
    <w:p w:rsidR="00DF3F53" w:rsidRDefault="00DF3F53" w:rsidP="00DF3F53">
      <w:pPr>
        <w:spacing w:line="360" w:lineRule="auto"/>
        <w:rPr>
          <w:rFonts w:ascii="Times New Roman" w:hAnsi="Times New Roman" w:cs="Times New Roman"/>
          <w:sz w:val="24"/>
        </w:rPr>
      </w:pPr>
      <w:r>
        <w:rPr>
          <w:noProof/>
        </w:rPr>
        <w:drawing>
          <wp:anchor distT="0" distB="0" distL="114300" distR="114300" simplePos="0" relativeHeight="251758592" behindDoc="0" locked="0" layoutInCell="1" allowOverlap="1">
            <wp:simplePos x="0" y="0"/>
            <wp:positionH relativeFrom="column">
              <wp:posOffset>868680</wp:posOffset>
            </wp:positionH>
            <wp:positionV relativeFrom="paragraph">
              <wp:posOffset>2752090</wp:posOffset>
            </wp:positionV>
            <wp:extent cx="3802380" cy="2850515"/>
            <wp:effectExtent l="0" t="0" r="7620" b="6985"/>
            <wp:wrapThrough wrapText="bothSides">
              <wp:wrapPolygon edited="0">
                <wp:start x="0" y="0"/>
                <wp:lineTo x="0" y="21509"/>
                <wp:lineTo x="21535" y="21509"/>
                <wp:lineTo x="21535" y="0"/>
                <wp:lineTo x="0" y="0"/>
              </wp:wrapPolygon>
            </wp:wrapThrough>
            <wp:docPr id="96848415" name="Picture 96848415" descr="IMG202306100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06100859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2380" cy="2850515"/>
                    </a:xfrm>
                    <a:prstGeom prst="rect">
                      <a:avLst/>
                    </a:prstGeom>
                    <a:noFill/>
                  </pic:spPr>
                </pic:pic>
              </a:graphicData>
            </a:graphic>
            <wp14:sizeRelH relativeFrom="page">
              <wp14:pctWidth>0</wp14:pctWidth>
            </wp14:sizeRelH>
            <wp14:sizeRelV relativeFrom="page">
              <wp14:pctHeight>0</wp14:pctHeight>
            </wp14:sizeRelV>
          </wp:anchor>
        </w:drawing>
      </w: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jc w:val="right"/>
        <w:rPr>
          <w:rFonts w:ascii="Times New Roman" w:hAnsi="Times New Roman" w:cs="Times New Roman"/>
          <w:sz w:val="24"/>
        </w:rPr>
      </w:pPr>
    </w:p>
    <w:p w:rsidR="00DF3F53" w:rsidRDefault="00DF3F53" w:rsidP="00DF3F53">
      <w:pPr>
        <w:jc w:val="right"/>
        <w:rPr>
          <w:rFonts w:ascii="Times New Roman" w:hAnsi="Times New Roman" w:cs="Times New Roman"/>
          <w:sz w:val="24"/>
        </w:rPr>
      </w:pPr>
    </w:p>
    <w:p w:rsidR="00DF3F53" w:rsidRDefault="00DF3F53" w:rsidP="00DF3F53">
      <w:pPr>
        <w:rPr>
          <w:rFonts w:ascii="Times New Roman" w:hAnsi="Times New Roman" w:cs="Times New Roman"/>
          <w:sz w:val="24"/>
        </w:rPr>
      </w:pPr>
      <w:r>
        <w:rPr>
          <w:noProof/>
        </w:rPr>
        <w:drawing>
          <wp:anchor distT="0" distB="0" distL="114300" distR="114300" simplePos="0" relativeHeight="251760640" behindDoc="0" locked="0" layoutInCell="1" allowOverlap="1">
            <wp:simplePos x="0" y="0"/>
            <wp:positionH relativeFrom="column">
              <wp:posOffset>-690880</wp:posOffset>
            </wp:positionH>
            <wp:positionV relativeFrom="paragraph">
              <wp:posOffset>-476885</wp:posOffset>
            </wp:positionV>
            <wp:extent cx="3257550" cy="2441575"/>
            <wp:effectExtent l="0" t="0" r="0" b="0"/>
            <wp:wrapNone/>
            <wp:docPr id="96848414" name="Picture 96848414" descr="IMG2023061008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306100859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7550" cy="2441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simplePos x="0" y="0"/>
            <wp:positionH relativeFrom="column">
              <wp:posOffset>2606040</wp:posOffset>
            </wp:positionH>
            <wp:positionV relativeFrom="paragraph">
              <wp:posOffset>-480060</wp:posOffset>
            </wp:positionV>
            <wp:extent cx="3249295" cy="2435225"/>
            <wp:effectExtent l="0" t="0" r="8255" b="3175"/>
            <wp:wrapNone/>
            <wp:docPr id="96848413" name="Picture 96848413" descr="IMG2023061009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306100900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9295" cy="2435225"/>
                    </a:xfrm>
                    <a:prstGeom prst="rect">
                      <a:avLst/>
                    </a:prstGeom>
                    <a:noFill/>
                  </pic:spPr>
                </pic:pic>
              </a:graphicData>
            </a:graphic>
            <wp14:sizeRelH relativeFrom="page">
              <wp14:pctWidth>0</wp14:pctWidth>
            </wp14:sizeRelH>
            <wp14:sizeRelV relativeFrom="page">
              <wp14:pctHeight>0</wp14:pctHeight>
            </wp14:sizeRelV>
          </wp:anchor>
        </w:drawing>
      </w: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r>
        <w:rPr>
          <w:noProof/>
        </w:rPr>
        <w:drawing>
          <wp:anchor distT="0" distB="0" distL="114300" distR="114300" simplePos="0" relativeHeight="251748352" behindDoc="1" locked="0" layoutInCell="1" allowOverlap="1" wp14:anchorId="7278F39E" wp14:editId="2526D8E1">
            <wp:simplePos x="0" y="0"/>
            <wp:positionH relativeFrom="column">
              <wp:posOffset>-691515</wp:posOffset>
            </wp:positionH>
            <wp:positionV relativeFrom="paragraph">
              <wp:posOffset>370205</wp:posOffset>
            </wp:positionV>
            <wp:extent cx="3300095" cy="2473325"/>
            <wp:effectExtent l="0" t="0" r="0" b="3175"/>
            <wp:wrapThrough wrapText="bothSides">
              <wp:wrapPolygon edited="0">
                <wp:start x="0" y="0"/>
                <wp:lineTo x="0" y="21461"/>
                <wp:lineTo x="21446" y="21461"/>
                <wp:lineTo x="21446" y="0"/>
                <wp:lineTo x="0" y="0"/>
              </wp:wrapPolygon>
            </wp:wrapThrough>
            <wp:docPr id="96848412" name="Picture 96848412" descr="IMG202306100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306100900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00095" cy="2473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1" allowOverlap="1" wp14:anchorId="393D50B9" wp14:editId="004EA1DA">
            <wp:simplePos x="0" y="0"/>
            <wp:positionH relativeFrom="column">
              <wp:posOffset>2755681</wp:posOffset>
            </wp:positionH>
            <wp:positionV relativeFrom="paragraph">
              <wp:posOffset>318419</wp:posOffset>
            </wp:positionV>
            <wp:extent cx="3228975" cy="2420620"/>
            <wp:effectExtent l="0" t="0" r="9525" b="0"/>
            <wp:wrapThrough wrapText="bothSides">
              <wp:wrapPolygon edited="0">
                <wp:start x="0" y="0"/>
                <wp:lineTo x="0" y="21419"/>
                <wp:lineTo x="21536" y="21419"/>
                <wp:lineTo x="21536" y="0"/>
                <wp:lineTo x="0" y="0"/>
              </wp:wrapPolygon>
            </wp:wrapThrough>
            <wp:docPr id="96848411" name="Picture 96848411" descr="IMG2023061009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306100902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8975" cy="2420620"/>
                    </a:xfrm>
                    <a:prstGeom prst="rect">
                      <a:avLst/>
                    </a:prstGeom>
                    <a:noFill/>
                  </pic:spPr>
                </pic:pic>
              </a:graphicData>
            </a:graphic>
            <wp14:sizeRelH relativeFrom="page">
              <wp14:pctWidth>0</wp14:pctWidth>
            </wp14:sizeRelH>
            <wp14:sizeRelV relativeFrom="page">
              <wp14:pctHeight>0</wp14:pctHeight>
            </wp14:sizeRelV>
          </wp:anchor>
        </w:drawing>
      </w:r>
    </w:p>
    <w:p w:rsidR="00DF3F53" w:rsidRDefault="00DF3F53" w:rsidP="00DF3F53">
      <w:pPr>
        <w:rPr>
          <w:rFonts w:ascii="Times New Roman" w:hAnsi="Times New Roman" w:cs="Times New Roman"/>
          <w:sz w:val="24"/>
        </w:rPr>
      </w:pPr>
    </w:p>
    <w:p w:rsidR="00DF3F53" w:rsidRDefault="00DF3F53" w:rsidP="00DF3F53">
      <w:pPr>
        <w:ind w:firstLine="720"/>
        <w:rPr>
          <w:rFonts w:ascii="Times New Roman" w:hAnsi="Times New Roman" w:cs="Times New Roman"/>
          <w:sz w:val="24"/>
        </w:rPr>
      </w:pPr>
    </w:p>
    <w:p w:rsidR="00DF3F53" w:rsidRDefault="00DF3F53" w:rsidP="00DF3F53">
      <w:pPr>
        <w:rPr>
          <w:rFonts w:ascii="Times New Roman" w:hAnsi="Times New Roman" w:cs="Times New Roman"/>
          <w:sz w:val="24"/>
        </w:rPr>
      </w:pPr>
    </w:p>
    <w:p w:rsidR="00DF3F53" w:rsidRDefault="00DF3F53" w:rsidP="00DF3F53">
      <w:pPr>
        <w:rPr>
          <w:rFonts w:ascii="Times New Roman" w:hAnsi="Times New Roman" w:cs="Times New Roman"/>
          <w:sz w:val="24"/>
        </w:rPr>
      </w:pPr>
      <w:r>
        <w:rPr>
          <w:noProof/>
        </w:rPr>
        <w:drawing>
          <wp:anchor distT="0" distB="0" distL="114300" distR="114300" simplePos="0" relativeHeight="251750400" behindDoc="1" locked="0" layoutInCell="1" allowOverlap="1" wp14:anchorId="41C0EC9F" wp14:editId="21425CF1">
            <wp:simplePos x="0" y="0"/>
            <wp:positionH relativeFrom="margin">
              <wp:posOffset>1043940</wp:posOffset>
            </wp:positionH>
            <wp:positionV relativeFrom="paragraph">
              <wp:posOffset>-497950</wp:posOffset>
            </wp:positionV>
            <wp:extent cx="3542665" cy="2655570"/>
            <wp:effectExtent l="0" t="0" r="635" b="0"/>
            <wp:wrapThrough wrapText="bothSides">
              <wp:wrapPolygon edited="0">
                <wp:start x="0" y="0"/>
                <wp:lineTo x="0" y="21383"/>
                <wp:lineTo x="21488" y="21383"/>
                <wp:lineTo x="21488" y="0"/>
                <wp:lineTo x="0" y="0"/>
              </wp:wrapPolygon>
            </wp:wrapThrough>
            <wp:docPr id="96848410" name="Picture 96848410" descr="IMG2023061009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306100903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2665" cy="2655570"/>
                    </a:xfrm>
                    <a:prstGeom prst="rect">
                      <a:avLst/>
                    </a:prstGeom>
                    <a:noFill/>
                  </pic:spPr>
                </pic:pic>
              </a:graphicData>
            </a:graphic>
            <wp14:sizeRelH relativeFrom="page">
              <wp14:pctWidth>0</wp14:pctWidth>
            </wp14:sizeRelH>
            <wp14:sizeRelV relativeFrom="page">
              <wp14:pctHeight>0</wp14:pctHeight>
            </wp14:sizeRelV>
          </wp:anchor>
        </w:drawing>
      </w:r>
    </w:p>
    <w:p w:rsidR="00DF3F53" w:rsidRDefault="00DF3F53" w:rsidP="00DF3F53">
      <w:pPr>
        <w:tabs>
          <w:tab w:val="left" w:pos="1210"/>
        </w:tabs>
        <w:jc w:val="center"/>
        <w:rPr>
          <w:rFonts w:ascii="Times New Roman" w:hAnsi="Times New Roman" w:cs="Times New Roman"/>
          <w:sz w:val="24"/>
        </w:rPr>
      </w:pPr>
      <w:r>
        <w:rPr>
          <w:noProof/>
        </w:rPr>
        <w:drawing>
          <wp:anchor distT="0" distB="0" distL="114300" distR="114300" simplePos="0" relativeHeight="251751424" behindDoc="1" locked="0" layoutInCell="1" allowOverlap="1">
            <wp:simplePos x="0" y="0"/>
            <wp:positionH relativeFrom="column">
              <wp:posOffset>2654935</wp:posOffset>
            </wp:positionH>
            <wp:positionV relativeFrom="paragraph">
              <wp:posOffset>320040</wp:posOffset>
            </wp:positionV>
            <wp:extent cx="2624455" cy="3501390"/>
            <wp:effectExtent l="0" t="0" r="4445" b="3810"/>
            <wp:wrapThrough wrapText="bothSides">
              <wp:wrapPolygon edited="0">
                <wp:start x="0" y="0"/>
                <wp:lineTo x="0" y="21506"/>
                <wp:lineTo x="21480" y="21506"/>
                <wp:lineTo x="21480" y="0"/>
                <wp:lineTo x="0" y="0"/>
              </wp:wrapPolygon>
            </wp:wrapThrough>
            <wp:docPr id="96848409" name="Picture 96848409" descr="IMG2023061008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306100854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4455" cy="35013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Dokumentasi bersama kepala sekolah MIN 2 Manado</w:t>
      </w:r>
    </w:p>
    <w:p w:rsidR="00DF3F53" w:rsidRDefault="00DF3F53" w:rsidP="00DF3F53">
      <w:pPr>
        <w:tabs>
          <w:tab w:val="left" w:pos="1210"/>
        </w:tabs>
        <w:rPr>
          <w:rFonts w:ascii="Times New Roman" w:hAnsi="Times New Roman" w:cs="Times New Roman"/>
          <w:sz w:val="24"/>
        </w:rPr>
      </w:pPr>
      <w:r>
        <w:rPr>
          <w:noProof/>
        </w:rPr>
        <w:drawing>
          <wp:anchor distT="0" distB="0" distL="114300" distR="114300" simplePos="0" relativeHeight="251752448" behindDoc="1" locked="0" layoutInCell="1" allowOverlap="1">
            <wp:simplePos x="0" y="0"/>
            <wp:positionH relativeFrom="column">
              <wp:posOffset>-88900</wp:posOffset>
            </wp:positionH>
            <wp:positionV relativeFrom="paragraph">
              <wp:posOffset>29210</wp:posOffset>
            </wp:positionV>
            <wp:extent cx="2616200" cy="3490595"/>
            <wp:effectExtent l="0" t="0" r="0" b="0"/>
            <wp:wrapThrough wrapText="bothSides">
              <wp:wrapPolygon edited="0">
                <wp:start x="0" y="0"/>
                <wp:lineTo x="0" y="21455"/>
                <wp:lineTo x="21390" y="21455"/>
                <wp:lineTo x="21390" y="0"/>
                <wp:lineTo x="0" y="0"/>
              </wp:wrapPolygon>
            </wp:wrapThrough>
            <wp:docPr id="96848408" name="Picture 96848408" descr="IMG2023061008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306100853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6200" cy="3490595"/>
                    </a:xfrm>
                    <a:prstGeom prst="rect">
                      <a:avLst/>
                    </a:prstGeom>
                    <a:noFill/>
                  </pic:spPr>
                </pic:pic>
              </a:graphicData>
            </a:graphic>
            <wp14:sizeRelH relativeFrom="page">
              <wp14:pctWidth>0</wp14:pctWidth>
            </wp14:sizeRelH>
            <wp14:sizeRelV relativeFrom="page">
              <wp14:pctHeight>0</wp14:pctHeight>
            </wp14:sizeRelV>
          </wp:anchor>
        </w:drawing>
      </w:r>
    </w:p>
    <w:p w:rsidR="00DF3F53" w:rsidRDefault="00DF3F53" w:rsidP="00DF3F53">
      <w:pPr>
        <w:tabs>
          <w:tab w:val="left" w:pos="1210"/>
        </w:tabs>
        <w:jc w:val="center"/>
        <w:rPr>
          <w:rFonts w:ascii="Times New Roman" w:hAnsi="Times New Roman" w:cs="Times New Roman"/>
          <w:b/>
          <w:bCs/>
          <w:sz w:val="24"/>
        </w:rPr>
      </w:pPr>
      <w:r>
        <w:rPr>
          <w:rFonts w:ascii="Times New Roman" w:hAnsi="Times New Roman" w:cs="Times New Roman"/>
          <w:sz w:val="24"/>
        </w:rPr>
        <w:t>Nama-nama siswa kelas IV B Madrasah Ibtidaiyah Negeri 2 Manado</w:t>
      </w:r>
    </w:p>
    <w:p w:rsidR="00DF3F53" w:rsidRDefault="00DF3F53" w:rsidP="00DF3F53">
      <w:pPr>
        <w:tabs>
          <w:tab w:val="left" w:pos="1210"/>
        </w:tabs>
        <w:rPr>
          <w:rFonts w:ascii="Times New Roman" w:hAnsi="Times New Roman" w:cs="Times New Roman"/>
          <w:sz w:val="24"/>
        </w:rPr>
      </w:pPr>
      <w:r>
        <w:rPr>
          <w:noProof/>
        </w:rPr>
        <w:drawing>
          <wp:anchor distT="0" distB="0" distL="114300" distR="114300" simplePos="0" relativeHeight="251753472" behindDoc="1" locked="0" layoutInCell="1" allowOverlap="1">
            <wp:simplePos x="0" y="0"/>
            <wp:positionH relativeFrom="column">
              <wp:posOffset>1049655</wp:posOffset>
            </wp:positionH>
            <wp:positionV relativeFrom="paragraph">
              <wp:posOffset>22860</wp:posOffset>
            </wp:positionV>
            <wp:extent cx="3174365" cy="3365500"/>
            <wp:effectExtent l="0" t="0" r="6985" b="6350"/>
            <wp:wrapThrough wrapText="bothSides">
              <wp:wrapPolygon edited="0">
                <wp:start x="0" y="0"/>
                <wp:lineTo x="0" y="21518"/>
                <wp:lineTo x="21518" y="21518"/>
                <wp:lineTo x="21518" y="0"/>
                <wp:lineTo x="0" y="0"/>
              </wp:wrapPolygon>
            </wp:wrapThrough>
            <wp:docPr id="96848407" name="Picture 96848407" descr="20230722_225905_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722_225905_5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4365" cy="3365500"/>
                    </a:xfrm>
                    <a:prstGeom prst="rect">
                      <a:avLst/>
                    </a:prstGeom>
                    <a:noFill/>
                  </pic:spPr>
                </pic:pic>
              </a:graphicData>
            </a:graphic>
            <wp14:sizeRelH relativeFrom="page">
              <wp14:pctWidth>0</wp14:pctWidth>
            </wp14:sizeRelH>
            <wp14:sizeRelV relativeFrom="page">
              <wp14:pctHeight>0</wp14:pctHeight>
            </wp14:sizeRelV>
          </wp:anchor>
        </w:drawing>
      </w:r>
    </w:p>
    <w:p w:rsidR="00DF3F53" w:rsidRDefault="00DF3F53" w:rsidP="00DF3F53">
      <w:pPr>
        <w:tabs>
          <w:tab w:val="left" w:pos="1210"/>
        </w:tabs>
        <w:rPr>
          <w:rFonts w:ascii="Times New Roman" w:hAnsi="Times New Roman" w:cs="Times New Roman"/>
          <w:sz w:val="24"/>
        </w:rPr>
      </w:pPr>
    </w:p>
    <w:p w:rsidR="00DF3F53" w:rsidRDefault="00DF3F53" w:rsidP="00DF3F53">
      <w:pPr>
        <w:tabs>
          <w:tab w:val="left" w:pos="1210"/>
        </w:tabs>
        <w:rPr>
          <w:rFonts w:ascii="Times New Roman" w:hAnsi="Times New Roman" w:cs="Times New Roman"/>
          <w:sz w:val="24"/>
        </w:rPr>
      </w:pPr>
    </w:p>
    <w:p w:rsidR="00DF3F53" w:rsidRDefault="00DF3F53" w:rsidP="00DF3F53">
      <w:pPr>
        <w:tabs>
          <w:tab w:val="left" w:pos="1210"/>
        </w:tabs>
        <w:rPr>
          <w:rFonts w:ascii="Times New Roman" w:hAnsi="Times New Roman" w:cs="Times New Roman"/>
          <w:sz w:val="24"/>
        </w:rPr>
      </w:pPr>
    </w:p>
    <w:p w:rsidR="00DF3F53" w:rsidRDefault="00DF3F53" w:rsidP="00DF3F53">
      <w:pPr>
        <w:tabs>
          <w:tab w:val="left" w:pos="1210"/>
        </w:tabs>
        <w:rPr>
          <w:rFonts w:ascii="Times New Roman" w:hAnsi="Times New Roman" w:cs="Times New Roman"/>
          <w:sz w:val="24"/>
        </w:rPr>
      </w:pPr>
    </w:p>
    <w:p w:rsidR="00DF3F53" w:rsidRDefault="00DF3F53" w:rsidP="00DF3F53">
      <w:pPr>
        <w:tabs>
          <w:tab w:val="left" w:pos="1210"/>
        </w:tabs>
        <w:rPr>
          <w:rFonts w:ascii="Times New Roman" w:hAnsi="Times New Roman" w:cs="Times New Roman"/>
          <w:sz w:val="24"/>
        </w:rPr>
      </w:pPr>
    </w:p>
    <w:p w:rsidR="00DF3F53" w:rsidRDefault="00DF3F53" w:rsidP="00DF3F53">
      <w:pPr>
        <w:tabs>
          <w:tab w:val="left" w:pos="1210"/>
        </w:tabs>
        <w:rPr>
          <w:rFonts w:ascii="Times New Roman" w:hAnsi="Times New Roman" w:cs="Times New Roman"/>
          <w:sz w:val="24"/>
        </w:rPr>
      </w:pPr>
    </w:p>
    <w:p w:rsidR="00DF3F53" w:rsidRDefault="00DF3F53" w:rsidP="00DF3F53">
      <w:pPr>
        <w:tabs>
          <w:tab w:val="left" w:pos="1210"/>
        </w:tabs>
        <w:spacing w:line="360" w:lineRule="auto"/>
        <w:jc w:val="center"/>
        <w:rPr>
          <w:rFonts w:ascii="Times New Roman" w:hAnsi="Times New Roman" w:cs="Times New Roman"/>
          <w:b/>
          <w:sz w:val="24"/>
        </w:rPr>
      </w:pPr>
    </w:p>
    <w:p w:rsidR="00DF3F53" w:rsidRDefault="00DF3F53" w:rsidP="00DF3F53">
      <w:pPr>
        <w:tabs>
          <w:tab w:val="left" w:pos="1210"/>
        </w:tabs>
        <w:spacing w:line="360" w:lineRule="auto"/>
        <w:jc w:val="center"/>
        <w:rPr>
          <w:rFonts w:ascii="Times New Roman" w:hAnsi="Times New Roman" w:cs="Times New Roman"/>
          <w:b/>
          <w:sz w:val="24"/>
        </w:rPr>
      </w:pPr>
    </w:p>
    <w:p w:rsidR="00DF3F53" w:rsidRDefault="00DF3F53" w:rsidP="00DF3F53">
      <w:pPr>
        <w:tabs>
          <w:tab w:val="left" w:pos="1210"/>
        </w:tabs>
        <w:spacing w:line="360" w:lineRule="auto"/>
        <w:rPr>
          <w:rFonts w:ascii="Times New Roman" w:hAnsi="Times New Roman" w:cs="Times New Roman"/>
          <w:b/>
          <w:sz w:val="24"/>
        </w:rPr>
      </w:pPr>
    </w:p>
    <w:p w:rsidR="00DF3F53" w:rsidRDefault="00DF3F53" w:rsidP="00DF3F53">
      <w:pPr>
        <w:tabs>
          <w:tab w:val="left" w:pos="1210"/>
        </w:tabs>
        <w:spacing w:line="360" w:lineRule="auto"/>
        <w:jc w:val="center"/>
        <w:rPr>
          <w:rFonts w:ascii="Times New Roman" w:hAnsi="Times New Roman" w:cs="Times New Roman"/>
          <w:b/>
          <w:sz w:val="24"/>
        </w:rPr>
      </w:pPr>
      <w:r>
        <w:rPr>
          <w:rFonts w:ascii="Times New Roman" w:hAnsi="Times New Roman" w:cs="Times New Roman"/>
          <w:b/>
          <w:sz w:val="24"/>
        </w:rPr>
        <w:t>DOKUMENTASI                                                                                                                  MIN 2 MANADO</w:t>
      </w:r>
    </w:p>
    <w:p w:rsidR="00DF3F53" w:rsidRDefault="00DF3F53" w:rsidP="00DF3F53">
      <w:pPr>
        <w:tabs>
          <w:tab w:val="left" w:pos="1210"/>
        </w:tabs>
        <w:spacing w:line="360" w:lineRule="auto"/>
        <w:rPr>
          <w:rFonts w:ascii="Times New Roman" w:hAnsi="Times New Roman" w:cs="Times New Roman"/>
          <w:b/>
          <w:sz w:val="24"/>
        </w:rPr>
      </w:pPr>
      <w:r>
        <w:rPr>
          <w:noProof/>
        </w:rPr>
        <w:drawing>
          <wp:anchor distT="0" distB="0" distL="114300" distR="114300" simplePos="0" relativeHeight="251754496" behindDoc="1" locked="0" layoutInCell="1" allowOverlap="1">
            <wp:simplePos x="0" y="0"/>
            <wp:positionH relativeFrom="column">
              <wp:posOffset>2704465</wp:posOffset>
            </wp:positionH>
            <wp:positionV relativeFrom="paragraph">
              <wp:posOffset>328930</wp:posOffset>
            </wp:positionV>
            <wp:extent cx="3200400" cy="2398395"/>
            <wp:effectExtent l="0" t="0" r="0" b="1905"/>
            <wp:wrapNone/>
            <wp:docPr id="96848406" name="Picture 96848406" descr="IMG2023061009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306100905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0" cy="2398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simplePos x="0" y="0"/>
            <wp:positionH relativeFrom="column">
              <wp:posOffset>-643255</wp:posOffset>
            </wp:positionH>
            <wp:positionV relativeFrom="paragraph">
              <wp:posOffset>325120</wp:posOffset>
            </wp:positionV>
            <wp:extent cx="3192145" cy="2392680"/>
            <wp:effectExtent l="0" t="0" r="8255" b="7620"/>
            <wp:wrapNone/>
            <wp:docPr id="96848405" name="Picture 96848405" descr="IMG2023061008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06100826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2145" cy="2392680"/>
                    </a:xfrm>
                    <a:prstGeom prst="rect">
                      <a:avLst/>
                    </a:prstGeom>
                    <a:noFill/>
                  </pic:spPr>
                </pic:pic>
              </a:graphicData>
            </a:graphic>
            <wp14:sizeRelH relativeFrom="page">
              <wp14:pctWidth>0</wp14:pctWidth>
            </wp14:sizeRelH>
            <wp14:sizeRelV relativeFrom="page">
              <wp14:pctHeight>0</wp14:pctHeight>
            </wp14:sizeRelV>
          </wp:anchor>
        </w:drawing>
      </w:r>
    </w:p>
    <w:p w:rsidR="00DF3F53" w:rsidRDefault="00DF3F53" w:rsidP="00DF3F53">
      <w:pPr>
        <w:tabs>
          <w:tab w:val="left" w:pos="1210"/>
        </w:tabs>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rPr>
          <w:rFonts w:ascii="Times New Roman" w:hAnsi="Times New Roman" w:cs="Times New Roman"/>
          <w:b/>
          <w:sz w:val="24"/>
        </w:rPr>
      </w:pPr>
      <w:r>
        <w:rPr>
          <w:noProof/>
        </w:rPr>
        <w:drawing>
          <wp:anchor distT="0" distB="0" distL="114300" distR="114300" simplePos="0" relativeHeight="251756544" behindDoc="1" locked="0" layoutInCell="1" allowOverlap="1">
            <wp:simplePos x="0" y="0"/>
            <wp:positionH relativeFrom="column">
              <wp:posOffset>689610</wp:posOffset>
            </wp:positionH>
            <wp:positionV relativeFrom="paragraph">
              <wp:posOffset>19685</wp:posOffset>
            </wp:positionV>
            <wp:extent cx="3696335" cy="2771140"/>
            <wp:effectExtent l="0" t="0" r="0" b="0"/>
            <wp:wrapNone/>
            <wp:docPr id="96848404" name="Picture 96848404" descr="IMG2023061009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306100906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6335" cy="2771140"/>
                    </a:xfrm>
                    <a:prstGeom prst="rect">
                      <a:avLst/>
                    </a:prstGeom>
                    <a:noFill/>
                  </pic:spPr>
                </pic:pic>
              </a:graphicData>
            </a:graphic>
            <wp14:sizeRelH relativeFrom="page">
              <wp14:pctWidth>0</wp14:pctWidth>
            </wp14:sizeRelH>
            <wp14:sizeRelV relativeFrom="page">
              <wp14:pctHeight>0</wp14:pctHeight>
            </wp14:sizeRelV>
          </wp:anchor>
        </w:drawing>
      </w: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jc w:val="center"/>
        <w:rPr>
          <w:rFonts w:ascii="Times New Roman" w:hAnsi="Times New Roman" w:cs="Times New Roman"/>
          <w:b/>
          <w:sz w:val="24"/>
        </w:rPr>
      </w:pPr>
      <w:r>
        <w:rPr>
          <w:noProof/>
        </w:rPr>
        <w:drawing>
          <wp:anchor distT="0" distB="0" distL="114300" distR="114300" simplePos="0" relativeHeight="251757568" behindDoc="1" locked="0" layoutInCell="1" allowOverlap="1">
            <wp:simplePos x="0" y="0"/>
            <wp:positionH relativeFrom="column">
              <wp:posOffset>4250055</wp:posOffset>
            </wp:positionH>
            <wp:positionV relativeFrom="paragraph">
              <wp:posOffset>-389255</wp:posOffset>
            </wp:positionV>
            <wp:extent cx="953135" cy="1311910"/>
            <wp:effectExtent l="0" t="0" r="0" b="2540"/>
            <wp:wrapThrough wrapText="bothSides">
              <wp:wrapPolygon edited="0">
                <wp:start x="0" y="0"/>
                <wp:lineTo x="0" y="21328"/>
                <wp:lineTo x="21154" y="21328"/>
                <wp:lineTo x="21154" y="0"/>
                <wp:lineTo x="0" y="0"/>
              </wp:wrapPolygon>
            </wp:wrapThrough>
            <wp:docPr id="96848388" name="Picture 96848388" descr="IMG_20230713_23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230713_2339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3135" cy="1311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r>
        <w:rPr>
          <w:rFonts w:ascii="Times New Roman" w:hAnsi="Times New Roman" w:cs="Times New Roman"/>
          <w:b/>
          <w:sz w:val="24"/>
        </w:rPr>
        <w:tab/>
        <w:t xml:space="preserve">  BIODATA PENULIS</w:t>
      </w:r>
    </w:p>
    <w:p w:rsidR="00DF3F53" w:rsidRDefault="00DF3F53" w:rsidP="00DF3F53">
      <w:pPr>
        <w:tabs>
          <w:tab w:val="left" w:pos="1210"/>
        </w:tabs>
        <w:jc w:val="center"/>
        <w:rPr>
          <w:rFonts w:ascii="Times New Roman" w:hAnsi="Times New Roman" w:cs="Times New Roman"/>
          <w:b/>
          <w:sz w:val="24"/>
        </w:rPr>
      </w:pPr>
    </w:p>
    <w:p w:rsidR="00DF3F53" w:rsidRDefault="00DF3F53" w:rsidP="00DF3F53">
      <w:pPr>
        <w:tabs>
          <w:tab w:val="left" w:pos="1210"/>
        </w:tabs>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Putri Ridwan Pakaya</w:t>
      </w:r>
    </w:p>
    <w:p w:rsidR="00DF3F53" w:rsidRDefault="00DF3F53" w:rsidP="00DF3F53">
      <w:pPr>
        <w:tabs>
          <w:tab w:val="left" w:pos="1210"/>
        </w:tabs>
        <w:rPr>
          <w:rFonts w:ascii="Times New Roman" w:hAnsi="Times New Roman" w:cs="Times New Roman"/>
          <w:sz w:val="24"/>
        </w:rPr>
      </w:pPr>
      <w:r>
        <w:rPr>
          <w:rFonts w:ascii="Times New Roman" w:hAnsi="Times New Roman" w:cs="Times New Roman"/>
          <w:sz w:val="24"/>
        </w:rPr>
        <w:t xml:space="preserve">Tempat dan Tanggal Lahir </w:t>
      </w:r>
      <w:r>
        <w:rPr>
          <w:rFonts w:ascii="Times New Roman" w:hAnsi="Times New Roman" w:cs="Times New Roman"/>
          <w:sz w:val="24"/>
        </w:rPr>
        <w:tab/>
        <w:t>: Manado, 28 April 2023</w:t>
      </w:r>
    </w:p>
    <w:p w:rsidR="00DF3F53" w:rsidRDefault="00DF3F53" w:rsidP="00DF3F53">
      <w:pPr>
        <w:tabs>
          <w:tab w:val="left" w:pos="2880"/>
        </w:tabs>
        <w:ind w:left="3060" w:hanging="3060"/>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t xml:space="preserve">: Jl. Bailang Raya Bunaken. Ling V. Kelurahan Bailang Kec. Bunaken </w:t>
      </w:r>
    </w:p>
    <w:p w:rsidR="00DF3F53" w:rsidRDefault="00DF3F53" w:rsidP="00DF3F53">
      <w:pPr>
        <w:tabs>
          <w:tab w:val="left" w:pos="2880"/>
        </w:tabs>
        <w:ind w:left="3060" w:hanging="3060"/>
        <w:rPr>
          <w:rFonts w:ascii="Times New Roman" w:hAnsi="Times New Roman" w:cs="Times New Roman"/>
          <w:sz w:val="24"/>
        </w:rPr>
      </w:pPr>
      <w:r>
        <w:rPr>
          <w:rFonts w:ascii="Times New Roman" w:hAnsi="Times New Roman" w:cs="Times New Roman"/>
          <w:sz w:val="24"/>
        </w:rPr>
        <w:t>Nomor HP</w:t>
      </w:r>
      <w:r>
        <w:rPr>
          <w:rFonts w:ascii="Times New Roman" w:hAnsi="Times New Roman" w:cs="Times New Roman"/>
          <w:sz w:val="24"/>
        </w:rPr>
        <w:tab/>
        <w:t>: 08976174792</w:t>
      </w:r>
    </w:p>
    <w:p w:rsidR="00DF3F53" w:rsidRDefault="00DF3F53" w:rsidP="00DF3F53">
      <w:pPr>
        <w:tabs>
          <w:tab w:val="left" w:pos="2880"/>
        </w:tabs>
        <w:ind w:left="3060" w:hanging="3060"/>
        <w:rPr>
          <w:rFonts w:ascii="Times New Roman" w:hAnsi="Times New Roman" w:cs="Times New Roman"/>
          <w:sz w:val="24"/>
        </w:rPr>
      </w:pPr>
      <w:r>
        <w:rPr>
          <w:rFonts w:ascii="Times New Roman" w:hAnsi="Times New Roman" w:cs="Times New Roman"/>
          <w:sz w:val="24"/>
        </w:rPr>
        <w:t>e-mail</w:t>
      </w:r>
      <w:r>
        <w:rPr>
          <w:rFonts w:ascii="Times New Roman" w:hAnsi="Times New Roman" w:cs="Times New Roman"/>
          <w:sz w:val="24"/>
        </w:rPr>
        <w:tab/>
        <w:t xml:space="preserve">: </w:t>
      </w:r>
      <w:hyperlink r:id="rId70" w:history="1">
        <w:r>
          <w:rPr>
            <w:rStyle w:val="Hyperlink"/>
            <w:rFonts w:ascii="Times New Roman" w:hAnsi="Times New Roman" w:cs="Times New Roman"/>
            <w:sz w:val="24"/>
          </w:rPr>
          <w:t>phutrypakaya792@gmail.com</w:t>
        </w:r>
      </w:hyperlink>
    </w:p>
    <w:p w:rsidR="00DF3F53" w:rsidRDefault="00DF3F53" w:rsidP="00DF3F53">
      <w:pPr>
        <w:tabs>
          <w:tab w:val="left" w:pos="2880"/>
        </w:tabs>
        <w:ind w:left="3060" w:hanging="3060"/>
        <w:rPr>
          <w:rFonts w:ascii="Times New Roman" w:hAnsi="Times New Roman" w:cs="Times New Roman"/>
          <w:sz w:val="24"/>
        </w:rPr>
      </w:pPr>
      <w:r>
        <w:rPr>
          <w:rFonts w:ascii="Times New Roman" w:hAnsi="Times New Roman" w:cs="Times New Roman"/>
          <w:sz w:val="24"/>
        </w:rPr>
        <w:t>Nama Orang Tua</w:t>
      </w:r>
      <w:r>
        <w:rPr>
          <w:rFonts w:ascii="Times New Roman" w:hAnsi="Times New Roman" w:cs="Times New Roman"/>
          <w:sz w:val="24"/>
        </w:rPr>
        <w:tab/>
        <w:t>:</w:t>
      </w:r>
    </w:p>
    <w:p w:rsidR="00DF3F53" w:rsidRDefault="00DF3F53" w:rsidP="00DF3F53">
      <w:pPr>
        <w:tabs>
          <w:tab w:val="left" w:pos="2880"/>
        </w:tabs>
        <w:ind w:left="3060" w:hanging="3060"/>
        <w:rPr>
          <w:rFonts w:ascii="Times New Roman" w:hAnsi="Times New Roman" w:cs="Times New Roman"/>
          <w:sz w:val="24"/>
        </w:rPr>
      </w:pPr>
      <w:r>
        <w:rPr>
          <w:rFonts w:ascii="Times New Roman" w:hAnsi="Times New Roman" w:cs="Times New Roman"/>
          <w:sz w:val="24"/>
        </w:rPr>
        <w:t>Bapak</w:t>
      </w:r>
      <w:r>
        <w:rPr>
          <w:rFonts w:ascii="Times New Roman" w:hAnsi="Times New Roman" w:cs="Times New Roman"/>
          <w:sz w:val="24"/>
        </w:rPr>
        <w:tab/>
        <w:t>: Ridwan Pakaya</w:t>
      </w:r>
    </w:p>
    <w:p w:rsidR="00DF3F53" w:rsidRDefault="00DF3F53" w:rsidP="00DF3F53">
      <w:pPr>
        <w:tabs>
          <w:tab w:val="left" w:pos="2880"/>
        </w:tabs>
        <w:ind w:left="3060" w:hanging="3060"/>
        <w:rPr>
          <w:rFonts w:ascii="Times New Roman" w:hAnsi="Times New Roman" w:cs="Times New Roman"/>
          <w:sz w:val="24"/>
        </w:rPr>
      </w:pPr>
      <w:r>
        <w:rPr>
          <w:rFonts w:ascii="Times New Roman" w:hAnsi="Times New Roman" w:cs="Times New Roman"/>
          <w:sz w:val="24"/>
        </w:rPr>
        <w:t>Ibu</w:t>
      </w:r>
      <w:r>
        <w:rPr>
          <w:rFonts w:ascii="Times New Roman" w:hAnsi="Times New Roman" w:cs="Times New Roman"/>
          <w:sz w:val="24"/>
        </w:rPr>
        <w:tab/>
        <w:t>: Yanti Hasan</w:t>
      </w:r>
    </w:p>
    <w:p w:rsidR="00DF3F53" w:rsidRDefault="00DF3F53" w:rsidP="00DF3F53">
      <w:pPr>
        <w:tabs>
          <w:tab w:val="left" w:pos="2880"/>
        </w:tabs>
        <w:ind w:left="3060" w:hanging="3060"/>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t>:</w:t>
      </w:r>
    </w:p>
    <w:p w:rsidR="00DF3F53" w:rsidRDefault="00DF3F53" w:rsidP="00DF3F53">
      <w:pPr>
        <w:tabs>
          <w:tab w:val="left" w:pos="2880"/>
        </w:tabs>
        <w:ind w:left="2970" w:hanging="2970"/>
        <w:rPr>
          <w:rFonts w:ascii="Times New Roman" w:hAnsi="Times New Roman" w:cs="Times New Roman"/>
          <w:sz w:val="24"/>
        </w:rPr>
      </w:pPr>
      <w:r>
        <w:rPr>
          <w:rFonts w:ascii="Times New Roman" w:hAnsi="Times New Roman" w:cs="Times New Roman"/>
          <w:sz w:val="24"/>
        </w:rPr>
        <w:t>SD</w:t>
      </w:r>
      <w:r>
        <w:rPr>
          <w:rFonts w:ascii="Times New Roman" w:hAnsi="Times New Roman" w:cs="Times New Roman"/>
          <w:sz w:val="24"/>
        </w:rPr>
        <w:tab/>
        <w:t>: Madrasah Ibtidaiyah Negeri 2 Bailang (Lulusan Tahun 2013)</w:t>
      </w:r>
    </w:p>
    <w:p w:rsidR="00DF3F53" w:rsidRDefault="00DF3F53" w:rsidP="00DF3F53">
      <w:pPr>
        <w:tabs>
          <w:tab w:val="left" w:pos="2880"/>
        </w:tabs>
        <w:ind w:left="2970" w:hanging="2970"/>
        <w:rPr>
          <w:rFonts w:ascii="Times New Roman" w:hAnsi="Times New Roman" w:cs="Times New Roman"/>
          <w:sz w:val="24"/>
        </w:rPr>
      </w:pPr>
      <w:r>
        <w:rPr>
          <w:rFonts w:ascii="Times New Roman" w:hAnsi="Times New Roman" w:cs="Times New Roman"/>
          <w:sz w:val="24"/>
        </w:rPr>
        <w:t>SMP</w:t>
      </w:r>
      <w:r>
        <w:rPr>
          <w:rFonts w:ascii="Times New Roman" w:hAnsi="Times New Roman" w:cs="Times New Roman"/>
          <w:sz w:val="24"/>
        </w:rPr>
        <w:tab/>
        <w:t>: Madrasah Unggulan Manado (Lulusan Tahun 2016)</w:t>
      </w:r>
    </w:p>
    <w:p w:rsidR="00DF3F53" w:rsidRDefault="00DF3F53" w:rsidP="00DF3F53">
      <w:pPr>
        <w:tabs>
          <w:tab w:val="left" w:pos="2880"/>
        </w:tabs>
        <w:ind w:left="2970" w:hanging="2970"/>
        <w:rPr>
          <w:rFonts w:ascii="Times New Roman" w:hAnsi="Times New Roman" w:cs="Times New Roman"/>
          <w:sz w:val="24"/>
        </w:rPr>
      </w:pPr>
      <w:r>
        <w:rPr>
          <w:rFonts w:ascii="Times New Roman" w:hAnsi="Times New Roman" w:cs="Times New Roman"/>
          <w:sz w:val="24"/>
        </w:rPr>
        <w:t>SMK</w:t>
      </w:r>
      <w:r>
        <w:rPr>
          <w:rFonts w:ascii="Times New Roman" w:hAnsi="Times New Roman" w:cs="Times New Roman"/>
          <w:sz w:val="24"/>
        </w:rPr>
        <w:tab/>
        <w:t>: SMK Negeri 6 Manado (Lulusan Tahun 2019)</w:t>
      </w:r>
    </w:p>
    <w:p w:rsidR="00DF3F53" w:rsidRDefault="00DF3F53" w:rsidP="00DF3F53">
      <w:pPr>
        <w:tabs>
          <w:tab w:val="left" w:pos="2880"/>
        </w:tabs>
        <w:spacing w:after="0" w:line="360" w:lineRule="auto"/>
        <w:ind w:left="2970" w:hanging="2970"/>
        <w:jc w:val="right"/>
        <w:rPr>
          <w:rFonts w:ascii="Times New Roman" w:hAnsi="Times New Roman" w:cs="Times New Roman"/>
          <w:sz w:val="24"/>
        </w:rPr>
      </w:pPr>
    </w:p>
    <w:p w:rsidR="00DF3F53" w:rsidRDefault="00DF3F53" w:rsidP="00DF3F53">
      <w:pPr>
        <w:tabs>
          <w:tab w:val="left" w:pos="2880"/>
        </w:tabs>
        <w:spacing w:after="0" w:line="360" w:lineRule="auto"/>
        <w:ind w:left="2970" w:hanging="2970"/>
        <w:jc w:val="right"/>
        <w:rPr>
          <w:rFonts w:ascii="Times New Roman" w:hAnsi="Times New Roman" w:cs="Times New Roman"/>
          <w:sz w:val="24"/>
        </w:rPr>
      </w:pPr>
      <w:r>
        <w:rPr>
          <w:rFonts w:ascii="Times New Roman" w:hAnsi="Times New Roman" w:cs="Times New Roman"/>
          <w:sz w:val="24"/>
        </w:rPr>
        <w:t>Manado, 14 Juni 2023</w:t>
      </w:r>
    </w:p>
    <w:p w:rsidR="00DF3F53" w:rsidRDefault="00DF3F53" w:rsidP="00DF3F53">
      <w:pPr>
        <w:tabs>
          <w:tab w:val="left" w:pos="2880"/>
        </w:tabs>
        <w:spacing w:after="0" w:line="360" w:lineRule="auto"/>
        <w:ind w:left="2970" w:hanging="2970"/>
        <w:jc w:val="right"/>
        <w:rPr>
          <w:rFonts w:ascii="Times New Roman" w:hAnsi="Times New Roman" w:cs="Times New Roman"/>
          <w:sz w:val="24"/>
        </w:rPr>
      </w:pPr>
      <w:r>
        <w:rPr>
          <w:rFonts w:ascii="Times New Roman" w:hAnsi="Times New Roman" w:cs="Times New Roman"/>
          <w:sz w:val="24"/>
        </w:rPr>
        <w:t xml:space="preserve">             Penulis,</w:t>
      </w:r>
      <w:r>
        <w:rPr>
          <w:rFonts w:ascii="Times New Roman" w:hAnsi="Times New Roman" w:cs="Times New Roman"/>
          <w:sz w:val="24"/>
        </w:rPr>
        <w:tab/>
      </w:r>
    </w:p>
    <w:p w:rsidR="00DF3F53" w:rsidRDefault="00DF3F53" w:rsidP="00DF3F53">
      <w:pPr>
        <w:tabs>
          <w:tab w:val="left" w:pos="2880"/>
        </w:tabs>
        <w:ind w:left="2970" w:hanging="2970"/>
        <w:jc w:val="right"/>
        <w:rPr>
          <w:rFonts w:ascii="Times New Roman" w:hAnsi="Times New Roman" w:cs="Times New Roman"/>
          <w:sz w:val="24"/>
        </w:rPr>
      </w:pPr>
    </w:p>
    <w:p w:rsidR="00DF3F53" w:rsidRDefault="00DF3F53" w:rsidP="00DF3F53">
      <w:pPr>
        <w:tabs>
          <w:tab w:val="left" w:pos="2880"/>
        </w:tabs>
        <w:ind w:left="2970" w:hanging="2970"/>
        <w:jc w:val="right"/>
        <w:rPr>
          <w:rFonts w:ascii="Times New Roman" w:hAnsi="Times New Roman" w:cs="Times New Roman"/>
          <w:sz w:val="24"/>
        </w:rPr>
      </w:pPr>
      <w:r>
        <w:rPr>
          <w:rFonts w:ascii="Times New Roman" w:hAnsi="Times New Roman" w:cs="Times New Roman"/>
          <w:sz w:val="24"/>
        </w:rPr>
        <w:tab/>
      </w:r>
    </w:p>
    <w:p w:rsidR="00DF3F53" w:rsidRDefault="00DF3F53" w:rsidP="00DF3F53">
      <w:pPr>
        <w:tabs>
          <w:tab w:val="left" w:pos="2880"/>
        </w:tabs>
        <w:ind w:left="2970" w:hanging="2970"/>
        <w:jc w:val="right"/>
        <w:rPr>
          <w:rFonts w:ascii="Times New Roman" w:hAnsi="Times New Roman" w:cs="Times New Roman"/>
          <w:sz w:val="24"/>
        </w:rPr>
      </w:pPr>
    </w:p>
    <w:p w:rsidR="00DF3F53" w:rsidRDefault="00DF3F53" w:rsidP="00DF3F53">
      <w:pPr>
        <w:tabs>
          <w:tab w:val="left" w:pos="2880"/>
        </w:tabs>
        <w:spacing w:after="0"/>
        <w:ind w:left="2970" w:hanging="2970"/>
        <w:jc w:val="center"/>
        <w:rPr>
          <w:rFonts w:ascii="Times New Roman" w:hAnsi="Times New Roman" w:cs="Times New Roman"/>
          <w:b/>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b/>
          <w:sz w:val="24"/>
          <w:u w:val="single"/>
        </w:rPr>
        <w:t>Putri R Pakaya</w:t>
      </w:r>
    </w:p>
    <w:p w:rsidR="00DF3F53" w:rsidRDefault="00DF3F53" w:rsidP="00DF3F53">
      <w:pPr>
        <w:tabs>
          <w:tab w:val="left" w:pos="2880"/>
        </w:tabs>
        <w:spacing w:after="0"/>
        <w:ind w:left="2970" w:hanging="2970"/>
        <w:jc w:val="center"/>
        <w:rPr>
          <w:rFonts w:ascii="Times New Roman" w:hAnsi="Times New Roman" w:cs="Times New Roman"/>
          <w:b/>
          <w:sz w:val="24"/>
        </w:rPr>
      </w:pPr>
      <w:r>
        <w:rPr>
          <w:rFonts w:ascii="Times New Roman" w:hAnsi="Times New Roman" w:cs="Times New Roman"/>
          <w:b/>
          <w:sz w:val="24"/>
        </w:rPr>
        <w:tab/>
        <w:t xml:space="preserve">                                          </w:t>
      </w:r>
      <w:r>
        <w:rPr>
          <w:rFonts w:ascii="Times New Roman" w:hAnsi="Times New Roman" w:cs="Times New Roman"/>
          <w:b/>
          <w:sz w:val="24"/>
        </w:rPr>
        <w:tab/>
        <w:t>NIM. 19.2.1.005</w:t>
      </w:r>
    </w:p>
    <w:p w:rsidR="00DF3F53" w:rsidRDefault="00DF3F53" w:rsidP="00DF3F53">
      <w:pPr>
        <w:tabs>
          <w:tab w:val="left" w:pos="2880"/>
        </w:tabs>
        <w:ind w:left="2970" w:hanging="2970"/>
        <w:jc w:val="center"/>
        <w:rPr>
          <w:rFonts w:ascii="Times New Roman" w:hAnsi="Times New Roman" w:cs="Times New Roman"/>
          <w:sz w:val="24"/>
          <w:u w:val="single"/>
        </w:rPr>
      </w:pPr>
    </w:p>
    <w:p w:rsidR="00DF3F53" w:rsidRDefault="00DF3F53" w:rsidP="00DF3F53">
      <w:pPr>
        <w:tabs>
          <w:tab w:val="left" w:pos="2880"/>
        </w:tabs>
        <w:ind w:left="2970" w:hanging="2970"/>
        <w:rPr>
          <w:rFonts w:ascii="Times New Roman" w:hAnsi="Times New Roman" w:cs="Times New Roman"/>
          <w:sz w:val="24"/>
        </w:rPr>
      </w:pPr>
    </w:p>
    <w:p w:rsidR="00DB2E9F" w:rsidRPr="003F3470" w:rsidRDefault="00DB2E9F" w:rsidP="00DB2E9F">
      <w:pPr>
        <w:spacing w:line="360" w:lineRule="auto"/>
        <w:jc w:val="both"/>
        <w:rPr>
          <w:rFonts w:ascii="Times New Roman" w:hAnsi="Times New Roman" w:cs="Times New Roman"/>
          <w:sz w:val="24"/>
          <w:szCs w:val="24"/>
        </w:rPr>
      </w:pPr>
    </w:p>
    <w:p w:rsidR="00121E85" w:rsidRDefault="00121E85"/>
    <w:sectPr w:rsidR="00121E85" w:rsidSect="00CB38B0">
      <w:pgSz w:w="11906" w:h="16838" w:code="9"/>
      <w:pgMar w:top="2268" w:right="1701" w:bottom="2268" w:left="1701" w:header="1077" w:footer="794" w:gutter="0"/>
      <w:pgNumType w:start="9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760" w:rsidRDefault="00A37760" w:rsidP="00DB2E9F">
      <w:pPr>
        <w:spacing w:after="0" w:line="240" w:lineRule="auto"/>
      </w:pPr>
      <w:r>
        <w:separator/>
      </w:r>
    </w:p>
  </w:endnote>
  <w:endnote w:type="continuationSeparator" w:id="0">
    <w:p w:rsidR="00A37760" w:rsidRDefault="00A37760" w:rsidP="00DB2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662887"/>
      <w:docPartObj>
        <w:docPartGallery w:val="Page Numbers (Bottom of Page)"/>
        <w:docPartUnique/>
      </w:docPartObj>
    </w:sdtPr>
    <w:sdtEndPr>
      <w:rPr>
        <w:noProof/>
      </w:rPr>
    </w:sdtEndPr>
    <w:sdtContent>
      <w:p w:rsidR="00A507E2" w:rsidRDefault="00A507E2">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A507E2" w:rsidRDefault="00A507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7E2" w:rsidRDefault="00A507E2">
    <w:pPr>
      <w:pStyle w:val="Footer"/>
      <w:jc w:val="center"/>
    </w:pPr>
  </w:p>
  <w:p w:rsidR="00A507E2" w:rsidRDefault="00A507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411246"/>
      <w:docPartObj>
        <w:docPartGallery w:val="Page Numbers (Bottom of Page)"/>
        <w:docPartUnique/>
      </w:docPartObj>
    </w:sdtPr>
    <w:sdtEndPr>
      <w:rPr>
        <w:noProof/>
      </w:rPr>
    </w:sdtEndPr>
    <w:sdtContent>
      <w:p w:rsidR="00A507E2" w:rsidRDefault="00A507E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507E2" w:rsidRDefault="00A507E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019996"/>
      <w:docPartObj>
        <w:docPartGallery w:val="Page Numbers (Bottom of Page)"/>
        <w:docPartUnique/>
      </w:docPartObj>
    </w:sdtPr>
    <w:sdtEndPr>
      <w:rPr>
        <w:rFonts w:ascii="Times New Roman" w:hAnsi="Times New Roman" w:cs="Times New Roman"/>
        <w:noProof/>
      </w:rPr>
    </w:sdtEndPr>
    <w:sdtContent>
      <w:p w:rsidR="00A507E2" w:rsidRPr="00A507E2" w:rsidRDefault="00A507E2">
        <w:pPr>
          <w:pStyle w:val="Footer"/>
          <w:jc w:val="center"/>
          <w:rPr>
            <w:rFonts w:ascii="Times New Roman" w:hAnsi="Times New Roman" w:cs="Times New Roman"/>
          </w:rPr>
        </w:pPr>
        <w:r w:rsidRPr="00A507E2">
          <w:rPr>
            <w:rFonts w:ascii="Times New Roman" w:hAnsi="Times New Roman" w:cs="Times New Roman"/>
          </w:rPr>
          <w:fldChar w:fldCharType="begin"/>
        </w:r>
        <w:r w:rsidRPr="00A507E2">
          <w:rPr>
            <w:rFonts w:ascii="Times New Roman" w:hAnsi="Times New Roman" w:cs="Times New Roman"/>
          </w:rPr>
          <w:instrText xml:space="preserve"> PAGE   \* MERGEFORMAT </w:instrText>
        </w:r>
        <w:r w:rsidRPr="00A507E2">
          <w:rPr>
            <w:rFonts w:ascii="Times New Roman" w:hAnsi="Times New Roman" w:cs="Times New Roman"/>
          </w:rPr>
          <w:fldChar w:fldCharType="separate"/>
        </w:r>
        <w:r w:rsidR="00186C44">
          <w:rPr>
            <w:rFonts w:ascii="Times New Roman" w:hAnsi="Times New Roman" w:cs="Times New Roman"/>
            <w:noProof/>
          </w:rPr>
          <w:t>vi</w:t>
        </w:r>
        <w:r w:rsidRPr="00A507E2">
          <w:rPr>
            <w:rFonts w:ascii="Times New Roman" w:hAnsi="Times New Roman" w:cs="Times New Roman"/>
            <w:noProof/>
          </w:rPr>
          <w:fldChar w:fldCharType="end"/>
        </w:r>
      </w:p>
    </w:sdtContent>
  </w:sdt>
  <w:p w:rsidR="00A507E2" w:rsidRDefault="00A507E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901004"/>
      <w:docPartObj>
        <w:docPartGallery w:val="Page Numbers (Bottom of Page)"/>
        <w:docPartUnique/>
      </w:docPartObj>
    </w:sdtPr>
    <w:sdtEndPr>
      <w:rPr>
        <w:rFonts w:ascii="Times New Roman" w:hAnsi="Times New Roman" w:cs="Times New Roman"/>
        <w:noProof/>
      </w:rPr>
    </w:sdtEndPr>
    <w:sdtContent>
      <w:p w:rsidR="00A507E2" w:rsidRPr="00A507E2" w:rsidRDefault="00A507E2">
        <w:pPr>
          <w:pStyle w:val="Footer"/>
          <w:jc w:val="center"/>
          <w:rPr>
            <w:rFonts w:ascii="Times New Roman" w:hAnsi="Times New Roman" w:cs="Times New Roman"/>
          </w:rPr>
        </w:pPr>
        <w:r w:rsidRPr="00A507E2">
          <w:rPr>
            <w:rFonts w:ascii="Times New Roman" w:hAnsi="Times New Roman" w:cs="Times New Roman"/>
          </w:rPr>
          <w:fldChar w:fldCharType="begin"/>
        </w:r>
        <w:r w:rsidRPr="00A507E2">
          <w:rPr>
            <w:rFonts w:ascii="Times New Roman" w:hAnsi="Times New Roman" w:cs="Times New Roman"/>
          </w:rPr>
          <w:instrText xml:space="preserve"> PAGE   \* MERGEFORMAT </w:instrText>
        </w:r>
        <w:r w:rsidRPr="00A507E2">
          <w:rPr>
            <w:rFonts w:ascii="Times New Roman" w:hAnsi="Times New Roman" w:cs="Times New Roman"/>
          </w:rPr>
          <w:fldChar w:fldCharType="separate"/>
        </w:r>
        <w:r w:rsidR="00186C44">
          <w:rPr>
            <w:rFonts w:ascii="Times New Roman" w:hAnsi="Times New Roman" w:cs="Times New Roman"/>
            <w:noProof/>
          </w:rPr>
          <w:t>ii</w:t>
        </w:r>
        <w:r w:rsidRPr="00A507E2">
          <w:rPr>
            <w:rFonts w:ascii="Times New Roman" w:hAnsi="Times New Roman" w:cs="Times New Roman"/>
            <w:noProof/>
          </w:rPr>
          <w:fldChar w:fldCharType="end"/>
        </w:r>
      </w:p>
    </w:sdtContent>
  </w:sdt>
  <w:p w:rsidR="00A507E2" w:rsidRDefault="00A507E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7E2" w:rsidRDefault="00A507E2">
    <w:pPr>
      <w:pStyle w:val="Footer"/>
      <w:jc w:val="center"/>
    </w:pPr>
  </w:p>
  <w:p w:rsidR="00A507E2" w:rsidRDefault="00A507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760" w:rsidRDefault="00A37760" w:rsidP="00DB2E9F">
      <w:pPr>
        <w:spacing w:after="0" w:line="240" w:lineRule="auto"/>
      </w:pPr>
      <w:r>
        <w:separator/>
      </w:r>
    </w:p>
  </w:footnote>
  <w:footnote w:type="continuationSeparator" w:id="0">
    <w:p w:rsidR="00A37760" w:rsidRDefault="00A37760" w:rsidP="00DB2E9F">
      <w:pPr>
        <w:spacing w:after="0" w:line="240" w:lineRule="auto"/>
      </w:pPr>
      <w:r>
        <w:continuationSeparator/>
      </w:r>
    </w:p>
  </w:footnote>
  <w:footnote w:id="1">
    <w:p w:rsidR="00A507E2" w:rsidRPr="009F69DA" w:rsidRDefault="00A507E2" w:rsidP="00DB2E9F">
      <w:pPr>
        <w:pStyle w:val="FootnoteText"/>
        <w:ind w:firstLine="720"/>
        <w:jc w:val="both"/>
        <w:rPr>
          <w:rFonts w:ascii="Times New Roman" w:hAnsi="Times New Roman" w:cs="Times New Roman"/>
        </w:rPr>
      </w:pPr>
      <w:r w:rsidRPr="009F69DA">
        <w:rPr>
          <w:rStyle w:val="FootnoteReference"/>
          <w:rFonts w:ascii="Times New Roman" w:hAnsi="Times New Roman" w:cs="Times New Roman"/>
        </w:rPr>
        <w:footnoteRef/>
      </w:r>
      <w:r w:rsidRPr="009F69DA">
        <w:rPr>
          <w:rFonts w:ascii="Times New Roman" w:hAnsi="Times New Roman" w:cs="Times New Roman"/>
        </w:rPr>
        <w:t xml:space="preserve"> </w:t>
      </w:r>
      <w:r w:rsidRPr="009F69DA">
        <w:rPr>
          <w:rFonts w:ascii="Times New Roman" w:hAnsi="Times New Roman" w:cs="Times New Roman"/>
        </w:rPr>
        <w:fldChar w:fldCharType="begin" w:fldLock="1"/>
      </w:r>
      <w:r w:rsidRPr="009F69DA">
        <w:rPr>
          <w:rFonts w:ascii="Times New Roman" w:hAnsi="Times New Roman" w:cs="Times New Roman"/>
        </w:rPr>
        <w:instrText>ADDIN CSL_CITATION {"citationItems":[{"id":"ITEM-1","itemData":{"author":[{"dropping-particle":"","family":"Sulis Setiawati","given":"","non-dropping-particle":"","parse-names":false,"suffix":""}],"container-title":"PENGGUNAAN KAMUS BESAR BAHASA INDONESIA (KBBI)","id":"ITEM-1","issued":{"date-parts":[["2016"]]},"page":"25","title":"No Title","type":"article-journal"},"uris":["http://www.mendeley.com/documents/?uuid=5669aee7-1d1a-4013-bb9b-f8d532715d1d"]}],"mendeley":{"formattedCitation":"Sulis Setiawati, ‘No Title’, &lt;i&gt;PENGGUNAAN KAMUS BESAR BAHASA INDONESIA (KBBI)&lt;/i&gt;, 2016, 25.","manualFormatting":"Sulis Setiawati, PENGGUNAAN KAMUS BESAR BAHASA INDONESIA (KBBI), 2016, 25.","plainTextFormattedCitation":"Sulis Setiawati, ‘No Title’, PENGGUNAAN KAMUS BESAR BAHASA INDONESIA (KBBI), 2016, 25.","previouslyFormattedCitation":"Sulis Setiawati, ‘No Title’, &lt;i&gt;PENGGUNAAN KAMUS BESAR BAHASA INDONESIA (KBBI)&lt;/i&gt;, 2016, 25."},"properties":{"noteIndex":1},"schema":"https://github.com/citation-style-language/schema/raw/master/csl-citation.json"}</w:instrText>
      </w:r>
      <w:r w:rsidRPr="009F69DA">
        <w:rPr>
          <w:rFonts w:ascii="Times New Roman" w:hAnsi="Times New Roman" w:cs="Times New Roman"/>
        </w:rPr>
        <w:fldChar w:fldCharType="separate"/>
      </w:r>
      <w:r w:rsidRPr="009F69DA">
        <w:rPr>
          <w:rFonts w:ascii="Times New Roman" w:hAnsi="Times New Roman" w:cs="Times New Roman"/>
          <w:noProof/>
        </w:rPr>
        <w:t xml:space="preserve">Sulis Setiawati, </w:t>
      </w:r>
      <w:r>
        <w:rPr>
          <w:rFonts w:ascii="Times New Roman" w:hAnsi="Times New Roman" w:cs="Times New Roman"/>
          <w:i/>
          <w:noProof/>
        </w:rPr>
        <w:t>Penggunaan Kamus Besar Bahasa Indonesia</w:t>
      </w:r>
      <w:r w:rsidRPr="009F69DA">
        <w:rPr>
          <w:rFonts w:ascii="Times New Roman" w:hAnsi="Times New Roman" w:cs="Times New Roman"/>
          <w:i/>
          <w:noProof/>
        </w:rPr>
        <w:t xml:space="preserve"> </w:t>
      </w:r>
      <w:r w:rsidRPr="00A84D5B">
        <w:rPr>
          <w:rFonts w:ascii="Times New Roman" w:hAnsi="Times New Roman" w:cs="Times New Roman"/>
          <w:noProof/>
        </w:rPr>
        <w:t xml:space="preserve">(KBBI), </w:t>
      </w:r>
      <w:r w:rsidRPr="009F69DA">
        <w:rPr>
          <w:rFonts w:ascii="Times New Roman" w:hAnsi="Times New Roman" w:cs="Times New Roman"/>
          <w:noProof/>
        </w:rPr>
        <w:t xml:space="preserve">2016, </w:t>
      </w:r>
      <w:r>
        <w:rPr>
          <w:rFonts w:ascii="Times New Roman" w:hAnsi="Times New Roman" w:cs="Times New Roman"/>
          <w:noProof/>
        </w:rPr>
        <w:t xml:space="preserve">hal. </w:t>
      </w:r>
      <w:r w:rsidRPr="009F69DA">
        <w:rPr>
          <w:rFonts w:ascii="Times New Roman" w:hAnsi="Times New Roman" w:cs="Times New Roman"/>
          <w:noProof/>
        </w:rPr>
        <w:t>25.</w:t>
      </w:r>
      <w:r w:rsidRPr="009F69DA">
        <w:rPr>
          <w:rFonts w:ascii="Times New Roman" w:hAnsi="Times New Roman" w:cs="Times New Roman"/>
        </w:rPr>
        <w:fldChar w:fldCharType="end"/>
      </w:r>
    </w:p>
  </w:footnote>
  <w:footnote w:id="2">
    <w:p w:rsidR="00A507E2" w:rsidRDefault="00A507E2" w:rsidP="00DB2E9F">
      <w:pPr>
        <w:pStyle w:val="FootnoteText"/>
        <w:ind w:firstLine="720"/>
        <w:jc w:val="both"/>
      </w:pPr>
      <w:r>
        <w:rPr>
          <w:rStyle w:val="FootnoteReference"/>
        </w:rPr>
        <w:footnoteRef/>
      </w:r>
      <w:r w:rsidRPr="003C515D">
        <w:rPr>
          <w:rFonts w:ascii="Times New Roman" w:hAnsi="Times New Roman" w:cs="Times New Roman"/>
        </w:rPr>
        <w:t xml:space="preserve"> </w:t>
      </w:r>
      <w:r w:rsidRPr="003C515D">
        <w:rPr>
          <w:rFonts w:ascii="Times New Roman" w:hAnsi="Times New Roman" w:cs="Times New Roman"/>
        </w:rPr>
        <w:fldChar w:fldCharType="begin" w:fldLock="1"/>
      </w:r>
      <w:r w:rsidRPr="003C515D">
        <w:rPr>
          <w:rFonts w:ascii="Times New Roman" w:hAnsi="Times New Roman" w:cs="Times New Roman"/>
        </w:rPr>
        <w:instrText>ADDIN CSL_CITATION {"citationItems":[{"id":"ITEM-1","itemData":{"author":[{"dropping-particle":"","family":"Drs. Suriansyah Ahmad Ph.D ddk","given":"","non-dropping-particle":"","parse-names":false,"suffix":""}],"container-title":"Strategi Pembelajaran.","id":"ITEM-1","issued":{"date-parts":[["2020"]]},"page":"19","title":"No Title","type":"article-journal","volume":"1"},"uris":["http://www.mendeley.com/documents/?uuid=77347598-03fe-4bf2-9e90-bea5c4140e90"]}],"mendeley":{"formattedCitation":"Drs. Suriansyah Ahmad Ph.D ddk, ‘No Title’, &lt;i&gt;Strategi Pembelajaran.&lt;/i&gt;, 1 (2020), 19.","manualFormatting":"Drs. Suriansyah Ahmad Ph.D ddk, , Strategi Pembelajaran., 1 (2020), 19.","plainTextFormattedCitation":"Drs. Suriansyah Ahmad Ph.D ddk, ‘No Title’, Strategi Pembelajaran., 1 (2020), 19.","previouslyFormattedCitation":"Drs. Suriansyah Ahmad Ph.D ddk, ‘No Title’, &lt;i&gt;Strategi Pembelajaran.&lt;/i&gt;, 1 (2020), 19."},"properties":{"noteIndex":2},"schema":"https://github.com/citation-style-language/schema/raw/master/csl-citation.json"}</w:instrText>
      </w:r>
      <w:r w:rsidRPr="003C515D">
        <w:rPr>
          <w:rFonts w:ascii="Times New Roman" w:hAnsi="Times New Roman" w:cs="Times New Roman"/>
        </w:rPr>
        <w:fldChar w:fldCharType="separate"/>
      </w:r>
      <w:r w:rsidRPr="003C515D">
        <w:rPr>
          <w:rFonts w:ascii="Times New Roman" w:hAnsi="Times New Roman" w:cs="Times New Roman"/>
          <w:noProof/>
        </w:rPr>
        <w:t>Suria</w:t>
      </w:r>
      <w:r>
        <w:rPr>
          <w:rFonts w:ascii="Times New Roman" w:hAnsi="Times New Roman" w:cs="Times New Roman"/>
          <w:noProof/>
        </w:rPr>
        <w:t>nsyah Ahmad,</w:t>
      </w:r>
      <w:r w:rsidRPr="003C515D">
        <w:rPr>
          <w:rFonts w:ascii="Times New Roman" w:hAnsi="Times New Roman" w:cs="Times New Roman"/>
          <w:noProof/>
        </w:rPr>
        <w:t xml:space="preserve"> </w:t>
      </w:r>
      <w:r w:rsidRPr="003C515D">
        <w:rPr>
          <w:rFonts w:ascii="Times New Roman" w:hAnsi="Times New Roman" w:cs="Times New Roman"/>
          <w:i/>
          <w:noProof/>
        </w:rPr>
        <w:t>Strategi Pembelajaran.</w:t>
      </w:r>
      <w:r w:rsidRPr="003C515D">
        <w:rPr>
          <w:rFonts w:ascii="Times New Roman" w:hAnsi="Times New Roman" w:cs="Times New Roman"/>
          <w:noProof/>
        </w:rPr>
        <w:t xml:space="preserve">, </w:t>
      </w:r>
      <w:r>
        <w:rPr>
          <w:rFonts w:ascii="Times New Roman" w:hAnsi="Times New Roman" w:cs="Times New Roman"/>
          <w:noProof/>
        </w:rPr>
        <w:t>vol.</w:t>
      </w:r>
      <w:r w:rsidRPr="003C515D">
        <w:rPr>
          <w:rFonts w:ascii="Times New Roman" w:hAnsi="Times New Roman" w:cs="Times New Roman"/>
          <w:noProof/>
        </w:rPr>
        <w:t xml:space="preserve">1 (2020), </w:t>
      </w:r>
      <w:r>
        <w:rPr>
          <w:rFonts w:ascii="Times New Roman" w:hAnsi="Times New Roman" w:cs="Times New Roman"/>
          <w:noProof/>
        </w:rPr>
        <w:t xml:space="preserve"> hal </w:t>
      </w:r>
      <w:r w:rsidRPr="003C515D">
        <w:rPr>
          <w:rFonts w:ascii="Times New Roman" w:hAnsi="Times New Roman" w:cs="Times New Roman"/>
          <w:noProof/>
        </w:rPr>
        <w:t>19.</w:t>
      </w:r>
      <w:r w:rsidRPr="003C515D">
        <w:rPr>
          <w:rFonts w:ascii="Times New Roman" w:hAnsi="Times New Roman" w:cs="Times New Roman"/>
        </w:rPr>
        <w:fldChar w:fldCharType="end"/>
      </w:r>
    </w:p>
  </w:footnote>
  <w:footnote w:id="3">
    <w:p w:rsidR="00A507E2" w:rsidRPr="00553F54" w:rsidRDefault="00A507E2" w:rsidP="00DB2E9F">
      <w:pPr>
        <w:pStyle w:val="FootnoteText"/>
        <w:ind w:firstLine="720"/>
        <w:jc w:val="both"/>
        <w:rPr>
          <w:rFonts w:ascii="Times New Roman" w:hAnsi="Times New Roman" w:cs="Times New Roman"/>
        </w:rPr>
      </w:pPr>
      <w:r w:rsidRPr="00553F54">
        <w:rPr>
          <w:rStyle w:val="FootnoteReference"/>
          <w:rFonts w:ascii="Times New Roman" w:hAnsi="Times New Roman" w:cs="Times New Roman"/>
        </w:rPr>
        <w:footnoteRef/>
      </w:r>
      <w:r w:rsidRPr="00553F54">
        <w:rPr>
          <w:rFonts w:ascii="Times New Roman" w:hAnsi="Times New Roman" w:cs="Times New Roman"/>
        </w:rPr>
        <w:t xml:space="preserve"> </w:t>
      </w:r>
      <w:r w:rsidRPr="00553F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{"citationItems":[{"id":"ITEM-1","itemData":{"author":[{"dropping-particle":"","family":"Hajirin Nur Muhammad","given":"Dkk","non-dropping-particle":"","parse-names":false,"suffix":""}],"container-title":"AL-QUR’AN DAN HADITS INSPIRASI METODE PENDIDIKAN ISLAM","id":"ITEM-1","issued":{"date-parts":[["0"]]},"page":"36","title":"No Title","type":"article-journal","volume":"1"},"uris":["http://www.mendeley.com/documents/?uuid=acd7f743-3c03-415c-8d83-4d6319f934c5"]}],"mendeley":{"formattedCitation":"Dkk Hajirin Nur Muhammad, ‘No Title’, &lt;i&gt;AL-QUR’AN DAN HADITS INSPIRASI METODE PENDIDIKAN ISLAM&lt;/i&gt;, 1, 36.","manualFormatting":" Hajirin Muhammad, ddk ‘No Title’, AL-QUR’AN DAN HADITS INSPIRASI METODE PENDIDIKAN ISLAM, 1, 36.","plainTextFormattedCitation":"Dkk Hajirin Nur Muhammad, ‘No Title’, AL-QUR’AN DAN HADITS INSPIRASI METODE PENDIDIKAN ISLAM, 1, 36.","previouslyFormattedCitation":"Dkk Hajirin Nur Muhammad, ‘No Title’, &lt;i&gt;AL-QUR’AN DAN HADITS INSPIRASI METODE PENDIDIKAN ISLAM&lt;/i&gt;, 1, 36."},"properties":{"noteIndex":3},"schema":"https://github.com/citation-style-language/schema/raw/master/csl-citation.json"}</w:instrText>
      </w:r>
      <w:r w:rsidRPr="00553F54">
        <w:rPr>
          <w:rFonts w:ascii="Times New Roman" w:hAnsi="Times New Roman" w:cs="Times New Roman"/>
        </w:rPr>
        <w:fldChar w:fldCharType="separate"/>
      </w:r>
      <w:r w:rsidRPr="00553F54">
        <w:rPr>
          <w:rFonts w:ascii="Times New Roman" w:hAnsi="Times New Roman" w:cs="Times New Roman"/>
          <w:noProof/>
        </w:rPr>
        <w:t xml:space="preserve"> Haji</w:t>
      </w:r>
      <w:r>
        <w:rPr>
          <w:rFonts w:ascii="Times New Roman" w:hAnsi="Times New Roman" w:cs="Times New Roman"/>
          <w:noProof/>
        </w:rPr>
        <w:t xml:space="preserve">rin Muhammad, </w:t>
      </w:r>
      <w:r w:rsidRPr="003C515D">
        <w:rPr>
          <w:rFonts w:ascii="Times New Roman" w:hAnsi="Times New Roman" w:cs="Times New Roman"/>
          <w:i/>
          <w:noProof/>
        </w:rPr>
        <w:t>Al-Qur'an Hadit</w:t>
      </w:r>
      <w:r>
        <w:rPr>
          <w:rFonts w:ascii="Times New Roman" w:hAnsi="Times New Roman" w:cs="Times New Roman"/>
          <w:noProof/>
        </w:rPr>
        <w:t xml:space="preserve">s </w:t>
      </w:r>
      <w:r w:rsidRPr="00553F54">
        <w:rPr>
          <w:rFonts w:ascii="Times New Roman" w:hAnsi="Times New Roman" w:cs="Times New Roman"/>
          <w:i/>
          <w:noProof/>
        </w:rPr>
        <w:t xml:space="preserve"> I</w:t>
      </w:r>
      <w:r>
        <w:rPr>
          <w:rFonts w:ascii="Times New Roman" w:hAnsi="Times New Roman" w:cs="Times New Roman"/>
          <w:i/>
          <w:noProof/>
        </w:rPr>
        <w:t>nspirasi Metode Pendidikan Islam</w:t>
      </w:r>
      <w:r w:rsidRPr="00553F54">
        <w:rPr>
          <w:rFonts w:ascii="Times New Roman" w:hAnsi="Times New Roman" w:cs="Times New Roman"/>
          <w:noProof/>
        </w:rPr>
        <w:t xml:space="preserve"> </w:t>
      </w:r>
      <w:r>
        <w:rPr>
          <w:rFonts w:ascii="Times New Roman" w:hAnsi="Times New Roman" w:cs="Times New Roman"/>
          <w:noProof/>
        </w:rPr>
        <w:t xml:space="preserve"> vol.1  hal. </w:t>
      </w:r>
      <w:r w:rsidRPr="00553F54">
        <w:rPr>
          <w:rFonts w:ascii="Times New Roman" w:hAnsi="Times New Roman" w:cs="Times New Roman"/>
          <w:noProof/>
        </w:rPr>
        <w:t>36.</w:t>
      </w:r>
      <w:r w:rsidRPr="00553F54">
        <w:rPr>
          <w:rFonts w:ascii="Times New Roman" w:hAnsi="Times New Roman" w:cs="Times New Roman"/>
        </w:rPr>
        <w:fldChar w:fldCharType="end"/>
      </w:r>
    </w:p>
  </w:footnote>
  <w:footnote w:id="4">
    <w:p w:rsidR="00A507E2" w:rsidRPr="00E27F39" w:rsidRDefault="00A507E2" w:rsidP="00DB2E9F">
      <w:pPr>
        <w:pStyle w:val="FootnoteText"/>
        <w:ind w:firstLine="720"/>
        <w:jc w:val="both"/>
        <w:rPr>
          <w:rFonts w:ascii="Times New Roman" w:hAnsi="Times New Roman" w:cs="Times New Roman"/>
        </w:rPr>
      </w:pPr>
      <w:r w:rsidRPr="00E27F39">
        <w:rPr>
          <w:rStyle w:val="FootnoteReference"/>
        </w:rPr>
        <w:footnoteRef/>
      </w:r>
      <w:r w:rsidRPr="00E27F39">
        <w:t xml:space="preserve"> </w:t>
      </w:r>
      <w:r w:rsidRPr="00E27F39">
        <w:rPr>
          <w:rFonts w:ascii="Times New Roman" w:hAnsi="Times New Roman" w:cs="Times New Roman"/>
        </w:rPr>
        <w:fldChar w:fldCharType="begin" w:fldLock="1"/>
      </w:r>
      <w:r w:rsidRPr="00E27F39">
        <w:rPr>
          <w:rFonts w:ascii="Times New Roman" w:hAnsi="Times New Roman" w:cs="Times New Roman"/>
        </w:rPr>
        <w:instrText>ADDIN CSL_CITATION {"citationItems":[{"id":"ITEM-1","itemData":{"author":[{"dropping-particle":"","family":"Ahmad","given":"Drs. Suriansyah Ph.D ddk","non-dropping-particle":"","parse-names":false,"suffix":""}],"container-title":"Strategi Pembelajaran.’","id":"ITEM-1","issue":"20","issued":{"date-parts":[["2020"]]},"title":"No Title","type":"article-journal","volume":"1"},"uris":["http://www.mendeley.com/documents/?uuid=ddb206a1-2415-4c7a-872d-ab45c1aba449"]}],"mendeley":{"formattedCitation":"Drs. Suriansyah Ph.D ddk Ahmad, ‘No Title’, &lt;i&gt;Strategi Pembelajaran.’&lt;/i&gt;, 1.20 (2020).","manualFormatting":"Drs. Suriansyah Ahmad Ph.D ddk , ‘, Strategi Pembelajaran.’, 1. (2020).","plainTextFormattedCitation":"Drs. Suriansyah Ph.D ddk Ahmad, ‘No Title’, Strategi Pembelajaran.’, 1.20 (2020).","previouslyFormattedCitation":"Drs. Suriansyah Ph.D ddk Ahmad, ‘No Title’, &lt;i&gt;Strategi Pembelajaran.’&lt;/i&gt;, 1.20 (2020)."},"properties":{"noteIndex":4},"schema":"https://github.com/citation-style-language/schema/raw/master/csl-citation.json"}</w:instrText>
      </w:r>
      <w:r w:rsidRPr="00E27F39">
        <w:rPr>
          <w:rFonts w:ascii="Times New Roman" w:hAnsi="Times New Roman" w:cs="Times New Roman"/>
        </w:rPr>
        <w:fldChar w:fldCharType="separate"/>
      </w:r>
      <w:r w:rsidRPr="00E27F39">
        <w:rPr>
          <w:rFonts w:ascii="Times New Roman" w:hAnsi="Times New Roman" w:cs="Times New Roman"/>
          <w:noProof/>
        </w:rPr>
        <w:t xml:space="preserve">Suriansyah Ahmad ‘, </w:t>
      </w:r>
      <w:r w:rsidRPr="00E27F39">
        <w:rPr>
          <w:rFonts w:ascii="Times New Roman" w:hAnsi="Times New Roman" w:cs="Times New Roman"/>
          <w:i/>
          <w:noProof/>
        </w:rPr>
        <w:t>Strategi Pembelajaran.’</w:t>
      </w:r>
      <w:r w:rsidRPr="00E27F39">
        <w:rPr>
          <w:rFonts w:ascii="Times New Roman" w:hAnsi="Times New Roman" w:cs="Times New Roman"/>
          <w:noProof/>
        </w:rPr>
        <w:t>,  (2020).</w:t>
      </w:r>
      <w:r w:rsidRPr="00E27F39">
        <w:rPr>
          <w:rFonts w:ascii="Times New Roman" w:hAnsi="Times New Roman" w:cs="Times New Roman"/>
        </w:rPr>
        <w:fldChar w:fldCharType="end"/>
      </w:r>
      <w:r w:rsidRPr="00E27F39">
        <w:rPr>
          <w:rFonts w:ascii="Times New Roman" w:hAnsi="Times New Roman" w:cs="Times New Roman"/>
        </w:rPr>
        <w:t xml:space="preserve"> hal 1</w:t>
      </w:r>
    </w:p>
  </w:footnote>
  <w:footnote w:id="5">
    <w:p w:rsidR="00A507E2" w:rsidRPr="00E27F39" w:rsidRDefault="00A507E2" w:rsidP="00DB2E9F">
      <w:pPr>
        <w:pStyle w:val="FootnoteText"/>
        <w:ind w:firstLine="720"/>
        <w:jc w:val="both"/>
        <w:rPr>
          <w:rFonts w:ascii="Times New Roman" w:hAnsi="Times New Roman" w:cs="Times New Roman"/>
        </w:rPr>
      </w:pPr>
      <w:r w:rsidRPr="00E27F39">
        <w:rPr>
          <w:rStyle w:val="FootnoteReference"/>
          <w:rFonts w:ascii="Times New Roman" w:hAnsi="Times New Roman" w:cs="Times New Roman"/>
        </w:rPr>
        <w:footnoteRef/>
      </w:r>
      <w:r w:rsidRPr="00E27F39">
        <w:rPr>
          <w:rFonts w:ascii="Times New Roman" w:hAnsi="Times New Roman" w:cs="Times New Roman"/>
        </w:rPr>
        <w:t xml:space="preserve"> </w:t>
      </w:r>
      <w:r w:rsidRPr="00E27F39">
        <w:rPr>
          <w:rFonts w:ascii="Times New Roman" w:hAnsi="Times New Roman" w:cs="Times New Roman"/>
        </w:rPr>
        <w:fldChar w:fldCharType="begin" w:fldLock="1"/>
      </w:r>
      <w:r w:rsidRPr="00E27F39">
        <w:rPr>
          <w:rFonts w:ascii="Times New Roman" w:hAnsi="Times New Roman" w:cs="Times New Roman"/>
        </w:rPr>
        <w:instrText>ADDIN CSL_CITATION {"citationItems":[{"id":"ITEM-1","itemData":{"author":[{"dropping-particle":"","family":"Tanwir","given":"","non-dropping-particle":"","parse-names":false,"suffix":""}],"container-title":"DASAR-DASAR DAN RUANG LINGKUP EVALUASI PENDIDIKAN","id":"ITEM-1","issued":{"date-parts":[["2008"]]},"title":"DASAR-DASAR DAN RUANG LINGKUP EVALUASI PENDIDIKAN","type":"article-journal","volume":"1"},"uris":["http://www.mendeley.com/documents/?uuid=47546636-bed0-4391-82af-615073f19fa1"]}],"mendeley":{"formattedCitation":"Tanwir, ‘DASAR-DASAR DAN RUANG LINGKUP EVALUASI PENDIDIKAN’, &lt;i&gt;DASAR-DASAR DAN RUANG LINGKUP EVALUASI PENDIDIKAN&lt;/i&gt;, 1 (2008).","plainTextFormattedCitation":"Tanwir, ‘DASAR-DASAR DAN RUANG LINGKUP EVALUASI PENDIDIKAN’, DASAR-DASAR DAN RUANG LINGKUP EVALUASI PENDIDIKAN, 1 (2008).","previouslyFormattedCitation":"Tanwir, ‘DASAR-DASAR DAN RUANG LINGKUP EVALUASI PENDIDIKAN’, &lt;i&gt;DASAR-DASAR DAN RUANG LINGKUP EVALUASI PENDIDIKAN&lt;/i&gt;, 1 (2008)."},"properties":{"noteIndex":5},"schema":"https://github.com/citation-style-language/schema/raw/master/csl-citation.json"}</w:instrText>
      </w:r>
      <w:r w:rsidRPr="00E27F39">
        <w:rPr>
          <w:rFonts w:ascii="Times New Roman" w:hAnsi="Times New Roman" w:cs="Times New Roman"/>
        </w:rPr>
        <w:fldChar w:fldCharType="separate"/>
      </w:r>
      <w:r w:rsidRPr="00E27F39">
        <w:rPr>
          <w:rFonts w:ascii="Times New Roman" w:hAnsi="Times New Roman" w:cs="Times New Roman"/>
          <w:noProof/>
        </w:rPr>
        <w:t>Tanwir, ‘</w:t>
      </w:r>
      <w:r w:rsidRPr="00E27F39">
        <w:rPr>
          <w:rFonts w:ascii="Times New Roman" w:hAnsi="Times New Roman" w:cs="Times New Roman"/>
          <w:i/>
          <w:noProof/>
        </w:rPr>
        <w:t>Dasar-dasar  dan Ruang Lingkup Evaluasi Pendidikan’,</w:t>
      </w:r>
      <w:r w:rsidRPr="00E27F39">
        <w:rPr>
          <w:rFonts w:ascii="Times New Roman" w:hAnsi="Times New Roman" w:cs="Times New Roman"/>
          <w:noProof/>
        </w:rPr>
        <w:t xml:space="preserve"> (2008).</w:t>
      </w:r>
      <w:r w:rsidRPr="00E27F39">
        <w:rPr>
          <w:rFonts w:ascii="Times New Roman" w:hAnsi="Times New Roman" w:cs="Times New Roman"/>
        </w:rPr>
        <w:fldChar w:fldCharType="end"/>
      </w:r>
      <w:r w:rsidRPr="00E27F39">
        <w:rPr>
          <w:rFonts w:ascii="Times New Roman" w:hAnsi="Times New Roman" w:cs="Times New Roman"/>
        </w:rPr>
        <w:t xml:space="preserve"> hal 1</w:t>
      </w:r>
    </w:p>
  </w:footnote>
  <w:footnote w:id="6">
    <w:p w:rsidR="00A507E2" w:rsidRPr="00FA2F93" w:rsidRDefault="00A507E2" w:rsidP="00DB2E9F">
      <w:pPr>
        <w:pStyle w:val="FootnoteText"/>
        <w:ind w:firstLine="720"/>
        <w:jc w:val="both"/>
        <w:rPr>
          <w:rFonts w:ascii="Times New Roman" w:hAnsi="Times New Roman" w:cs="Times New Roman"/>
        </w:rPr>
      </w:pPr>
      <w:r w:rsidRPr="00E27F39">
        <w:rPr>
          <w:rStyle w:val="FootnoteReference"/>
          <w:rFonts w:ascii="Times New Roman" w:hAnsi="Times New Roman" w:cs="Times New Roman"/>
        </w:rPr>
        <w:footnoteRef/>
      </w:r>
      <w:r w:rsidRPr="00E27F39">
        <w:rPr>
          <w:rFonts w:ascii="Times New Roman" w:hAnsi="Times New Roman" w:cs="Times New Roman"/>
        </w:rPr>
        <w:t xml:space="preserve"> </w:t>
      </w:r>
      <w:r w:rsidRPr="00E27F39">
        <w:rPr>
          <w:rFonts w:ascii="Times New Roman" w:hAnsi="Times New Roman" w:cs="Times New Roman"/>
        </w:rPr>
        <w:fldChar w:fldCharType="begin" w:fldLock="1"/>
      </w:r>
      <w:r w:rsidRPr="00E27F39">
        <w:rPr>
          <w:rFonts w:ascii="Times New Roman" w:hAnsi="Times New Roman" w:cs="Times New Roman"/>
        </w:rPr>
        <w:instrText>ADDIN CSL_CITATION {"citationItems":[{"id":"ITEM-1","itemData":{"author":[{"dropping-particle":"","family":"A","given":"M.Pd. Asep adiana latip","non-dropping-particle":"","parse-names":false,"suffix":""}],"id":"ITEM-1","issued":{"date-parts":[["2018"]]},"number-of-pages":"19","title":"Perencanaan Dan Pelaksana Penilaian Hasil Belajar Autentik, 2018.","type":"book"},"uris":["http://www.mendeley.com/documents/?uuid=305fdb8d-c0de-4375-9524-1079a61d850a"]}],"mendeley":{"formattedCitation":"M.Pd. Asep adiana latip A, &lt;i&gt;Perencanaan Dan Pelaksana Penilaian Hasil Belajar Autentik, 2018.&lt;/i&gt;, 2018.","manualFormatting":"M.Pd. Asep adiana latip A, Perencanaan Dan Pelaksana Penilaian Hasil Belajar Autentik, 2018.","plainTextFormattedCitation":"M.Pd. Asep adiana latip A, Perencanaan Dan Pelaksana Penilaian Hasil Belajar Autentik, 2018., 2018.","previouslyFormattedCitation":"M.Pd. Asep adiana latip A, &lt;i&gt;Perencanaan Dan Pelaksana Penilaian Hasil Belajar Autentik, 2018.&lt;/i&gt;, 2018."},"properties":{"noteIndex":6},"schema":"https://github.com/citation-style-language/schema/raw/master/csl-citation.json"}</w:instrText>
      </w:r>
      <w:r w:rsidRPr="00E27F39">
        <w:rPr>
          <w:rFonts w:ascii="Times New Roman" w:hAnsi="Times New Roman" w:cs="Times New Roman"/>
        </w:rPr>
        <w:fldChar w:fldCharType="separate"/>
      </w:r>
      <w:r>
        <w:rPr>
          <w:rFonts w:ascii="Times New Roman" w:hAnsi="Times New Roman" w:cs="Times New Roman"/>
          <w:noProof/>
        </w:rPr>
        <w:t xml:space="preserve"> Asep adiana latip</w:t>
      </w:r>
      <w:r w:rsidRPr="00E27F39">
        <w:rPr>
          <w:rFonts w:ascii="Times New Roman" w:hAnsi="Times New Roman" w:cs="Times New Roman"/>
          <w:noProof/>
        </w:rPr>
        <w:t xml:space="preserve">, </w:t>
      </w:r>
      <w:r w:rsidRPr="00E27F39">
        <w:rPr>
          <w:rFonts w:ascii="Times New Roman" w:hAnsi="Times New Roman" w:cs="Times New Roman"/>
          <w:i/>
          <w:noProof/>
        </w:rPr>
        <w:t xml:space="preserve">Perencanaan Dan Pelaksana Penilaian Hasil Belajar Autentik, </w:t>
      </w:r>
      <w:r w:rsidRPr="00E27F39">
        <w:rPr>
          <w:rFonts w:ascii="Times New Roman" w:hAnsi="Times New Roman" w:cs="Times New Roman"/>
          <w:noProof/>
        </w:rPr>
        <w:t>(2018).</w:t>
      </w:r>
      <w:r w:rsidRPr="00E27F39">
        <w:rPr>
          <w:rFonts w:ascii="Times New Roman" w:hAnsi="Times New Roman" w:cs="Times New Roman"/>
        </w:rPr>
        <w:fldChar w:fldCharType="end"/>
      </w:r>
      <w:r w:rsidRPr="00E27F39">
        <w:rPr>
          <w:rFonts w:ascii="Times New Roman" w:hAnsi="Times New Roman" w:cs="Times New Roman"/>
        </w:rPr>
        <w:t xml:space="preserve"> hal 5</w:t>
      </w:r>
    </w:p>
  </w:footnote>
  <w:footnote w:id="7">
    <w:p w:rsidR="00A507E2" w:rsidRPr="00694E27" w:rsidRDefault="00A507E2" w:rsidP="00DB2E9F">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Anshori,</w:t>
      </w:r>
      <w:r>
        <w:rPr>
          <w:rFonts w:ascii="Times New Roman" w:hAnsi="Times New Roman" w:cs="Times New Roman"/>
          <w:i/>
          <w:u w:val="single"/>
        </w:rPr>
        <w:t xml:space="preserve"> </w:t>
      </w:r>
      <w:r>
        <w:rPr>
          <w:rFonts w:ascii="Times New Roman" w:hAnsi="Times New Roman" w:cs="Times New Roman"/>
          <w:i/>
        </w:rPr>
        <w:t>Ulumul Qur’an</w:t>
      </w:r>
      <w:r>
        <w:rPr>
          <w:rFonts w:ascii="Times New Roman" w:hAnsi="Times New Roman" w:cs="Times New Roman"/>
        </w:rPr>
        <w:t>, (Jakarta: Rajawali Press). hal. 17</w:t>
      </w:r>
    </w:p>
  </w:footnote>
  <w:footnote w:id="8">
    <w:p w:rsidR="00A507E2" w:rsidRPr="002F19EE" w:rsidRDefault="00A507E2" w:rsidP="00DB2E9F">
      <w:pPr>
        <w:pStyle w:val="FootnoteText"/>
        <w:ind w:firstLine="720"/>
        <w:jc w:val="both"/>
        <w:rPr>
          <w:rFonts w:ascii="Times New Roman" w:hAnsi="Times New Roman" w:cs="Times New Roman"/>
        </w:rPr>
      </w:pPr>
      <w:r w:rsidRPr="002F19EE">
        <w:rPr>
          <w:rStyle w:val="FootnoteReference"/>
          <w:rFonts w:ascii="Times New Roman" w:hAnsi="Times New Roman" w:cs="Times New Roman"/>
        </w:rPr>
        <w:footnoteRef/>
      </w:r>
      <w:r w:rsidRPr="002F19EE">
        <w:rPr>
          <w:rFonts w:ascii="Times New Roman" w:hAnsi="Times New Roman" w:cs="Times New Roman"/>
        </w:rPr>
        <w:t xml:space="preserve"> </w:t>
      </w:r>
      <w:r w:rsidRPr="002F19E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{"citationItems":[{"id":"ITEM-1","itemData":{"author":[{"dropping-particle":"","family":"Ariska","given":"Novianti","non-dropping-particle":"","parse-names":false,"suffix":""}],"container-title":"Pengaruh penerapan metode tilawati terhadap kemampuan membaca Al-Qur'an siswa kelas III MIN 2 kotawiringan barat","id":"ITEM-1","issued":{"date-parts":[["2018"]]},"page":"93","title":"No Title","type":"article-journal"},"uris":["http://www.mendeley.com/documents/?uuid=07931ff7-1375-4ce1-b790-fe93307ab509"]}],"mendeley":{"formattedCitation":"Novianti Ariska, ‘No Title’, &lt;i&gt;Pengaruh Penerapan Metode Tilawati Terhadap Kemampuan Membaca Al-Qur’an Siswa Kelas III MIN 2 Kotawiringan Barat&lt;/i&gt;, 2018, 93.","manualFormatting":"Novianti Ariska, Pengaruh Penerapan Metode Tilawati Terhadap Kemampuan Membaca Al-Qur’an Siswa Kelas III MIN 2 Kotawiringan Barat, 2018, 93.","plainTextFormattedCitation":"Novianti Ariska, ‘No Title’, Pengaruh Penerapan Metode Tilawati Terhadap Kemampuan Membaca Al-Qur’an Siswa Kelas III MIN 2 Kotawiringan Barat, 2018, 93.","previouslyFormattedCitation":"Novianti Ariska, ‘No Title’, &lt;i&gt;Pengaruh Penerapan Metode Tilawati Terhadap Kemampuan Membaca Al-Qur’an Siswa Kelas III MIN 2 Kotawiringan Barat&lt;/i&gt;, 2018, 93."},"properties":{"noteIndex":8},"schema":"https://github.com/citation-style-language/schema/raw/master/csl-citation.json"}</w:instrText>
      </w:r>
      <w:r w:rsidRPr="002F19EE">
        <w:rPr>
          <w:rFonts w:ascii="Times New Roman" w:hAnsi="Times New Roman" w:cs="Times New Roman"/>
        </w:rPr>
        <w:fldChar w:fldCharType="separate"/>
      </w:r>
      <w:r w:rsidRPr="002F19EE">
        <w:rPr>
          <w:rFonts w:ascii="Times New Roman" w:hAnsi="Times New Roman" w:cs="Times New Roman"/>
          <w:noProof/>
        </w:rPr>
        <w:t xml:space="preserve">Novianti Ariska, </w:t>
      </w:r>
      <w:r w:rsidRPr="002F19EE">
        <w:rPr>
          <w:rFonts w:ascii="Times New Roman" w:hAnsi="Times New Roman" w:cs="Times New Roman"/>
          <w:i/>
          <w:noProof/>
        </w:rPr>
        <w:t>Pengaruh Penerapan Metode Tilawati Terhadap Kemampuan Membaca Al-Qur’an Siswa Kelas III MIN 2 Kotawiringan Barat</w:t>
      </w:r>
      <w:r w:rsidRPr="002F19EE">
        <w:rPr>
          <w:rFonts w:ascii="Times New Roman" w:hAnsi="Times New Roman" w:cs="Times New Roman"/>
          <w:noProof/>
        </w:rPr>
        <w:t xml:space="preserve">, 2018, </w:t>
      </w:r>
      <w:r>
        <w:rPr>
          <w:rFonts w:ascii="Times New Roman" w:hAnsi="Times New Roman" w:cs="Times New Roman"/>
          <w:noProof/>
        </w:rPr>
        <w:t xml:space="preserve">hal </w:t>
      </w:r>
      <w:r w:rsidRPr="002F19EE">
        <w:rPr>
          <w:rFonts w:ascii="Times New Roman" w:hAnsi="Times New Roman" w:cs="Times New Roman"/>
          <w:noProof/>
        </w:rPr>
        <w:t>93.</w:t>
      </w:r>
      <w:r w:rsidRPr="002F19EE">
        <w:rPr>
          <w:rFonts w:ascii="Times New Roman" w:hAnsi="Times New Roman" w:cs="Times New Roman"/>
        </w:rPr>
        <w:fldChar w:fldCharType="end"/>
      </w:r>
    </w:p>
  </w:footnote>
  <w:footnote w:id="9">
    <w:p w:rsidR="00A507E2" w:rsidRPr="00224166" w:rsidRDefault="00A507E2" w:rsidP="00DB2E9F">
      <w:pPr>
        <w:pStyle w:val="FootnoteText"/>
        <w:ind w:firstLine="720"/>
        <w:jc w:val="both"/>
        <w:rPr>
          <w:rFonts w:ascii="Times New Roman" w:hAnsi="Times New Roman" w:cs="Times New Roman"/>
        </w:rPr>
      </w:pPr>
      <w:r w:rsidRPr="00224166">
        <w:rPr>
          <w:rStyle w:val="FootnoteReference"/>
          <w:rFonts w:ascii="Times New Roman" w:hAnsi="Times New Roman" w:cs="Times New Roman"/>
        </w:rPr>
        <w:footnoteRef/>
      </w:r>
      <w:r w:rsidRPr="00224166">
        <w:rPr>
          <w:rFonts w:ascii="Times New Roman" w:hAnsi="Times New Roman" w:cs="Times New Roman"/>
        </w:rPr>
        <w:t xml:space="preserve"> </w:t>
      </w:r>
      <w:r w:rsidRPr="00224166">
        <w:rPr>
          <w:rFonts w:ascii="Times New Roman" w:hAnsi="Times New Roman" w:cs="Times New Roman"/>
        </w:rPr>
        <w:fldChar w:fldCharType="begin" w:fldLock="1"/>
      </w:r>
      <w:r w:rsidRPr="00224166">
        <w:rPr>
          <w:rFonts w:ascii="Times New Roman" w:hAnsi="Times New Roman" w:cs="Times New Roman"/>
        </w:rPr>
        <w:instrText>ADDIN CSL_CITATION {"citationItems":[{"id":"ITEM-1","itemData":{"author":[{"dropping-particle":"","family":"Kanatul Hasanah","given":"","non-dropping-particle":"","parse-names":false,"suffix":""}],"container-title":"Implementasi Metode Tilawati Dalam Meningkatkan Kemampuan Membaca Al-Qur'an","id":"ITEM-1","issued":{"date-parts":[["2018"]]},"page":"83","title":"No Title","type":"article-journal","volume":"01"},"uris":["http://www.mendeley.com/documents/?uuid=f45b1666-47c3-4b73-a672-77b3edf770b1"]}],"mendeley":{"formattedCitation":"Kanatul Hasanah, ‘No Title’, &lt;i&gt;Implementasi Metode Tilawati Dalam Meningkatkan Kemampuan Membaca Al-Qur’an&lt;/i&gt;, 01 (2018), 83.","manualFormatting":"Kanatul Hasanah, Implementasi Metode Tilawati Dalam Meningkatkan Kemampuan Membaca Al-Qur’an, 01 (2018), 83.","plainTextFormattedCitation":"Kanatul Hasanah, ‘No Title’, Implementasi Metode Tilawati Dalam Meningkatkan Kemampuan Membaca Al-Qur’an, 01 (2018), 83.","previouslyFormattedCitation":"Kanatul Hasanah, ‘No Title’, &lt;i&gt;Implementasi Metode Tilawati Dalam Meningkatkan Kemampuan Membaca Al-Qur’an&lt;/i&gt;, 01 (2018), 83."},"properties":{"noteIndex":9},"schema":"https://github.com/citation-style-language/schema/raw/master/csl-citation.json"}</w:instrText>
      </w:r>
      <w:r w:rsidRPr="00224166">
        <w:rPr>
          <w:rFonts w:ascii="Times New Roman" w:hAnsi="Times New Roman" w:cs="Times New Roman"/>
        </w:rPr>
        <w:fldChar w:fldCharType="separate"/>
      </w:r>
      <w:r w:rsidRPr="00224166">
        <w:rPr>
          <w:rFonts w:ascii="Times New Roman" w:hAnsi="Times New Roman" w:cs="Times New Roman"/>
          <w:noProof/>
        </w:rPr>
        <w:t xml:space="preserve">Kanatul Hasanah, </w:t>
      </w:r>
      <w:r w:rsidRPr="00224166">
        <w:rPr>
          <w:rFonts w:ascii="Times New Roman" w:hAnsi="Times New Roman" w:cs="Times New Roman"/>
          <w:i/>
          <w:noProof/>
        </w:rPr>
        <w:t>Implementasi Metode Tilawati Dalam Meningkatkan Kemampuan Membaca Al-Qur’an</w:t>
      </w:r>
      <w:r w:rsidRPr="00224166">
        <w:rPr>
          <w:rFonts w:ascii="Times New Roman" w:hAnsi="Times New Roman" w:cs="Times New Roman"/>
          <w:noProof/>
        </w:rPr>
        <w:t xml:space="preserve">, 01 (2018), </w:t>
      </w:r>
      <w:r>
        <w:rPr>
          <w:rFonts w:ascii="Times New Roman" w:hAnsi="Times New Roman" w:cs="Times New Roman"/>
          <w:noProof/>
        </w:rPr>
        <w:t xml:space="preserve">hal </w:t>
      </w:r>
      <w:r w:rsidRPr="00224166">
        <w:rPr>
          <w:rFonts w:ascii="Times New Roman" w:hAnsi="Times New Roman" w:cs="Times New Roman"/>
          <w:noProof/>
        </w:rPr>
        <w:t>83.</w:t>
      </w:r>
      <w:r w:rsidRPr="00224166">
        <w:rPr>
          <w:rFonts w:ascii="Times New Roman" w:hAnsi="Times New Roman" w:cs="Times New Roman"/>
        </w:rPr>
        <w:fldChar w:fldCharType="end"/>
      </w:r>
    </w:p>
  </w:footnote>
  <w:footnote w:id="10">
    <w:p w:rsidR="00A507E2" w:rsidRPr="00224166" w:rsidRDefault="00A507E2" w:rsidP="00DB2E9F">
      <w:pPr>
        <w:pStyle w:val="FootnoteText"/>
        <w:ind w:firstLine="720"/>
        <w:jc w:val="both"/>
        <w:rPr>
          <w:rFonts w:ascii="Times New Roman" w:hAnsi="Times New Roman" w:cs="Times New Roman"/>
        </w:rPr>
      </w:pPr>
      <w:r w:rsidRPr="00224166">
        <w:rPr>
          <w:rStyle w:val="FootnoteReference"/>
          <w:rFonts w:ascii="Times New Roman" w:hAnsi="Times New Roman" w:cs="Times New Roman"/>
        </w:rPr>
        <w:footnoteRef/>
      </w:r>
      <w:r w:rsidRPr="00224166">
        <w:rPr>
          <w:rFonts w:ascii="Times New Roman" w:hAnsi="Times New Roman" w:cs="Times New Roman"/>
        </w:rPr>
        <w:t xml:space="preserve"> </w:t>
      </w:r>
      <w:r w:rsidRPr="0022416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{"citationItems":[{"id":"ITEM-1","itemData":{"author":[{"dropping-particle":"","family":"Siti Saodah","given":"dkk","non-dropping-particle":"","parse-names":false,"suffix":""}],"container-title":"Implementasi Metode Tilawati Dalam Pembelajaran Membaca Al-Qur’an Untuk Meningkatkan Kualitas Membaca: di SD Salman Al-Farisi Full Day School Bandung","id":"ITEM-1","issued":{"date-parts":[["2022"]]},"page":"33","title":"No Title","type":"article-journal","volume":"01"},"uris":["http://www.mendeley.com/documents/?uuid=1cdd69d5-67e6-4424-80ec-986704fb53f0"]}],"mendeley":{"formattedCitation":"dkk Siti Saodah, ‘No Title’, &lt;i&gt;Implementasi Metode Tilawati Dalam Pembelajaran Membaca Al-Qur’an Untuk Meningkatkan Kualitas Membaca: Di SD Salman Al-Farisi Full Day School Bandung&lt;/i&gt;, 01 (2022), 33.","manualFormatting":"Siti Saodah dkk, Implementasi Metode Tilawati Dalam Pembelajaran Membaca Al-Qur’an Untuk Meningkatkan Kualitas Membaca: Di SD Salman Al-Farisi Full Day School Bandung, 01 (2022), 33.","plainTextFormattedCitation":"dkk Siti Saodah, ‘No Title’, Implementasi Metode Tilawati Dalam Pembelajaran Membaca Al-Qur’an Untuk Meningkatkan Kualitas Membaca: Di SD Salman Al-Farisi Full Day School Bandung, 01 (2022), 33.","previouslyFormattedCitation":"dkk Siti Saodah, ‘No Title’, &lt;i&gt;Implementasi Metode Tilawati Dalam Pembelajaran Membaca Al-Qur’an Untuk Meningkatkan Kualitas Membaca: Di SD Salman Al-Farisi Full Day School Bandung&lt;/i&gt;, 01 (2022), 33."},"properties":{"noteIndex":10},"schema":"https://github.com/citation-style-language/schema/raw/master/csl-citation.json"}</w:instrText>
      </w:r>
      <w:r w:rsidRPr="00224166">
        <w:rPr>
          <w:rFonts w:ascii="Times New Roman" w:hAnsi="Times New Roman" w:cs="Times New Roman"/>
        </w:rPr>
        <w:fldChar w:fldCharType="separate"/>
      </w:r>
      <w:r>
        <w:rPr>
          <w:rFonts w:ascii="Times New Roman" w:hAnsi="Times New Roman" w:cs="Times New Roman"/>
          <w:noProof/>
        </w:rPr>
        <w:t>Siti Saodah</w:t>
      </w:r>
      <w:r w:rsidRPr="00224166">
        <w:rPr>
          <w:rFonts w:ascii="Times New Roman" w:hAnsi="Times New Roman" w:cs="Times New Roman"/>
          <w:noProof/>
        </w:rPr>
        <w:t xml:space="preserve">, </w:t>
      </w:r>
      <w:r w:rsidRPr="00224166">
        <w:rPr>
          <w:rFonts w:ascii="Times New Roman" w:hAnsi="Times New Roman" w:cs="Times New Roman"/>
          <w:i/>
          <w:noProof/>
        </w:rPr>
        <w:t>Implementasi Metode Tilawati Dalam Pembelajaran Membaca Al-Qur’an Untuk Meningkatkan Kualitas Membaca: Di SD Salman Al-Farisi Full Day School Bandung</w:t>
      </w:r>
      <w:r w:rsidRPr="00224166">
        <w:rPr>
          <w:rFonts w:ascii="Times New Roman" w:hAnsi="Times New Roman" w:cs="Times New Roman"/>
          <w:noProof/>
        </w:rPr>
        <w:t>, 01 (2022),</w:t>
      </w:r>
      <w:r>
        <w:rPr>
          <w:rFonts w:ascii="Times New Roman" w:hAnsi="Times New Roman" w:cs="Times New Roman"/>
          <w:noProof/>
        </w:rPr>
        <w:t xml:space="preserve"> hal</w:t>
      </w:r>
      <w:r w:rsidRPr="00224166">
        <w:rPr>
          <w:rFonts w:ascii="Times New Roman" w:hAnsi="Times New Roman" w:cs="Times New Roman"/>
          <w:noProof/>
        </w:rPr>
        <w:t xml:space="preserve"> 33.</w:t>
      </w:r>
      <w:r w:rsidRPr="00224166">
        <w:rPr>
          <w:rFonts w:ascii="Times New Roman" w:hAnsi="Times New Roman" w:cs="Times New Roman"/>
        </w:rPr>
        <w:fldChar w:fldCharType="end"/>
      </w:r>
    </w:p>
  </w:footnote>
  <w:footnote w:id="11">
    <w:p w:rsidR="00A507E2" w:rsidRPr="006109B1" w:rsidRDefault="00A507E2" w:rsidP="00DB2E9F">
      <w:pPr>
        <w:pStyle w:val="FootnoteText"/>
        <w:ind w:left="720"/>
        <w:jc w:val="both"/>
        <w:rPr>
          <w:rFonts w:ascii="Times New Roman" w:hAnsi="Times New Roman" w:cs="Times New Roman"/>
        </w:rPr>
      </w:pPr>
      <w:r>
        <w:rPr>
          <w:rStyle w:val="FootnoteReference"/>
        </w:rPr>
        <w:footnoteRef/>
      </w:r>
      <w:r>
        <w:t xml:space="preserve"> </w:t>
      </w:r>
      <w:r w:rsidRPr="006109B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{"citationItems":[{"id":"ITEM-1","itemData":{"author":[{"dropping-particle":"","family":"Bahasa","given":"Tim Penyusun Kamus","non-dropping-particle":"","parse-names":false,"suffix":""}],"id":"ITEM-1","issued":{"date-parts":[["2002"]]},"number-of-pages":"849","title":"Kamus Pusat Bahasa,","type":"book"},"uris":["http://www.mendeley.com/documents/?uuid=2daba11c-5a95-478e-9b0f-9257072aa630"]}],"mendeley":{"formattedCitation":"Tim Penyusun Kamus Bahasa, &lt;i&gt;Kamus Pusat Bahasa,&lt;/i&gt; 2002.","plainTextFormattedCitation":"Tim Penyusun Kamus Bahasa, Kamus Pusat Bahasa, 2002.","previouslyFormattedCitation":"Tim Penyusun Kamus Bahasa, &lt;i&gt;Kamus Pusat Bahasa,&lt;/i&gt; 2002."},"properties":{"noteIndex":11},"schema":"https://github.com/citation-style-language/schema/raw/master/csl-citation.json"}</w:instrText>
      </w:r>
      <w:r w:rsidRPr="006109B1">
        <w:rPr>
          <w:rFonts w:ascii="Times New Roman" w:hAnsi="Times New Roman" w:cs="Times New Roman"/>
        </w:rPr>
        <w:fldChar w:fldCharType="separate"/>
      </w:r>
      <w:r w:rsidRPr="006109B1">
        <w:rPr>
          <w:rFonts w:ascii="Times New Roman" w:hAnsi="Times New Roman" w:cs="Times New Roman"/>
          <w:noProof/>
        </w:rPr>
        <w:t xml:space="preserve">Tim Penyusun Kamus </w:t>
      </w:r>
      <w:r>
        <w:rPr>
          <w:rFonts w:ascii="Times New Roman" w:hAnsi="Times New Roman" w:cs="Times New Roman"/>
          <w:noProof/>
        </w:rPr>
        <w:t xml:space="preserve">Pusat </w:t>
      </w:r>
      <w:r w:rsidRPr="006109B1">
        <w:rPr>
          <w:rFonts w:ascii="Times New Roman" w:hAnsi="Times New Roman" w:cs="Times New Roman"/>
          <w:noProof/>
        </w:rPr>
        <w:t>Bahasa</w:t>
      </w:r>
      <w:r>
        <w:rPr>
          <w:rFonts w:ascii="Times New Roman" w:hAnsi="Times New Roman" w:cs="Times New Roman"/>
          <w:noProof/>
        </w:rPr>
        <w:t xml:space="preserve"> KBBI</w:t>
      </w:r>
      <w:r w:rsidRPr="006109B1">
        <w:rPr>
          <w:rFonts w:ascii="Times New Roman" w:hAnsi="Times New Roman" w:cs="Times New Roman"/>
          <w:noProof/>
        </w:rPr>
        <w:t xml:space="preserve">, </w:t>
      </w:r>
      <w:r w:rsidRPr="006109B1">
        <w:rPr>
          <w:rFonts w:ascii="Times New Roman" w:hAnsi="Times New Roman" w:cs="Times New Roman"/>
          <w:i/>
          <w:noProof/>
        </w:rPr>
        <w:t>Kamus Pusat Bahasa,</w:t>
      </w:r>
      <w:r w:rsidRPr="006109B1">
        <w:rPr>
          <w:rFonts w:ascii="Times New Roman" w:hAnsi="Times New Roman" w:cs="Times New Roman"/>
          <w:noProof/>
        </w:rPr>
        <w:t xml:space="preserve"> </w:t>
      </w:r>
      <w:r>
        <w:rPr>
          <w:rFonts w:ascii="Times New Roman" w:hAnsi="Times New Roman" w:cs="Times New Roman"/>
          <w:noProof/>
        </w:rPr>
        <w:t xml:space="preserve">Jakarta, </w:t>
      </w:r>
      <w:r w:rsidRPr="006109B1">
        <w:rPr>
          <w:rFonts w:ascii="Times New Roman" w:hAnsi="Times New Roman" w:cs="Times New Roman"/>
          <w:noProof/>
        </w:rPr>
        <w:t>2002.</w:t>
      </w:r>
      <w:r w:rsidRPr="006109B1">
        <w:rPr>
          <w:rFonts w:ascii="Times New Roman" w:hAnsi="Times New Roman" w:cs="Times New Roman"/>
        </w:rPr>
        <w:fldChar w:fldCharType="end"/>
      </w:r>
      <w:r>
        <w:rPr>
          <w:rFonts w:ascii="Times New Roman" w:hAnsi="Times New Roman" w:cs="Times New Roman"/>
        </w:rPr>
        <w:t xml:space="preserve"> hal 741</w:t>
      </w:r>
    </w:p>
  </w:footnote>
  <w:footnote w:id="12">
    <w:p w:rsidR="00A507E2" w:rsidRPr="006109B1" w:rsidRDefault="00A507E2" w:rsidP="00DB2E9F">
      <w:pPr>
        <w:pStyle w:val="FootnoteText"/>
        <w:ind w:firstLine="720"/>
        <w:jc w:val="both"/>
        <w:rPr>
          <w:rFonts w:ascii="Times New Roman" w:hAnsi="Times New Roman" w:cs="Times New Roman"/>
        </w:rPr>
      </w:pPr>
      <w:r w:rsidRPr="006109B1">
        <w:rPr>
          <w:rStyle w:val="FootnoteReference"/>
          <w:rFonts w:ascii="Times New Roman" w:hAnsi="Times New Roman" w:cs="Times New Roman"/>
        </w:rPr>
        <w:footnoteRef/>
      </w:r>
      <w:r w:rsidRPr="006109B1">
        <w:rPr>
          <w:rFonts w:ascii="Times New Roman" w:hAnsi="Times New Roman" w:cs="Times New Roman"/>
        </w:rPr>
        <w:t xml:space="preserve"> </w:t>
      </w:r>
      <w:r w:rsidRPr="006109B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{"citationItems":[{"id":"ITEM-1","itemData":{"author":[{"dropping-particle":"","family":"Dkk.","given":"Tayar Yusuf","non-dropping-particle":"","parse-names":false,"suffix":""}],"container-title":"Metodologi Pengajaran Agama dan Bahasa Arab","id":"ITEM-1","issue":"7","issued":{"date-parts":[["1995"]]},"title":"No Title","type":"article-journal","volume":"1"},"uris":["http://www.mendeley.com/documents/?uuid=51259c77-2699-430e-aca1-059ad87f0c13"]}],"mendeley":{"formattedCitation":"Tayar Yusuf Dkk., ‘No Title’, &lt;i&gt;Metodologi Pengajaran Agama Dan Bahasa Arab&lt;/i&gt;, 1.7 (1995).","manualFormatting":"Tayar Yusuf dkk., , Metodologi Pengajaran Agama Dan Bahasa Arab, 1.7 (1995).","plainTextFormattedCitation":"Tayar Yusuf Dkk., ‘No Title’, Metodologi Pengajaran Agama Dan Bahasa Arab, 1.7 (1995).","previouslyFormattedCitation":"Tayar Yusuf Dkk., ‘No Title’, &lt;i&gt;Metodologi Pengajaran Agama Dan Bahasa Arab&lt;/i&gt;, 1.7 (1995)."},"properties":{"noteIndex":12},"schema":"https://github.com/citation-style-language/schema/raw/master/csl-citation.json"}</w:instrText>
      </w:r>
      <w:r w:rsidRPr="006109B1">
        <w:rPr>
          <w:rFonts w:ascii="Times New Roman" w:hAnsi="Times New Roman" w:cs="Times New Roman"/>
        </w:rPr>
        <w:fldChar w:fldCharType="separate"/>
      </w:r>
      <w:r>
        <w:rPr>
          <w:rFonts w:ascii="Times New Roman" w:hAnsi="Times New Roman" w:cs="Times New Roman"/>
          <w:noProof/>
        </w:rPr>
        <w:t xml:space="preserve">Tayar Yusuf, </w:t>
      </w:r>
      <w:r w:rsidRPr="006109B1">
        <w:rPr>
          <w:rFonts w:ascii="Times New Roman" w:hAnsi="Times New Roman" w:cs="Times New Roman"/>
          <w:i/>
          <w:noProof/>
        </w:rPr>
        <w:t>Metodologi Pengajaran Agama Dan Bahasa Arab</w:t>
      </w:r>
      <w:r>
        <w:rPr>
          <w:rFonts w:ascii="Times New Roman" w:hAnsi="Times New Roman" w:cs="Times New Roman"/>
          <w:noProof/>
        </w:rPr>
        <w:t>, 1995. hal 1-</w:t>
      </w:r>
      <w:r w:rsidRPr="006109B1">
        <w:rPr>
          <w:rFonts w:ascii="Times New Roman" w:hAnsi="Times New Roman" w:cs="Times New Roman"/>
          <w:noProof/>
        </w:rPr>
        <w:t xml:space="preserve">7 </w:t>
      </w:r>
      <w:r w:rsidRPr="006109B1">
        <w:rPr>
          <w:rFonts w:ascii="Times New Roman" w:hAnsi="Times New Roman" w:cs="Times New Roman"/>
        </w:rPr>
        <w:fldChar w:fldCharType="end"/>
      </w:r>
    </w:p>
  </w:footnote>
  <w:footnote w:id="13">
    <w:p w:rsidR="00A507E2" w:rsidRPr="008A62C6" w:rsidRDefault="00A507E2" w:rsidP="00DB2E9F">
      <w:pPr>
        <w:pStyle w:val="FootnoteText"/>
        <w:ind w:firstLine="720"/>
        <w:rPr>
          <w:rFonts w:asciiTheme="majorBidi" w:hAnsiTheme="majorBidi" w:cstheme="majorBidi"/>
          <w:i/>
          <w:iCs/>
          <w:lang w:val="en-GB"/>
        </w:rPr>
      </w:pPr>
      <w:r w:rsidRPr="008A62C6">
        <w:rPr>
          <w:rStyle w:val="FootnoteReference"/>
          <w:rFonts w:asciiTheme="majorBidi" w:hAnsiTheme="majorBidi" w:cstheme="majorBidi"/>
        </w:rPr>
        <w:footnoteRef/>
      </w:r>
      <w:r w:rsidRPr="008A62C6">
        <w:rPr>
          <w:rFonts w:asciiTheme="majorBidi" w:hAnsiTheme="majorBidi" w:cstheme="majorBidi"/>
        </w:rPr>
        <w:t xml:space="preserve"> </w:t>
      </w:r>
      <w:r>
        <w:rPr>
          <w:rFonts w:asciiTheme="majorBidi" w:hAnsiTheme="majorBidi" w:cstheme="majorBidi"/>
          <w:lang w:val="en-GB"/>
        </w:rPr>
        <w:t>Abu Al-Fida Ismail bin Umar bin Katsir,</w:t>
      </w:r>
      <w:r w:rsidRPr="008A62C6">
        <w:rPr>
          <w:rFonts w:asciiTheme="majorBidi" w:hAnsiTheme="majorBidi" w:cstheme="majorBidi"/>
          <w:lang w:val="en-GB"/>
        </w:rPr>
        <w:t xml:space="preserve"> </w:t>
      </w:r>
      <w:r w:rsidRPr="008A62C6">
        <w:rPr>
          <w:rFonts w:asciiTheme="majorBidi" w:hAnsiTheme="majorBidi" w:cstheme="majorBidi"/>
          <w:i/>
          <w:iCs/>
          <w:lang w:val="en-GB"/>
        </w:rPr>
        <w:t xml:space="preserve">Tafsir </w:t>
      </w:r>
      <w:r w:rsidRPr="008A62C6">
        <w:rPr>
          <w:rFonts w:asciiTheme="majorBidi" w:hAnsiTheme="majorBidi" w:cstheme="majorBidi"/>
          <w:i/>
          <w:iCs/>
        </w:rPr>
        <w:t xml:space="preserve">Al-Qur’an Al’Azhim, </w:t>
      </w:r>
      <w:r w:rsidRPr="008A62C6">
        <w:rPr>
          <w:rFonts w:asciiTheme="majorBidi" w:hAnsiTheme="majorBidi" w:cstheme="majorBidi"/>
        </w:rPr>
        <w:t xml:space="preserve">Makhtabah </w:t>
      </w:r>
      <w:r w:rsidRPr="008A62C6">
        <w:rPr>
          <w:rFonts w:asciiTheme="majorBidi" w:hAnsiTheme="majorBidi" w:cstheme="majorBidi"/>
          <w:sz w:val="24"/>
          <w:szCs w:val="24"/>
        </w:rPr>
        <w:t>al</w:t>
      </w:r>
      <w:r>
        <w:rPr>
          <w:rFonts w:asciiTheme="majorBidi" w:hAnsiTheme="majorBidi" w:cstheme="majorBidi"/>
          <w:noProof/>
        </w:rPr>
        <w:t>-Qurthubi</w:t>
      </w:r>
      <w:r w:rsidRPr="008A62C6">
        <w:rPr>
          <w:rFonts w:asciiTheme="majorBidi" w:hAnsiTheme="majorBidi" w:cstheme="majorBidi"/>
          <w:noProof/>
        </w:rPr>
        <w:t>: Kairo, 2000. hal 161</w:t>
      </w:r>
    </w:p>
  </w:footnote>
  <w:footnote w:id="14">
    <w:p w:rsidR="00A507E2" w:rsidRPr="00E84454" w:rsidRDefault="00A507E2" w:rsidP="00DB2E9F">
      <w:pPr>
        <w:pStyle w:val="FootnoteText"/>
        <w:ind w:firstLine="720"/>
        <w:rPr>
          <w:rFonts w:ascii="Times New Roman" w:hAnsi="Times New Roman" w:cs="Times New Roman"/>
          <w:i/>
        </w:rPr>
      </w:pPr>
      <w:r w:rsidRPr="00E84454">
        <w:rPr>
          <w:rStyle w:val="FootnoteReference"/>
          <w:rFonts w:ascii="Times New Roman" w:hAnsi="Times New Roman" w:cs="Times New Roman"/>
        </w:rPr>
        <w:footnoteRef/>
      </w:r>
      <w:r w:rsidRPr="00E84454">
        <w:rPr>
          <w:rFonts w:ascii="Times New Roman" w:hAnsi="Times New Roman" w:cs="Times New Roman"/>
        </w:rPr>
        <w:t xml:space="preserve"> </w:t>
      </w:r>
      <w:r>
        <w:rPr>
          <w:rFonts w:ascii="Times New Roman" w:hAnsi="Times New Roman" w:cs="Times New Roman"/>
        </w:rPr>
        <w:t xml:space="preserve">Maulana, Habib. </w:t>
      </w:r>
      <w:r>
        <w:rPr>
          <w:rFonts w:ascii="Times New Roman" w:hAnsi="Times New Roman" w:cs="Times New Roman"/>
          <w:i/>
        </w:rPr>
        <w:t>Tafsir Surah Al-Muzammil ayat :4</w:t>
      </w:r>
      <w:r>
        <w:rPr>
          <w:rFonts w:ascii="Times New Roman" w:hAnsi="Times New Roman" w:cs="Times New Roman"/>
        </w:rPr>
        <w:t xml:space="preserve"> kriteria bacaan Al-Qur’an Yang Tartil. Bincang Syariah (2020)</w:t>
      </w:r>
    </w:p>
  </w:footnote>
  <w:footnote w:id="15">
    <w:p w:rsidR="00A507E2" w:rsidRPr="00E84454" w:rsidRDefault="00A507E2" w:rsidP="00DB2E9F">
      <w:pPr>
        <w:pStyle w:val="FootnoteText"/>
        <w:ind w:firstLine="720"/>
        <w:rPr>
          <w:rFonts w:ascii="Times New Roman" w:hAnsi="Times New Roman" w:cs="Times New Roman"/>
        </w:rPr>
      </w:pPr>
      <w:r w:rsidRPr="00E84454">
        <w:rPr>
          <w:rStyle w:val="FootnoteReference"/>
          <w:rFonts w:ascii="Times New Roman" w:hAnsi="Times New Roman" w:cs="Times New Roman"/>
        </w:rPr>
        <w:footnoteRef/>
      </w:r>
      <w:r w:rsidRPr="00E84454">
        <w:rPr>
          <w:rFonts w:ascii="Times New Roman" w:hAnsi="Times New Roman" w:cs="Times New Roman"/>
        </w:rPr>
        <w:t xml:space="preserve"> Abdullah, M. </w:t>
      </w:r>
      <w:r w:rsidRPr="00E84454">
        <w:rPr>
          <w:rFonts w:ascii="Times New Roman" w:hAnsi="Times New Roman" w:cs="Times New Roman"/>
          <w:i/>
        </w:rPr>
        <w:t>Tafsir Ibnu Katsir jilid 10.</w:t>
      </w:r>
      <w:r w:rsidRPr="00E84454">
        <w:rPr>
          <w:rFonts w:ascii="Times New Roman" w:hAnsi="Times New Roman" w:cs="Times New Roman"/>
        </w:rPr>
        <w:t xml:space="preserve"> (Bogor : Pustaka Imam Asy-Syafi’i.</w:t>
      </w:r>
      <w:r>
        <w:rPr>
          <w:rFonts w:ascii="Times New Roman" w:hAnsi="Times New Roman" w:cs="Times New Roman"/>
        </w:rPr>
        <w:t xml:space="preserve"> hal 25</w:t>
      </w:r>
    </w:p>
  </w:footnote>
  <w:footnote w:id="16">
    <w:p w:rsidR="00A507E2" w:rsidRPr="00224166" w:rsidRDefault="00A507E2" w:rsidP="00DB2E9F">
      <w:pPr>
        <w:pStyle w:val="FootnoteText"/>
        <w:ind w:firstLine="720"/>
        <w:jc w:val="both"/>
        <w:rPr>
          <w:rFonts w:ascii="Times New Roman" w:hAnsi="Times New Roman" w:cs="Times New Roman"/>
        </w:rPr>
      </w:pPr>
      <w:r w:rsidRPr="00224166">
        <w:rPr>
          <w:rStyle w:val="FootnoteReference"/>
          <w:rFonts w:ascii="Times New Roman" w:hAnsi="Times New Roman" w:cs="Times New Roman"/>
        </w:rPr>
        <w:footnoteRef/>
      </w:r>
      <w:r w:rsidRPr="00224166">
        <w:rPr>
          <w:rFonts w:ascii="Times New Roman" w:hAnsi="Times New Roman" w:cs="Times New Roman"/>
        </w:rPr>
        <w:t xml:space="preserve"> </w:t>
      </w:r>
      <w:r w:rsidRPr="0022416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{"citationItems":[{"id":"ITEM-1","itemData":{"author":[{"dropping-particle":"","family":"Muzammil MF.","given":"","non-dropping-particle":"","parse-names":false,"suffix":""}],"container-title":"Qooidah Baghadiyah(jakarta : Mrkas Qur`an )","id":"ITEM-1","issued":{"date-parts":[["2004"]]},"page":"45","title":"No Title","type":"article-journal","volume":"1"},"uris":["http://www.mendeley.com/documents/?uuid=f57c0406-6856-4d70-a611-089d8b7c356e"]}],"mendeley":{"formattedCitation":"Muzammil MF., ‘No Title’, &lt;i&gt;Qooidah Baghadiyah(Jakarta : Mrkas Qur`an )&lt;/i&gt;, 1 (2004), 45.","manualFormatting":"Muzammil MF., Qooidah Baghadiyah(Jakarta : Mrkas Qur`an ), 1 (2004), 45.","plainTextFormattedCitation":"Muzammil MF., ‘No Title’, Qooidah Baghadiyah(Jakarta : Mrkas Qur`an ), 1 (2004), 45.","previouslyFormattedCitation":"Muzammil MF., ‘No Title’, &lt;i&gt;Qooidah Baghadiyah(Jakarta : Mrkas Qur`an )&lt;/i&gt;, 1 (2004), 45."},"properties":{"noteIndex":13},"schema":"https://github.com/citation-style-language/schema/raw/master/csl-citation.json"}</w:instrText>
      </w:r>
      <w:r w:rsidRPr="00224166">
        <w:rPr>
          <w:rFonts w:ascii="Times New Roman" w:hAnsi="Times New Roman" w:cs="Times New Roman"/>
        </w:rPr>
        <w:fldChar w:fldCharType="separate"/>
      </w:r>
      <w:r w:rsidRPr="00224166">
        <w:rPr>
          <w:rFonts w:ascii="Times New Roman" w:hAnsi="Times New Roman" w:cs="Times New Roman"/>
          <w:noProof/>
        </w:rPr>
        <w:t xml:space="preserve">Muzammil MF., </w:t>
      </w:r>
      <w:r w:rsidRPr="00224166">
        <w:rPr>
          <w:rFonts w:ascii="Times New Roman" w:hAnsi="Times New Roman" w:cs="Times New Roman"/>
          <w:i/>
          <w:noProof/>
        </w:rPr>
        <w:t>Qooidah Baghadiyah</w:t>
      </w:r>
      <w:r>
        <w:rPr>
          <w:rFonts w:ascii="Times New Roman" w:hAnsi="Times New Roman" w:cs="Times New Roman"/>
          <w:i/>
          <w:noProof/>
        </w:rPr>
        <w:t xml:space="preserve"> </w:t>
      </w:r>
      <w:r w:rsidRPr="008A62C6">
        <w:rPr>
          <w:rFonts w:ascii="Times New Roman" w:hAnsi="Times New Roman" w:cs="Times New Roman"/>
          <w:iCs/>
          <w:noProof/>
        </w:rPr>
        <w:t>(Jakarta : Markas Qur`an )</w:t>
      </w:r>
      <w:r w:rsidRPr="00224166">
        <w:rPr>
          <w:rFonts w:ascii="Times New Roman" w:hAnsi="Times New Roman" w:cs="Times New Roman"/>
          <w:noProof/>
        </w:rPr>
        <w:t xml:space="preserve">, 1 (2004), </w:t>
      </w:r>
      <w:r>
        <w:rPr>
          <w:rFonts w:ascii="Times New Roman" w:hAnsi="Times New Roman" w:cs="Times New Roman"/>
          <w:noProof/>
        </w:rPr>
        <w:t xml:space="preserve">hal </w:t>
      </w:r>
      <w:r w:rsidRPr="00224166">
        <w:rPr>
          <w:rFonts w:ascii="Times New Roman" w:hAnsi="Times New Roman" w:cs="Times New Roman"/>
          <w:noProof/>
        </w:rPr>
        <w:t>45.</w:t>
      </w:r>
      <w:r w:rsidRPr="00224166">
        <w:rPr>
          <w:rFonts w:ascii="Times New Roman" w:hAnsi="Times New Roman" w:cs="Times New Roman"/>
        </w:rPr>
        <w:fldChar w:fldCharType="end"/>
      </w:r>
    </w:p>
  </w:footnote>
  <w:footnote w:id="17">
    <w:p w:rsidR="00A507E2" w:rsidRDefault="00A507E2" w:rsidP="00DB2E9F">
      <w:pPr>
        <w:pStyle w:val="FootnoteText"/>
        <w:ind w:firstLine="720"/>
        <w:jc w:val="both"/>
      </w:pPr>
      <w:r>
        <w:rPr>
          <w:rStyle w:val="FootnoteReference"/>
        </w:rPr>
        <w:footnoteRef/>
      </w:r>
      <w:r>
        <w:t xml:space="preserve"> </w:t>
      </w:r>
      <w:r w:rsidRPr="0022416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{"citationItems":[{"id":"ITEM-1","itemData":{"author":[{"dropping-particle":"","family":"As`ad Human","given":"","non-dropping-particle":"","parse-names":false,"suffix":""}],"id":"ITEM-1","issued":{"date-parts":[["2000"]]},"number-of-pages":"h,2","title":"Book Iqra (Yogyakarta; Team Tadarrus)","type":"book"},"uris":["http://www.mendeley.com/documents/?uuid=69d34993-39c8-4b95-81f6-36467a97679b"]}],"mendeley":{"formattedCitation":"As`ad Human, &lt;i&gt;Book Iqra (Yogyakarta; Team Tadarrus)&lt;/i&gt;, 2000.","manualFormatting":"As`ad Human, Buku Iqra' (Yogyakarta; Team Tadarrus), 2000.","plainTextFormattedCitation":"As`ad Human, Book Iqra (Yogyakarta; Team Tadarrus), 2000.","previouslyFormattedCitation":"As`ad Human, &lt;i&gt;Book Iqra (Yogyakarta; Team Tadarrus)&lt;/i&gt;, 2000."},"properties":{"noteIndex":14},"schema":"https://github.com/citation-style-language/schema/raw/master/csl-citation.json"}</w:instrText>
      </w:r>
      <w:r w:rsidRPr="00224166">
        <w:rPr>
          <w:rFonts w:ascii="Times New Roman" w:hAnsi="Times New Roman" w:cs="Times New Roman"/>
        </w:rPr>
        <w:fldChar w:fldCharType="separate"/>
      </w:r>
      <w:r w:rsidRPr="00224166">
        <w:rPr>
          <w:rFonts w:ascii="Times New Roman" w:hAnsi="Times New Roman" w:cs="Times New Roman"/>
          <w:noProof/>
        </w:rPr>
        <w:t xml:space="preserve">As`ad Human, </w:t>
      </w:r>
      <w:r>
        <w:rPr>
          <w:rFonts w:ascii="Times New Roman" w:hAnsi="Times New Roman" w:cs="Times New Roman"/>
          <w:i/>
          <w:noProof/>
        </w:rPr>
        <w:t xml:space="preserve">Buku Iqra' </w:t>
      </w:r>
      <w:r w:rsidRPr="00224166">
        <w:rPr>
          <w:rFonts w:ascii="Times New Roman" w:hAnsi="Times New Roman" w:cs="Times New Roman"/>
          <w:i/>
          <w:noProof/>
        </w:rPr>
        <w:t>(Yogyakarta; Team Tadarrus)</w:t>
      </w:r>
      <w:r w:rsidRPr="00224166">
        <w:rPr>
          <w:rFonts w:ascii="Times New Roman" w:hAnsi="Times New Roman" w:cs="Times New Roman"/>
          <w:noProof/>
        </w:rPr>
        <w:t>, 2000.</w:t>
      </w:r>
      <w:r w:rsidRPr="00224166">
        <w:rPr>
          <w:rFonts w:ascii="Times New Roman" w:hAnsi="Times New Roman" w:cs="Times New Roman"/>
        </w:rPr>
        <w:fldChar w:fldCharType="end"/>
      </w:r>
      <w:r w:rsidRPr="00224166">
        <w:rPr>
          <w:rFonts w:ascii="Times New Roman" w:hAnsi="Times New Roman" w:cs="Times New Roman"/>
        </w:rPr>
        <w:t xml:space="preserve"> h</w:t>
      </w:r>
      <w:r>
        <w:rPr>
          <w:rFonts w:ascii="Times New Roman" w:hAnsi="Times New Roman" w:cs="Times New Roman"/>
        </w:rPr>
        <w:t>al</w:t>
      </w:r>
      <w:r w:rsidRPr="00224166">
        <w:rPr>
          <w:rFonts w:ascii="Times New Roman" w:hAnsi="Times New Roman" w:cs="Times New Roman"/>
        </w:rPr>
        <w:t>. 2</w:t>
      </w:r>
    </w:p>
  </w:footnote>
  <w:footnote w:id="18">
    <w:p w:rsidR="00A507E2" w:rsidRPr="004935FF" w:rsidRDefault="00A507E2" w:rsidP="00DB2E9F">
      <w:pPr>
        <w:pStyle w:val="FootnoteText"/>
        <w:ind w:firstLine="720"/>
        <w:jc w:val="both"/>
        <w:rPr>
          <w:rFonts w:ascii="Times New Roman" w:hAnsi="Times New Roman" w:cs="Times New Roman"/>
        </w:rPr>
      </w:pPr>
      <w:r w:rsidRPr="004935FF">
        <w:rPr>
          <w:rStyle w:val="FootnoteReference"/>
          <w:rFonts w:ascii="Times New Roman" w:hAnsi="Times New Roman" w:cs="Times New Roman"/>
        </w:rPr>
        <w:footnoteRef/>
      </w:r>
      <w:r w:rsidRPr="004935FF">
        <w:rPr>
          <w:rFonts w:ascii="Times New Roman" w:hAnsi="Times New Roman" w:cs="Times New Roman"/>
        </w:rPr>
        <w:t xml:space="preserve"> </w:t>
      </w:r>
      <w:r w:rsidRPr="004935F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{"citationItems":[{"id":"ITEM-1","itemData":{"author":[{"dropping-particle":"","family":"Wardhani","given":"Pitaloka","non-dropping-particle":"","parse-names":false,"suffix":""}],"container-title":"PENERAPAN METODE AN-NAHDLIYAH DALAM BELAJAR MEMBACA AL-QURAN DI MADRASAH IBTIDAIYAH THORIQUL HUDA NGRAWAN DOLOPO MADIUN","id":"ITEM-1","issued":{"date-parts":[["2019"]]},"page":"27","title":"No Title","type":"article-journal"},"uris":["http://www.mendeley.com/documents/?uuid=e3274ada-e000-4c60-922c-2d570d43f897"]}],"mendeley":{"formattedCitation":"Pitaloka Wardhani, ‘No Title’, &lt;i&gt;PENERAPAN METODE AN-NAHDLIYAH DALAM BELAJAR MEMBACA AL-QURAN DI MADRASAH IBTIDAIYAH THORIQUL HUDA NGRAWAN DOLOPO MADIUN&lt;/i&gt;, 2019, 27.","manualFormatting":"Pitaloka Wardhani, PENERAPAN METODE AN-NAHDLIYAH DALAM BELAJAR MEMBACA AL-QURAN DI MADRASAH IBTIDAIYAH THORIQUL HUDA NGRAWAN DOLOPO MADIUN, 2019, 27.","plainTextFormattedCitation":"Pitaloka Wardhani, ‘No Title’, PENERAPAN METODE AN-NAHDLIYAH DALAM BELAJAR MEMBACA AL-QURAN DI MADRASAH IBTIDAIYAH THORIQUL HUDA NGRAWAN DOLOPO MADIUN, 2019, 27.","previouslyFormattedCitation":"Pitaloka Wardhani, ‘No Title’, &lt;i&gt;PENERAPAN METODE AN-NAHDLIYAH DALAM BELAJAR MEMBACA AL-QURAN DI MADRASAH IBTIDAIYAH THORIQUL HUDA NGRAWAN DOLOPO MADIUN&lt;/i&gt;, 2019, 27."},"properties":{"noteIndex":15},"schema":"https://github.com/citation-style-language/schema/raw/master/csl-citation.json"}</w:instrText>
      </w:r>
      <w:r w:rsidRPr="004935FF">
        <w:rPr>
          <w:rFonts w:ascii="Times New Roman" w:hAnsi="Times New Roman" w:cs="Times New Roman"/>
        </w:rPr>
        <w:fldChar w:fldCharType="separate"/>
      </w:r>
      <w:r>
        <w:rPr>
          <w:rFonts w:ascii="Times New Roman" w:hAnsi="Times New Roman" w:cs="Times New Roman"/>
          <w:noProof/>
        </w:rPr>
        <w:t>Pitaloka Wardhani</w:t>
      </w:r>
      <w:r w:rsidRPr="004935FF">
        <w:rPr>
          <w:rFonts w:ascii="Times New Roman" w:hAnsi="Times New Roman" w:cs="Times New Roman"/>
          <w:noProof/>
        </w:rPr>
        <w:t xml:space="preserve">, </w:t>
      </w:r>
      <w:r>
        <w:rPr>
          <w:rFonts w:ascii="Times New Roman" w:hAnsi="Times New Roman" w:cs="Times New Roman"/>
          <w:i/>
          <w:noProof/>
        </w:rPr>
        <w:t xml:space="preserve">Penerapan Metode An-Nahdliyah Dalam Belajar Membaca Al-Qur'an Di </w:t>
      </w:r>
      <w:r w:rsidRPr="004935FF">
        <w:rPr>
          <w:rFonts w:ascii="Times New Roman" w:hAnsi="Times New Roman" w:cs="Times New Roman"/>
          <w:i/>
          <w:noProof/>
        </w:rPr>
        <w:t>M</w:t>
      </w:r>
      <w:r>
        <w:rPr>
          <w:rFonts w:ascii="Times New Roman" w:hAnsi="Times New Roman" w:cs="Times New Roman"/>
          <w:i/>
          <w:noProof/>
        </w:rPr>
        <w:t>adrasah Ibtidaiyah Thoriqul Huda Ngarawan Dolopo Madiun</w:t>
      </w:r>
      <w:r w:rsidRPr="004935FF">
        <w:rPr>
          <w:rFonts w:ascii="Times New Roman" w:hAnsi="Times New Roman" w:cs="Times New Roman"/>
          <w:noProof/>
        </w:rPr>
        <w:t xml:space="preserve">, 2019, </w:t>
      </w:r>
      <w:r>
        <w:rPr>
          <w:rFonts w:ascii="Times New Roman" w:hAnsi="Times New Roman" w:cs="Times New Roman"/>
          <w:noProof/>
        </w:rPr>
        <w:t xml:space="preserve"> hal. </w:t>
      </w:r>
      <w:r w:rsidRPr="004935FF">
        <w:rPr>
          <w:rFonts w:ascii="Times New Roman" w:hAnsi="Times New Roman" w:cs="Times New Roman"/>
          <w:noProof/>
        </w:rPr>
        <w:t>27.</w:t>
      </w:r>
      <w:r w:rsidRPr="004935FF">
        <w:rPr>
          <w:rFonts w:ascii="Times New Roman" w:hAnsi="Times New Roman" w:cs="Times New Roman"/>
        </w:rPr>
        <w:fldChar w:fldCharType="end"/>
      </w:r>
    </w:p>
  </w:footnote>
  <w:footnote w:id="19">
    <w:p w:rsidR="00A507E2" w:rsidRPr="004935FF" w:rsidRDefault="00A507E2" w:rsidP="00DB2E9F">
      <w:pPr>
        <w:pStyle w:val="FootnoteText"/>
        <w:ind w:firstLine="720"/>
        <w:jc w:val="both"/>
        <w:rPr>
          <w:rFonts w:ascii="Times New Roman" w:hAnsi="Times New Roman" w:cs="Times New Roman"/>
        </w:rPr>
      </w:pPr>
      <w:r>
        <w:rPr>
          <w:rStyle w:val="FootnoteReference"/>
        </w:rPr>
        <w:footnoteRef/>
      </w:r>
      <w:r>
        <w:t xml:space="preserve"> </w:t>
      </w:r>
      <w:r w:rsidRPr="004935F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{"citationItems":[{"id":"ITEM-1","itemData":{"author":[{"dropping-particle":"","family":"Sulthan","given":"Muhadjir","non-dropping-particle":"","parse-names":false,"suffix":""}],"container-title":"Al-Barqy Belajar Baca Tulis Huruf Al-Qur'an","id":"ITEM-1","issue":"Surabaya: Sinar Wijaya","issued":{"date-parts":[["0"]]},"page":"12","title":"No Title","type":"article-journal"},"uris":["http://www.mendeley.com/documents/?uuid=78688131-e552-44c3-9c6f-33bd7ab03fd4"]}],"mendeley":{"formattedCitation":"Muhadjir Sulthan, ‘No Title’, &lt;i&gt;Al-Barqy Belajar Baca Tulis Huruf Al-Qur’an&lt;/i&gt;, Surabaya: Sinar Wijaya, 12.","manualFormatting":"Muhadjir Sulthan, Al-Barqy Belajar Baca Tulis Huruf Al-Qur’an, (Surabaya: Sinar Wijaya), 12.","plainTextFormattedCitation":"Muhadjir Sulthan, ‘No Title’, Al-Barqy Belajar Baca Tulis Huruf Al-Qur’an, Surabaya: Sinar Wijaya, 12.","previouslyFormattedCitation":"Muhadjir Sulthan, ‘No Title’, &lt;i&gt;Al-Barqy Belajar Baca Tulis Huruf Al-Qur’an&lt;/i&gt;, Surabaya: Sinar Wijaya, 12."},"properties":{"noteIndex":16},"schema":"https://github.com/citation-style-language/schema/raw/master/csl-citation.json"}</w:instrText>
      </w:r>
      <w:r w:rsidRPr="004935FF">
        <w:rPr>
          <w:rFonts w:ascii="Times New Roman" w:hAnsi="Times New Roman" w:cs="Times New Roman"/>
        </w:rPr>
        <w:fldChar w:fldCharType="separate"/>
      </w:r>
      <w:r w:rsidRPr="004935FF">
        <w:rPr>
          <w:rFonts w:ascii="Times New Roman" w:hAnsi="Times New Roman" w:cs="Times New Roman"/>
          <w:noProof/>
        </w:rPr>
        <w:t xml:space="preserve">Muhadjir Sulthan, </w:t>
      </w:r>
      <w:r w:rsidRPr="004935FF">
        <w:rPr>
          <w:rFonts w:ascii="Times New Roman" w:hAnsi="Times New Roman" w:cs="Times New Roman"/>
          <w:i/>
          <w:noProof/>
        </w:rPr>
        <w:t>Al-Barqy Belajar Baca Tulis Huruf Al-Qur’an</w:t>
      </w:r>
      <w:r w:rsidRPr="004935FF">
        <w:rPr>
          <w:rFonts w:ascii="Times New Roman" w:hAnsi="Times New Roman" w:cs="Times New Roman"/>
          <w:noProof/>
        </w:rPr>
        <w:t xml:space="preserve">, (Surabaya: Sinar Wijaya), </w:t>
      </w:r>
      <w:r>
        <w:rPr>
          <w:rFonts w:ascii="Times New Roman" w:hAnsi="Times New Roman" w:cs="Times New Roman"/>
          <w:noProof/>
        </w:rPr>
        <w:t xml:space="preserve">hal. </w:t>
      </w:r>
      <w:r w:rsidRPr="004935FF">
        <w:rPr>
          <w:rFonts w:ascii="Times New Roman" w:hAnsi="Times New Roman" w:cs="Times New Roman"/>
          <w:noProof/>
        </w:rPr>
        <w:t>12.</w:t>
      </w:r>
      <w:r w:rsidRPr="004935FF">
        <w:rPr>
          <w:rFonts w:ascii="Times New Roman" w:hAnsi="Times New Roman" w:cs="Times New Roman"/>
        </w:rPr>
        <w:fldChar w:fldCharType="end"/>
      </w:r>
    </w:p>
  </w:footnote>
  <w:footnote w:id="20">
    <w:p w:rsidR="00A507E2" w:rsidRPr="004935FF" w:rsidRDefault="00A507E2" w:rsidP="00DB2E9F">
      <w:pPr>
        <w:pStyle w:val="FootnoteText"/>
        <w:ind w:firstLine="720"/>
        <w:jc w:val="both"/>
        <w:rPr>
          <w:rFonts w:ascii="Times New Roman" w:hAnsi="Times New Roman" w:cs="Times New Roman"/>
        </w:rPr>
      </w:pPr>
      <w:r>
        <w:rPr>
          <w:rStyle w:val="FootnoteReference"/>
        </w:rPr>
        <w:footnoteRef/>
      </w:r>
      <w:r>
        <w:t xml:space="preserve"> </w:t>
      </w:r>
      <w:r w:rsidRPr="004935F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{"citationItems":[{"id":"ITEM-1","itemData":{"author":[{"dropping-particle":"","family":"Wahyudi","given":"Tri","non-dropping-particle":"","parse-names":false,"suffix":""}],"container-title":"Metode Al-Husna","id":"ITEM-1","issue":"(Solo:Maulana Media : 2015) h.1","issued":{"date-parts":[["0"]]},"page":"h.1","title":"No Title","type":"article-journal"},"uris":["http://www.mendeley.com/documents/?uuid=29616d34-a6fe-4f9f-98ed-5a492efebafb"]}],"mendeley":{"formattedCitation":"Tri Wahyudi, ‘No Title’, &lt;i&gt;Metode Al-Husna&lt;/i&gt;, (Solo:Maulana Media : 2015) h.1, h.1.","plainTextFormattedCitation":"Tri Wahyudi, ‘No Title’, Metode Al-Husna, (Solo:Maulana Media : 2015) h.1, h.1.","previouslyFormattedCitation":"Tri Wahyudi, ‘No Title’, &lt;i&gt;Metode Al-Husna&lt;/i&gt;, (Solo:Maulana Media : 2015) h.1, h.1."},"properties":{"noteIndex":17},"schema":"https://github.com/citation-style-language/schema/raw/master/csl-citation.json"}</w:instrText>
      </w:r>
      <w:r w:rsidRPr="004935FF">
        <w:rPr>
          <w:rFonts w:ascii="Times New Roman" w:hAnsi="Times New Roman" w:cs="Times New Roman"/>
        </w:rPr>
        <w:fldChar w:fldCharType="separate"/>
      </w:r>
      <w:r w:rsidRPr="004935FF">
        <w:rPr>
          <w:rFonts w:ascii="Times New Roman" w:hAnsi="Times New Roman" w:cs="Times New Roman"/>
          <w:noProof/>
        </w:rPr>
        <w:t xml:space="preserve">Tri Wahyudi, </w:t>
      </w:r>
      <w:r w:rsidRPr="004935FF">
        <w:rPr>
          <w:rFonts w:ascii="Times New Roman" w:hAnsi="Times New Roman" w:cs="Times New Roman"/>
          <w:i/>
          <w:noProof/>
        </w:rPr>
        <w:t>Metode Al-Husna</w:t>
      </w:r>
      <w:r w:rsidRPr="004935FF">
        <w:rPr>
          <w:rFonts w:ascii="Times New Roman" w:hAnsi="Times New Roman" w:cs="Times New Roman"/>
          <w:noProof/>
        </w:rPr>
        <w:t>, (Solo:Mau</w:t>
      </w:r>
      <w:r>
        <w:rPr>
          <w:rFonts w:ascii="Times New Roman" w:hAnsi="Times New Roman" w:cs="Times New Roman"/>
          <w:noProof/>
        </w:rPr>
        <w:t xml:space="preserve">lana Media : 2015) </w:t>
      </w:r>
      <w:r w:rsidRPr="004935FF">
        <w:rPr>
          <w:rFonts w:ascii="Times New Roman" w:hAnsi="Times New Roman" w:cs="Times New Roman"/>
          <w:noProof/>
        </w:rPr>
        <w:t>, h</w:t>
      </w:r>
      <w:r>
        <w:rPr>
          <w:rFonts w:ascii="Times New Roman" w:hAnsi="Times New Roman" w:cs="Times New Roman"/>
          <w:noProof/>
        </w:rPr>
        <w:t xml:space="preserve">al </w:t>
      </w:r>
      <w:r w:rsidRPr="004935FF">
        <w:rPr>
          <w:rFonts w:ascii="Times New Roman" w:hAnsi="Times New Roman" w:cs="Times New Roman"/>
          <w:noProof/>
        </w:rPr>
        <w:t>1.</w:t>
      </w:r>
      <w:r w:rsidRPr="004935FF">
        <w:rPr>
          <w:rFonts w:ascii="Times New Roman" w:hAnsi="Times New Roman" w:cs="Times New Roman"/>
        </w:rPr>
        <w:fldChar w:fldCharType="end"/>
      </w:r>
    </w:p>
  </w:footnote>
  <w:footnote w:id="21">
    <w:p w:rsidR="00A507E2" w:rsidRPr="00D11443" w:rsidRDefault="00A507E2" w:rsidP="00DB2E9F">
      <w:pPr>
        <w:pStyle w:val="FootnoteText"/>
        <w:ind w:firstLine="720"/>
        <w:jc w:val="both"/>
        <w:rPr>
          <w:rFonts w:ascii="Times New Roman" w:hAnsi="Times New Roman" w:cs="Times New Roman"/>
        </w:rPr>
      </w:pPr>
      <w:r w:rsidRPr="00D11443">
        <w:rPr>
          <w:rStyle w:val="FootnoteReference"/>
          <w:rFonts w:ascii="Times New Roman" w:hAnsi="Times New Roman" w:cs="Times New Roman"/>
        </w:rPr>
        <w:footnoteRef/>
      </w:r>
      <w:r w:rsidRPr="00D11443">
        <w:rPr>
          <w:rFonts w:ascii="Times New Roman" w:hAnsi="Times New Roman" w:cs="Times New Roman"/>
        </w:rPr>
        <w:t xml:space="preserve"> </w:t>
      </w:r>
      <w:r w:rsidRPr="00D1144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{"citationItems":[{"id":"ITEM-1","itemData":{"author":[{"dropping-particle":"","family":"Bakr","given":"Abdurrahman","non-dropping-particle":"","parse-names":false,"suffix":""}],"container-title":"At- Tibyan","id":"ITEM-1","issue":"(Mesir: Madinatul Munawwaroh : 2012)","issued":{"date-parts":[["0"]]},"page":"12","title":"No Title","type":"article-journal"},"uris":["http://www.mendeley.com/documents/?uuid=777242a5-e9d0-4da6-9911-524ca3db5172"]}],"mendeley":{"formattedCitation":"Abdurrahman Bakr, ‘No Title’, &lt;i&gt;At- Tibyan&lt;/i&gt;, (Mesir: Madinatul Munawwaroh : 2012), 12.","manualFormatting":"Abdurrahman Bakr, At- Tibyan, (Mesir: Madinatul Munawwaroh : 2012), 12.","plainTextFormattedCitation":"Abdurrahman Bakr, ‘No Title’, At- Tibyan, (Mesir: Madinatul Munawwaroh : 2012), 12.","previouslyFormattedCitation":"Abdurrahman Bakr, ‘No Title’, &lt;i&gt;At- Tibyan&lt;/i&gt;, (Mesir: Madinatul Munawwaroh : 2012), 12."},"properties":{"noteIndex":18},"schema":"https://github.com/citation-style-language/schema/raw/master/csl-citation.json"}</w:instrText>
      </w:r>
      <w:r w:rsidRPr="00D11443">
        <w:rPr>
          <w:rFonts w:ascii="Times New Roman" w:hAnsi="Times New Roman" w:cs="Times New Roman"/>
        </w:rPr>
        <w:fldChar w:fldCharType="separate"/>
      </w:r>
      <w:r w:rsidRPr="00D11443">
        <w:rPr>
          <w:rFonts w:ascii="Times New Roman" w:hAnsi="Times New Roman" w:cs="Times New Roman"/>
          <w:noProof/>
        </w:rPr>
        <w:t xml:space="preserve">Abdurrahman Bakr, </w:t>
      </w:r>
      <w:r w:rsidRPr="00D11443">
        <w:rPr>
          <w:rFonts w:ascii="Times New Roman" w:hAnsi="Times New Roman" w:cs="Times New Roman"/>
          <w:i/>
          <w:noProof/>
        </w:rPr>
        <w:t>At- Tibyan</w:t>
      </w:r>
      <w:r w:rsidRPr="00D11443">
        <w:rPr>
          <w:rFonts w:ascii="Times New Roman" w:hAnsi="Times New Roman" w:cs="Times New Roman"/>
          <w:noProof/>
        </w:rPr>
        <w:t xml:space="preserve">, (Mesir: Madinatul Munawwaroh : 2012), </w:t>
      </w:r>
      <w:r>
        <w:rPr>
          <w:rFonts w:ascii="Times New Roman" w:hAnsi="Times New Roman" w:cs="Times New Roman"/>
          <w:noProof/>
        </w:rPr>
        <w:t xml:space="preserve">hal </w:t>
      </w:r>
      <w:r w:rsidRPr="00D11443">
        <w:rPr>
          <w:rFonts w:ascii="Times New Roman" w:hAnsi="Times New Roman" w:cs="Times New Roman"/>
          <w:noProof/>
        </w:rPr>
        <w:t>12.</w:t>
      </w:r>
      <w:r w:rsidRPr="00D11443">
        <w:rPr>
          <w:rFonts w:ascii="Times New Roman" w:hAnsi="Times New Roman" w:cs="Times New Roman"/>
        </w:rPr>
        <w:fldChar w:fldCharType="end"/>
      </w:r>
    </w:p>
  </w:footnote>
  <w:footnote w:id="22">
    <w:p w:rsidR="00A507E2" w:rsidRDefault="00A507E2" w:rsidP="00DB2E9F">
      <w:pPr>
        <w:pStyle w:val="FootnoteText"/>
        <w:ind w:firstLine="720"/>
        <w:jc w:val="both"/>
      </w:pPr>
      <w:r>
        <w:rPr>
          <w:rStyle w:val="FootnoteReference"/>
        </w:rPr>
        <w:footnoteRef/>
      </w:r>
      <w:r>
        <w:t xml:space="preserve"> </w:t>
      </w:r>
      <w:r w:rsidRPr="00D1144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{"citationItems":[{"id":"ITEM-1","itemData":{"author":[{"dropping-particle":"","family":"Andi Suriadi","given":"( Makassar: Yayasan Foslamic)","non-dropping-particle":"","parse-names":false,"suffix":""}],"id":"ITEM-1","issued":{"date-parts":[["2004"]]},"number-of-pages":"1","title":"Buku Qirooh","type":"book"},"uris":["http://www.mendeley.com/documents/?uuid=64c76196-6743-4d43-ab3d-ddb02ccee7ac"]}],"mendeley":{"formattedCitation":"( Makassar: Yayasan Foslamic) Andi Suriadi, &lt;i&gt;Buku Qirooh&lt;/i&gt;, 2004.","manualFormatting":"Andi Suriadi, Buku Qirooh, 2004.","plainTextFormattedCitation":"( Makassar: Yayasan Foslamic) Andi Suriadi, Buku Qirooh, 2004.","previouslyFormattedCitation":"( Makassar: Yayasan Foslamic) Andi Suriadi, &lt;i&gt;Buku Qirooh&lt;/i&gt;, 2004."},"properties":{"noteIndex":19},"schema":"https://github.com/citation-style-language/schema/raw/master/csl-citation.json"}</w:instrText>
      </w:r>
      <w:r w:rsidRPr="00D11443">
        <w:rPr>
          <w:rFonts w:ascii="Times New Roman" w:hAnsi="Times New Roman" w:cs="Times New Roman"/>
        </w:rPr>
        <w:fldChar w:fldCharType="separate"/>
      </w:r>
      <w:r w:rsidRPr="00D11443">
        <w:rPr>
          <w:rFonts w:ascii="Times New Roman" w:hAnsi="Times New Roman" w:cs="Times New Roman"/>
          <w:noProof/>
        </w:rPr>
        <w:t xml:space="preserve">Andi Suriadi, </w:t>
      </w:r>
      <w:r w:rsidRPr="00D11443">
        <w:rPr>
          <w:rFonts w:ascii="Times New Roman" w:hAnsi="Times New Roman" w:cs="Times New Roman"/>
          <w:i/>
          <w:noProof/>
        </w:rPr>
        <w:t>Buku Qirooh</w:t>
      </w:r>
      <w:r w:rsidRPr="00D11443">
        <w:rPr>
          <w:rFonts w:ascii="Times New Roman" w:hAnsi="Times New Roman" w:cs="Times New Roman"/>
          <w:noProof/>
        </w:rPr>
        <w:t>, 2004.</w:t>
      </w:r>
      <w:r w:rsidRPr="00D11443">
        <w:rPr>
          <w:rFonts w:ascii="Times New Roman" w:hAnsi="Times New Roman" w:cs="Times New Roman"/>
        </w:rPr>
        <w:fldChar w:fldCharType="end"/>
      </w:r>
      <w:r w:rsidRPr="00D11443">
        <w:rPr>
          <w:rFonts w:ascii="Times New Roman" w:hAnsi="Times New Roman" w:cs="Times New Roman"/>
          <w:noProof/>
        </w:rPr>
        <w:t xml:space="preserve"> Makassar: Yayasan Foslamic) </w:t>
      </w:r>
      <w:r>
        <w:rPr>
          <w:rFonts w:ascii="Times New Roman" w:hAnsi="Times New Roman" w:cs="Times New Roman"/>
          <w:noProof/>
        </w:rPr>
        <w:t>hal  971</w:t>
      </w:r>
    </w:p>
  </w:footnote>
  <w:footnote w:id="23">
    <w:p w:rsidR="00A507E2" w:rsidRPr="009F69DA" w:rsidRDefault="00A507E2" w:rsidP="00DB2E9F">
      <w:pPr>
        <w:pStyle w:val="FootnoteText"/>
        <w:ind w:firstLine="720"/>
        <w:jc w:val="both"/>
        <w:rPr>
          <w:rFonts w:ascii="Times New Roman" w:hAnsi="Times New Roman" w:cs="Times New Roman"/>
        </w:rPr>
      </w:pPr>
      <w:r w:rsidRPr="009F69DA">
        <w:rPr>
          <w:rStyle w:val="FootnoteReference"/>
          <w:rFonts w:ascii="Times New Roman" w:hAnsi="Times New Roman" w:cs="Times New Roman"/>
        </w:rPr>
        <w:footnoteRef/>
      </w:r>
      <w:r w:rsidRPr="009F69DA">
        <w:rPr>
          <w:rFonts w:ascii="Times New Roman" w:hAnsi="Times New Roman" w:cs="Times New Roman"/>
        </w:rPr>
        <w:t xml:space="preserve"> </w:t>
      </w:r>
      <w:r w:rsidRPr="009F69D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{"citationItems":[{"id":"ITEM-1","itemData":{"author":[{"dropping-particle":"","family":"Andri Willy dkk","given":"","non-dropping-particle":"","parse-names":false,"suffix":""}],"container-title":"Penerapan Metode Tilawati Dalam Membaca Al-Qur'an","id":"ITEM-1","issue":"104","issued":{"date-parts":[["2021"]]},"title":"No Title","type":"article-journal","volume":"01"},"uris":["http://www.mendeley.com/documents/?uuid=c6e01481-cfd3-49b0-9683-3675c4cf6bbb"]}],"mendeley":{"formattedCitation":"Andri Willy dkk, ‘No Title’, &lt;i&gt;Penerapan Metode Tilawati Dalam Membaca Al-Qur’an&lt;/i&gt;, 01.104 (2021).","manualFormatting":"Andri Willy dkk, Penerapan Metode Tilawati Dalam Membaca Al-Qur’an, 01. h 104 (2021).","plainTextFormattedCitation":"Andri Willy dkk, ‘No Title’, Penerapan Metode Tilawati Dalam Membaca Al-Qur’an, 01.104 (2021).","previouslyFormattedCitation":"Andri Willy dkk, ‘No Title’, &lt;i&gt;Penerapan Metode Tilawati Dalam Membaca Al-Qur’an&lt;/i&gt;, 01.104 (2021)."},"properties":{"noteIndex":20},"schema":"https://github.com/citation-style-language/schema/raw/master/csl-citation.json"}</w:instrText>
      </w:r>
      <w:r w:rsidRPr="009F69DA">
        <w:rPr>
          <w:rFonts w:ascii="Times New Roman" w:hAnsi="Times New Roman" w:cs="Times New Roman"/>
        </w:rPr>
        <w:fldChar w:fldCharType="separate"/>
      </w:r>
      <w:r>
        <w:rPr>
          <w:rFonts w:ascii="Times New Roman" w:hAnsi="Times New Roman" w:cs="Times New Roman"/>
          <w:noProof/>
        </w:rPr>
        <w:t>Andri Willy</w:t>
      </w:r>
      <w:r w:rsidRPr="009F69DA">
        <w:rPr>
          <w:rFonts w:ascii="Times New Roman" w:hAnsi="Times New Roman" w:cs="Times New Roman"/>
          <w:noProof/>
        </w:rPr>
        <w:t xml:space="preserve">, </w:t>
      </w:r>
      <w:r w:rsidRPr="009F69DA">
        <w:rPr>
          <w:rFonts w:ascii="Times New Roman" w:hAnsi="Times New Roman" w:cs="Times New Roman"/>
          <w:i/>
          <w:noProof/>
        </w:rPr>
        <w:t>Penerapan Metode Tilawati Dalam Membaca Al-Qur’an</w:t>
      </w:r>
      <w:r w:rsidRPr="009F69DA">
        <w:rPr>
          <w:rFonts w:ascii="Times New Roman" w:hAnsi="Times New Roman" w:cs="Times New Roman"/>
          <w:noProof/>
        </w:rPr>
        <w:t>, 01.</w:t>
      </w:r>
      <w:r w:rsidRPr="00A84D5B">
        <w:rPr>
          <w:rFonts w:ascii="Times New Roman" w:hAnsi="Times New Roman" w:cs="Times New Roman"/>
          <w:noProof/>
        </w:rPr>
        <w:t xml:space="preserve"> </w:t>
      </w:r>
      <w:r w:rsidRPr="009F69DA">
        <w:rPr>
          <w:rFonts w:ascii="Times New Roman" w:hAnsi="Times New Roman" w:cs="Times New Roman"/>
          <w:noProof/>
        </w:rPr>
        <w:t>(2021). h</w:t>
      </w:r>
      <w:r>
        <w:rPr>
          <w:rFonts w:ascii="Times New Roman" w:hAnsi="Times New Roman" w:cs="Times New Roman"/>
          <w:noProof/>
        </w:rPr>
        <w:t>al</w:t>
      </w:r>
      <w:r w:rsidRPr="009F69DA">
        <w:rPr>
          <w:rFonts w:ascii="Times New Roman" w:hAnsi="Times New Roman" w:cs="Times New Roman"/>
          <w:noProof/>
        </w:rPr>
        <w:t xml:space="preserve"> 104 </w:t>
      </w:r>
      <w:r w:rsidRPr="009F69DA">
        <w:rPr>
          <w:rFonts w:ascii="Times New Roman" w:hAnsi="Times New Roman" w:cs="Times New Roman"/>
        </w:rPr>
        <w:fldChar w:fldCharType="end"/>
      </w:r>
    </w:p>
  </w:footnote>
  <w:footnote w:id="24">
    <w:p w:rsidR="00A507E2" w:rsidRPr="00B00620" w:rsidRDefault="00A507E2" w:rsidP="00DB2E9F">
      <w:pPr>
        <w:pStyle w:val="FootnoteText"/>
        <w:ind w:firstLine="720"/>
        <w:jc w:val="both"/>
        <w:rPr>
          <w:rFonts w:asciiTheme="majorBidi" w:hAnsiTheme="majorBidi" w:cstheme="majorBidi"/>
        </w:rPr>
      </w:pPr>
      <w:r w:rsidRPr="00B00620">
        <w:rPr>
          <w:rStyle w:val="FootnoteReference"/>
          <w:rFonts w:asciiTheme="majorBidi" w:hAnsiTheme="majorBidi" w:cstheme="majorBidi"/>
        </w:rPr>
        <w:footnoteRef/>
      </w:r>
      <w:r w:rsidRPr="00B00620">
        <w:rPr>
          <w:rFonts w:asciiTheme="majorBidi" w:hAnsiTheme="majorBidi" w:cstheme="majorBidi"/>
        </w:rPr>
        <w:t xml:space="preserve"> GF Jafar, P Pakaya,</w:t>
      </w:r>
      <w:r w:rsidRPr="00B00620">
        <w:rPr>
          <w:rFonts w:asciiTheme="majorBidi" w:hAnsiTheme="majorBidi" w:cstheme="majorBidi"/>
          <w:noProof/>
        </w:rPr>
        <w:t xml:space="preserve"> Tarsius: Jurnal Pengabdian Tarbiyah, Religius,Inovatif, Edukatif &amp; Humanis</w:t>
      </w:r>
      <w:r w:rsidRPr="00B00620">
        <w:rPr>
          <w:rFonts w:asciiTheme="majorBidi" w:hAnsiTheme="majorBidi" w:cstheme="majorBidi"/>
          <w:i/>
          <w:iCs/>
          <w:noProof/>
        </w:rPr>
        <w:t>. Implementasi Metode Tilawati Untuk Meningkatkan Kemampuan Baca Tulis Al-Qur’an Santri TPA Al-Muhajirin Bengkol.</w:t>
      </w:r>
      <w:r>
        <w:rPr>
          <w:rFonts w:asciiTheme="majorBidi" w:hAnsiTheme="majorBidi" w:cstheme="majorBidi"/>
          <w:noProof/>
        </w:rPr>
        <w:t xml:space="preserve"> 2022. hal 11</w:t>
      </w:r>
      <w:r>
        <w:rPr>
          <w:rFonts w:ascii="Times New Roman" w:hAnsi="Times New Roman" w:cs="Times New Roman"/>
          <w:noProof/>
        </w:rPr>
        <w:t>-15</w:t>
      </w:r>
    </w:p>
  </w:footnote>
  <w:footnote w:id="25">
    <w:p w:rsidR="00A507E2" w:rsidRPr="00E9289D" w:rsidRDefault="00A507E2" w:rsidP="00DB2E9F">
      <w:pPr>
        <w:pStyle w:val="FootnoteText"/>
        <w:ind w:firstLine="720"/>
        <w:jc w:val="both"/>
        <w:rPr>
          <w:rFonts w:ascii="Times New Roman" w:hAnsi="Times New Roman" w:cs="Times New Roman"/>
        </w:rPr>
      </w:pPr>
      <w:r w:rsidRPr="00E9289D">
        <w:rPr>
          <w:rStyle w:val="FootnoteReference"/>
          <w:rFonts w:ascii="Times New Roman" w:hAnsi="Times New Roman" w:cs="Times New Roman"/>
        </w:rPr>
        <w:footnoteRef/>
      </w:r>
      <w:r w:rsidRPr="00E9289D">
        <w:rPr>
          <w:rFonts w:ascii="Times New Roman" w:hAnsi="Times New Roman" w:cs="Times New Roman"/>
        </w:rPr>
        <w:t xml:space="preserve"> </w:t>
      </w:r>
      <w:r w:rsidRPr="00E9289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{"citationItems":[{"id":"ITEM-1","itemData":{"author":[{"dropping-particle":"","family":"Abdur Rouf dkk","given":"","non-dropping-particle":"","parse-names":false,"suffix":""}],"container-title":"Strategi Pembelajaran Membaca Al-Qur’an Metode Tilawati","id":"ITEM-1","issue":"i (Surabaya: Ponpes Al-Falah)","issued":{"date-parts":[["2010"]]},"page":"9","title":"No Title","type":"article-journal"},"uris":["http://www.mendeley.com/documents/?uuid=df6a7787-0dd1-4f66-b5fe-21bb83651c20"]}],"mendeley":{"formattedCitation":"Abdur Rouf dkk, ‘No Title’, &lt;i&gt;Strategi Pembelajaran Membaca Al-Qur’an Metode Tilawati&lt;/i&gt;, i (Surabaya: Ponpes Al-Falah), 2010, 9.","manualFormatting":"Abdur Rouf dkk, Strategi Pembelajaran Membaca Al-Qur’an Metode Tilawati, i (Surabaya: Ponpes Al-Falah), 2010, 9.","plainTextFormattedCitation":"Abdur Rouf dkk, ‘No Title’, Strategi Pembelajaran Membaca Al-Qur’an Metode Tilawati, i (Surabaya: Ponpes Al-Falah), 2010, 9.","previouslyFormattedCitation":"Abdur Rouf dkk, ‘No Title’, &lt;i&gt;Strategi Pembelajaran Membaca Al-Qur’an Metode Tilawati&lt;/i&gt;, i (Surabaya: Ponpes Al-Falah), 2010, 9."},"properties":{"noteIndex":21},"schema":"https://github.com/citation-style-language/schema/raw/master/csl-citation.json"}</w:instrText>
      </w:r>
      <w:r w:rsidRPr="00E9289D">
        <w:rPr>
          <w:rFonts w:ascii="Times New Roman" w:hAnsi="Times New Roman" w:cs="Times New Roman"/>
        </w:rPr>
        <w:fldChar w:fldCharType="separate"/>
      </w:r>
      <w:r>
        <w:rPr>
          <w:rFonts w:ascii="Times New Roman" w:hAnsi="Times New Roman" w:cs="Times New Roman"/>
          <w:noProof/>
        </w:rPr>
        <w:t>Abdur Rouf</w:t>
      </w:r>
      <w:r w:rsidRPr="00E9289D">
        <w:rPr>
          <w:rFonts w:ascii="Times New Roman" w:hAnsi="Times New Roman" w:cs="Times New Roman"/>
          <w:noProof/>
        </w:rPr>
        <w:t xml:space="preserve">, </w:t>
      </w:r>
      <w:r w:rsidRPr="00E9289D">
        <w:rPr>
          <w:rFonts w:ascii="Times New Roman" w:hAnsi="Times New Roman" w:cs="Times New Roman"/>
          <w:i/>
          <w:noProof/>
        </w:rPr>
        <w:t>Strategi Pembelajaran Membaca Al-Qur’an Metode Tilawati</w:t>
      </w:r>
      <w:r>
        <w:rPr>
          <w:rFonts w:ascii="Times New Roman" w:hAnsi="Times New Roman" w:cs="Times New Roman"/>
          <w:noProof/>
        </w:rPr>
        <w:t xml:space="preserve">, </w:t>
      </w:r>
      <w:r w:rsidRPr="00E9289D">
        <w:rPr>
          <w:rFonts w:ascii="Times New Roman" w:hAnsi="Times New Roman" w:cs="Times New Roman"/>
          <w:noProof/>
        </w:rPr>
        <w:t xml:space="preserve">(Surabaya: Ponpes Al-Falah), 2010, </w:t>
      </w:r>
      <w:r>
        <w:rPr>
          <w:rFonts w:ascii="Times New Roman" w:hAnsi="Times New Roman" w:cs="Times New Roman"/>
          <w:noProof/>
        </w:rPr>
        <w:t xml:space="preserve">hal </w:t>
      </w:r>
      <w:r w:rsidRPr="00E9289D">
        <w:rPr>
          <w:rFonts w:ascii="Times New Roman" w:hAnsi="Times New Roman" w:cs="Times New Roman"/>
          <w:noProof/>
        </w:rPr>
        <w:t>9.</w:t>
      </w:r>
      <w:r w:rsidRPr="00E9289D">
        <w:rPr>
          <w:rFonts w:ascii="Times New Roman" w:hAnsi="Times New Roman" w:cs="Times New Roman"/>
        </w:rPr>
        <w:fldChar w:fldCharType="end"/>
      </w:r>
    </w:p>
  </w:footnote>
  <w:footnote w:id="26">
    <w:p w:rsidR="00A507E2" w:rsidRPr="00E9289D" w:rsidRDefault="00A507E2" w:rsidP="00DB2E9F">
      <w:pPr>
        <w:pStyle w:val="FootnoteText"/>
        <w:ind w:firstLine="720"/>
        <w:jc w:val="both"/>
        <w:rPr>
          <w:rFonts w:ascii="Times New Roman" w:hAnsi="Times New Roman" w:cs="Times New Roman"/>
        </w:rPr>
      </w:pPr>
      <w:r w:rsidRPr="00E9289D">
        <w:rPr>
          <w:rStyle w:val="FootnoteReference"/>
          <w:rFonts w:ascii="Times New Roman" w:hAnsi="Times New Roman" w:cs="Times New Roman"/>
        </w:rPr>
        <w:footnoteRef/>
      </w:r>
      <w:r w:rsidRPr="00E9289D">
        <w:rPr>
          <w:rFonts w:ascii="Times New Roman" w:hAnsi="Times New Roman" w:cs="Times New Roman"/>
        </w:rPr>
        <w:t xml:space="preserve"> </w:t>
      </w:r>
      <w:r w:rsidRPr="00E9289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{"citationItems":[{"id":"ITEM-1","itemData":{"author":[{"dropping-particle":"","family":"Abdurrohim Hasan dkk","given":"","non-dropping-particle":"","parse-names":false,"suffix":""}],"container-title":"Strategi Pembelajaran Al-Qur’an Metode Tilawati","id":"ITEM-1","issued":{"date-parts":[["0"]]},"page":"4-8","title":"No Title","type":"article-journal"},"uris":["http://www.mendeley.com/documents/?uuid=9a0f92b3-3484-4f23-a33d-007e5a8a93a2"]}],"mendeley":{"formattedCitation":"Abdurrohim Hasan dkk, ‘No Title’, &lt;i&gt;Strategi Pembelajaran Al-Qur’an Metode Tilawati&lt;/i&gt;, 4–8.","manualFormatting":"Abdurrohim Hasan dkk, Strategi Pembelajaran Al-Qur’an Metode Tilawati, 2–4.","plainTextFormattedCitation":"Abdurrohim Hasan dkk, ‘No Title’, Strategi Pembelajaran Al-Qur’an Metode Tilawati, 4–8.","previouslyFormattedCitation":"Abdurrohim Hasan dkk, ‘No Title’, &lt;i&gt;Strategi Pembelajaran Al-Qur’an Metode Tilawati&lt;/i&gt;, 4–8."},"properties":{"noteIndex":22},"schema":"https://github.com/citation-style-language/schema/raw/master/csl-citation.json"}</w:instrText>
      </w:r>
      <w:r w:rsidRPr="00E9289D">
        <w:rPr>
          <w:rFonts w:ascii="Times New Roman" w:hAnsi="Times New Roman" w:cs="Times New Roman"/>
        </w:rPr>
        <w:fldChar w:fldCharType="separate"/>
      </w:r>
      <w:r>
        <w:rPr>
          <w:rFonts w:ascii="Times New Roman" w:hAnsi="Times New Roman" w:cs="Times New Roman"/>
          <w:noProof/>
        </w:rPr>
        <w:t>Abdurrohim Hasan,</w:t>
      </w:r>
      <w:r w:rsidRPr="00E9289D">
        <w:rPr>
          <w:rFonts w:ascii="Times New Roman" w:hAnsi="Times New Roman" w:cs="Times New Roman"/>
          <w:noProof/>
        </w:rPr>
        <w:t xml:space="preserve"> </w:t>
      </w:r>
      <w:r w:rsidRPr="00E9289D">
        <w:rPr>
          <w:rFonts w:ascii="Times New Roman" w:hAnsi="Times New Roman" w:cs="Times New Roman"/>
          <w:i/>
          <w:noProof/>
        </w:rPr>
        <w:t>Strategi Pembelajaran Al-Qur’an Metode Tilawati</w:t>
      </w:r>
      <w:r w:rsidRPr="00E9289D">
        <w:rPr>
          <w:rFonts w:ascii="Times New Roman" w:hAnsi="Times New Roman" w:cs="Times New Roman"/>
          <w:noProof/>
        </w:rPr>
        <w:t xml:space="preserve">, </w:t>
      </w:r>
      <w:r>
        <w:rPr>
          <w:rFonts w:ascii="Times New Roman" w:hAnsi="Times New Roman" w:cs="Times New Roman"/>
          <w:noProof/>
        </w:rPr>
        <w:t xml:space="preserve">hal </w:t>
      </w:r>
      <w:r w:rsidRPr="00E9289D">
        <w:rPr>
          <w:rFonts w:ascii="Times New Roman" w:hAnsi="Times New Roman" w:cs="Times New Roman"/>
          <w:noProof/>
        </w:rPr>
        <w:t>2–4.</w:t>
      </w:r>
      <w:r w:rsidRPr="00E9289D">
        <w:rPr>
          <w:rFonts w:ascii="Times New Roman" w:hAnsi="Times New Roman" w:cs="Times New Roman"/>
        </w:rPr>
        <w:fldChar w:fldCharType="end"/>
      </w:r>
    </w:p>
  </w:footnote>
  <w:footnote w:id="27">
    <w:p w:rsidR="00A507E2" w:rsidRPr="00E9289D" w:rsidRDefault="00A507E2" w:rsidP="00DB2E9F">
      <w:pPr>
        <w:pStyle w:val="FootnoteText"/>
        <w:ind w:firstLine="720"/>
        <w:jc w:val="both"/>
        <w:rPr>
          <w:rFonts w:ascii="Times New Roman" w:hAnsi="Times New Roman" w:cs="Times New Roman"/>
        </w:rPr>
      </w:pPr>
      <w:r w:rsidRPr="00E9289D">
        <w:rPr>
          <w:rStyle w:val="FootnoteReference"/>
          <w:rFonts w:ascii="Times New Roman" w:hAnsi="Times New Roman" w:cs="Times New Roman"/>
        </w:rPr>
        <w:footnoteRef/>
      </w:r>
      <w:r w:rsidRPr="00E9289D">
        <w:rPr>
          <w:rFonts w:ascii="Times New Roman" w:hAnsi="Times New Roman" w:cs="Times New Roman"/>
        </w:rPr>
        <w:t xml:space="preserve"> </w:t>
      </w:r>
      <w:r w:rsidRPr="00E9289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{"citationItems":[{"id":"ITEM-1","itemData":{"author":[{"dropping-particle":"","family":"Abdurrohim Hasan dkk","given":"","non-dropping-particle":"","parse-names":false,"suffix":""}],"container-title":"Strategi Pembelajaran Al-Qur’an Metode Tilawati","id":"ITEM-1","issued":{"date-parts":[["0"]]},"page":"8-9","title":"No Title","type":"article-journal"},"uris":["http://www.mendeley.com/documents/?uuid=ba025760-54ae-43a4-8153-ccdabb907548"]}],"mendeley":{"formattedCitation":"Abdurrohim Hasan dkk, ‘No Title’, &lt;i&gt;Strategi Pembelajaran Al-Qur’an Metode Tilawati&lt;/i&gt;, 8–9.","manualFormatting":"Abdurrohim Hasan dkk,  Strategi Pembelajaran Al-Qur’an Metode Tilawati, 8–9.","plainTextFormattedCitation":"Abdurrohim Hasan dkk, ‘No Title’, Strategi Pembelajaran Al-Qur’an Metode Tilawati, 8–9.","previouslyFormattedCitation":"Abdurrohim Hasan dkk, ‘No Title’, &lt;i&gt;Strategi Pembelajaran Al-Qur’an Metode Tilawati&lt;/i&gt;, 8–9."},"properties":{"noteIndex":23},"schema":"https://github.com/citation-style-language/schema/raw/master/csl-citation.json"}</w:instrText>
      </w:r>
      <w:r w:rsidRPr="00E9289D">
        <w:rPr>
          <w:rFonts w:ascii="Times New Roman" w:hAnsi="Times New Roman" w:cs="Times New Roman"/>
        </w:rPr>
        <w:fldChar w:fldCharType="separate"/>
      </w:r>
      <w:r>
        <w:rPr>
          <w:rFonts w:ascii="Times New Roman" w:hAnsi="Times New Roman" w:cs="Times New Roman"/>
          <w:noProof/>
        </w:rPr>
        <w:t xml:space="preserve">Abdurrohim Hasan, </w:t>
      </w:r>
      <w:r w:rsidRPr="00E9289D">
        <w:rPr>
          <w:rFonts w:ascii="Times New Roman" w:hAnsi="Times New Roman" w:cs="Times New Roman"/>
          <w:noProof/>
        </w:rPr>
        <w:t xml:space="preserve"> </w:t>
      </w:r>
      <w:r w:rsidRPr="00E9289D">
        <w:rPr>
          <w:rFonts w:ascii="Times New Roman" w:hAnsi="Times New Roman" w:cs="Times New Roman"/>
          <w:i/>
          <w:noProof/>
        </w:rPr>
        <w:t>Strategi Pembelajaran Al-Qur’an Metode Tilawati</w:t>
      </w:r>
      <w:r w:rsidRPr="00E9289D">
        <w:rPr>
          <w:rFonts w:ascii="Times New Roman" w:hAnsi="Times New Roman" w:cs="Times New Roman"/>
          <w:noProof/>
        </w:rPr>
        <w:t xml:space="preserve">, </w:t>
      </w:r>
      <w:r>
        <w:rPr>
          <w:rFonts w:ascii="Times New Roman" w:hAnsi="Times New Roman" w:cs="Times New Roman"/>
          <w:noProof/>
        </w:rPr>
        <w:t xml:space="preserve">hal </w:t>
      </w:r>
      <w:r w:rsidRPr="00E9289D">
        <w:rPr>
          <w:rFonts w:ascii="Times New Roman" w:hAnsi="Times New Roman" w:cs="Times New Roman"/>
          <w:noProof/>
        </w:rPr>
        <w:t>8–9.</w:t>
      </w:r>
      <w:r w:rsidRPr="00E9289D">
        <w:rPr>
          <w:rFonts w:ascii="Times New Roman" w:hAnsi="Times New Roman" w:cs="Times New Roman"/>
        </w:rPr>
        <w:fldChar w:fldCharType="end"/>
      </w:r>
    </w:p>
  </w:footnote>
  <w:footnote w:id="28">
    <w:p w:rsidR="00A507E2" w:rsidRPr="00850095" w:rsidRDefault="00A507E2" w:rsidP="00DB2E9F">
      <w:pPr>
        <w:pStyle w:val="FootnoteText"/>
        <w:ind w:firstLine="720"/>
        <w:jc w:val="both"/>
        <w:rPr>
          <w:rFonts w:ascii="Times New Roman" w:hAnsi="Times New Roman" w:cs="Times New Roman"/>
        </w:rPr>
      </w:pPr>
      <w:r w:rsidRPr="00850095">
        <w:rPr>
          <w:rStyle w:val="FootnoteReference"/>
          <w:rFonts w:ascii="Times New Roman" w:hAnsi="Times New Roman" w:cs="Times New Roman"/>
        </w:rPr>
        <w:footnoteRef/>
      </w:r>
      <w:r w:rsidRPr="00850095">
        <w:rPr>
          <w:rFonts w:ascii="Times New Roman" w:hAnsi="Times New Roman" w:cs="Times New Roman"/>
        </w:rPr>
        <w:t xml:space="preserve"> </w:t>
      </w:r>
      <w:r w:rsidRPr="00850095">
        <w:rPr>
          <w:rFonts w:ascii="Times New Roman" w:hAnsi="Times New Roman" w:cs="Times New Roman"/>
        </w:rPr>
        <w:fldChar w:fldCharType="begin" w:fldLock="1"/>
      </w:r>
      <w:r w:rsidRPr="00850095">
        <w:rPr>
          <w:rFonts w:ascii="Times New Roman" w:hAnsi="Times New Roman" w:cs="Times New Roman"/>
        </w:rPr>
        <w:instrText>ADDIN CSL_CITATION {"citationItems":[{"id":"ITEM-1","itemData":{"author":[{"dropping-particle":"","family":"Abdurrohim Hasan dkk","given":"","non-dropping-particle":"","parse-names":false,"suffix":""}],"container-title":"Strategi Pembelajaran Al-Qur’an Metode Tilawati","id":"ITEM-1","issued":{"date-parts":[["2018"]]},"page":"10","title":"No Title","type":"article-journal","volume":"01"},"uris":["http://www.mendeley.com/documents/?uuid=29b4891d-ee99-4e2c-a1f5-53f8f943c5ee"]}],"mendeley":{"formattedCitation":"Abdurrohim Hasan dkk, ‘No Title’, &lt;i&gt;Strategi Pembelajaran Al-Qur’an Metode Tilawati&lt;/i&gt;, 01 (2018), 10.","manualFormatting":"Abdurrohim Hasan dkk, Strategi Pembelajaran Al-Qur’an Metode Tilawati, 01 (2018), 10.","plainTextFormattedCitation":"Abdurrohim Hasan dkk, ‘No Title’, Strategi Pembelajaran Al-Qur’an Metode Tilawati, 01 (2018), 10.","previouslyFormattedCitation":"Abdurrohim Hasan dkk, ‘No Title’, &lt;i&gt;Strategi Pembelajaran Al-Qur’an Metode Tilawati&lt;/i&gt;, 01 (2018), 10."},"properties":{"noteIndex":24},"schema":"https://github.com/citation-style-language/schema/raw/master/csl-citation.json"}</w:instrText>
      </w:r>
      <w:r w:rsidRPr="00850095">
        <w:rPr>
          <w:rFonts w:ascii="Times New Roman" w:hAnsi="Times New Roman" w:cs="Times New Roman"/>
        </w:rPr>
        <w:fldChar w:fldCharType="separate"/>
      </w:r>
      <w:r>
        <w:rPr>
          <w:rFonts w:ascii="Times New Roman" w:hAnsi="Times New Roman" w:cs="Times New Roman"/>
          <w:noProof/>
        </w:rPr>
        <w:t>Abdurrohim Hasan</w:t>
      </w:r>
      <w:r w:rsidRPr="00850095">
        <w:rPr>
          <w:rFonts w:ascii="Times New Roman" w:hAnsi="Times New Roman" w:cs="Times New Roman"/>
          <w:noProof/>
        </w:rPr>
        <w:t xml:space="preserve">, </w:t>
      </w:r>
      <w:r w:rsidRPr="00850095">
        <w:rPr>
          <w:rFonts w:ascii="Times New Roman" w:hAnsi="Times New Roman" w:cs="Times New Roman"/>
          <w:i/>
          <w:noProof/>
        </w:rPr>
        <w:t>Strategi Pembelajaran Al-Qur’an Metode Tilawati</w:t>
      </w:r>
      <w:r w:rsidRPr="00850095">
        <w:rPr>
          <w:rFonts w:ascii="Times New Roman" w:hAnsi="Times New Roman" w:cs="Times New Roman"/>
          <w:noProof/>
        </w:rPr>
        <w:t xml:space="preserve">, 01 (2018), </w:t>
      </w:r>
      <w:r>
        <w:rPr>
          <w:rFonts w:ascii="Times New Roman" w:hAnsi="Times New Roman" w:cs="Times New Roman"/>
          <w:noProof/>
        </w:rPr>
        <w:t xml:space="preserve">hal </w:t>
      </w:r>
      <w:r w:rsidRPr="00850095">
        <w:rPr>
          <w:rFonts w:ascii="Times New Roman" w:hAnsi="Times New Roman" w:cs="Times New Roman"/>
          <w:noProof/>
        </w:rPr>
        <w:t>10.</w:t>
      </w:r>
      <w:r w:rsidRPr="00850095">
        <w:rPr>
          <w:rFonts w:ascii="Times New Roman" w:hAnsi="Times New Roman" w:cs="Times New Roman"/>
        </w:rPr>
        <w:fldChar w:fldCharType="end"/>
      </w:r>
    </w:p>
  </w:footnote>
  <w:footnote w:id="29">
    <w:p w:rsidR="00A507E2" w:rsidRPr="00396D4F" w:rsidRDefault="00A507E2" w:rsidP="00DB2E9F">
      <w:pPr>
        <w:pStyle w:val="FootnoteText"/>
        <w:ind w:firstLine="720"/>
        <w:jc w:val="both"/>
        <w:rPr>
          <w:rFonts w:ascii="Times New Roman" w:hAnsi="Times New Roman" w:cs="Times New Roman"/>
        </w:rPr>
      </w:pPr>
      <w:r w:rsidRPr="00850095">
        <w:rPr>
          <w:rStyle w:val="FootnoteReference"/>
          <w:rFonts w:ascii="Times New Roman" w:hAnsi="Times New Roman" w:cs="Times New Roman"/>
        </w:rPr>
        <w:footnoteRef/>
      </w:r>
      <w:r w:rsidRPr="00850095">
        <w:rPr>
          <w:rFonts w:ascii="Times New Roman" w:hAnsi="Times New Roman" w:cs="Times New Roman"/>
        </w:rPr>
        <w:t xml:space="preserve"> </w:t>
      </w:r>
      <w:r w:rsidRPr="00396D4F">
        <w:rPr>
          <w:rFonts w:ascii="Times New Roman" w:hAnsi="Times New Roman" w:cs="Times New Roman"/>
        </w:rPr>
        <w:fldChar w:fldCharType="begin" w:fldLock="1"/>
      </w:r>
      <w:r w:rsidRPr="00396D4F">
        <w:rPr>
          <w:rFonts w:ascii="Times New Roman" w:hAnsi="Times New Roman" w:cs="Times New Roman"/>
        </w:rPr>
        <w:instrText>ADDIN CSL_CITATION {"citationItems":[{"id":"ITEM-1","itemData":{"author":[{"dropping-particle":"","family":"Abdurrohim Hasan dkk","given":"","non-dropping-particle":"","parse-names":false,"suffix":""}],"container-title":"Strategi Pembelajaran Al-Qur’an Metode Tilawati","id":"ITEM-1","issued":{"date-parts":[["2018"]]},"page":"11","title":"No Title","type":"article-journal","volume":"01"},"uris":["http://www.mendeley.com/documents/?uuid=a8c1dfdd-976d-44f2-b401-0cba2ed67be7"]}],"mendeley":{"formattedCitation":"Abdurrohim Hasan dkk, ‘No Title’, &lt;i&gt;Strategi Pembelajaran Al-Qur’an Metode Tilawati&lt;/i&gt;, 01 (2018), 11.","manualFormatting":"Abdurrohim Hasan dkk, Strategi Pembelajaran Al-Qur’an Metode Tilawati, 01 (2018), 11.","plainTextFormattedCitation":"Abdurrohim Hasan dkk, ‘No Title’, Strategi Pembelajaran Al-Qur’an Metode Tilawati, 01 (2018), 11.","previouslyFormattedCitation":"Abdurrohim Hasan dkk, ‘No Title’, &lt;i&gt;Strategi Pembelajaran Al-Qur’an Metode Tilawati&lt;/i&gt;, 01 (2018), 11."},"properties":{"noteIndex":25},"schema":"https://github.com/citation-style-language/schema/raw/master/csl-citation.json"}</w:instrText>
      </w:r>
      <w:r w:rsidRPr="00396D4F">
        <w:rPr>
          <w:rFonts w:ascii="Times New Roman" w:hAnsi="Times New Roman" w:cs="Times New Roman"/>
        </w:rPr>
        <w:fldChar w:fldCharType="separate"/>
      </w:r>
      <w:r w:rsidRPr="00396D4F">
        <w:rPr>
          <w:rFonts w:ascii="Times New Roman" w:hAnsi="Times New Roman" w:cs="Times New Roman"/>
          <w:noProof/>
        </w:rPr>
        <w:t xml:space="preserve">Abdurrohim Hasan, </w:t>
      </w:r>
      <w:r w:rsidRPr="00396D4F">
        <w:rPr>
          <w:rFonts w:ascii="Times New Roman" w:hAnsi="Times New Roman" w:cs="Times New Roman"/>
          <w:i/>
          <w:noProof/>
        </w:rPr>
        <w:t>Strategi Pembelajaran Al-Qur’an Metode Tilawati</w:t>
      </w:r>
      <w:r w:rsidRPr="00396D4F">
        <w:rPr>
          <w:rFonts w:ascii="Times New Roman" w:hAnsi="Times New Roman" w:cs="Times New Roman"/>
          <w:noProof/>
        </w:rPr>
        <w:t xml:space="preserve">, 01 (2018), </w:t>
      </w:r>
      <w:r>
        <w:rPr>
          <w:rFonts w:ascii="Times New Roman" w:hAnsi="Times New Roman" w:cs="Times New Roman"/>
          <w:noProof/>
        </w:rPr>
        <w:t xml:space="preserve">hal </w:t>
      </w:r>
      <w:r w:rsidRPr="00396D4F">
        <w:rPr>
          <w:rFonts w:ascii="Times New Roman" w:hAnsi="Times New Roman" w:cs="Times New Roman"/>
          <w:noProof/>
        </w:rPr>
        <w:t>11.</w:t>
      </w:r>
      <w:r w:rsidRPr="00396D4F">
        <w:rPr>
          <w:rFonts w:ascii="Times New Roman" w:hAnsi="Times New Roman" w:cs="Times New Roman"/>
        </w:rPr>
        <w:fldChar w:fldCharType="end"/>
      </w:r>
    </w:p>
  </w:footnote>
  <w:footnote w:id="30">
    <w:p w:rsidR="00A507E2" w:rsidRDefault="00A507E2" w:rsidP="00DB2E9F">
      <w:pPr>
        <w:pStyle w:val="FootnoteText"/>
        <w:ind w:firstLine="720"/>
        <w:jc w:val="both"/>
      </w:pPr>
      <w:r w:rsidRPr="00396D4F">
        <w:rPr>
          <w:rStyle w:val="FootnoteReference"/>
          <w:rFonts w:ascii="Times New Roman" w:hAnsi="Times New Roman" w:cs="Times New Roman"/>
        </w:rPr>
        <w:footnoteRef/>
      </w:r>
      <w:r w:rsidRPr="00396D4F">
        <w:rPr>
          <w:rFonts w:ascii="Times New Roman" w:hAnsi="Times New Roman" w:cs="Times New Roman"/>
        </w:rPr>
        <w:t xml:space="preserve"> </w:t>
      </w:r>
      <w:r w:rsidRPr="00396D4F">
        <w:rPr>
          <w:rFonts w:ascii="Times New Roman" w:hAnsi="Times New Roman" w:cs="Times New Roman"/>
        </w:rPr>
        <w:fldChar w:fldCharType="begin" w:fldLock="1"/>
      </w:r>
      <w:r w:rsidRPr="00396D4F">
        <w:rPr>
          <w:rFonts w:ascii="Times New Roman" w:hAnsi="Times New Roman" w:cs="Times New Roman"/>
        </w:rPr>
        <w:instrText>ADDIN CSL_CITATION {"citationItems":[{"id":"ITEM-1","itemData":{"author":[{"dropping-particle":"","family":"Muhammad Syaikhon","given":"","non-dropping-particle":"","parse-names":false,"suffix":""}],"container-title":"PENERAPAN METODE TILAWATI DALAM PEMBELAJARAN MEMBACA ALQUR’AN PADA ANAK USIA DINI DI KB TAAM ADINDA MENGANTI GRESIK","id":"ITEM-1","issued":{"date-parts":[["2017"]]},"page":"122","title":"No Title","type":"article-journal","volume":"02"},"uris":["http://www.mendeley.com/documents/?uuid=bbe65b68-3be6-47d2-86bf-c9ec13859657"]}],"mendeley":{"formattedCitation":"Muhammad Syaikhon, ‘No Title’, &lt;i&gt;PENERAPAN METODE TILAWATI DALAM PEMBELAJARAN MEMBACA ALQUR’AN PADA ANAK USIA DINI DI KB TAAM ADINDA MENGANTI GRESIK&lt;/i&gt;, 02 (2017), 122.","plainTextFormattedCitation":"Muhammad Syaikhon, ‘No Title’, PENERAPAN METODE TILAWATI DALAM PEMBELAJARAN MEMBACA ALQUR’AN PADA ANAK USIA DINI DI KB TAAM ADINDA MENGANTI GRESIK, 02 (2017), 122.","previouslyFormattedCitation":"Muhammad Syaikhon, ‘No Title’, &lt;i&gt;PENERAPAN METODE TILAWATI DALAM PEMBELAJARAN MEMBACA ALQUR’AN PADA ANAK USIA DINI DI KB TAAM ADINDA MENGANTI GRESIK&lt;/i&gt;, 02 (2017), 122."},"properties":{"noteIndex":26},"schema":"https://github.com/citation-style-language/schema/raw/master/csl-citation.json"}</w:instrText>
      </w:r>
      <w:r w:rsidRPr="00396D4F">
        <w:rPr>
          <w:rFonts w:ascii="Times New Roman" w:hAnsi="Times New Roman" w:cs="Times New Roman"/>
        </w:rPr>
        <w:fldChar w:fldCharType="separate"/>
      </w:r>
      <w:r w:rsidRPr="00396D4F">
        <w:rPr>
          <w:rFonts w:ascii="Times New Roman" w:hAnsi="Times New Roman" w:cs="Times New Roman"/>
          <w:noProof/>
        </w:rPr>
        <w:t xml:space="preserve">Muhammad Syaikhon, </w:t>
      </w:r>
      <w:r>
        <w:rPr>
          <w:rFonts w:ascii="Times New Roman" w:hAnsi="Times New Roman" w:cs="Times New Roman"/>
          <w:i/>
          <w:noProof/>
        </w:rPr>
        <w:t>Penerapan Metode Tilawati Dalam Pembelajaran Membaca Al-Qur'an Pada Anak Usia Dini Di KB Taam Adinda Menganti Gresik</w:t>
      </w:r>
      <w:r w:rsidRPr="00396D4F">
        <w:rPr>
          <w:rFonts w:ascii="Times New Roman" w:hAnsi="Times New Roman" w:cs="Times New Roman"/>
          <w:noProof/>
        </w:rPr>
        <w:t xml:space="preserve">, 02 (2017), </w:t>
      </w:r>
      <w:r>
        <w:rPr>
          <w:rFonts w:ascii="Times New Roman" w:hAnsi="Times New Roman" w:cs="Times New Roman"/>
          <w:noProof/>
        </w:rPr>
        <w:t xml:space="preserve">hal </w:t>
      </w:r>
      <w:r w:rsidRPr="00396D4F">
        <w:rPr>
          <w:rFonts w:ascii="Times New Roman" w:hAnsi="Times New Roman" w:cs="Times New Roman"/>
          <w:noProof/>
        </w:rPr>
        <w:t>122.</w:t>
      </w:r>
      <w:r w:rsidRPr="00396D4F">
        <w:rPr>
          <w:rFonts w:ascii="Times New Roman" w:hAnsi="Times New Roman" w:cs="Times New Roman"/>
        </w:rPr>
        <w:fldChar w:fldCharType="end"/>
      </w:r>
    </w:p>
  </w:footnote>
  <w:footnote w:id="31">
    <w:p w:rsidR="00A507E2" w:rsidRPr="00906165" w:rsidRDefault="00A507E2" w:rsidP="00DB2E9F">
      <w:pPr>
        <w:pStyle w:val="FootnoteText"/>
        <w:ind w:firstLine="720"/>
        <w:jc w:val="both"/>
        <w:rPr>
          <w:rFonts w:ascii="Times New Roman" w:hAnsi="Times New Roman" w:cs="Times New Roman"/>
        </w:rPr>
      </w:pPr>
      <w:r w:rsidRPr="00906165">
        <w:rPr>
          <w:rStyle w:val="FootnoteReference"/>
          <w:rFonts w:ascii="Times New Roman" w:hAnsi="Times New Roman" w:cs="Times New Roman"/>
        </w:rPr>
        <w:footnoteRef/>
      </w:r>
      <w:r w:rsidRPr="00906165">
        <w:rPr>
          <w:rFonts w:ascii="Times New Roman" w:hAnsi="Times New Roman" w:cs="Times New Roman"/>
        </w:rPr>
        <w:t xml:space="preserve"> </w:t>
      </w:r>
      <w:r w:rsidRPr="0090616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{"citationItems":[{"id":"ITEM-1","itemData":{"author":[{"dropping-particle":"","family":"Abdurrohim Hasan","given":"","non-dropping-particle":"","parse-names":false,"suffix":""}],"container-title":"Strategi Pembelajaran Al-Qur’an Metode Tilawati","id":"ITEM-1","issued":{"date-parts":[["2018"]]},"page":"24-25","title":"No Title","type":"article-journal","volume":"01"},"uris":["http://www.mendeley.com/documents/?uuid=3dd2d990-ec72-437d-becf-871af2dbf4e6"]}],"mendeley":{"formattedCitation":"Abdurrohim Hasan, ‘No Title’, &lt;i&gt;Strategi Pembelajaran Al-Qur’an Metode Tilawati&lt;/i&gt;, 01 (2018), 24–25.","manualFormatting":"Abdurrohim Hasan, Strategi Pembelajaran Al-Qur’an Metode Tilawati, 01 (2018), 24–25.","plainTextFormattedCitation":"Abdurrohim Hasan, ‘No Title’, Strategi Pembelajaran Al-Qur’an Metode Tilawati, 01 (2018), 24–25.","previouslyFormattedCitation":"Abdurrohim Hasan, ‘No Title’, &lt;i&gt;Strategi Pembelajaran Al-Qur’an Metode Tilawati&lt;/i&gt;, 01 (2018), 24–25."},"properties":{"noteIndex":27},"schema":"https://github.com/citation-style-language/schema/raw/master/csl-citation.json"}</w:instrText>
      </w:r>
      <w:r w:rsidRPr="00906165">
        <w:rPr>
          <w:rFonts w:ascii="Times New Roman" w:hAnsi="Times New Roman" w:cs="Times New Roman"/>
        </w:rPr>
        <w:fldChar w:fldCharType="separate"/>
      </w:r>
      <w:r w:rsidRPr="00906165">
        <w:rPr>
          <w:rFonts w:ascii="Times New Roman" w:hAnsi="Times New Roman" w:cs="Times New Roman"/>
          <w:noProof/>
        </w:rPr>
        <w:t xml:space="preserve">Abdurrohim Hasan, </w:t>
      </w:r>
      <w:r w:rsidRPr="00906165">
        <w:rPr>
          <w:rFonts w:ascii="Times New Roman" w:hAnsi="Times New Roman" w:cs="Times New Roman"/>
          <w:i/>
          <w:noProof/>
        </w:rPr>
        <w:t>Strategi Pembelajaran Al-Qur’an Metode Tilawati</w:t>
      </w:r>
      <w:r w:rsidRPr="00906165">
        <w:rPr>
          <w:rFonts w:ascii="Times New Roman" w:hAnsi="Times New Roman" w:cs="Times New Roman"/>
          <w:noProof/>
        </w:rPr>
        <w:t xml:space="preserve">, 01 (2018), </w:t>
      </w:r>
      <w:r>
        <w:rPr>
          <w:rFonts w:ascii="Times New Roman" w:hAnsi="Times New Roman" w:cs="Times New Roman"/>
          <w:noProof/>
        </w:rPr>
        <w:t xml:space="preserve">hal </w:t>
      </w:r>
      <w:r w:rsidRPr="00906165">
        <w:rPr>
          <w:rFonts w:ascii="Times New Roman" w:hAnsi="Times New Roman" w:cs="Times New Roman"/>
          <w:noProof/>
        </w:rPr>
        <w:t>24–25.</w:t>
      </w:r>
      <w:r w:rsidRPr="00906165">
        <w:rPr>
          <w:rFonts w:ascii="Times New Roman" w:hAnsi="Times New Roman" w:cs="Times New Roman"/>
        </w:rPr>
        <w:fldChar w:fldCharType="end"/>
      </w:r>
    </w:p>
  </w:footnote>
  <w:footnote w:id="32">
    <w:p w:rsidR="00A507E2" w:rsidRPr="0033645E" w:rsidRDefault="00A507E2" w:rsidP="00DB2E9F">
      <w:pPr>
        <w:pStyle w:val="FootnoteText"/>
        <w:ind w:firstLine="720"/>
        <w:jc w:val="both"/>
        <w:rPr>
          <w:rFonts w:ascii="Times New Roman" w:hAnsi="Times New Roman" w:cs="Times New Roman"/>
        </w:rPr>
      </w:pPr>
      <w:r w:rsidRPr="0033645E">
        <w:rPr>
          <w:rStyle w:val="FootnoteReference"/>
          <w:rFonts w:ascii="Times New Roman" w:hAnsi="Times New Roman" w:cs="Times New Roman"/>
        </w:rPr>
        <w:footnoteRef/>
      </w:r>
      <w:r w:rsidRPr="0033645E">
        <w:rPr>
          <w:rFonts w:ascii="Times New Roman" w:hAnsi="Times New Roman" w:cs="Times New Roman"/>
        </w:rPr>
        <w:t xml:space="preserve"> </w:t>
      </w:r>
      <w:r w:rsidRPr="0033645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{"citationItems":[{"id":"ITEM-1","itemData":{"author":[{"dropping-particle":"","family":"Salma Nadhifa Asy-Syahida","given":"","non-dropping-particle":"","parse-names":false,"suffix":""}],"container-title":"Studi Komparasi Metode Talaqqi dan Metode Tilawati dalam Meningkatkan Kemampuan Membaca Al-qur’an","id":"ITEM-1","issued":{"date-parts":[["2020"]]},"page":"189","title":"No Title","type":"article-journal","volume":"04"},"uris":["http://www.mendeley.com/documents/?uuid=5531a248-70c7-4ead-ae3d-a9d1091acfd6"]}],"mendeley":{"formattedCitation":"Salma Nadhifa Asy-Syahida, ‘No Title’, &lt;i&gt;Studi Komparasi Metode Talaqqi Dan Metode Tilawati Dalam Meningkatkan Kemampuan Membaca Al-Qur’an&lt;/i&gt;, 04 (2020), 189.","plainTextFormattedCitation":"Salma Nadhifa Asy-Syahida, ‘No Title’, Studi Komparasi Metode Talaqqi Dan Metode Tilawati Dalam Meningkatkan Kemampuan Membaca Al-Qur’an, 04 (2020), 189.","previouslyFormattedCitation":"Salma Nadhifa Asy-Syahida, ‘No Title’, &lt;i&gt;Studi Komparasi Metode Talaqqi Dan Metode Tilawati Dalam Meningkatkan Kemampuan Membaca Al-Qur’an&lt;/i&gt;, 04 (2020), 189."},"properties":{"noteIndex":28},"schema":"https://github.com/citation-style-language/schema/raw/master/csl-citation.json"}</w:instrText>
      </w:r>
      <w:r w:rsidRPr="0033645E">
        <w:rPr>
          <w:rFonts w:ascii="Times New Roman" w:hAnsi="Times New Roman" w:cs="Times New Roman"/>
        </w:rPr>
        <w:fldChar w:fldCharType="separate"/>
      </w:r>
      <w:r w:rsidRPr="0033645E">
        <w:rPr>
          <w:rFonts w:ascii="Times New Roman" w:hAnsi="Times New Roman" w:cs="Times New Roman"/>
          <w:noProof/>
        </w:rPr>
        <w:t xml:space="preserve">Salma Nadhifa Asy-Syahida, </w:t>
      </w:r>
      <w:r w:rsidRPr="0033645E">
        <w:rPr>
          <w:rFonts w:ascii="Times New Roman" w:hAnsi="Times New Roman" w:cs="Times New Roman"/>
          <w:i/>
          <w:noProof/>
        </w:rPr>
        <w:t>Studi Komparasi Metode Talaqqi Dan Metode Tilawati Dalam Meningkatkan Kemampuan Membaca Al-Qur’an</w:t>
      </w:r>
      <w:r w:rsidRPr="0033645E">
        <w:rPr>
          <w:rFonts w:ascii="Times New Roman" w:hAnsi="Times New Roman" w:cs="Times New Roman"/>
          <w:noProof/>
        </w:rPr>
        <w:t xml:space="preserve">, 04 (2020), </w:t>
      </w:r>
      <w:r>
        <w:rPr>
          <w:rFonts w:ascii="Times New Roman" w:hAnsi="Times New Roman" w:cs="Times New Roman"/>
          <w:noProof/>
        </w:rPr>
        <w:t xml:space="preserve">hal </w:t>
      </w:r>
      <w:r w:rsidRPr="0033645E">
        <w:rPr>
          <w:rFonts w:ascii="Times New Roman" w:hAnsi="Times New Roman" w:cs="Times New Roman"/>
          <w:noProof/>
        </w:rPr>
        <w:t>189.</w:t>
      </w:r>
      <w:r w:rsidRPr="0033645E">
        <w:rPr>
          <w:rFonts w:ascii="Times New Roman" w:hAnsi="Times New Roman" w:cs="Times New Roman"/>
        </w:rPr>
        <w:fldChar w:fldCharType="end"/>
      </w:r>
    </w:p>
  </w:footnote>
  <w:footnote w:id="33">
    <w:p w:rsidR="00A507E2" w:rsidRPr="006E723C" w:rsidRDefault="00A507E2" w:rsidP="00DB2E9F">
      <w:pPr>
        <w:pStyle w:val="FootnoteText"/>
        <w:ind w:firstLine="720"/>
        <w:jc w:val="both"/>
        <w:rPr>
          <w:i/>
          <w:iCs/>
        </w:rPr>
      </w:pPr>
      <w:r>
        <w:rPr>
          <w:rStyle w:val="FootnoteReference"/>
        </w:rPr>
        <w:footnoteRef/>
      </w:r>
      <w:r>
        <w:t xml:space="preserve"> </w:t>
      </w:r>
      <w:r>
        <w:rPr>
          <w:rFonts w:asciiTheme="majorBidi" w:hAnsiTheme="majorBidi" w:cstheme="majorBidi"/>
        </w:rPr>
        <w:t>Rivai Bolotio,</w:t>
      </w:r>
      <w:r w:rsidRPr="00B00620">
        <w:rPr>
          <w:rFonts w:asciiTheme="majorBidi" w:hAnsiTheme="majorBidi" w:cstheme="majorBidi"/>
          <w:noProof/>
        </w:rPr>
        <w:t xml:space="preserve"> Tarsius: Jurnal Pengabdian Tarbiyah, Religius,Inovatif, Edukatif &amp; Humanis</w:t>
      </w:r>
      <w:r>
        <w:rPr>
          <w:rFonts w:asciiTheme="majorBidi" w:hAnsiTheme="majorBidi" w:cstheme="majorBidi"/>
          <w:noProof/>
        </w:rPr>
        <w:t xml:space="preserve">. </w:t>
      </w:r>
      <w:r>
        <w:rPr>
          <w:rFonts w:asciiTheme="majorBidi" w:hAnsiTheme="majorBidi" w:cstheme="majorBidi"/>
          <w:i/>
          <w:iCs/>
          <w:noProof/>
        </w:rPr>
        <w:t>Pembinaan Baca Al</w:t>
      </w:r>
      <w:r w:rsidRPr="006E723C">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i/>
          <w:iCs/>
        </w:rPr>
        <w:t>Qur’an Pada Anak</w:t>
      </w:r>
      <w:r w:rsidRPr="006E723C">
        <w:rPr>
          <w:rFonts w:ascii="Times New Roman" w:hAnsi="Times New Roman" w:cs="Times New Roman"/>
        </w:rPr>
        <w:t xml:space="preserve"> </w:t>
      </w:r>
      <w:r w:rsidRPr="006E723C">
        <w:rPr>
          <w:rFonts w:ascii="Times New Roman" w:hAnsi="Times New Roman" w:cs="Times New Roman"/>
          <w:i/>
          <w:iCs/>
        </w:rPr>
        <w:t>-anak Pedesaan di Masjid Al-Ikhlas Desa Lolanan Kec. Sangtombolag Bolaang Mongondow</w:t>
      </w:r>
      <w:r>
        <w:rPr>
          <w:rFonts w:ascii="Times New Roman" w:hAnsi="Times New Roman" w:cs="Times New Roman"/>
        </w:rPr>
        <w:t>. 2020. hal 23</w:t>
      </w:r>
    </w:p>
  </w:footnote>
  <w:footnote w:id="34">
    <w:p w:rsidR="00A507E2" w:rsidRDefault="00A507E2" w:rsidP="00DB2E9F">
      <w:pPr>
        <w:pStyle w:val="FootnoteText"/>
        <w:ind w:firstLine="720"/>
        <w:jc w:val="both"/>
      </w:pPr>
      <w:r>
        <w:rPr>
          <w:rStyle w:val="FootnoteReference"/>
        </w:rPr>
        <w:footnoteRef/>
      </w:r>
      <w:r>
        <w:t xml:space="preserve"> </w:t>
      </w:r>
      <w:r w:rsidRPr="00F25E5A">
        <w:rPr>
          <w:rFonts w:ascii="Times New Roman" w:hAnsi="Times New Roman" w:cs="Times New Roman"/>
        </w:rPr>
        <w:t xml:space="preserve">Kementrian Agama RI Al-Qur’an Dan Terjemahannya </w:t>
      </w:r>
      <w:r>
        <w:rPr>
          <w:rFonts w:ascii="Times New Roman" w:hAnsi="Times New Roman" w:cs="Times New Roman"/>
        </w:rPr>
        <w:t>terbit: yayasan Penyelenggara Penerjemah Al-Qur’an</w:t>
      </w:r>
      <w:r w:rsidRPr="00F25E5A">
        <w:rPr>
          <w:rFonts w:ascii="Times New Roman" w:hAnsi="Times New Roman" w:cs="Times New Roman"/>
        </w:rPr>
        <w:t>(edisi:2012), h</w:t>
      </w:r>
      <w:r>
        <w:rPr>
          <w:rFonts w:ascii="Times New Roman" w:hAnsi="Times New Roman" w:cs="Times New Roman"/>
        </w:rPr>
        <w:t>al</w:t>
      </w:r>
      <w:r w:rsidRPr="00F25E5A">
        <w:rPr>
          <w:rFonts w:ascii="Times New Roman" w:hAnsi="Times New Roman" w:cs="Times New Roman"/>
        </w:rPr>
        <w:t>. 904.</w:t>
      </w:r>
    </w:p>
  </w:footnote>
  <w:footnote w:id="35">
    <w:p w:rsidR="00A507E2" w:rsidRPr="001A752B" w:rsidRDefault="00A507E2" w:rsidP="00DB2E9F">
      <w:pPr>
        <w:pStyle w:val="FootnoteText"/>
        <w:ind w:firstLine="720"/>
        <w:jc w:val="both"/>
        <w:rPr>
          <w:rFonts w:ascii="Times New Roman" w:hAnsi="Times New Roman" w:cs="Times New Roman"/>
        </w:rPr>
      </w:pPr>
      <w:r w:rsidRPr="001A752B">
        <w:rPr>
          <w:rStyle w:val="FootnoteReference"/>
          <w:rFonts w:ascii="Times New Roman" w:hAnsi="Times New Roman" w:cs="Times New Roman"/>
        </w:rPr>
        <w:footnoteRef/>
      </w:r>
      <w:r w:rsidRPr="001A752B">
        <w:rPr>
          <w:rFonts w:ascii="Times New Roman" w:hAnsi="Times New Roman" w:cs="Times New Roman"/>
        </w:rPr>
        <w:t xml:space="preserve"> Al-Qur’an Dan Tafsir, </w:t>
      </w:r>
      <w:r w:rsidRPr="001A752B">
        <w:rPr>
          <w:rFonts w:ascii="Times New Roman" w:hAnsi="Times New Roman" w:cs="Times New Roman"/>
          <w:i/>
        </w:rPr>
        <w:t>Jilid X</w:t>
      </w:r>
      <w:r>
        <w:rPr>
          <w:rFonts w:ascii="Times New Roman" w:hAnsi="Times New Roman" w:cs="Times New Roman"/>
          <w:i/>
        </w:rPr>
        <w:t xml:space="preserve"> Juz 28,-29-30</w:t>
      </w:r>
      <w:r w:rsidRPr="001A752B">
        <w:rPr>
          <w:rFonts w:ascii="Times New Roman" w:hAnsi="Times New Roman" w:cs="Times New Roman"/>
          <w:i/>
        </w:rPr>
        <w:t>,</w:t>
      </w:r>
      <w:r w:rsidRPr="001A752B">
        <w:rPr>
          <w:rFonts w:ascii="Times New Roman" w:hAnsi="Times New Roman" w:cs="Times New Roman"/>
        </w:rPr>
        <w:t xml:space="preserve"> (Semarang: Citra Effhar, 1993), h</w:t>
      </w:r>
      <w:r>
        <w:rPr>
          <w:rFonts w:ascii="Times New Roman" w:hAnsi="Times New Roman" w:cs="Times New Roman"/>
        </w:rPr>
        <w:t>al</w:t>
      </w:r>
      <w:r w:rsidRPr="001A752B">
        <w:rPr>
          <w:rFonts w:ascii="Times New Roman" w:hAnsi="Times New Roman" w:cs="Times New Roman"/>
        </w:rPr>
        <w:t>.747</w:t>
      </w:r>
    </w:p>
  </w:footnote>
  <w:footnote w:id="36">
    <w:p w:rsidR="00A507E2" w:rsidRPr="00906165" w:rsidRDefault="00A507E2" w:rsidP="00DB2E9F">
      <w:pPr>
        <w:pStyle w:val="FootnoteText"/>
        <w:ind w:firstLine="720"/>
        <w:jc w:val="both"/>
        <w:rPr>
          <w:rFonts w:ascii="Times New Roman" w:hAnsi="Times New Roman" w:cs="Times New Roman"/>
        </w:rPr>
      </w:pPr>
      <w:r w:rsidRPr="00906165">
        <w:rPr>
          <w:rStyle w:val="FootnoteReference"/>
          <w:rFonts w:ascii="Times New Roman" w:hAnsi="Times New Roman" w:cs="Times New Roman"/>
        </w:rPr>
        <w:footnoteRef/>
      </w:r>
      <w:r w:rsidRPr="00906165">
        <w:rPr>
          <w:rFonts w:ascii="Times New Roman" w:hAnsi="Times New Roman" w:cs="Times New Roman"/>
        </w:rPr>
        <w:t xml:space="preserve"> </w:t>
      </w:r>
      <w:r w:rsidRPr="0090616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{"citationItems":[{"id":"ITEM-1","itemData":{"author":[{"dropping-particle":"","family":"Mohammad Gufron","given":"","non-dropping-particle":"","parse-names":false,"suffix":""}],"container-title":"Ulumul Qur'an","id":"ITEM-1","issue":"(Yogyakarta: Teras, 2013)","issued":{"date-parts":[["0"]]},"page":"1","title":"No Title","type":"article-journal"},"uris":["http://www.mendeley.com/documents/?uuid=79491cde-c8e1-44be-bedf-7f4978fc80a0"]}],"mendeley":{"formattedCitation":"Mohammad Gufron, ‘No Title’, &lt;i&gt;Ulumul Qur’an&lt;/i&gt;, (Yogyakarta: Teras, 2013), 1.","manualFormatting":"Mohammad Gufron, Ulumul Qur’an, (Yogyakarta: Teras, 2013), 1.","plainTextFormattedCitation":"Mohammad Gufron, ‘No Title’, Ulumul Qur’an, (Yogyakarta: Teras, 2013), 1.","previouslyFormattedCitation":"Mohammad Gufron, ‘No Title’, &lt;i&gt;Ulumul Qur’an&lt;/i&gt;, (Yogyakarta: Teras, 2013), 1."},"properties":{"noteIndex":29},"schema":"https://github.com/citation-style-language/schema/raw/master/csl-citation.json"}</w:instrText>
      </w:r>
      <w:r w:rsidRPr="00906165">
        <w:rPr>
          <w:rFonts w:ascii="Times New Roman" w:hAnsi="Times New Roman" w:cs="Times New Roman"/>
        </w:rPr>
        <w:fldChar w:fldCharType="separate"/>
      </w:r>
      <w:r w:rsidRPr="00906165">
        <w:rPr>
          <w:rFonts w:ascii="Times New Roman" w:hAnsi="Times New Roman" w:cs="Times New Roman"/>
          <w:noProof/>
        </w:rPr>
        <w:t xml:space="preserve">Mohammad Gufron, </w:t>
      </w:r>
      <w:r w:rsidRPr="00906165">
        <w:rPr>
          <w:rFonts w:ascii="Times New Roman" w:hAnsi="Times New Roman" w:cs="Times New Roman"/>
          <w:i/>
          <w:noProof/>
        </w:rPr>
        <w:t>Ulumul Qur’an</w:t>
      </w:r>
      <w:r w:rsidRPr="00906165">
        <w:rPr>
          <w:rFonts w:ascii="Times New Roman" w:hAnsi="Times New Roman" w:cs="Times New Roman"/>
          <w:noProof/>
        </w:rPr>
        <w:t>, (Yogyakarta: Teras, 2013),</w:t>
      </w:r>
      <w:r>
        <w:rPr>
          <w:rFonts w:ascii="Times New Roman" w:hAnsi="Times New Roman" w:cs="Times New Roman"/>
          <w:noProof/>
        </w:rPr>
        <w:t xml:space="preserve"> hal</w:t>
      </w:r>
      <w:r w:rsidRPr="00906165">
        <w:rPr>
          <w:rFonts w:ascii="Times New Roman" w:hAnsi="Times New Roman" w:cs="Times New Roman"/>
          <w:noProof/>
        </w:rPr>
        <w:t xml:space="preserve"> 1.</w:t>
      </w:r>
      <w:r w:rsidRPr="00906165">
        <w:rPr>
          <w:rFonts w:ascii="Times New Roman" w:hAnsi="Times New Roman" w:cs="Times New Roman"/>
        </w:rPr>
        <w:fldChar w:fldCharType="end"/>
      </w:r>
    </w:p>
  </w:footnote>
  <w:footnote w:id="37">
    <w:p w:rsidR="00A507E2" w:rsidRPr="004E0DF6" w:rsidRDefault="00A507E2" w:rsidP="00DB2E9F">
      <w:pPr>
        <w:pStyle w:val="FootnoteText"/>
        <w:ind w:firstLine="720"/>
        <w:jc w:val="both"/>
        <w:rPr>
          <w:rFonts w:ascii="Times New Roman" w:hAnsi="Times New Roman" w:cs="Times New Roman"/>
        </w:rPr>
      </w:pPr>
      <w:r w:rsidRPr="004E0DF6">
        <w:rPr>
          <w:rStyle w:val="FootnoteReference"/>
          <w:rFonts w:ascii="Times New Roman" w:hAnsi="Times New Roman" w:cs="Times New Roman"/>
        </w:rPr>
        <w:footnoteRef/>
      </w:r>
      <w:r w:rsidRPr="004E0DF6">
        <w:rPr>
          <w:rFonts w:ascii="Times New Roman" w:hAnsi="Times New Roman" w:cs="Times New Roman"/>
        </w:rPr>
        <w:t xml:space="preserve"> </w:t>
      </w:r>
      <w:r w:rsidRPr="004E0DF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{"citationItems":[{"id":"ITEM-1","itemData":{"author":[{"dropping-particle":"","family":"Daryanto","given":"","non-dropping-particle":"","parse-names":false,"suffix":""}],"container-title":"Kamus Bahasa Indonesia Lengkap","id":"ITEM-1","issue":"(Surabaya: Apollo, 1997).","issued":{"date-parts":[["0"]]},"page":"609","title":"No Title","type":"article-journal"},"uris":["http://www.mendeley.com/documents/?uuid=cea4b302-065d-4284-8bd7-961fef7629e0"]}],"mendeley":{"formattedCitation":"Daryanto, ‘No Title’, &lt;i&gt;Kamus Bahasa Indonesia Lengkap&lt;/i&gt;, (Surabaya: Apollo, 1997)., 609.","manualFormatting":"Daryanto, Kamus Bahasa Indonesia Lengkap, (Surabaya: Apollo, 1997)., 609.","plainTextFormattedCitation":"Daryanto, ‘No Title’, Kamus Bahasa Indonesia Lengkap, (Surabaya: Apollo, 1997)., 609.","previouslyFormattedCitation":"Daryanto, ‘No Title’, &lt;i&gt;Kamus Bahasa Indonesia Lengkap&lt;/i&gt;, (Surabaya: Apollo, 1997)., 609."},"properties":{"noteIndex":30},"schema":"https://github.com/citation-style-language/schema/raw/master/csl-citation.json"}</w:instrText>
      </w:r>
      <w:r w:rsidRPr="004E0DF6">
        <w:rPr>
          <w:rFonts w:ascii="Times New Roman" w:hAnsi="Times New Roman" w:cs="Times New Roman"/>
        </w:rPr>
        <w:fldChar w:fldCharType="separate"/>
      </w:r>
      <w:r w:rsidRPr="004E0DF6">
        <w:rPr>
          <w:rFonts w:ascii="Times New Roman" w:hAnsi="Times New Roman" w:cs="Times New Roman"/>
          <w:noProof/>
        </w:rPr>
        <w:t xml:space="preserve">Daryanto, </w:t>
      </w:r>
      <w:r w:rsidRPr="004E0DF6">
        <w:rPr>
          <w:rFonts w:ascii="Times New Roman" w:hAnsi="Times New Roman" w:cs="Times New Roman"/>
          <w:i/>
          <w:noProof/>
        </w:rPr>
        <w:t>Kamus Bahasa Indonesia Lengkap</w:t>
      </w:r>
      <w:r w:rsidRPr="004E0DF6">
        <w:rPr>
          <w:rFonts w:ascii="Times New Roman" w:hAnsi="Times New Roman" w:cs="Times New Roman"/>
          <w:noProof/>
        </w:rPr>
        <w:t>, (Surabaya: Apollo, 1997).,</w:t>
      </w:r>
      <w:r>
        <w:rPr>
          <w:rFonts w:ascii="Times New Roman" w:hAnsi="Times New Roman" w:cs="Times New Roman"/>
          <w:noProof/>
        </w:rPr>
        <w:t xml:space="preserve"> hal</w:t>
      </w:r>
      <w:r w:rsidRPr="004E0DF6">
        <w:rPr>
          <w:rFonts w:ascii="Times New Roman" w:hAnsi="Times New Roman" w:cs="Times New Roman"/>
          <w:noProof/>
        </w:rPr>
        <w:t xml:space="preserve"> 609.</w:t>
      </w:r>
      <w:r w:rsidRPr="004E0DF6">
        <w:rPr>
          <w:rFonts w:ascii="Times New Roman" w:hAnsi="Times New Roman" w:cs="Times New Roman"/>
        </w:rPr>
        <w:fldChar w:fldCharType="end"/>
      </w:r>
    </w:p>
  </w:footnote>
  <w:footnote w:id="38">
    <w:p w:rsidR="00A507E2" w:rsidRPr="004E0DF6" w:rsidRDefault="00A507E2" w:rsidP="00DB2E9F">
      <w:pPr>
        <w:pStyle w:val="FootnoteText"/>
        <w:ind w:firstLine="720"/>
        <w:jc w:val="both"/>
        <w:rPr>
          <w:rFonts w:ascii="Times New Roman" w:hAnsi="Times New Roman" w:cs="Times New Roman"/>
        </w:rPr>
      </w:pPr>
      <w:r w:rsidRPr="004E0DF6">
        <w:rPr>
          <w:rStyle w:val="FootnoteReference"/>
          <w:rFonts w:ascii="Times New Roman" w:hAnsi="Times New Roman" w:cs="Times New Roman"/>
        </w:rPr>
        <w:footnoteRef/>
      </w:r>
      <w:r w:rsidRPr="004E0DF6">
        <w:rPr>
          <w:rFonts w:ascii="Times New Roman" w:hAnsi="Times New Roman" w:cs="Times New Roman"/>
        </w:rPr>
        <w:t xml:space="preserve"> </w:t>
      </w:r>
      <w:r w:rsidRPr="004E0DF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{"citationItems":[{"id":"ITEM-1","itemData":{"author":[{"dropping-particle":"","family":"Hasan Basri dan Beni Ahmad Saebani","given":"","non-dropping-particle":"","parse-names":false,"suffix":""}],"container-title":"Ilmu Pendidikan Islam","id":"ITEM-1","issue":"(Bandung: CV Pustaka Setia)","issued":{"date-parts":[["2018"]]},"page":"168","title":"No Title","type":"article-journal","volume":"01"},"uris":["http://www.mendeley.com/documents/?uuid=3d5474d1-5922-46f0-b066-c33f89e55120"]}],"mendeley":{"formattedCitation":"Hasan Basri dan Beni Ahmad Saebani, ‘No Title’, &lt;i&gt;Ilmu Pendidikan Islam&lt;/i&gt;, 01.(Bandung: CV Pustaka Setia) (2018), 168.","plainTextFormattedCitation":"Hasan Basri dan Beni Ahmad Saebani, ‘No Title’, Ilmu Pendidikan Islam, 01.(Bandung: CV Pustaka Setia) (2018), 168.","previouslyFormattedCitation":"Hasan Basri dan Beni Ahmad Saebani, ‘No Title’, &lt;i&gt;Ilmu Pendidikan Islam&lt;/i&gt;, 01.(Bandung: CV Pustaka Setia) (2018), 168."},"properties":{"noteIndex":31},"schema":"https://github.com/citation-style-language/schema/raw/master/csl-citation.json"}</w:instrText>
      </w:r>
      <w:r w:rsidRPr="004E0DF6">
        <w:rPr>
          <w:rFonts w:ascii="Times New Roman" w:hAnsi="Times New Roman" w:cs="Times New Roman"/>
        </w:rPr>
        <w:fldChar w:fldCharType="separate"/>
      </w:r>
      <w:r w:rsidRPr="004E0DF6">
        <w:rPr>
          <w:rFonts w:ascii="Times New Roman" w:hAnsi="Times New Roman" w:cs="Times New Roman"/>
          <w:noProof/>
        </w:rPr>
        <w:t xml:space="preserve">Hasan Basri dan Beni Ahmad Saebani, </w:t>
      </w:r>
      <w:r w:rsidRPr="004E0DF6">
        <w:rPr>
          <w:rFonts w:ascii="Times New Roman" w:hAnsi="Times New Roman" w:cs="Times New Roman"/>
          <w:i/>
          <w:noProof/>
        </w:rPr>
        <w:t>Ilmu Pendidikan Islam</w:t>
      </w:r>
      <w:r w:rsidRPr="004E0DF6">
        <w:rPr>
          <w:rFonts w:ascii="Times New Roman" w:hAnsi="Times New Roman" w:cs="Times New Roman"/>
          <w:noProof/>
        </w:rPr>
        <w:t xml:space="preserve">, 01.(Bandung: CV Pustaka Setia) (2018), </w:t>
      </w:r>
      <w:r>
        <w:rPr>
          <w:rFonts w:ascii="Times New Roman" w:hAnsi="Times New Roman" w:cs="Times New Roman"/>
          <w:noProof/>
        </w:rPr>
        <w:t xml:space="preserve">hal </w:t>
      </w:r>
      <w:r w:rsidRPr="004E0DF6">
        <w:rPr>
          <w:rFonts w:ascii="Times New Roman" w:hAnsi="Times New Roman" w:cs="Times New Roman"/>
          <w:noProof/>
        </w:rPr>
        <w:t>168.</w:t>
      </w:r>
      <w:r w:rsidRPr="004E0DF6">
        <w:rPr>
          <w:rFonts w:ascii="Times New Roman" w:hAnsi="Times New Roman" w:cs="Times New Roman"/>
        </w:rPr>
        <w:fldChar w:fldCharType="end"/>
      </w:r>
    </w:p>
  </w:footnote>
  <w:footnote w:id="39">
    <w:p w:rsidR="00A507E2" w:rsidRPr="003F3470" w:rsidRDefault="00A507E2" w:rsidP="00DB2E9F">
      <w:pPr>
        <w:pStyle w:val="FootnoteText"/>
        <w:ind w:firstLine="720"/>
        <w:rPr>
          <w:rFonts w:ascii="Times New Roman" w:hAnsi="Times New Roman" w:cs="Times New Roman"/>
        </w:rPr>
      </w:pPr>
      <w:r w:rsidRPr="003F3470">
        <w:rPr>
          <w:rStyle w:val="FootnoteReference"/>
          <w:rFonts w:ascii="Times New Roman" w:hAnsi="Times New Roman" w:cs="Times New Roman"/>
        </w:rPr>
        <w:footnoteRef/>
      </w:r>
      <w:r w:rsidRPr="003F3470">
        <w:rPr>
          <w:rFonts w:ascii="Times New Roman" w:hAnsi="Times New Roman" w:cs="Times New Roman"/>
        </w:rPr>
        <w:t xml:space="preserve"> </w:t>
      </w:r>
      <w:r w:rsidRPr="003F3470">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{"citationItems":[{"id":"ITEM-1","itemData":{"author":[{"dropping-particle":"","family":"Ani Widayati","given":"","non-dropping-particle":"","parse-names":false,"suffix":""}],"container-title":"Penelitian Tindakan Kelas","id":"ITEM-1","issued":{"date-parts":[["2008"]]},"page":"89","title":"No Title","type":"article-journal","volume":"01"},"uris":["http://www.mendeley.com/documents/?uuid=30412694-1d58-40b5-9bba-890946c88298"]}],"mendeley":{"formattedCitation":"Ani Widayati, ‘No Title’, &lt;i&gt;Penelitian Tindakan Kelas&lt;/i&gt;, 01 (2008), 89.","manualFormatting":"Ani Widayati, enelitian Tindakan Kelas, 01 (2008), 89.","plainTextFormattedCitation":"Ani Widayati, ‘No Title’, Penelitian Tindakan Kelas, 01 (2008), 89.","previouslyFormattedCitation":"Ani Widayati, ‘No Title’, &lt;i&gt;Penelitian Tindakan Kelas&lt;/i&gt;, 01 (2008), 89."},"properties":{"noteIndex":33},"schema":"https://github.com/citation-style-language/schema/raw/master/csl-citation.json"}</w:instrText>
      </w:r>
      <w:r w:rsidRPr="003F3470">
        <w:rPr>
          <w:rFonts w:ascii="Times New Roman" w:hAnsi="Times New Roman" w:cs="Times New Roman"/>
        </w:rPr>
        <w:fldChar w:fldCharType="separate"/>
      </w:r>
      <w:r w:rsidRPr="003F3470">
        <w:rPr>
          <w:rFonts w:ascii="Times New Roman" w:hAnsi="Times New Roman" w:cs="Times New Roman"/>
          <w:noProof/>
        </w:rPr>
        <w:t xml:space="preserve">Ani Widayati, </w:t>
      </w:r>
      <w:r w:rsidRPr="003F3470">
        <w:rPr>
          <w:rFonts w:ascii="Times New Roman" w:hAnsi="Times New Roman" w:cs="Times New Roman"/>
          <w:i/>
          <w:noProof/>
        </w:rPr>
        <w:t>enelitian Tindakan Kelas</w:t>
      </w:r>
      <w:r w:rsidRPr="003F3470">
        <w:rPr>
          <w:rFonts w:ascii="Times New Roman" w:hAnsi="Times New Roman" w:cs="Times New Roman"/>
          <w:noProof/>
        </w:rPr>
        <w:t xml:space="preserve">, 01 (2008), </w:t>
      </w:r>
      <w:r>
        <w:rPr>
          <w:rFonts w:ascii="Times New Roman" w:hAnsi="Times New Roman" w:cs="Times New Roman"/>
          <w:noProof/>
        </w:rPr>
        <w:t xml:space="preserve">hal. </w:t>
      </w:r>
      <w:r w:rsidRPr="003F3470">
        <w:rPr>
          <w:rFonts w:ascii="Times New Roman" w:hAnsi="Times New Roman" w:cs="Times New Roman"/>
          <w:noProof/>
        </w:rPr>
        <w:t>89.</w:t>
      </w:r>
      <w:r w:rsidRPr="003F3470">
        <w:rPr>
          <w:rFonts w:ascii="Times New Roman" w:hAnsi="Times New Roman" w:cs="Times New Roman"/>
        </w:rPr>
        <w:fldChar w:fldCharType="end"/>
      </w:r>
    </w:p>
  </w:footnote>
  <w:footnote w:id="40">
    <w:p w:rsidR="00A507E2" w:rsidRPr="00E3328B" w:rsidRDefault="00A507E2" w:rsidP="00DB2E9F">
      <w:pPr>
        <w:pStyle w:val="FootnoteText"/>
        <w:ind w:firstLine="720"/>
        <w:rPr>
          <w:rFonts w:ascii="Times New Roman" w:hAnsi="Times New Roman" w:cs="Times New Roman"/>
        </w:rPr>
      </w:pPr>
      <w:r w:rsidRPr="00E3328B">
        <w:rPr>
          <w:rStyle w:val="FootnoteReference"/>
          <w:rFonts w:ascii="Times New Roman" w:hAnsi="Times New Roman" w:cs="Times New Roman"/>
        </w:rPr>
        <w:footnoteRef/>
      </w:r>
      <w:r w:rsidRPr="00E3328B">
        <w:rPr>
          <w:rFonts w:ascii="Times New Roman" w:hAnsi="Times New Roman" w:cs="Times New Roman"/>
        </w:rPr>
        <w:t xml:space="preserve"> Daryanto, Penelitian Tindakan Kelas dan Penelitian Tindakan Sekolah (Yogyakarta: Gava, Medika, 2018), hal. 185</w:t>
      </w:r>
    </w:p>
  </w:footnote>
  <w:footnote w:id="41">
    <w:p w:rsidR="00A507E2" w:rsidRPr="00C035C5" w:rsidRDefault="00A507E2" w:rsidP="00DB2E9F">
      <w:pPr>
        <w:pStyle w:val="FootnoteText"/>
        <w:ind w:firstLine="720"/>
        <w:rPr>
          <w:rFonts w:ascii="Times New Roman" w:hAnsi="Times New Roman" w:cs="Times New Roman"/>
          <w:i/>
        </w:rPr>
      </w:pPr>
      <w:r w:rsidRPr="00C035C5">
        <w:rPr>
          <w:rStyle w:val="FootnoteReference"/>
          <w:rFonts w:ascii="Times New Roman" w:hAnsi="Times New Roman" w:cs="Times New Roman"/>
        </w:rPr>
        <w:footnoteRef/>
      </w:r>
      <w:r w:rsidRPr="00C035C5">
        <w:rPr>
          <w:rFonts w:ascii="Times New Roman" w:hAnsi="Times New Roman" w:cs="Times New Roman"/>
        </w:rPr>
        <w:t xml:space="preserve"> </w:t>
      </w:r>
      <w:r>
        <w:rPr>
          <w:rFonts w:ascii="Times New Roman" w:hAnsi="Times New Roman" w:cs="Times New Roman"/>
        </w:rPr>
        <w:t xml:space="preserve">Daryanto, </w:t>
      </w:r>
      <w:r>
        <w:rPr>
          <w:rFonts w:ascii="Times New Roman" w:hAnsi="Times New Roman" w:cs="Times New Roman"/>
          <w:i/>
        </w:rPr>
        <w:t xml:space="preserve">Penelitian Tindakan Kelas dan Tindakan Kelas Sekolah, </w:t>
      </w:r>
      <w:r w:rsidRPr="00C035C5">
        <w:rPr>
          <w:rFonts w:ascii="Times New Roman" w:hAnsi="Times New Roman" w:cs="Times New Roman"/>
        </w:rPr>
        <w:t>hal. 3</w:t>
      </w:r>
    </w:p>
  </w:footnote>
  <w:footnote w:id="42">
    <w:p w:rsidR="00A507E2" w:rsidRPr="00C035C5" w:rsidRDefault="00A507E2" w:rsidP="00DB2E9F">
      <w:pPr>
        <w:pStyle w:val="FootnoteText"/>
        <w:ind w:firstLine="720"/>
        <w:rPr>
          <w:rFonts w:ascii="Times New Roman" w:hAnsi="Times New Roman" w:cs="Times New Roman"/>
        </w:rPr>
      </w:pPr>
      <w:r w:rsidRPr="00C035C5">
        <w:rPr>
          <w:rStyle w:val="FootnoteReference"/>
          <w:rFonts w:ascii="Times New Roman" w:hAnsi="Times New Roman" w:cs="Times New Roman"/>
        </w:rPr>
        <w:footnoteRef/>
      </w:r>
      <w:r w:rsidRPr="00C035C5">
        <w:rPr>
          <w:rFonts w:ascii="Times New Roman" w:hAnsi="Times New Roman" w:cs="Times New Roman"/>
        </w:rPr>
        <w:t xml:space="preserve"> </w:t>
      </w:r>
      <w:r>
        <w:rPr>
          <w:rFonts w:ascii="Times New Roman" w:hAnsi="Times New Roman" w:cs="Times New Roman"/>
        </w:rPr>
        <w:t xml:space="preserve">Sugiono, </w:t>
      </w:r>
      <w:r>
        <w:rPr>
          <w:rFonts w:ascii="Times New Roman" w:hAnsi="Times New Roman" w:cs="Times New Roman"/>
          <w:i/>
        </w:rPr>
        <w:t xml:space="preserve">Metode Penelitian Pendidikan </w:t>
      </w:r>
      <w:r>
        <w:rPr>
          <w:rFonts w:ascii="Times New Roman" w:hAnsi="Times New Roman" w:cs="Times New Roman"/>
        </w:rPr>
        <w:t>(Bandung: Alfabeta, 2015), hal. 61</w:t>
      </w:r>
    </w:p>
  </w:footnote>
  <w:footnote w:id="43">
    <w:p w:rsidR="00A507E2" w:rsidRPr="003F3470" w:rsidRDefault="00A507E2" w:rsidP="00DB2E9F">
      <w:pPr>
        <w:pStyle w:val="FootnoteText"/>
        <w:ind w:firstLine="720"/>
        <w:jc w:val="both"/>
        <w:rPr>
          <w:rFonts w:ascii="Times New Roman" w:hAnsi="Times New Roman" w:cs="Times New Roman"/>
        </w:rPr>
      </w:pPr>
      <w:r w:rsidRPr="003F3470">
        <w:rPr>
          <w:rStyle w:val="FootnoteReference"/>
          <w:rFonts w:ascii="Times New Roman" w:hAnsi="Times New Roman" w:cs="Times New Roman"/>
        </w:rPr>
        <w:footnoteRef/>
      </w:r>
      <w:r w:rsidRPr="003F3470">
        <w:rPr>
          <w:rFonts w:ascii="Times New Roman" w:hAnsi="Times New Roman" w:cs="Times New Roman"/>
        </w:rPr>
        <w:t xml:space="preserve"> </w:t>
      </w:r>
      <w:r w:rsidRPr="003F3470">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{"citationItems":[{"id":"ITEM-1","itemData":{"author":[{"dropping-particle":"","family":"Ani Widayati","given":"","non-dropping-particle":"","parse-names":false,"suffix":""}],"container-title":"Penelitian Tindakan Kelas","id":"ITEM-1","issued":{"date-parts":[["2008"]]},"page":"90","title":"No Title","type":"article-journal","volume":"01"},"uris":["http://www.mendeley.com/documents/?uuid=fdbd3ce8-c7a6-4943-9468-8cb00c662120"]}],"mendeley":{"formattedCitation":"Ani Widayati, ‘No Title’, &lt;i&gt;Penelitian Tindakan Kelas&lt;/i&gt;, 01 (2008), 90.","manualFormatting":"Ani Widayati, Penelitian Tindakan Kelas, 01 (2008), 90.","plainTextFormattedCitation":"Ani Widayati, ‘No Title’, Penelitian Tindakan Kelas, 01 (2008), 90.","previouslyFormattedCitation":"Ani Widayati, ‘No Title’, &lt;i&gt;Penelitian Tindakan Kelas&lt;/i&gt;, 01 (2008), 90."},"properties":{"noteIndex":34},"schema":"https://github.com/citation-style-language/schema/raw/master/csl-citation.json"}</w:instrText>
      </w:r>
      <w:r w:rsidRPr="003F3470">
        <w:rPr>
          <w:rFonts w:ascii="Times New Roman" w:hAnsi="Times New Roman" w:cs="Times New Roman"/>
        </w:rPr>
        <w:fldChar w:fldCharType="separate"/>
      </w:r>
      <w:r w:rsidRPr="003F3470">
        <w:rPr>
          <w:rFonts w:ascii="Times New Roman" w:hAnsi="Times New Roman" w:cs="Times New Roman"/>
          <w:noProof/>
        </w:rPr>
        <w:t xml:space="preserve">Ani Widayati, </w:t>
      </w:r>
      <w:r w:rsidRPr="003F3470">
        <w:rPr>
          <w:rFonts w:ascii="Times New Roman" w:hAnsi="Times New Roman" w:cs="Times New Roman"/>
          <w:i/>
          <w:noProof/>
        </w:rPr>
        <w:t>Penelitian Tindakan Kelas</w:t>
      </w:r>
      <w:r w:rsidRPr="003F3470">
        <w:rPr>
          <w:rFonts w:ascii="Times New Roman" w:hAnsi="Times New Roman" w:cs="Times New Roman"/>
          <w:noProof/>
        </w:rPr>
        <w:t xml:space="preserve">, 01 (2008), </w:t>
      </w:r>
      <w:r>
        <w:rPr>
          <w:rFonts w:ascii="Times New Roman" w:hAnsi="Times New Roman" w:cs="Times New Roman"/>
          <w:noProof/>
        </w:rPr>
        <w:t xml:space="preserve">hal </w:t>
      </w:r>
      <w:r w:rsidRPr="003F3470">
        <w:rPr>
          <w:rFonts w:ascii="Times New Roman" w:hAnsi="Times New Roman" w:cs="Times New Roman"/>
          <w:noProof/>
        </w:rPr>
        <w:t>90.</w:t>
      </w:r>
      <w:r w:rsidRPr="003F3470">
        <w:rPr>
          <w:rFonts w:ascii="Times New Roman" w:hAnsi="Times New Roman" w:cs="Times New Roman"/>
        </w:rPr>
        <w:fldChar w:fldCharType="end"/>
      </w:r>
    </w:p>
  </w:footnote>
  <w:footnote w:id="44">
    <w:p w:rsidR="00A507E2" w:rsidRPr="00121AA6" w:rsidRDefault="00A507E2" w:rsidP="00DB2E9F">
      <w:pPr>
        <w:pStyle w:val="FootnoteText"/>
        <w:ind w:firstLine="720"/>
        <w:jc w:val="both"/>
        <w:rPr>
          <w:rFonts w:ascii="Times New Roman" w:hAnsi="Times New Roman" w:cs="Times New Roman"/>
        </w:rPr>
      </w:pPr>
      <w:r w:rsidRPr="00121AA6">
        <w:rPr>
          <w:rStyle w:val="FootnoteReference"/>
          <w:rFonts w:ascii="Times New Roman" w:hAnsi="Times New Roman" w:cs="Times New Roman"/>
        </w:rPr>
        <w:footnoteRef/>
      </w:r>
      <w:r w:rsidRPr="00121AA6">
        <w:rPr>
          <w:rFonts w:ascii="Times New Roman" w:hAnsi="Times New Roman" w:cs="Times New Roman"/>
        </w:rPr>
        <w:t xml:space="preserve"> </w:t>
      </w:r>
      <w:r>
        <w:rPr>
          <w:rFonts w:ascii="Times New Roman" w:hAnsi="Times New Roman" w:cs="Times New Roman"/>
        </w:rPr>
        <w:t xml:space="preserve">Kasihani Kasbola dan I Wayan Sukaryana, </w:t>
      </w:r>
      <w:r>
        <w:rPr>
          <w:rFonts w:ascii="Times New Roman" w:hAnsi="Times New Roman" w:cs="Times New Roman"/>
          <w:i/>
        </w:rPr>
        <w:t xml:space="preserve">Penelitian Tindakan Kelas </w:t>
      </w:r>
      <w:r w:rsidRPr="0021623D">
        <w:rPr>
          <w:rFonts w:ascii="Times New Roman" w:hAnsi="Times New Roman" w:cs="Times New Roman"/>
          <w:i/>
        </w:rPr>
        <w:t>(PTK)</w:t>
      </w:r>
      <w:r>
        <w:rPr>
          <w:rFonts w:ascii="Times New Roman" w:hAnsi="Times New Roman" w:cs="Times New Roman"/>
        </w:rPr>
        <w:t xml:space="preserve"> (Malang: Universitas Negeri Malang, 2006), hal 51</w:t>
      </w:r>
    </w:p>
  </w:footnote>
  <w:footnote w:id="45">
    <w:p w:rsidR="00A507E2" w:rsidRPr="00732711" w:rsidRDefault="00A507E2" w:rsidP="00DB2E9F">
      <w:pPr>
        <w:pStyle w:val="FootnoteText"/>
        <w:ind w:firstLine="720"/>
        <w:rPr>
          <w:rFonts w:ascii="Times New Roman" w:hAnsi="Times New Roman" w:cs="Times New Roman"/>
        </w:rPr>
      </w:pPr>
      <w:r w:rsidRPr="00732711">
        <w:rPr>
          <w:rStyle w:val="FootnoteReference"/>
          <w:rFonts w:ascii="Times New Roman" w:hAnsi="Times New Roman" w:cs="Times New Roman"/>
        </w:rPr>
        <w:footnoteRef/>
      </w:r>
      <w:r w:rsidRPr="00732711">
        <w:rPr>
          <w:rFonts w:ascii="Times New Roman" w:hAnsi="Times New Roman" w:cs="Times New Roman"/>
        </w:rPr>
        <w:t xml:space="preserve"> Daryanto, </w:t>
      </w:r>
      <w:r w:rsidRPr="00732711">
        <w:rPr>
          <w:rFonts w:ascii="Times New Roman" w:hAnsi="Times New Roman" w:cs="Times New Roman"/>
          <w:i/>
        </w:rPr>
        <w:t xml:space="preserve">Penelitian Tindakan Kelas Sekolah, </w:t>
      </w:r>
      <w:r w:rsidRPr="00732711">
        <w:rPr>
          <w:rFonts w:ascii="Times New Roman" w:hAnsi="Times New Roman" w:cs="Times New Roman"/>
        </w:rPr>
        <w:t>h.195.</w:t>
      </w:r>
    </w:p>
  </w:footnote>
  <w:footnote w:id="46">
    <w:p w:rsidR="00A507E2" w:rsidRPr="0025097C" w:rsidRDefault="00A507E2" w:rsidP="00DB2E9F">
      <w:pPr>
        <w:pStyle w:val="FootnoteText"/>
        <w:ind w:firstLine="720"/>
        <w:rPr>
          <w:rFonts w:ascii="Times New Roman" w:hAnsi="Times New Roman" w:cs="Times New Roman"/>
        </w:rPr>
      </w:pPr>
      <w:r w:rsidRPr="0025097C">
        <w:rPr>
          <w:rStyle w:val="FootnoteReference"/>
          <w:rFonts w:ascii="Times New Roman" w:hAnsi="Times New Roman" w:cs="Times New Roman"/>
        </w:rPr>
        <w:footnoteRef/>
      </w:r>
      <w:r w:rsidRPr="0025097C">
        <w:rPr>
          <w:rFonts w:ascii="Times New Roman" w:hAnsi="Times New Roman" w:cs="Times New Roman"/>
        </w:rPr>
        <w:t xml:space="preserve"> </w:t>
      </w:r>
      <w:r>
        <w:rPr>
          <w:rFonts w:ascii="Times New Roman" w:hAnsi="Times New Roman" w:cs="Times New Roman"/>
        </w:rPr>
        <w:t xml:space="preserve">Daryanto, </w:t>
      </w:r>
      <w:r>
        <w:rPr>
          <w:rFonts w:ascii="Times New Roman" w:hAnsi="Times New Roman" w:cs="Times New Roman"/>
          <w:i/>
        </w:rPr>
        <w:t xml:space="preserve">Penelitian Tindakan Kelas dan Penelitian Sekolah, </w:t>
      </w:r>
      <w:r>
        <w:rPr>
          <w:rFonts w:ascii="Times New Roman" w:hAnsi="Times New Roman" w:cs="Times New Roman"/>
        </w:rPr>
        <w:t>h.195.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7E2" w:rsidRDefault="00A507E2">
    <w:pPr>
      <w:pStyle w:val="Header"/>
      <w:jc w:val="center"/>
    </w:pPr>
  </w:p>
  <w:p w:rsidR="00A507E2" w:rsidRDefault="00A507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7E2" w:rsidRDefault="00A507E2">
    <w:pPr>
      <w:pStyle w:val="Header"/>
      <w:jc w:val="right"/>
    </w:pPr>
  </w:p>
  <w:p w:rsidR="00A507E2" w:rsidRDefault="00A507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7E2" w:rsidRDefault="00A507E2" w:rsidP="00C729CB">
    <w:pPr>
      <w:pStyle w:val="Header"/>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7E2" w:rsidRDefault="00A507E2">
    <w:pPr>
      <w:pStyle w:val="Header"/>
      <w:jc w:val="right"/>
    </w:pPr>
  </w:p>
  <w:p w:rsidR="00A507E2" w:rsidRDefault="00A507E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504245"/>
      <w:docPartObj>
        <w:docPartGallery w:val="Page Numbers (Top of Page)"/>
        <w:docPartUnique/>
      </w:docPartObj>
    </w:sdtPr>
    <w:sdtEndPr>
      <w:rPr>
        <w:rFonts w:ascii="Times New Roman" w:hAnsi="Times New Roman" w:cs="Times New Roman"/>
        <w:noProof/>
      </w:rPr>
    </w:sdtEndPr>
    <w:sdtContent>
      <w:p w:rsidR="00A507E2" w:rsidRPr="00C33CCF" w:rsidRDefault="00A507E2">
        <w:pPr>
          <w:pStyle w:val="Header"/>
          <w:jc w:val="right"/>
          <w:rPr>
            <w:rFonts w:ascii="Times New Roman" w:hAnsi="Times New Roman" w:cs="Times New Roman"/>
          </w:rPr>
        </w:pPr>
        <w:r w:rsidRPr="00C33CCF">
          <w:rPr>
            <w:rFonts w:ascii="Times New Roman" w:hAnsi="Times New Roman" w:cs="Times New Roman"/>
          </w:rPr>
          <w:fldChar w:fldCharType="begin"/>
        </w:r>
        <w:r w:rsidRPr="00C33CCF">
          <w:rPr>
            <w:rFonts w:ascii="Times New Roman" w:hAnsi="Times New Roman" w:cs="Times New Roman"/>
          </w:rPr>
          <w:instrText xml:space="preserve"> PAGE   \* MERGEFORMAT </w:instrText>
        </w:r>
        <w:r w:rsidRPr="00C33CCF">
          <w:rPr>
            <w:rFonts w:ascii="Times New Roman" w:hAnsi="Times New Roman" w:cs="Times New Roman"/>
          </w:rPr>
          <w:fldChar w:fldCharType="separate"/>
        </w:r>
        <w:r>
          <w:rPr>
            <w:rFonts w:ascii="Times New Roman" w:hAnsi="Times New Roman" w:cs="Times New Roman"/>
            <w:noProof/>
          </w:rPr>
          <w:t>6</w:t>
        </w:r>
        <w:r w:rsidRPr="00C33CCF">
          <w:rPr>
            <w:rFonts w:ascii="Times New Roman" w:hAnsi="Times New Roman" w:cs="Times New Roman"/>
            <w:noProof/>
          </w:rPr>
          <w:fldChar w:fldCharType="end"/>
        </w:r>
      </w:p>
    </w:sdtContent>
  </w:sdt>
  <w:p w:rsidR="00A507E2" w:rsidRDefault="00A507E2">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849222"/>
      <w:docPartObj>
        <w:docPartGallery w:val="Page Numbers (Top of Page)"/>
        <w:docPartUnique/>
      </w:docPartObj>
    </w:sdtPr>
    <w:sdtEndPr>
      <w:rPr>
        <w:noProof/>
      </w:rPr>
    </w:sdtEndPr>
    <w:sdtContent>
      <w:p w:rsidR="00A507E2" w:rsidRDefault="00A507E2">
        <w:pPr>
          <w:pStyle w:val="Header"/>
          <w:jc w:val="right"/>
        </w:pPr>
        <w:r>
          <w:fldChar w:fldCharType="begin"/>
        </w:r>
        <w:r>
          <w:instrText xml:space="preserve"> PAGE   \* MERGEFORMAT </w:instrText>
        </w:r>
        <w:r>
          <w:fldChar w:fldCharType="separate"/>
        </w:r>
        <w:r w:rsidR="00186C44" w:rsidRPr="00186C44">
          <w:rPr>
            <w:rFonts w:ascii="Times New Roman" w:hAnsi="Times New Roman" w:cs="Times New Roman"/>
            <w:noProof/>
          </w:rPr>
          <w:t>70</w:t>
        </w:r>
        <w:r>
          <w:rPr>
            <w:noProof/>
          </w:rPr>
          <w:fldChar w:fldCharType="end"/>
        </w:r>
      </w:p>
    </w:sdtContent>
  </w:sdt>
  <w:p w:rsidR="00A507E2" w:rsidRDefault="00A507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26A"/>
    <w:multiLevelType w:val="hybridMultilevel"/>
    <w:tmpl w:val="30602308"/>
    <w:lvl w:ilvl="0" w:tplc="74FE913E">
      <w:start w:val="1"/>
      <w:numFmt w:val="lowerLetter"/>
      <w:lvlText w:val="%1."/>
      <w:lvlJc w:val="left"/>
      <w:pPr>
        <w:ind w:left="1779" w:hanging="360"/>
      </w:pPr>
      <w:rPr>
        <w:b/>
        <w:bCs w:val="0"/>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 w15:restartNumberingAfterBreak="0">
    <w:nsid w:val="01D15EC0"/>
    <w:multiLevelType w:val="hybridMultilevel"/>
    <w:tmpl w:val="7EC6191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FC43A0"/>
    <w:multiLevelType w:val="hybridMultilevel"/>
    <w:tmpl w:val="C6C4C1AC"/>
    <w:lvl w:ilvl="0" w:tplc="04090017">
      <w:start w:val="1"/>
      <w:numFmt w:val="lowerLetter"/>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2A361A2"/>
    <w:multiLevelType w:val="hybridMultilevel"/>
    <w:tmpl w:val="B64400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6A22D8"/>
    <w:multiLevelType w:val="hybridMultilevel"/>
    <w:tmpl w:val="DDFA77D8"/>
    <w:lvl w:ilvl="0" w:tplc="66CE4E6C">
      <w:start w:val="1"/>
      <w:numFmt w:val="lowerLetter"/>
      <w:lvlText w:val="(%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5" w15:restartNumberingAfterBreak="0">
    <w:nsid w:val="053749AD"/>
    <w:multiLevelType w:val="hybridMultilevel"/>
    <w:tmpl w:val="5F48A0E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5831C58"/>
    <w:multiLevelType w:val="hybridMultilevel"/>
    <w:tmpl w:val="4280B0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305EED"/>
    <w:multiLevelType w:val="hybridMultilevel"/>
    <w:tmpl w:val="07A49EA6"/>
    <w:lvl w:ilvl="0" w:tplc="C0A2A4DA">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079F042E"/>
    <w:multiLevelType w:val="hybridMultilevel"/>
    <w:tmpl w:val="D854A062"/>
    <w:lvl w:ilvl="0" w:tplc="6E94985E">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9" w15:restartNumberingAfterBreak="0">
    <w:nsid w:val="07E50903"/>
    <w:multiLevelType w:val="hybridMultilevel"/>
    <w:tmpl w:val="BA609DAA"/>
    <w:lvl w:ilvl="0" w:tplc="FD880D08">
      <w:start w:val="1"/>
      <w:numFmt w:val="lowerLetter"/>
      <w:lvlText w:val="%1."/>
      <w:lvlJc w:val="left"/>
      <w:pPr>
        <w:ind w:left="1170" w:hanging="360"/>
      </w:pPr>
      <w:rPr>
        <w:b/>
        <w:bCs/>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10" w15:restartNumberingAfterBreak="0">
    <w:nsid w:val="09042265"/>
    <w:multiLevelType w:val="hybridMultilevel"/>
    <w:tmpl w:val="BC908B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92144"/>
    <w:multiLevelType w:val="hybridMultilevel"/>
    <w:tmpl w:val="D0B8D4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A825D08"/>
    <w:multiLevelType w:val="hybridMultilevel"/>
    <w:tmpl w:val="16F628E0"/>
    <w:lvl w:ilvl="0" w:tplc="A59854C8">
      <w:start w:val="1"/>
      <w:numFmt w:val="lowerLetter"/>
      <w:lvlText w:val="(%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13" w15:restartNumberingAfterBreak="0">
    <w:nsid w:val="0AD95030"/>
    <w:multiLevelType w:val="hybridMultilevel"/>
    <w:tmpl w:val="31166352"/>
    <w:lvl w:ilvl="0" w:tplc="523AD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B4B70E0"/>
    <w:multiLevelType w:val="hybridMultilevel"/>
    <w:tmpl w:val="C9F4346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BA4353D"/>
    <w:multiLevelType w:val="hybridMultilevel"/>
    <w:tmpl w:val="112C4C1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CE44690"/>
    <w:multiLevelType w:val="hybridMultilevel"/>
    <w:tmpl w:val="B8C018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D970B60"/>
    <w:multiLevelType w:val="hybridMultilevel"/>
    <w:tmpl w:val="97202D42"/>
    <w:lvl w:ilvl="0" w:tplc="EBE692F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E477A91"/>
    <w:multiLevelType w:val="hybridMultilevel"/>
    <w:tmpl w:val="E8F0D306"/>
    <w:lvl w:ilvl="0" w:tplc="FFFFFFFF">
      <w:start w:val="1"/>
      <w:numFmt w:val="decimal"/>
      <w:lvlText w:val="%1)"/>
      <w:lvlJc w:val="left"/>
      <w:pPr>
        <w:ind w:left="1495" w:hanging="360"/>
      </w:p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9" w15:restartNumberingAfterBreak="0">
    <w:nsid w:val="0F6C562D"/>
    <w:multiLevelType w:val="hybridMultilevel"/>
    <w:tmpl w:val="5E323B88"/>
    <w:lvl w:ilvl="0" w:tplc="73945362">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0" w15:restartNumberingAfterBreak="0">
    <w:nsid w:val="0F957E10"/>
    <w:multiLevelType w:val="hybridMultilevel"/>
    <w:tmpl w:val="93C42FA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02E5979"/>
    <w:multiLevelType w:val="hybridMultilevel"/>
    <w:tmpl w:val="93325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0DC7636"/>
    <w:multiLevelType w:val="hybridMultilevel"/>
    <w:tmpl w:val="01AEC880"/>
    <w:lvl w:ilvl="0" w:tplc="E94494A4">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112F6CE4"/>
    <w:multiLevelType w:val="hybridMultilevel"/>
    <w:tmpl w:val="7B7CDE0E"/>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4" w15:restartNumberingAfterBreak="0">
    <w:nsid w:val="119D6851"/>
    <w:multiLevelType w:val="hybridMultilevel"/>
    <w:tmpl w:val="75B04B0E"/>
    <w:lvl w:ilvl="0" w:tplc="38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13E32933"/>
    <w:multiLevelType w:val="hybridMultilevel"/>
    <w:tmpl w:val="03F091C8"/>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16D47B61"/>
    <w:multiLevelType w:val="hybridMultilevel"/>
    <w:tmpl w:val="ECF88098"/>
    <w:lvl w:ilvl="0" w:tplc="EA068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FA312F"/>
    <w:multiLevelType w:val="hybridMultilevel"/>
    <w:tmpl w:val="FA1460A6"/>
    <w:lvl w:ilvl="0" w:tplc="8EE21F80">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 w15:restartNumberingAfterBreak="0">
    <w:nsid w:val="18582BF5"/>
    <w:multiLevelType w:val="hybridMultilevel"/>
    <w:tmpl w:val="9A0648D2"/>
    <w:lvl w:ilvl="0" w:tplc="E91A12A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197A0A13"/>
    <w:multiLevelType w:val="hybridMultilevel"/>
    <w:tmpl w:val="983812C4"/>
    <w:lvl w:ilvl="0" w:tplc="04090017">
      <w:start w:val="1"/>
      <w:numFmt w:val="lowerLetter"/>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9DA7B1C"/>
    <w:multiLevelType w:val="hybridMultilevel"/>
    <w:tmpl w:val="A8DC8EC4"/>
    <w:lvl w:ilvl="0" w:tplc="FF8A1CA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1A6539EA"/>
    <w:multiLevelType w:val="hybridMultilevel"/>
    <w:tmpl w:val="0106803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1AEB6FC9"/>
    <w:multiLevelType w:val="hybridMultilevel"/>
    <w:tmpl w:val="83420566"/>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15:restartNumberingAfterBreak="0">
    <w:nsid w:val="1CC43555"/>
    <w:multiLevelType w:val="hybridMultilevel"/>
    <w:tmpl w:val="904EADE4"/>
    <w:lvl w:ilvl="0" w:tplc="2D963026">
      <w:start w:val="1"/>
      <w:numFmt w:val="lowerLetter"/>
      <w:lvlText w:val="%1)"/>
      <w:lvlJc w:val="left"/>
      <w:pPr>
        <w:ind w:left="2520" w:hanging="360"/>
      </w:pPr>
      <w:rPr>
        <w:rFonts w:ascii="Times New Roman" w:hAnsi="Times New Roman" w:cs="Times New Roman" w:hint="default"/>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1EB9440A"/>
    <w:multiLevelType w:val="hybridMultilevel"/>
    <w:tmpl w:val="77B6DCDA"/>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1EF0202B"/>
    <w:multiLevelType w:val="hybridMultilevel"/>
    <w:tmpl w:val="ABCE7792"/>
    <w:lvl w:ilvl="0" w:tplc="ED78D7DC">
      <w:start w:val="1"/>
      <w:numFmt w:val="lowerLetter"/>
      <w:lvlText w:val="(%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36" w15:restartNumberingAfterBreak="0">
    <w:nsid w:val="20E821D5"/>
    <w:multiLevelType w:val="hybridMultilevel"/>
    <w:tmpl w:val="893C522C"/>
    <w:lvl w:ilvl="0" w:tplc="F9D280A8">
      <w:start w:val="1"/>
      <w:numFmt w:val="upperLetter"/>
      <w:lvlText w:val="%1."/>
      <w:lvlJc w:val="left"/>
      <w:pPr>
        <w:ind w:left="99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434A38"/>
    <w:multiLevelType w:val="hybridMultilevel"/>
    <w:tmpl w:val="0A8AAF02"/>
    <w:lvl w:ilvl="0" w:tplc="16D40EA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21F30DAA"/>
    <w:multiLevelType w:val="hybridMultilevel"/>
    <w:tmpl w:val="69CA0CB4"/>
    <w:lvl w:ilvl="0" w:tplc="E51CEC78">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2B061F5"/>
    <w:multiLevelType w:val="hybridMultilevel"/>
    <w:tmpl w:val="03F091C8"/>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2431166D"/>
    <w:multiLevelType w:val="hybridMultilevel"/>
    <w:tmpl w:val="5B682A56"/>
    <w:lvl w:ilvl="0" w:tplc="8B9ED7D4">
      <w:start w:val="1"/>
      <w:numFmt w:val="upperLetter"/>
      <w:lvlText w:val="%1."/>
      <w:lvlJc w:val="left"/>
      <w:pPr>
        <w:ind w:left="1440" w:hanging="360"/>
      </w:pPr>
      <w:rPr>
        <w:b/>
        <w:bCs/>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55279E9"/>
    <w:multiLevelType w:val="hybridMultilevel"/>
    <w:tmpl w:val="53DA224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25E4601F"/>
    <w:multiLevelType w:val="hybridMultilevel"/>
    <w:tmpl w:val="A88ECF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8446429"/>
    <w:multiLevelType w:val="hybridMultilevel"/>
    <w:tmpl w:val="6D6AFDD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9DC1B90"/>
    <w:multiLevelType w:val="hybridMultilevel"/>
    <w:tmpl w:val="1EF85D26"/>
    <w:lvl w:ilvl="0" w:tplc="38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5" w15:restartNumberingAfterBreak="0">
    <w:nsid w:val="2B1448C7"/>
    <w:multiLevelType w:val="hybridMultilevel"/>
    <w:tmpl w:val="EFCE63A2"/>
    <w:lvl w:ilvl="0" w:tplc="18C48DF2">
      <w:start w:val="1"/>
      <w:numFmt w:val="decimal"/>
      <w:lvlText w:val="%1."/>
      <w:lvlJc w:val="left"/>
      <w:pPr>
        <w:ind w:left="785" w:hanging="360"/>
      </w:pPr>
      <w:rPr>
        <w:b/>
      </w:rPr>
    </w:lvl>
    <w:lvl w:ilvl="1" w:tplc="04090019">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46" w15:restartNumberingAfterBreak="0">
    <w:nsid w:val="2C3825F4"/>
    <w:multiLevelType w:val="hybridMultilevel"/>
    <w:tmpl w:val="EFB23CE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2C76749A"/>
    <w:multiLevelType w:val="hybridMultilevel"/>
    <w:tmpl w:val="DCD43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2D0F46DD"/>
    <w:multiLevelType w:val="hybridMultilevel"/>
    <w:tmpl w:val="0106803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2E006966"/>
    <w:multiLevelType w:val="hybridMultilevel"/>
    <w:tmpl w:val="43FECB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F3532B1"/>
    <w:multiLevelType w:val="hybridMultilevel"/>
    <w:tmpl w:val="0094974E"/>
    <w:lvl w:ilvl="0" w:tplc="043E1D6E">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1" w15:restartNumberingAfterBreak="0">
    <w:nsid w:val="31C4645B"/>
    <w:multiLevelType w:val="hybridMultilevel"/>
    <w:tmpl w:val="43FECB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20057CA"/>
    <w:multiLevelType w:val="hybridMultilevel"/>
    <w:tmpl w:val="E272EB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3E3021"/>
    <w:multiLevelType w:val="hybridMultilevel"/>
    <w:tmpl w:val="9542B28E"/>
    <w:lvl w:ilvl="0" w:tplc="04090017">
      <w:start w:val="1"/>
      <w:numFmt w:val="lowerLetter"/>
      <w:lvlText w:val="%1)"/>
      <w:lvlJc w:val="left"/>
      <w:pPr>
        <w:ind w:left="261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4" w15:restartNumberingAfterBreak="0">
    <w:nsid w:val="33433D59"/>
    <w:multiLevelType w:val="hybridMultilevel"/>
    <w:tmpl w:val="8AF45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1B5EDE"/>
    <w:multiLevelType w:val="hybridMultilevel"/>
    <w:tmpl w:val="B7749600"/>
    <w:lvl w:ilvl="0" w:tplc="37E2597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369B07F1"/>
    <w:multiLevelType w:val="hybridMultilevel"/>
    <w:tmpl w:val="D5C205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9D566F6"/>
    <w:multiLevelType w:val="hybridMultilevel"/>
    <w:tmpl w:val="D4D69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341445"/>
    <w:multiLevelType w:val="hybridMultilevel"/>
    <w:tmpl w:val="8C50802C"/>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15:restartNumberingAfterBreak="0">
    <w:nsid w:val="3A494CA9"/>
    <w:multiLevelType w:val="hybridMultilevel"/>
    <w:tmpl w:val="2BB635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52296E"/>
    <w:multiLevelType w:val="hybridMultilevel"/>
    <w:tmpl w:val="C6C4C1AC"/>
    <w:lvl w:ilvl="0" w:tplc="04090017">
      <w:start w:val="1"/>
      <w:numFmt w:val="lowerLetter"/>
      <w:lvlText w:val="%1)"/>
      <w:lvlJc w:val="left"/>
      <w:pPr>
        <w:ind w:left="180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15:restartNumberingAfterBreak="0">
    <w:nsid w:val="3A9C217C"/>
    <w:multiLevelType w:val="hybridMultilevel"/>
    <w:tmpl w:val="88C0C42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3AA15F69"/>
    <w:multiLevelType w:val="hybridMultilevel"/>
    <w:tmpl w:val="2F46E6B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3B125D54"/>
    <w:multiLevelType w:val="hybridMultilevel"/>
    <w:tmpl w:val="15641374"/>
    <w:lvl w:ilvl="0" w:tplc="04090011">
      <w:start w:val="1"/>
      <w:numFmt w:val="decimal"/>
      <w:lvlText w:val="%1)"/>
      <w:lvlJc w:val="left"/>
      <w:pPr>
        <w:ind w:left="2487" w:hanging="360"/>
      </w:pPr>
    </w:lvl>
    <w:lvl w:ilvl="1" w:tplc="04090019" w:tentative="1">
      <w:start w:val="1"/>
      <w:numFmt w:val="lowerLetter"/>
      <w:lvlText w:val="%2."/>
      <w:lvlJc w:val="left"/>
      <w:pPr>
        <w:ind w:left="3837" w:hanging="360"/>
      </w:pPr>
    </w:lvl>
    <w:lvl w:ilvl="2" w:tplc="0409001B" w:tentative="1">
      <w:start w:val="1"/>
      <w:numFmt w:val="lowerRoman"/>
      <w:lvlText w:val="%3."/>
      <w:lvlJc w:val="right"/>
      <w:pPr>
        <w:ind w:left="4557" w:hanging="180"/>
      </w:pPr>
    </w:lvl>
    <w:lvl w:ilvl="3" w:tplc="0409000F" w:tentative="1">
      <w:start w:val="1"/>
      <w:numFmt w:val="decimal"/>
      <w:lvlText w:val="%4."/>
      <w:lvlJc w:val="left"/>
      <w:pPr>
        <w:ind w:left="5277" w:hanging="360"/>
      </w:pPr>
    </w:lvl>
    <w:lvl w:ilvl="4" w:tplc="04090019" w:tentative="1">
      <w:start w:val="1"/>
      <w:numFmt w:val="lowerLetter"/>
      <w:lvlText w:val="%5."/>
      <w:lvlJc w:val="left"/>
      <w:pPr>
        <w:ind w:left="5997" w:hanging="360"/>
      </w:pPr>
    </w:lvl>
    <w:lvl w:ilvl="5" w:tplc="0409001B" w:tentative="1">
      <w:start w:val="1"/>
      <w:numFmt w:val="lowerRoman"/>
      <w:lvlText w:val="%6."/>
      <w:lvlJc w:val="right"/>
      <w:pPr>
        <w:ind w:left="6717" w:hanging="180"/>
      </w:pPr>
    </w:lvl>
    <w:lvl w:ilvl="6" w:tplc="0409000F" w:tentative="1">
      <w:start w:val="1"/>
      <w:numFmt w:val="decimal"/>
      <w:lvlText w:val="%7."/>
      <w:lvlJc w:val="left"/>
      <w:pPr>
        <w:ind w:left="7437" w:hanging="360"/>
      </w:pPr>
    </w:lvl>
    <w:lvl w:ilvl="7" w:tplc="04090019" w:tentative="1">
      <w:start w:val="1"/>
      <w:numFmt w:val="lowerLetter"/>
      <w:lvlText w:val="%8."/>
      <w:lvlJc w:val="left"/>
      <w:pPr>
        <w:ind w:left="8157" w:hanging="360"/>
      </w:pPr>
    </w:lvl>
    <w:lvl w:ilvl="8" w:tplc="0409001B" w:tentative="1">
      <w:start w:val="1"/>
      <w:numFmt w:val="lowerRoman"/>
      <w:lvlText w:val="%9."/>
      <w:lvlJc w:val="right"/>
      <w:pPr>
        <w:ind w:left="8877" w:hanging="180"/>
      </w:pPr>
    </w:lvl>
  </w:abstractNum>
  <w:abstractNum w:abstractNumId="64" w15:restartNumberingAfterBreak="0">
    <w:nsid w:val="3B254A69"/>
    <w:multiLevelType w:val="hybridMultilevel"/>
    <w:tmpl w:val="0E08C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275817"/>
    <w:multiLevelType w:val="hybridMultilevel"/>
    <w:tmpl w:val="4F9EEEEE"/>
    <w:lvl w:ilvl="0" w:tplc="04090011">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6" w15:restartNumberingAfterBreak="0">
    <w:nsid w:val="3D4F35DB"/>
    <w:multiLevelType w:val="hybridMultilevel"/>
    <w:tmpl w:val="9B00ED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F432716"/>
    <w:multiLevelType w:val="hybridMultilevel"/>
    <w:tmpl w:val="C0D2BA46"/>
    <w:lvl w:ilvl="0" w:tplc="D59087D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3F83510C"/>
    <w:multiLevelType w:val="hybridMultilevel"/>
    <w:tmpl w:val="15689CA8"/>
    <w:lvl w:ilvl="0" w:tplc="44A6E63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 w15:restartNumberingAfterBreak="0">
    <w:nsid w:val="41AF2939"/>
    <w:multiLevelType w:val="hybridMultilevel"/>
    <w:tmpl w:val="EA100552"/>
    <w:lvl w:ilvl="0" w:tplc="8F122482">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70" w15:restartNumberingAfterBreak="0">
    <w:nsid w:val="43304FD2"/>
    <w:multiLevelType w:val="hybridMultilevel"/>
    <w:tmpl w:val="D13C8420"/>
    <w:lvl w:ilvl="0" w:tplc="FFFFFFFF">
      <w:start w:val="1"/>
      <w:numFmt w:val="decimal"/>
      <w:lvlText w:val="%1)"/>
      <w:lvlJc w:val="left"/>
      <w:pPr>
        <w:ind w:left="1495" w:hanging="360"/>
      </w:p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1" w15:restartNumberingAfterBreak="0">
    <w:nsid w:val="436C4867"/>
    <w:multiLevelType w:val="hybridMultilevel"/>
    <w:tmpl w:val="DE26EB98"/>
    <w:lvl w:ilvl="0" w:tplc="EB6ACE86">
      <w:start w:val="1"/>
      <w:numFmt w:val="lowerLetter"/>
      <w:lvlText w:val="%1."/>
      <w:lvlJc w:val="left"/>
      <w:pPr>
        <w:ind w:left="1637" w:hanging="360"/>
      </w:pPr>
      <w:rPr>
        <w:b/>
        <w:bCs w:val="0"/>
      </w:r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72" w15:restartNumberingAfterBreak="0">
    <w:nsid w:val="44984F6D"/>
    <w:multiLevelType w:val="hybridMultilevel"/>
    <w:tmpl w:val="ECF62910"/>
    <w:lvl w:ilvl="0" w:tplc="A52E764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3" w15:restartNumberingAfterBreak="0">
    <w:nsid w:val="48B76AAF"/>
    <w:multiLevelType w:val="hybridMultilevel"/>
    <w:tmpl w:val="F89E720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15:restartNumberingAfterBreak="0">
    <w:nsid w:val="491E4858"/>
    <w:multiLevelType w:val="hybridMultilevel"/>
    <w:tmpl w:val="D54EAD3A"/>
    <w:lvl w:ilvl="0" w:tplc="06A2CA62">
      <w:start w:val="1"/>
      <w:numFmt w:val="decimal"/>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5" w15:restartNumberingAfterBreak="0">
    <w:nsid w:val="49B733E9"/>
    <w:multiLevelType w:val="hybridMultilevel"/>
    <w:tmpl w:val="0A36F7B6"/>
    <w:lvl w:ilvl="0" w:tplc="9DA68252">
      <w:start w:val="1"/>
      <w:numFmt w:val="lowerLetter"/>
      <w:lvlText w:val="(%1)"/>
      <w:lvlJc w:val="left"/>
      <w:pPr>
        <w:ind w:left="1855" w:hanging="360"/>
      </w:pPr>
      <w:rPr>
        <w:rFonts w:hint="default"/>
      </w:r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76" w15:restartNumberingAfterBreak="0">
    <w:nsid w:val="4A2D5B0C"/>
    <w:multiLevelType w:val="hybridMultilevel"/>
    <w:tmpl w:val="F8E89D1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4C396D6F"/>
    <w:multiLevelType w:val="hybridMultilevel"/>
    <w:tmpl w:val="112C4C16"/>
    <w:lvl w:ilvl="0" w:tplc="0409000F">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8" w15:restartNumberingAfterBreak="0">
    <w:nsid w:val="4CBC03A2"/>
    <w:multiLevelType w:val="hybridMultilevel"/>
    <w:tmpl w:val="0E2CECCC"/>
    <w:lvl w:ilvl="0" w:tplc="04090015">
      <w:start w:val="1"/>
      <w:numFmt w:val="upperLetter"/>
      <w:lvlText w:val="%1."/>
      <w:lvlJc w:val="left"/>
      <w:pPr>
        <w:ind w:left="1353" w:hanging="360"/>
      </w:pPr>
      <w:rPr>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9" w15:restartNumberingAfterBreak="0">
    <w:nsid w:val="4D805F9D"/>
    <w:multiLevelType w:val="hybridMultilevel"/>
    <w:tmpl w:val="15641374"/>
    <w:lvl w:ilvl="0" w:tplc="04090011">
      <w:start w:val="1"/>
      <w:numFmt w:val="decimal"/>
      <w:lvlText w:val="%1)"/>
      <w:lvlJc w:val="left"/>
      <w:pPr>
        <w:ind w:left="135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0" w15:restartNumberingAfterBreak="0">
    <w:nsid w:val="4E612D1B"/>
    <w:multiLevelType w:val="hybridMultilevel"/>
    <w:tmpl w:val="7646CA5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4F9A7CE7"/>
    <w:multiLevelType w:val="hybridMultilevel"/>
    <w:tmpl w:val="FA9AA072"/>
    <w:lvl w:ilvl="0" w:tplc="38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2" w15:restartNumberingAfterBreak="0">
    <w:nsid w:val="522E799F"/>
    <w:multiLevelType w:val="hybridMultilevel"/>
    <w:tmpl w:val="360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3070718"/>
    <w:multiLevelType w:val="hybridMultilevel"/>
    <w:tmpl w:val="A26CA9C0"/>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4" w15:restartNumberingAfterBreak="0">
    <w:nsid w:val="539E1BCD"/>
    <w:multiLevelType w:val="hybridMultilevel"/>
    <w:tmpl w:val="9542B28E"/>
    <w:lvl w:ilvl="0" w:tplc="04090017">
      <w:start w:val="1"/>
      <w:numFmt w:val="lowerLetter"/>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15:restartNumberingAfterBreak="0">
    <w:nsid w:val="55E756B2"/>
    <w:multiLevelType w:val="hybridMultilevel"/>
    <w:tmpl w:val="020E3C18"/>
    <w:lvl w:ilvl="0" w:tplc="E51CEC7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73F4DA9"/>
    <w:multiLevelType w:val="hybridMultilevel"/>
    <w:tmpl w:val="E8F0D306"/>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87" w15:restartNumberingAfterBreak="0">
    <w:nsid w:val="57B03C63"/>
    <w:multiLevelType w:val="hybridMultilevel"/>
    <w:tmpl w:val="3FE0DFD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15:restartNumberingAfterBreak="0">
    <w:nsid w:val="5A8976EE"/>
    <w:multiLevelType w:val="hybridMultilevel"/>
    <w:tmpl w:val="F8E89D1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15:restartNumberingAfterBreak="0">
    <w:nsid w:val="5B53515C"/>
    <w:multiLevelType w:val="hybridMultilevel"/>
    <w:tmpl w:val="520AA4C2"/>
    <w:lvl w:ilvl="0" w:tplc="AC280FD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0" w15:restartNumberingAfterBreak="0">
    <w:nsid w:val="5B99409C"/>
    <w:multiLevelType w:val="hybridMultilevel"/>
    <w:tmpl w:val="D120773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5BE51825"/>
    <w:multiLevelType w:val="hybridMultilevel"/>
    <w:tmpl w:val="D172B62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15:restartNumberingAfterBreak="0">
    <w:nsid w:val="5BF34FBB"/>
    <w:multiLevelType w:val="hybridMultilevel"/>
    <w:tmpl w:val="4280B0DE"/>
    <w:lvl w:ilvl="0" w:tplc="FFFFFFFF">
      <w:start w:val="1"/>
      <w:numFmt w:val="decimal"/>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93" w15:restartNumberingAfterBreak="0">
    <w:nsid w:val="5C9E75F8"/>
    <w:multiLevelType w:val="hybridMultilevel"/>
    <w:tmpl w:val="EBB88A6A"/>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4" w15:restartNumberingAfterBreak="0">
    <w:nsid w:val="5DA53F29"/>
    <w:multiLevelType w:val="hybridMultilevel"/>
    <w:tmpl w:val="27DC831E"/>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5" w15:restartNumberingAfterBreak="0">
    <w:nsid w:val="5F5054B6"/>
    <w:multiLevelType w:val="hybridMultilevel"/>
    <w:tmpl w:val="C56C50F4"/>
    <w:lvl w:ilvl="0" w:tplc="0A604514">
      <w:start w:val="1"/>
      <w:numFmt w:val="upperLetter"/>
      <w:lvlText w:val="%1."/>
      <w:lvlJc w:val="left"/>
      <w:pPr>
        <w:ind w:left="1080" w:hanging="360"/>
      </w:pPr>
      <w:rPr>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F7C51FE"/>
    <w:multiLevelType w:val="hybridMultilevel"/>
    <w:tmpl w:val="EB3C0E7C"/>
    <w:lvl w:ilvl="0" w:tplc="2C4EF7B4">
      <w:start w:val="1"/>
      <w:numFmt w:val="upperLetter"/>
      <w:lvlText w:val="%1."/>
      <w:lvlJc w:val="left"/>
      <w:pPr>
        <w:ind w:left="90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E15BC5"/>
    <w:multiLevelType w:val="hybridMultilevel"/>
    <w:tmpl w:val="A71666F4"/>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8" w15:restartNumberingAfterBreak="0">
    <w:nsid w:val="616C3B45"/>
    <w:multiLevelType w:val="hybridMultilevel"/>
    <w:tmpl w:val="0020122C"/>
    <w:lvl w:ilvl="0" w:tplc="301C0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356385D"/>
    <w:multiLevelType w:val="hybridMultilevel"/>
    <w:tmpl w:val="28CC72F0"/>
    <w:lvl w:ilvl="0" w:tplc="04090019">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639D4372"/>
    <w:multiLevelType w:val="multilevel"/>
    <w:tmpl w:val="C9F09E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5"/>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170" w:hanging="360"/>
      </w:pPr>
      <w:rPr>
        <w:b w:val="0"/>
      </w:rPr>
    </w:lvl>
    <w:lvl w:ilvl="7">
      <w:start w:val="1"/>
      <w:numFmt w:val="lowerLetter"/>
      <w:lvlText w:val="%8."/>
      <w:lvlJc w:val="left"/>
      <w:pPr>
        <w:ind w:left="1440" w:hanging="360"/>
      </w:pPr>
    </w:lvl>
    <w:lvl w:ilvl="8">
      <w:start w:val="1"/>
      <w:numFmt w:val="lowerRoman"/>
      <w:lvlText w:val="%9."/>
      <w:lvlJc w:val="right"/>
      <w:pPr>
        <w:ind w:left="6480" w:hanging="180"/>
      </w:pPr>
    </w:lvl>
  </w:abstractNum>
  <w:abstractNum w:abstractNumId="101" w15:restartNumberingAfterBreak="0">
    <w:nsid w:val="649B52B5"/>
    <w:multiLevelType w:val="hybridMultilevel"/>
    <w:tmpl w:val="3CEA6D1E"/>
    <w:lvl w:ilvl="0" w:tplc="E73ED7C4">
      <w:start w:val="1"/>
      <w:numFmt w:val="decimal"/>
      <w:lvlText w:val="%1."/>
      <w:lvlJc w:val="left"/>
      <w:pPr>
        <w:ind w:left="1070" w:hanging="360"/>
      </w:pPr>
      <w:rPr>
        <w:b w:val="0"/>
        <w:bCs w:val="0"/>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102" w15:restartNumberingAfterBreak="0">
    <w:nsid w:val="649E40F5"/>
    <w:multiLevelType w:val="hybridMultilevel"/>
    <w:tmpl w:val="D0D8944C"/>
    <w:lvl w:ilvl="0" w:tplc="1A14CCB4">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03" w15:restartNumberingAfterBreak="0">
    <w:nsid w:val="673B0260"/>
    <w:multiLevelType w:val="hybridMultilevel"/>
    <w:tmpl w:val="C22A7436"/>
    <w:lvl w:ilvl="0" w:tplc="3048B0C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 w15:restartNumberingAfterBreak="0">
    <w:nsid w:val="677B1B73"/>
    <w:multiLevelType w:val="hybridMultilevel"/>
    <w:tmpl w:val="0A8E4BB2"/>
    <w:lvl w:ilvl="0" w:tplc="4EA20A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 w15:restartNumberingAfterBreak="0">
    <w:nsid w:val="69C328DD"/>
    <w:multiLevelType w:val="hybridMultilevel"/>
    <w:tmpl w:val="E09A2D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A093546"/>
    <w:multiLevelType w:val="hybridMultilevel"/>
    <w:tmpl w:val="A2CC05C4"/>
    <w:lvl w:ilvl="0" w:tplc="520E34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6B9E55BA"/>
    <w:multiLevelType w:val="hybridMultilevel"/>
    <w:tmpl w:val="1A82378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15:restartNumberingAfterBreak="0">
    <w:nsid w:val="6E130E84"/>
    <w:multiLevelType w:val="hybridMultilevel"/>
    <w:tmpl w:val="B748C458"/>
    <w:lvl w:ilvl="0" w:tplc="FFFFFFFF">
      <w:start w:val="1"/>
      <w:numFmt w:val="decimal"/>
      <w:lvlText w:val="%1)"/>
      <w:lvlJc w:val="left"/>
      <w:pPr>
        <w:ind w:left="1495" w:hanging="360"/>
      </w:p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9" w15:restartNumberingAfterBreak="0">
    <w:nsid w:val="6E242EDC"/>
    <w:multiLevelType w:val="hybridMultilevel"/>
    <w:tmpl w:val="7646CA50"/>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0" w15:restartNumberingAfterBreak="0">
    <w:nsid w:val="6FC22337"/>
    <w:multiLevelType w:val="hybridMultilevel"/>
    <w:tmpl w:val="F3ACBDA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72765F6A"/>
    <w:multiLevelType w:val="hybridMultilevel"/>
    <w:tmpl w:val="40A801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74093C82"/>
    <w:multiLevelType w:val="hybridMultilevel"/>
    <w:tmpl w:val="979A5A7C"/>
    <w:lvl w:ilvl="0" w:tplc="BF1ADA4E">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3" w15:restartNumberingAfterBreak="0">
    <w:nsid w:val="76B66FB4"/>
    <w:multiLevelType w:val="hybridMultilevel"/>
    <w:tmpl w:val="9FC83030"/>
    <w:lvl w:ilvl="0" w:tplc="EC88C1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6BE29F0"/>
    <w:multiLevelType w:val="hybridMultilevel"/>
    <w:tmpl w:val="7A1AC4A4"/>
    <w:lvl w:ilvl="0" w:tplc="515A4060">
      <w:start w:val="1"/>
      <w:numFmt w:val="low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5" w15:restartNumberingAfterBreak="0">
    <w:nsid w:val="77496E0B"/>
    <w:multiLevelType w:val="hybridMultilevel"/>
    <w:tmpl w:val="CAA819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7E447E3"/>
    <w:multiLevelType w:val="hybridMultilevel"/>
    <w:tmpl w:val="93C42FA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7AEC75A2"/>
    <w:multiLevelType w:val="hybridMultilevel"/>
    <w:tmpl w:val="53B224DE"/>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8" w15:restartNumberingAfterBreak="0">
    <w:nsid w:val="7C034C2E"/>
    <w:multiLevelType w:val="hybridMultilevel"/>
    <w:tmpl w:val="2242ADF6"/>
    <w:lvl w:ilvl="0" w:tplc="8F84686A">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19" w15:restartNumberingAfterBreak="0">
    <w:nsid w:val="7D0D325B"/>
    <w:multiLevelType w:val="hybridMultilevel"/>
    <w:tmpl w:val="4694073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0" w15:restartNumberingAfterBreak="0">
    <w:nsid w:val="7FE960EE"/>
    <w:multiLevelType w:val="hybridMultilevel"/>
    <w:tmpl w:val="BFA6EDFA"/>
    <w:lvl w:ilvl="0" w:tplc="4CE2CD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5"/>
  </w:num>
  <w:num w:numId="2">
    <w:abstractNumId w:val="36"/>
  </w:num>
  <w:num w:numId="3">
    <w:abstractNumId w:val="42"/>
  </w:num>
  <w:num w:numId="4">
    <w:abstractNumId w:val="11"/>
  </w:num>
  <w:num w:numId="5">
    <w:abstractNumId w:val="56"/>
  </w:num>
  <w:num w:numId="6">
    <w:abstractNumId w:val="115"/>
  </w:num>
  <w:num w:numId="7">
    <w:abstractNumId w:val="16"/>
  </w:num>
  <w:num w:numId="8">
    <w:abstractNumId w:val="99"/>
  </w:num>
  <w:num w:numId="9">
    <w:abstractNumId w:val="62"/>
  </w:num>
  <w:num w:numId="10">
    <w:abstractNumId w:val="116"/>
  </w:num>
  <w:num w:numId="11">
    <w:abstractNumId w:val="107"/>
  </w:num>
  <w:num w:numId="12">
    <w:abstractNumId w:val="20"/>
  </w:num>
  <w:num w:numId="13">
    <w:abstractNumId w:val="43"/>
  </w:num>
  <w:num w:numId="14">
    <w:abstractNumId w:val="90"/>
  </w:num>
  <w:num w:numId="15">
    <w:abstractNumId w:val="15"/>
  </w:num>
  <w:num w:numId="16">
    <w:abstractNumId w:val="78"/>
  </w:num>
  <w:num w:numId="17">
    <w:abstractNumId w:val="66"/>
  </w:num>
  <w:num w:numId="18">
    <w:abstractNumId w:val="105"/>
  </w:num>
  <w:num w:numId="19">
    <w:abstractNumId w:val="96"/>
  </w:num>
  <w:num w:numId="20">
    <w:abstractNumId w:val="74"/>
  </w:num>
  <w:num w:numId="21">
    <w:abstractNumId w:val="106"/>
  </w:num>
  <w:num w:numId="22">
    <w:abstractNumId w:val="72"/>
  </w:num>
  <w:num w:numId="23">
    <w:abstractNumId w:val="103"/>
  </w:num>
  <w:num w:numId="24">
    <w:abstractNumId w:val="27"/>
  </w:num>
  <w:num w:numId="25">
    <w:abstractNumId w:val="119"/>
  </w:num>
  <w:num w:numId="26">
    <w:abstractNumId w:val="65"/>
  </w:num>
  <w:num w:numId="27">
    <w:abstractNumId w:val="83"/>
  </w:num>
  <w:num w:numId="28">
    <w:abstractNumId w:val="117"/>
  </w:num>
  <w:num w:numId="29">
    <w:abstractNumId w:val="58"/>
  </w:num>
  <w:num w:numId="30">
    <w:abstractNumId w:val="80"/>
  </w:num>
  <w:num w:numId="31">
    <w:abstractNumId w:val="84"/>
  </w:num>
  <w:num w:numId="32">
    <w:abstractNumId w:val="29"/>
  </w:num>
  <w:num w:numId="33">
    <w:abstractNumId w:val="2"/>
  </w:num>
  <w:num w:numId="34">
    <w:abstractNumId w:val="5"/>
  </w:num>
  <w:num w:numId="35">
    <w:abstractNumId w:val="6"/>
  </w:num>
  <w:num w:numId="36">
    <w:abstractNumId w:val="60"/>
  </w:num>
  <w:num w:numId="37">
    <w:abstractNumId w:val="1"/>
  </w:num>
  <w:num w:numId="38">
    <w:abstractNumId w:val="51"/>
  </w:num>
  <w:num w:numId="39">
    <w:abstractNumId w:val="41"/>
  </w:num>
  <w:num w:numId="40">
    <w:abstractNumId w:val="46"/>
  </w:num>
  <w:num w:numId="41">
    <w:abstractNumId w:val="120"/>
  </w:num>
  <w:num w:numId="42">
    <w:abstractNumId w:val="94"/>
  </w:num>
  <w:num w:numId="43">
    <w:abstractNumId w:val="50"/>
  </w:num>
  <w:num w:numId="44">
    <w:abstractNumId w:val="97"/>
  </w:num>
  <w:num w:numId="45">
    <w:abstractNumId w:val="109"/>
  </w:num>
  <w:num w:numId="46">
    <w:abstractNumId w:val="87"/>
  </w:num>
  <w:num w:numId="47">
    <w:abstractNumId w:val="88"/>
  </w:num>
  <w:num w:numId="48">
    <w:abstractNumId w:val="53"/>
  </w:num>
  <w:num w:numId="49">
    <w:abstractNumId w:val="76"/>
  </w:num>
  <w:num w:numId="50">
    <w:abstractNumId w:val="61"/>
  </w:num>
  <w:num w:numId="51">
    <w:abstractNumId w:val="91"/>
  </w:num>
  <w:num w:numId="52">
    <w:abstractNumId w:val="73"/>
  </w:num>
  <w:num w:numId="53">
    <w:abstractNumId w:val="34"/>
  </w:num>
  <w:num w:numId="54">
    <w:abstractNumId w:val="92"/>
  </w:num>
  <w:num w:numId="55">
    <w:abstractNumId w:val="49"/>
  </w:num>
  <w:num w:numId="56">
    <w:abstractNumId w:val="77"/>
  </w:num>
  <w:num w:numId="57">
    <w:abstractNumId w:val="0"/>
  </w:num>
  <w:num w:numId="58">
    <w:abstractNumId w:val="93"/>
  </w:num>
  <w:num w:numId="59">
    <w:abstractNumId w:val="110"/>
  </w:num>
  <w:num w:numId="60">
    <w:abstractNumId w:val="37"/>
  </w:num>
  <w:num w:numId="61">
    <w:abstractNumId w:val="104"/>
  </w:num>
  <w:num w:numId="62">
    <w:abstractNumId w:val="67"/>
  </w:num>
  <w:num w:numId="63">
    <w:abstractNumId w:val="25"/>
  </w:num>
  <w:num w:numId="64">
    <w:abstractNumId w:val="8"/>
  </w:num>
  <w:num w:numId="65">
    <w:abstractNumId w:val="102"/>
  </w:num>
  <w:num w:numId="66">
    <w:abstractNumId w:val="118"/>
  </w:num>
  <w:num w:numId="67">
    <w:abstractNumId w:val="39"/>
  </w:num>
  <w:num w:numId="68">
    <w:abstractNumId w:val="114"/>
  </w:num>
  <w:num w:numId="69">
    <w:abstractNumId w:val="22"/>
  </w:num>
  <w:num w:numId="70">
    <w:abstractNumId w:val="28"/>
  </w:num>
  <w:num w:numId="71">
    <w:abstractNumId w:val="89"/>
  </w:num>
  <w:num w:numId="72">
    <w:abstractNumId w:val="63"/>
  </w:num>
  <w:num w:numId="73">
    <w:abstractNumId w:val="69"/>
  </w:num>
  <w:num w:numId="74">
    <w:abstractNumId w:val="19"/>
  </w:num>
  <w:num w:numId="75">
    <w:abstractNumId w:val="30"/>
  </w:num>
  <w:num w:numId="76">
    <w:abstractNumId w:val="71"/>
  </w:num>
  <w:num w:numId="77">
    <w:abstractNumId w:val="48"/>
  </w:num>
  <w:num w:numId="78">
    <w:abstractNumId w:val="3"/>
  </w:num>
  <w:num w:numId="79">
    <w:abstractNumId w:val="38"/>
  </w:num>
  <w:num w:numId="80">
    <w:abstractNumId w:val="100"/>
  </w:num>
  <w:num w:numId="81">
    <w:abstractNumId w:val="45"/>
  </w:num>
  <w:num w:numId="82">
    <w:abstractNumId w:val="7"/>
  </w:num>
  <w:num w:numId="83">
    <w:abstractNumId w:val="40"/>
  </w:num>
  <w:num w:numId="84">
    <w:abstractNumId w:val="79"/>
  </w:num>
  <w:num w:numId="85">
    <w:abstractNumId w:val="32"/>
  </w:num>
  <w:num w:numId="86">
    <w:abstractNumId w:val="23"/>
  </w:num>
  <w:num w:numId="87">
    <w:abstractNumId w:val="86"/>
  </w:num>
  <w:num w:numId="88">
    <w:abstractNumId w:val="4"/>
  </w:num>
  <w:num w:numId="89">
    <w:abstractNumId w:val="12"/>
  </w:num>
  <w:num w:numId="90">
    <w:abstractNumId w:val="9"/>
  </w:num>
  <w:num w:numId="91">
    <w:abstractNumId w:val="108"/>
  </w:num>
  <w:num w:numId="92">
    <w:abstractNumId w:val="70"/>
  </w:num>
  <w:num w:numId="93">
    <w:abstractNumId w:val="17"/>
  </w:num>
  <w:num w:numId="94">
    <w:abstractNumId w:val="18"/>
  </w:num>
  <w:num w:numId="95">
    <w:abstractNumId w:val="75"/>
  </w:num>
  <w:num w:numId="96">
    <w:abstractNumId w:val="35"/>
  </w:num>
  <w:num w:numId="97">
    <w:abstractNumId w:val="33"/>
  </w:num>
  <w:num w:numId="98">
    <w:abstractNumId w:val="31"/>
  </w:num>
  <w:num w:numId="99">
    <w:abstractNumId w:val="82"/>
  </w:num>
  <w:num w:numId="100">
    <w:abstractNumId w:val="95"/>
  </w:num>
  <w:num w:numId="101">
    <w:abstractNumId w:val="112"/>
  </w:num>
  <w:num w:numId="102">
    <w:abstractNumId w:val="113"/>
  </w:num>
  <w:num w:numId="103">
    <w:abstractNumId w:val="101"/>
  </w:num>
  <w:num w:numId="104">
    <w:abstractNumId w:val="24"/>
  </w:num>
  <w:num w:numId="105">
    <w:abstractNumId w:val="44"/>
  </w:num>
  <w:num w:numId="106">
    <w:abstractNumId w:val="81"/>
  </w:num>
  <w:num w:numId="107">
    <w:abstractNumId w:val="111"/>
  </w:num>
  <w:num w:numId="108">
    <w:abstractNumId w:val="64"/>
  </w:num>
  <w:num w:numId="109">
    <w:abstractNumId w:val="57"/>
  </w:num>
  <w:num w:numId="110">
    <w:abstractNumId w:val="10"/>
  </w:num>
  <w:num w:numId="111">
    <w:abstractNumId w:val="26"/>
  </w:num>
  <w:num w:numId="112">
    <w:abstractNumId w:val="13"/>
  </w:num>
  <w:num w:numId="113">
    <w:abstractNumId w:val="54"/>
  </w:num>
  <w:num w:numId="114">
    <w:abstractNumId w:val="52"/>
  </w:num>
  <w:num w:numId="115">
    <w:abstractNumId w:val="98"/>
  </w:num>
  <w:num w:numId="116">
    <w:abstractNumId w:val="59"/>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9F"/>
    <w:rsid w:val="00042DF5"/>
    <w:rsid w:val="00067FC9"/>
    <w:rsid w:val="00121E85"/>
    <w:rsid w:val="00186C44"/>
    <w:rsid w:val="00261F83"/>
    <w:rsid w:val="002C30AA"/>
    <w:rsid w:val="003E6B26"/>
    <w:rsid w:val="004472AF"/>
    <w:rsid w:val="004777D6"/>
    <w:rsid w:val="004A7604"/>
    <w:rsid w:val="00550957"/>
    <w:rsid w:val="006F2FB9"/>
    <w:rsid w:val="007267A8"/>
    <w:rsid w:val="0082770C"/>
    <w:rsid w:val="008A1CBC"/>
    <w:rsid w:val="009D644A"/>
    <w:rsid w:val="00A01B8D"/>
    <w:rsid w:val="00A17A8E"/>
    <w:rsid w:val="00A37760"/>
    <w:rsid w:val="00A507E2"/>
    <w:rsid w:val="00A5570A"/>
    <w:rsid w:val="00A9452F"/>
    <w:rsid w:val="00AE7626"/>
    <w:rsid w:val="00AF53C7"/>
    <w:rsid w:val="00C33CCF"/>
    <w:rsid w:val="00C729CB"/>
    <w:rsid w:val="00CB38B0"/>
    <w:rsid w:val="00DB2E9F"/>
    <w:rsid w:val="00DB3FBC"/>
    <w:rsid w:val="00DF3F53"/>
    <w:rsid w:val="00EA0198"/>
    <w:rsid w:val="00FD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31286"/>
  <w15:chartTrackingRefBased/>
  <w15:docId w15:val="{479ED50C-FC20-4EC0-816C-97A2303EB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E9F"/>
  </w:style>
  <w:style w:type="paragraph" w:styleId="Heading1">
    <w:name w:val="heading 1"/>
    <w:basedOn w:val="Normal"/>
    <w:next w:val="Normal"/>
    <w:link w:val="Heading1Char"/>
    <w:uiPriority w:val="9"/>
    <w:qFormat/>
    <w:rsid w:val="00DB2E9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E9F"/>
    <w:rPr>
      <w:rFonts w:asciiTheme="majorHAnsi" w:eastAsiaTheme="majorEastAsia" w:hAnsiTheme="majorHAnsi" w:cstheme="majorBidi"/>
      <w:b/>
      <w:bCs/>
      <w:kern w:val="32"/>
      <w:sz w:val="32"/>
      <w:szCs w:val="32"/>
    </w:rPr>
  </w:style>
  <w:style w:type="paragraph" w:styleId="ListParagraph">
    <w:name w:val="List Paragraph"/>
    <w:basedOn w:val="Normal"/>
    <w:link w:val="ListParagraphChar"/>
    <w:uiPriority w:val="34"/>
    <w:qFormat/>
    <w:rsid w:val="00DB2E9F"/>
    <w:pPr>
      <w:ind w:left="720"/>
      <w:contextualSpacing/>
    </w:pPr>
  </w:style>
  <w:style w:type="character" w:customStyle="1" w:styleId="ListParagraphChar">
    <w:name w:val="List Paragraph Char"/>
    <w:link w:val="ListParagraph"/>
    <w:uiPriority w:val="34"/>
    <w:rsid w:val="00DB2E9F"/>
  </w:style>
  <w:style w:type="paragraph" w:styleId="FootnoteText">
    <w:name w:val="footnote text"/>
    <w:basedOn w:val="Normal"/>
    <w:link w:val="FootnoteTextChar"/>
    <w:uiPriority w:val="99"/>
    <w:unhideWhenUsed/>
    <w:rsid w:val="00DB2E9F"/>
    <w:pPr>
      <w:spacing w:after="0" w:line="240" w:lineRule="auto"/>
    </w:pPr>
    <w:rPr>
      <w:sz w:val="20"/>
      <w:szCs w:val="20"/>
    </w:rPr>
  </w:style>
  <w:style w:type="character" w:customStyle="1" w:styleId="FootnoteTextChar">
    <w:name w:val="Footnote Text Char"/>
    <w:basedOn w:val="DefaultParagraphFont"/>
    <w:link w:val="FootnoteText"/>
    <w:uiPriority w:val="99"/>
    <w:rsid w:val="00DB2E9F"/>
    <w:rPr>
      <w:sz w:val="20"/>
      <w:szCs w:val="20"/>
    </w:rPr>
  </w:style>
  <w:style w:type="character" w:styleId="FootnoteReference">
    <w:name w:val="footnote reference"/>
    <w:basedOn w:val="DefaultParagraphFont"/>
    <w:uiPriority w:val="99"/>
    <w:semiHidden/>
    <w:unhideWhenUsed/>
    <w:rsid w:val="00DB2E9F"/>
    <w:rPr>
      <w:vertAlign w:val="superscript"/>
    </w:rPr>
  </w:style>
  <w:style w:type="character" w:customStyle="1" w:styleId="BalloonTextChar">
    <w:name w:val="Balloon Text Char"/>
    <w:basedOn w:val="DefaultParagraphFont"/>
    <w:link w:val="BalloonText"/>
    <w:uiPriority w:val="99"/>
    <w:semiHidden/>
    <w:rsid w:val="00DB2E9F"/>
    <w:rPr>
      <w:rFonts w:ascii="Tahoma" w:hAnsi="Tahoma" w:cs="Tahoma"/>
      <w:sz w:val="16"/>
      <w:szCs w:val="16"/>
    </w:rPr>
  </w:style>
  <w:style w:type="paragraph" w:styleId="BalloonText">
    <w:name w:val="Balloon Text"/>
    <w:basedOn w:val="Normal"/>
    <w:link w:val="BalloonTextChar"/>
    <w:uiPriority w:val="99"/>
    <w:semiHidden/>
    <w:unhideWhenUsed/>
    <w:rsid w:val="00DB2E9F"/>
    <w:pPr>
      <w:spacing w:after="0" w:line="240" w:lineRule="auto"/>
    </w:pPr>
    <w:rPr>
      <w:rFonts w:ascii="Tahoma" w:hAnsi="Tahoma" w:cs="Tahoma"/>
      <w:sz w:val="16"/>
      <w:szCs w:val="16"/>
    </w:rPr>
  </w:style>
  <w:style w:type="table" w:styleId="TableGrid">
    <w:name w:val="Table Grid"/>
    <w:basedOn w:val="TableNormal"/>
    <w:uiPriority w:val="39"/>
    <w:rsid w:val="00DB2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E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E9F"/>
  </w:style>
  <w:style w:type="paragraph" w:styleId="Footer">
    <w:name w:val="footer"/>
    <w:basedOn w:val="Normal"/>
    <w:link w:val="FooterChar"/>
    <w:uiPriority w:val="99"/>
    <w:unhideWhenUsed/>
    <w:rsid w:val="00DB2E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E9F"/>
  </w:style>
  <w:style w:type="paragraph" w:styleId="BodyText">
    <w:name w:val="Body Text"/>
    <w:basedOn w:val="Normal"/>
    <w:link w:val="BodyTextChar"/>
    <w:uiPriority w:val="1"/>
    <w:qFormat/>
    <w:rsid w:val="00DB2E9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B2E9F"/>
    <w:rPr>
      <w:rFonts w:ascii="Times New Roman" w:eastAsia="Times New Roman" w:hAnsi="Times New Roman" w:cs="Times New Roman"/>
      <w:sz w:val="24"/>
      <w:szCs w:val="24"/>
      <w:lang w:val="id"/>
    </w:rPr>
  </w:style>
  <w:style w:type="character" w:styleId="Emphasis">
    <w:name w:val="Emphasis"/>
    <w:basedOn w:val="DefaultParagraphFont"/>
    <w:uiPriority w:val="20"/>
    <w:qFormat/>
    <w:rsid w:val="00DB2E9F"/>
    <w:rPr>
      <w:i/>
      <w:iCs/>
    </w:rPr>
  </w:style>
  <w:style w:type="character" w:styleId="Hyperlink">
    <w:name w:val="Hyperlink"/>
    <w:basedOn w:val="DefaultParagraphFont"/>
    <w:uiPriority w:val="99"/>
    <w:unhideWhenUsed/>
    <w:rsid w:val="00DB2E9F"/>
    <w:rPr>
      <w:color w:val="0563C1" w:themeColor="hyperlink"/>
      <w:u w:val="single"/>
    </w:rPr>
  </w:style>
  <w:style w:type="paragraph" w:styleId="TableofAuthorities">
    <w:name w:val="table of authorities"/>
    <w:basedOn w:val="Normal"/>
    <w:next w:val="Normal"/>
    <w:uiPriority w:val="99"/>
    <w:unhideWhenUsed/>
    <w:rsid w:val="00DB2E9F"/>
    <w:pPr>
      <w:spacing w:after="0"/>
      <w:ind w:left="220" w:hanging="220"/>
    </w:pPr>
    <w:rPr>
      <w:rFonts w:cstheme="minorHAnsi"/>
      <w:sz w:val="20"/>
      <w:szCs w:val="20"/>
    </w:rPr>
  </w:style>
  <w:style w:type="paragraph" w:styleId="TOAHeading">
    <w:name w:val="toa heading"/>
    <w:basedOn w:val="Normal"/>
    <w:next w:val="Normal"/>
    <w:uiPriority w:val="99"/>
    <w:unhideWhenUsed/>
    <w:rsid w:val="00DB2E9F"/>
    <w:pPr>
      <w:spacing w:before="240" w:after="120"/>
      <w:jc w:val="center"/>
    </w:pPr>
    <w:rPr>
      <w:rFonts w:cstheme="minorHAnsi"/>
      <w:smallCaps/>
      <w:u w:val="single"/>
    </w:rPr>
  </w:style>
  <w:style w:type="table" w:customStyle="1" w:styleId="TableGridLight1">
    <w:name w:val="Table Grid Light1"/>
    <w:basedOn w:val="TableNormal"/>
    <w:uiPriority w:val="40"/>
    <w:rsid w:val="00DF3F5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40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kumparan.com/topic/Alquran" TargetMode="External"/><Relationship Id="rId39" Type="http://schemas.openxmlformats.org/officeDocument/2006/relationships/image" Target="media/image16.jpeg"/><Relationship Id="rId21" Type="http://schemas.openxmlformats.org/officeDocument/2006/relationships/footer" Target="footer5.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chart" Target="charts/chart3.xml"/><Relationship Id="rId63" Type="http://schemas.openxmlformats.org/officeDocument/2006/relationships/image" Target="media/image37.jpeg"/><Relationship Id="rId68"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chart" Target="charts/chart1.xml"/><Relationship Id="rId58" Type="http://schemas.openxmlformats.org/officeDocument/2006/relationships/image" Target="media/image32.jpeg"/><Relationship Id="rId66"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70.emf"/><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kumparan.com/topic/tajwid" TargetMode="External"/><Relationship Id="rId30" Type="http://schemas.openxmlformats.org/officeDocument/2006/relationships/image" Target="media/image8.emf"/><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footer" Target="footer4.xml"/><Relationship Id="rId41" Type="http://schemas.openxmlformats.org/officeDocument/2006/relationships/image" Target="media/image18.jpeg"/><Relationship Id="rId54" Type="http://schemas.openxmlformats.org/officeDocument/2006/relationships/chart" Target="charts/chart2.xml"/><Relationship Id="rId62" Type="http://schemas.openxmlformats.org/officeDocument/2006/relationships/image" Target="media/image36.jpeg"/><Relationship Id="rId70" Type="http://schemas.openxmlformats.org/officeDocument/2006/relationships/hyperlink" Target="mailto:phutrypakaya792@g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Nilai Rata-rata</c:v>
                </c:pt>
              </c:strCache>
            </c:strRef>
          </c:tx>
          <c:spPr>
            <a:solidFill>
              <a:schemeClr val="accent1"/>
            </a:solidFill>
            <a:ln>
              <a:noFill/>
            </a:ln>
            <a:effectLst/>
          </c:spPr>
          <c:invertIfNegative val="0"/>
          <c:cat>
            <c:strRef>
              <c:f>Sheet1!$A$2:$A$4</c:f>
              <c:strCache>
                <c:ptCount val="3"/>
                <c:pt idx="0">
                  <c:v>Pra Siklus</c:v>
                </c:pt>
                <c:pt idx="1">
                  <c:v>Siklus I</c:v>
                </c:pt>
                <c:pt idx="2">
                  <c:v>Siklus II</c:v>
                </c:pt>
              </c:strCache>
            </c:strRef>
          </c:cat>
          <c:val>
            <c:numRef>
              <c:f>Sheet1!$B$2:$B$4</c:f>
              <c:numCache>
                <c:formatCode>General</c:formatCode>
                <c:ptCount val="3"/>
                <c:pt idx="0">
                  <c:v>57.4</c:v>
                </c:pt>
                <c:pt idx="1">
                  <c:v>73.400000000000006</c:v>
                </c:pt>
                <c:pt idx="2">
                  <c:v>91.8</c:v>
                </c:pt>
              </c:numCache>
            </c:numRef>
          </c:val>
          <c:extLst>
            <c:ext xmlns:c16="http://schemas.microsoft.com/office/drawing/2014/chart" uri="{C3380CC4-5D6E-409C-BE32-E72D297353CC}">
              <c16:uniqueId val="{00000000-0BC1-473B-8AA1-2EDE551C241D}"/>
            </c:ext>
          </c:extLst>
        </c:ser>
        <c:ser>
          <c:idx val="1"/>
          <c:order val="1"/>
          <c:tx>
            <c:strRef>
              <c:f>Sheet1!$C$1</c:f>
              <c:strCache>
                <c:ptCount val="1"/>
                <c:pt idx="0">
                  <c:v>Ketuntasan Belajar</c:v>
                </c:pt>
              </c:strCache>
            </c:strRef>
          </c:tx>
          <c:spPr>
            <a:solidFill>
              <a:schemeClr val="accent2"/>
            </a:solidFill>
            <a:ln>
              <a:noFill/>
            </a:ln>
            <a:effectLst/>
          </c:spPr>
          <c:invertIfNegative val="0"/>
          <c:cat>
            <c:strRef>
              <c:f>Sheet1!$A$2:$A$4</c:f>
              <c:strCache>
                <c:ptCount val="3"/>
                <c:pt idx="0">
                  <c:v>Pra Siklus</c:v>
                </c:pt>
                <c:pt idx="1">
                  <c:v>Siklus I</c:v>
                </c:pt>
                <c:pt idx="2">
                  <c:v>Siklus II</c:v>
                </c:pt>
              </c:strCache>
            </c:strRef>
          </c:cat>
          <c:val>
            <c:numRef>
              <c:f>Sheet1!$C$2:$C$4</c:f>
              <c:numCache>
                <c:formatCode>General</c:formatCode>
                <c:ptCount val="3"/>
                <c:pt idx="0">
                  <c:v>40</c:v>
                </c:pt>
                <c:pt idx="1">
                  <c:v>64</c:v>
                </c:pt>
                <c:pt idx="2">
                  <c:v>100</c:v>
                </c:pt>
              </c:numCache>
            </c:numRef>
          </c:val>
          <c:extLst>
            <c:ext xmlns:c16="http://schemas.microsoft.com/office/drawing/2014/chart" uri="{C3380CC4-5D6E-409C-BE32-E72D297353CC}">
              <c16:uniqueId val="{00000001-0BC1-473B-8AA1-2EDE551C241D}"/>
            </c:ext>
          </c:extLst>
        </c:ser>
        <c:dLbls>
          <c:showLegendKey val="0"/>
          <c:showVal val="0"/>
          <c:showCatName val="0"/>
          <c:showSerName val="0"/>
          <c:showPercent val="0"/>
          <c:showBubbleSize val="0"/>
        </c:dLbls>
        <c:gapWidth val="219"/>
        <c:overlap val="-27"/>
        <c:axId val="156760320"/>
        <c:axId val="156901376"/>
      </c:barChart>
      <c:catAx>
        <c:axId val="15676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01376"/>
        <c:crosses val="autoZero"/>
        <c:auto val="1"/>
        <c:lblAlgn val="ctr"/>
        <c:lblOffset val="100"/>
        <c:noMultiLvlLbl val="0"/>
      </c:catAx>
      <c:valAx>
        <c:axId val="1569013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6760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Siklus I</a:t>
            </a:r>
          </a:p>
        </c:rich>
      </c:tx>
      <c:layout>
        <c:manualLayout>
          <c:xMode val="edge"/>
          <c:yMode val="edge"/>
          <c:x val="0.36428744442912447"/>
          <c:y val="6.839247833746808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502271380604387E-2"/>
          <c:y val="0.12812827019549738"/>
          <c:w val="0.87050169367731067"/>
          <c:h val="0.66282522182924686"/>
        </c:manualLayout>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8E-4982-BA03-1B75A39B7B4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8E-4982-BA03-1B75A39B7B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Tuntas</c:v>
                </c:pt>
                <c:pt idx="1">
                  <c:v>Tidak Tuntas</c:v>
                </c:pt>
              </c:strCache>
            </c:strRef>
          </c:cat>
          <c:val>
            <c:numRef>
              <c:f>Sheet1!$B$2:$B$3</c:f>
              <c:numCache>
                <c:formatCode>General</c:formatCode>
                <c:ptCount val="2"/>
                <c:pt idx="0">
                  <c:v>64</c:v>
                </c:pt>
                <c:pt idx="1">
                  <c:v>36</c:v>
                </c:pt>
              </c:numCache>
            </c:numRef>
          </c:val>
          <c:extLst>
            <c:ext xmlns:c16="http://schemas.microsoft.com/office/drawing/2014/chart" uri="{C3380CC4-5D6E-409C-BE32-E72D297353CC}">
              <c16:uniqueId val="{00000004-C88E-4982-BA03-1B75A39B7B43}"/>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24176507633658903"/>
          <c:y val="0.76988647868187354"/>
          <c:w val="0.59973016729627626"/>
          <c:h val="0.100149068903479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en-US" b="1"/>
              <a:t>Siklus II</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B0-40EA-B3F3-6C8AB469909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B0-40EA-B3F3-6C8AB46990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Tuntas</c:v>
                </c:pt>
                <c:pt idx="1">
                  <c:v>Tidak Tuntas</c:v>
                </c:pt>
              </c:strCache>
            </c:strRef>
          </c:cat>
          <c:val>
            <c:numRef>
              <c:f>Sheet1!$B$2:$B$3</c:f>
              <c:numCache>
                <c:formatCode>General</c:formatCode>
                <c:ptCount val="2"/>
                <c:pt idx="0">
                  <c:v>100</c:v>
                </c:pt>
                <c:pt idx="1">
                  <c:v>0</c:v>
                </c:pt>
              </c:numCache>
            </c:numRef>
          </c:val>
          <c:extLst>
            <c:ext xmlns:c16="http://schemas.microsoft.com/office/drawing/2014/chart" uri="{C3380CC4-5D6E-409C-BE32-E72D297353CC}">
              <c16:uniqueId val="{00000004-42B0-40EA-B3F3-6C8AB469909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14BE8-5BFB-4189-BE5E-3445E722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123</Pages>
  <Words>18577</Words>
  <Characters>105892</Characters>
  <Application>Microsoft Office Word</Application>
  <DocSecurity>0</DocSecurity>
  <Lines>882</Lines>
  <Paragraphs>248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بِسْمِ اللّٰهِ الرَّحْمٰنِ الرَّحِيْم                                   	</vt:lpstr>
    </vt:vector>
  </TitlesOfParts>
  <Company/>
  <LinksUpToDate>false</LinksUpToDate>
  <CharactersWithSpaces>124221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2023-08-04T02:40:00Z</dcterms:created>
  <dcterms:modified xsi:type="dcterms:W3CDTF">2023-08-08T02:42:00Z</dcterms:modified>
</cp:coreProperties>
</file>