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6.xml" ContentType="application/vnd.openxmlformats-officedocument.wordprocessingml.footer+xml"/>
  <Override PartName="/word/header70.xml" ContentType="application/vnd.openxmlformats-officedocument.wordprocessingml.header+xml"/>
  <Override PartName="/word/footer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FAF" w:rsidRDefault="009D0FAF" w:rsidP="009D0FAF">
      <w:pPr>
        <w:spacing w:after="0" w:line="240" w:lineRule="exact"/>
        <w:jc w:val="center"/>
        <w:rPr>
          <w:rFonts w:ascii="Times New Roman" w:hAnsi="Times New Roman" w:cs="Times New Roman"/>
          <w:b/>
          <w:sz w:val="28"/>
          <w:szCs w:val="28"/>
        </w:rPr>
      </w:pPr>
      <w:bookmarkStart w:id="0" w:name="_Toc123720868"/>
      <w:r w:rsidRPr="004C5389">
        <w:rPr>
          <w:rFonts w:ascii="Times New Roman" w:hAnsi="Times New Roman" w:cs="Times New Roman"/>
          <w:b/>
          <w:sz w:val="28"/>
          <w:szCs w:val="28"/>
        </w:rPr>
        <w:t xml:space="preserve">IMPLEMENTASI DAN HAMBATAN PADA PENANGANAN PERKARA SECARA </w:t>
      </w:r>
      <w:r w:rsidRPr="004C5389">
        <w:rPr>
          <w:rFonts w:ascii="Times New Roman" w:hAnsi="Times New Roman" w:cs="Times New Roman"/>
          <w:b/>
          <w:i/>
          <w:sz w:val="28"/>
          <w:szCs w:val="28"/>
        </w:rPr>
        <w:t>E-</w:t>
      </w:r>
      <w:proofErr w:type="gramStart"/>
      <w:r w:rsidRPr="004C5389">
        <w:rPr>
          <w:rFonts w:ascii="Times New Roman" w:hAnsi="Times New Roman" w:cs="Times New Roman"/>
          <w:b/>
          <w:i/>
          <w:sz w:val="28"/>
          <w:szCs w:val="28"/>
        </w:rPr>
        <w:t xml:space="preserve">COURT </w:t>
      </w:r>
      <w:r w:rsidRPr="004C5389">
        <w:rPr>
          <w:rFonts w:ascii="Times New Roman" w:hAnsi="Times New Roman" w:cs="Times New Roman"/>
          <w:b/>
          <w:sz w:val="28"/>
          <w:szCs w:val="28"/>
        </w:rPr>
        <w:t xml:space="preserve"> DI</w:t>
      </w:r>
      <w:proofErr w:type="gramEnd"/>
      <w:r w:rsidRPr="004C5389">
        <w:rPr>
          <w:rFonts w:ascii="Times New Roman" w:hAnsi="Times New Roman" w:cs="Times New Roman"/>
          <w:b/>
          <w:sz w:val="28"/>
          <w:szCs w:val="28"/>
        </w:rPr>
        <w:t xml:space="preserve"> PENGADILAN AGAMA BITUNG</w:t>
      </w:r>
    </w:p>
    <w:p w:rsidR="009D0FAF" w:rsidRPr="004C5389" w:rsidRDefault="009D0FAF" w:rsidP="009D0FAF">
      <w:pPr>
        <w:spacing w:after="0" w:line="720" w:lineRule="exact"/>
        <w:jc w:val="center"/>
        <w:rPr>
          <w:rFonts w:ascii="Times New Roman" w:hAnsi="Times New Roman" w:cs="Times New Roman"/>
          <w:b/>
          <w:sz w:val="28"/>
          <w:szCs w:val="28"/>
        </w:rPr>
      </w:pPr>
    </w:p>
    <w:p w:rsidR="009D0FAF" w:rsidRPr="00466814" w:rsidRDefault="009D0FAF" w:rsidP="009D0FAF">
      <w:pPr>
        <w:pStyle w:val="Heading1"/>
        <w:spacing w:before="0" w:line="720" w:lineRule="exact"/>
        <w:jc w:val="center"/>
        <w:rPr>
          <w:rFonts w:ascii="Times New Roman" w:hAnsi="Times New Roman" w:cs="Times New Roman"/>
          <w:color w:val="auto"/>
          <w:sz w:val="24"/>
          <w:szCs w:val="24"/>
        </w:rPr>
      </w:pPr>
      <w:bookmarkStart w:id="1" w:name="_Toc97924636"/>
      <w:bookmarkStart w:id="2" w:name="_Toc106352437"/>
      <w:bookmarkStart w:id="3" w:name="_Toc108637695"/>
      <w:bookmarkStart w:id="4" w:name="_Toc123707864"/>
      <w:bookmarkStart w:id="5" w:name="_Toc123720851"/>
      <w:r w:rsidRPr="00BD572B">
        <w:rPr>
          <w:rFonts w:ascii="Times New Roman" w:hAnsi="Times New Roman" w:cs="Times New Roman"/>
          <w:color w:val="auto"/>
          <w:sz w:val="24"/>
          <w:szCs w:val="24"/>
          <w:lang w:val="id-ID"/>
        </w:rPr>
        <w:t>SKRIPSI</w:t>
      </w:r>
      <w:bookmarkEnd w:id="1"/>
      <w:bookmarkEnd w:id="2"/>
      <w:bookmarkEnd w:id="3"/>
      <w:bookmarkEnd w:id="4"/>
      <w:bookmarkEnd w:id="5"/>
    </w:p>
    <w:p w:rsidR="009D0FAF" w:rsidRDefault="009D0FAF" w:rsidP="009D0FAF">
      <w:pPr>
        <w:spacing w:line="240" w:lineRule="exact"/>
        <w:jc w:val="center"/>
        <w:rPr>
          <w:rFonts w:ascii="Times New Roman" w:hAnsi="Times New Roman" w:cs="Times New Roman"/>
          <w:sz w:val="24"/>
          <w:szCs w:val="24"/>
        </w:rPr>
      </w:pPr>
      <w:r w:rsidRPr="00BD572B">
        <w:rPr>
          <w:rFonts w:ascii="Times New Roman" w:hAnsi="Times New Roman" w:cs="Times New Roman"/>
          <w:sz w:val="24"/>
          <w:szCs w:val="24"/>
          <w:lang w:val="id-ID"/>
        </w:rPr>
        <w:t xml:space="preserve">Diajukan untuk </w:t>
      </w:r>
      <w:r>
        <w:rPr>
          <w:rFonts w:ascii="Times New Roman" w:hAnsi="Times New Roman" w:cs="Times New Roman"/>
          <w:sz w:val="24"/>
          <w:szCs w:val="24"/>
        </w:rPr>
        <w:t>Memenuhi Sebagian Syarat Memperoleh Gelar Sarjana dalam</w:t>
      </w:r>
      <w:r w:rsidRPr="00BD572B">
        <w:rPr>
          <w:rFonts w:ascii="Times New Roman" w:hAnsi="Times New Roman" w:cs="Times New Roman"/>
          <w:sz w:val="24"/>
          <w:szCs w:val="24"/>
          <w:lang w:val="id-ID"/>
        </w:rPr>
        <w:t xml:space="preserve"> </w:t>
      </w:r>
      <w:r>
        <w:rPr>
          <w:rFonts w:ascii="Times New Roman" w:hAnsi="Times New Roman" w:cs="Times New Roman"/>
          <w:sz w:val="24"/>
          <w:szCs w:val="24"/>
          <w:lang w:val="id-ID"/>
        </w:rPr>
        <w:t>Program Studi Akhwa</w:t>
      </w:r>
      <w:r>
        <w:rPr>
          <w:rFonts w:ascii="Times New Roman" w:hAnsi="Times New Roman" w:cs="Times New Roman"/>
          <w:sz w:val="24"/>
          <w:szCs w:val="24"/>
        </w:rPr>
        <w:t>l</w:t>
      </w:r>
      <w:r>
        <w:rPr>
          <w:rFonts w:ascii="Times New Roman" w:hAnsi="Times New Roman" w:cs="Times New Roman"/>
          <w:sz w:val="24"/>
          <w:szCs w:val="24"/>
          <w:lang w:val="id-ID"/>
        </w:rPr>
        <w:t xml:space="preserve"> Syaksiy</w:t>
      </w:r>
      <w:r w:rsidRPr="00BD572B">
        <w:rPr>
          <w:rFonts w:ascii="Times New Roman" w:hAnsi="Times New Roman" w:cs="Times New Roman"/>
          <w:sz w:val="24"/>
          <w:szCs w:val="24"/>
          <w:lang w:val="id-ID"/>
        </w:rPr>
        <w:t>ah pada IAIN Manado</w:t>
      </w:r>
    </w:p>
    <w:p w:rsidR="009D0FAF" w:rsidRDefault="009D0FAF" w:rsidP="009D0FAF">
      <w:pPr>
        <w:spacing w:line="240" w:lineRule="exact"/>
        <w:jc w:val="center"/>
        <w:rPr>
          <w:rFonts w:ascii="Times New Roman" w:hAnsi="Times New Roman" w:cs="Times New Roman"/>
          <w:sz w:val="24"/>
          <w:szCs w:val="24"/>
        </w:rPr>
      </w:pPr>
    </w:p>
    <w:p w:rsidR="009D0FAF" w:rsidRPr="00BD572B" w:rsidRDefault="009D0FAF" w:rsidP="009D0FAF">
      <w:pPr>
        <w:spacing w:line="240" w:lineRule="exact"/>
        <w:rPr>
          <w:rFonts w:ascii="Times New Roman" w:hAnsi="Times New Roman" w:cs="Times New Roman"/>
          <w:sz w:val="24"/>
          <w:szCs w:val="24"/>
        </w:rPr>
      </w:pPr>
    </w:p>
    <w:p w:rsidR="009D0FAF" w:rsidRPr="00BD572B" w:rsidRDefault="009D0FAF" w:rsidP="009D0FAF">
      <w:pPr>
        <w:spacing w:line="240" w:lineRule="auto"/>
        <w:jc w:val="center"/>
        <w:rPr>
          <w:rFonts w:ascii="Times New Roman" w:hAnsi="Times New Roman" w:cs="Times New Roman"/>
          <w:sz w:val="24"/>
          <w:szCs w:val="24"/>
          <w:lang w:val="id-ID"/>
        </w:rPr>
      </w:pPr>
      <w:r w:rsidRPr="00BD572B">
        <w:rPr>
          <w:rFonts w:ascii="Times New Roman" w:eastAsia="Calibri" w:hAnsi="Times New Roman" w:cs="Times New Roman"/>
          <w:noProof/>
          <w:color w:val="000000"/>
          <w:sz w:val="24"/>
          <w:szCs w:val="24"/>
        </w:rPr>
        <mc:AlternateContent>
          <mc:Choice Requires="wpg">
            <w:drawing>
              <wp:inline distT="0" distB="0" distL="0" distR="0" wp14:anchorId="2A2A9434" wp14:editId="3E846821">
                <wp:extent cx="1080000" cy="1080000"/>
                <wp:effectExtent l="0" t="0" r="6350" b="6350"/>
                <wp:docPr id="18" name="Group 18"/>
                <wp:cNvGraphicFramePr/>
                <a:graphic xmlns:a="http://schemas.openxmlformats.org/drawingml/2006/main">
                  <a:graphicData uri="http://schemas.microsoft.com/office/word/2010/wordprocessingGroup">
                    <wpg:wgp>
                      <wpg:cNvGrpSpPr/>
                      <wpg:grpSpPr>
                        <a:xfrm>
                          <a:off x="0" y="0"/>
                          <a:ext cx="1080000" cy="1080000"/>
                          <a:chOff x="0" y="0"/>
                          <a:chExt cx="1439545" cy="1507262"/>
                        </a:xfrm>
                      </wpg:grpSpPr>
                      <pic:pic xmlns:pic="http://schemas.openxmlformats.org/drawingml/2006/picture">
                        <pic:nvPicPr>
                          <pic:cNvPr id="19" name="Picture 19"/>
                          <pic:cNvPicPr/>
                        </pic:nvPicPr>
                        <pic:blipFill>
                          <a:blip r:embed="rId9"/>
                          <a:stretch>
                            <a:fillRect/>
                          </a:stretch>
                        </pic:blipFill>
                        <pic:spPr>
                          <a:xfrm>
                            <a:off x="0" y="65811"/>
                            <a:ext cx="1439545" cy="1441450"/>
                          </a:xfrm>
                          <a:prstGeom prst="rect">
                            <a:avLst/>
                          </a:prstGeom>
                        </pic:spPr>
                      </pic:pic>
                      <wps:wsp>
                        <wps:cNvPr id="20" name="Rectangle 20"/>
                        <wps:cNvSpPr/>
                        <wps:spPr>
                          <a:xfrm>
                            <a:off x="644525" y="0"/>
                            <a:ext cx="50673" cy="224380"/>
                          </a:xfrm>
                          <a:prstGeom prst="rect">
                            <a:avLst/>
                          </a:prstGeom>
                          <a:ln>
                            <a:noFill/>
                          </a:ln>
                        </wps:spPr>
                        <wps:txbx>
                          <w:txbxContent>
                            <w:p w:rsidR="00B76B89" w:rsidRDefault="00B76B89" w:rsidP="009D0FAF">
                              <w:pPr>
                                <w:spacing w:after="0" w:line="720" w:lineRule="exact"/>
                              </w:pPr>
                              <w:r>
                                <w:t xml:space="preserve"> </w:t>
                              </w:r>
                            </w:p>
                          </w:txbxContent>
                        </wps:txbx>
                        <wps:bodyPr horzOverflow="overflow" vert="horz" lIns="0" tIns="0" rIns="0" bIns="0" rtlCol="0">
                          <a:noAutofit/>
                        </wps:bodyPr>
                      </wps:wsp>
                      <wps:wsp>
                        <wps:cNvPr id="21" name="Rectangle 21"/>
                        <wps:cNvSpPr/>
                        <wps:spPr>
                          <a:xfrm>
                            <a:off x="644525" y="388620"/>
                            <a:ext cx="50673" cy="224381"/>
                          </a:xfrm>
                          <a:prstGeom prst="rect">
                            <a:avLst/>
                          </a:prstGeom>
                          <a:ln>
                            <a:noFill/>
                          </a:ln>
                        </wps:spPr>
                        <wps:txbx>
                          <w:txbxContent>
                            <w:p w:rsidR="00B76B89" w:rsidRDefault="00B76B89" w:rsidP="009D0FAF">
                              <w:pPr>
                                <w:spacing w:after="0" w:line="720" w:lineRule="exact"/>
                              </w:pPr>
                              <w:r>
                                <w:t xml:space="preserve"> </w:t>
                              </w:r>
                            </w:p>
                          </w:txbxContent>
                        </wps:txbx>
                        <wps:bodyPr horzOverflow="overflow" vert="horz" lIns="0" tIns="0" rIns="0" bIns="0" rtlCol="0">
                          <a:noAutofit/>
                        </wps:bodyPr>
                      </wps:wsp>
                    </wpg:wgp>
                  </a:graphicData>
                </a:graphic>
              </wp:inline>
            </w:drawing>
          </mc:Choice>
          <mc:Fallback>
            <w:pict>
              <v:group id="Group 18" o:spid="_x0000_s1026" style="width:85.05pt;height:85.05pt;mso-position-horizontal-relative:char;mso-position-vertical-relative:line" coordsize="14395,15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658;width:14395;height:1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ZwRK/AAAA2wAAAA8AAABkcnMvZG93bnJldi54bWxET0tqwzAQ3Qd6BzGB7mIpWZjUsRJKSYuX&#10;+R1gsKa2qTUSlpooPX1UKHQ3j/edepfsKK40hcGxhmWhQBC3zgzcabic3xdrECEiGxwdk4Y7Bdht&#10;n2Y1Vsbd+EjXU+xEDuFQoYY+Rl9JGdqeLIbCeeLMfbrJYsxw6qSZ8JbD7ShXSpXS4sC5oUdPbz21&#10;X6dvq8EMl4P6+Enq3hq7SqXfn32z1/p5nl43ICKl+C/+czcmz3+B31/yAX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WcESvwAAANsAAAAPAAAAAAAAAAAAAAAAAJ8CAABk&#10;cnMvZG93bnJldi54bWxQSwUGAAAAAAQABAD3AAAAiwMAAAAA&#10;">
                  <v:imagedata r:id="rId10" o:title=""/>
                </v:shape>
                <v:rect id="Rectangle 20" o:spid="_x0000_s1028" style="position:absolute;left:644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871EB" w:rsidRDefault="000871EB" w:rsidP="009D0FAF">
                        <w:pPr>
                          <w:spacing w:after="0" w:line="720" w:lineRule="exact"/>
                        </w:pPr>
                        <w:r>
                          <w:t xml:space="preserve"> </w:t>
                        </w:r>
                      </w:p>
                    </w:txbxContent>
                  </v:textbox>
                </v:rect>
                <v:rect id="Rectangle 21" o:spid="_x0000_s1029" style="position:absolute;left:6445;top:38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871EB" w:rsidRDefault="000871EB" w:rsidP="009D0FAF">
                        <w:pPr>
                          <w:spacing w:after="0" w:line="720" w:lineRule="exact"/>
                        </w:pPr>
                        <w:r>
                          <w:t xml:space="preserve"> </w:t>
                        </w:r>
                      </w:p>
                    </w:txbxContent>
                  </v:textbox>
                </v:rect>
                <w10:anchorlock/>
              </v:group>
            </w:pict>
          </mc:Fallback>
        </mc:AlternateContent>
      </w:r>
    </w:p>
    <w:p w:rsidR="009D0FAF" w:rsidRDefault="009D0FAF" w:rsidP="009D0FAF">
      <w:pPr>
        <w:spacing w:line="240" w:lineRule="auto"/>
        <w:jc w:val="center"/>
        <w:rPr>
          <w:rFonts w:ascii="Times New Roman" w:hAnsi="Times New Roman" w:cs="Times New Roman"/>
          <w:sz w:val="24"/>
          <w:szCs w:val="24"/>
        </w:rPr>
      </w:pPr>
    </w:p>
    <w:p w:rsidR="009D0FAF" w:rsidRPr="00BD572B" w:rsidRDefault="009D0FAF" w:rsidP="009D0FAF">
      <w:pPr>
        <w:spacing w:after="0" w:line="720" w:lineRule="exact"/>
        <w:jc w:val="center"/>
        <w:rPr>
          <w:rFonts w:ascii="Times New Roman" w:hAnsi="Times New Roman" w:cs="Times New Roman"/>
          <w:sz w:val="24"/>
          <w:szCs w:val="24"/>
        </w:rPr>
      </w:pPr>
    </w:p>
    <w:p w:rsidR="009D0FAF" w:rsidRPr="00FA10C4" w:rsidRDefault="009D0FAF" w:rsidP="009D0FAF">
      <w:pPr>
        <w:spacing w:after="0" w:line="720" w:lineRule="exact"/>
        <w:jc w:val="center"/>
        <w:rPr>
          <w:rFonts w:ascii="Times New Roman" w:hAnsi="Times New Roman" w:cs="Times New Roman"/>
          <w:sz w:val="24"/>
          <w:szCs w:val="24"/>
        </w:rPr>
      </w:pPr>
      <w:r>
        <w:rPr>
          <w:rFonts w:ascii="Times New Roman" w:hAnsi="Times New Roman" w:cs="Times New Roman"/>
          <w:sz w:val="24"/>
          <w:szCs w:val="24"/>
          <w:lang w:val="id-ID"/>
        </w:rPr>
        <w:t xml:space="preserve">Oleh </w:t>
      </w:r>
    </w:p>
    <w:p w:rsidR="009D0FAF" w:rsidRPr="00256A25" w:rsidRDefault="009D0FAF" w:rsidP="009D0FAF">
      <w:pPr>
        <w:spacing w:after="0" w:line="240" w:lineRule="exact"/>
        <w:jc w:val="center"/>
        <w:rPr>
          <w:rFonts w:ascii="Times New Roman" w:hAnsi="Times New Roman" w:cs="Times New Roman"/>
          <w:b/>
          <w:sz w:val="24"/>
          <w:szCs w:val="24"/>
        </w:rPr>
      </w:pPr>
      <w:r w:rsidRPr="00466814">
        <w:rPr>
          <w:rFonts w:ascii="Times New Roman" w:hAnsi="Times New Roman" w:cs="Times New Roman"/>
          <w:b/>
          <w:sz w:val="24"/>
          <w:szCs w:val="24"/>
        </w:rPr>
        <w:t>Rifai Akbar Putra Sap</w:t>
      </w:r>
      <w:bookmarkStart w:id="6" w:name="_Toc97924637"/>
      <w:bookmarkStart w:id="7" w:name="_Toc106352438"/>
      <w:bookmarkStart w:id="8" w:name="_Toc108637696"/>
      <w:bookmarkStart w:id="9" w:name="_Toc123707865"/>
      <w:bookmarkStart w:id="10" w:name="_Toc123720852"/>
      <w:r w:rsidRPr="00466814">
        <w:rPr>
          <w:rFonts w:ascii="Times New Roman" w:hAnsi="Times New Roman" w:cs="Times New Roman"/>
          <w:b/>
          <w:sz w:val="24"/>
          <w:szCs w:val="24"/>
        </w:rPr>
        <w:t>ii</w:t>
      </w:r>
      <w:r>
        <w:rPr>
          <w:rFonts w:ascii="Times New Roman" w:hAnsi="Times New Roman" w:cs="Times New Roman"/>
          <w:b/>
          <w:sz w:val="24"/>
          <w:szCs w:val="24"/>
        </w:rPr>
        <w:br/>
      </w:r>
      <w:r w:rsidRPr="00256A25">
        <w:rPr>
          <w:rFonts w:ascii="Times New Roman" w:hAnsi="Times New Roman" w:cs="Times New Roman"/>
          <w:b/>
          <w:sz w:val="24"/>
          <w:szCs w:val="24"/>
          <w:lang w:val="id-ID"/>
        </w:rPr>
        <w:t>NIM.18</w:t>
      </w:r>
      <w:r w:rsidRPr="00256A25">
        <w:rPr>
          <w:rFonts w:ascii="Times New Roman" w:hAnsi="Times New Roman" w:cs="Times New Roman"/>
          <w:b/>
          <w:sz w:val="24"/>
          <w:szCs w:val="24"/>
        </w:rPr>
        <w:t>.</w:t>
      </w:r>
      <w:r w:rsidRPr="00256A25">
        <w:rPr>
          <w:rFonts w:ascii="Times New Roman" w:hAnsi="Times New Roman" w:cs="Times New Roman"/>
          <w:b/>
          <w:sz w:val="24"/>
          <w:szCs w:val="24"/>
          <w:lang w:val="id-ID"/>
        </w:rPr>
        <w:t>1</w:t>
      </w:r>
      <w:r w:rsidRPr="00256A25">
        <w:rPr>
          <w:rFonts w:ascii="Times New Roman" w:hAnsi="Times New Roman" w:cs="Times New Roman"/>
          <w:b/>
          <w:sz w:val="24"/>
          <w:szCs w:val="24"/>
        </w:rPr>
        <w:t>.</w:t>
      </w:r>
      <w:r w:rsidRPr="00256A25">
        <w:rPr>
          <w:rFonts w:ascii="Times New Roman" w:hAnsi="Times New Roman" w:cs="Times New Roman"/>
          <w:b/>
          <w:sz w:val="24"/>
          <w:szCs w:val="24"/>
          <w:lang w:val="id-ID"/>
        </w:rPr>
        <w:t>10</w:t>
      </w:r>
      <w:r w:rsidRPr="00256A25">
        <w:rPr>
          <w:rFonts w:ascii="Times New Roman" w:hAnsi="Times New Roman" w:cs="Times New Roman"/>
          <w:b/>
          <w:sz w:val="24"/>
          <w:szCs w:val="24"/>
        </w:rPr>
        <w:t>04</w:t>
      </w:r>
      <w:bookmarkEnd w:id="6"/>
      <w:bookmarkEnd w:id="7"/>
      <w:bookmarkEnd w:id="8"/>
      <w:bookmarkEnd w:id="9"/>
      <w:bookmarkEnd w:id="10"/>
    </w:p>
    <w:p w:rsidR="009D0FAF" w:rsidRDefault="009D0FAF" w:rsidP="009D0FAF">
      <w:pPr>
        <w:spacing w:after="0" w:line="720" w:lineRule="exact"/>
        <w:rPr>
          <w:rFonts w:ascii="Times New Roman" w:hAnsi="Times New Roman" w:cs="Times New Roman"/>
          <w:sz w:val="24"/>
          <w:szCs w:val="24"/>
        </w:rPr>
      </w:pPr>
    </w:p>
    <w:p w:rsidR="009D0FAF" w:rsidRDefault="009D0FAF" w:rsidP="009D0FAF">
      <w:pPr>
        <w:spacing w:line="240" w:lineRule="auto"/>
        <w:rPr>
          <w:rFonts w:ascii="Times New Roman" w:hAnsi="Times New Roman" w:cs="Times New Roman"/>
          <w:sz w:val="24"/>
          <w:szCs w:val="24"/>
        </w:rPr>
      </w:pPr>
    </w:p>
    <w:p w:rsidR="008D04A8" w:rsidRPr="00BD572B" w:rsidRDefault="008D04A8" w:rsidP="009D0FAF">
      <w:pPr>
        <w:spacing w:line="240" w:lineRule="auto"/>
        <w:rPr>
          <w:rFonts w:ascii="Times New Roman" w:hAnsi="Times New Roman" w:cs="Times New Roman"/>
          <w:sz w:val="24"/>
          <w:szCs w:val="24"/>
        </w:rPr>
      </w:pPr>
    </w:p>
    <w:p w:rsidR="009D0FAF" w:rsidRPr="00BD572B" w:rsidRDefault="009D0FAF" w:rsidP="009D0FAF">
      <w:pPr>
        <w:spacing w:after="0" w:line="240" w:lineRule="exact"/>
        <w:jc w:val="center"/>
        <w:rPr>
          <w:rFonts w:ascii="Times New Roman" w:hAnsi="Times New Roman" w:cs="Times New Roman"/>
          <w:b/>
          <w:sz w:val="24"/>
          <w:szCs w:val="24"/>
          <w:lang w:val="id-ID"/>
        </w:rPr>
      </w:pPr>
      <w:r>
        <w:rPr>
          <w:rFonts w:ascii="Times New Roman" w:hAnsi="Times New Roman" w:cs="Times New Roman"/>
          <w:b/>
          <w:sz w:val="24"/>
          <w:szCs w:val="24"/>
          <w:lang w:val="id-ID"/>
        </w:rPr>
        <w:t>PROGRAM STUDI AKHWAL SYAKSIY</w:t>
      </w:r>
      <w:r w:rsidRPr="00BD572B">
        <w:rPr>
          <w:rFonts w:ascii="Times New Roman" w:hAnsi="Times New Roman" w:cs="Times New Roman"/>
          <w:b/>
          <w:sz w:val="24"/>
          <w:szCs w:val="24"/>
          <w:lang w:val="id-ID"/>
        </w:rPr>
        <w:t>AH</w:t>
      </w:r>
    </w:p>
    <w:p w:rsidR="009D0FAF" w:rsidRPr="00BD572B" w:rsidRDefault="009D0FAF" w:rsidP="009D0FAF">
      <w:pPr>
        <w:spacing w:after="0" w:line="240" w:lineRule="exact"/>
        <w:jc w:val="center"/>
        <w:rPr>
          <w:rFonts w:ascii="Times New Roman" w:hAnsi="Times New Roman" w:cs="Times New Roman"/>
          <w:b/>
          <w:sz w:val="24"/>
          <w:szCs w:val="24"/>
          <w:lang w:val="id-ID"/>
        </w:rPr>
      </w:pPr>
      <w:r w:rsidRPr="00BD572B">
        <w:rPr>
          <w:rFonts w:ascii="Times New Roman" w:hAnsi="Times New Roman" w:cs="Times New Roman"/>
          <w:b/>
          <w:sz w:val="24"/>
          <w:szCs w:val="24"/>
          <w:lang w:val="id-ID"/>
        </w:rPr>
        <w:t>FAKULTAS SYARIAH</w:t>
      </w:r>
    </w:p>
    <w:p w:rsidR="009D0FAF" w:rsidRDefault="009D0FAF" w:rsidP="009D0FAF">
      <w:pPr>
        <w:spacing w:after="0" w:line="240" w:lineRule="exact"/>
        <w:jc w:val="center"/>
        <w:rPr>
          <w:rFonts w:ascii="Times New Roman" w:hAnsi="Times New Roman" w:cs="Times New Roman"/>
          <w:b/>
          <w:sz w:val="24"/>
          <w:szCs w:val="24"/>
        </w:rPr>
      </w:pPr>
      <w:r w:rsidRPr="00BD572B">
        <w:rPr>
          <w:rFonts w:ascii="Times New Roman" w:hAnsi="Times New Roman" w:cs="Times New Roman"/>
          <w:b/>
          <w:sz w:val="24"/>
          <w:szCs w:val="24"/>
          <w:lang w:val="id-ID"/>
        </w:rPr>
        <w:t xml:space="preserve">INSTITUT AGAMA ISLAM NEGERI (IAIN) </w:t>
      </w:r>
    </w:p>
    <w:p w:rsidR="009D0FAF" w:rsidRPr="009D0FAF" w:rsidRDefault="009D0FAF" w:rsidP="009D0FAF">
      <w:pPr>
        <w:spacing w:after="0" w:line="240" w:lineRule="exact"/>
        <w:jc w:val="center"/>
        <w:rPr>
          <w:rFonts w:ascii="Times New Roman" w:hAnsi="Times New Roman" w:cs="Times New Roman"/>
          <w:b/>
          <w:sz w:val="24"/>
          <w:szCs w:val="24"/>
        </w:rPr>
      </w:pPr>
      <w:r w:rsidRPr="00BD572B">
        <w:rPr>
          <w:rFonts w:ascii="Times New Roman" w:hAnsi="Times New Roman" w:cs="Times New Roman"/>
          <w:b/>
          <w:sz w:val="24"/>
          <w:szCs w:val="24"/>
          <w:lang w:val="id-ID"/>
        </w:rPr>
        <w:t>MANADO</w:t>
      </w:r>
    </w:p>
    <w:p w:rsidR="009D0FAF" w:rsidRDefault="009D0FAF" w:rsidP="009D0FAF">
      <w:pPr>
        <w:spacing w:after="0" w:line="240" w:lineRule="exact"/>
        <w:jc w:val="center"/>
        <w:rPr>
          <w:rFonts w:ascii="Times New Roman" w:hAnsi="Times New Roman" w:cs="Times New Roman"/>
          <w:b/>
          <w:sz w:val="24"/>
          <w:szCs w:val="24"/>
        </w:rPr>
      </w:pPr>
    </w:p>
    <w:p w:rsidR="009D0FAF" w:rsidRDefault="009D0FAF" w:rsidP="009D0FAF">
      <w:pPr>
        <w:spacing w:after="0" w:line="240" w:lineRule="exact"/>
        <w:jc w:val="center"/>
        <w:rPr>
          <w:rFonts w:ascii="Times New Roman" w:hAnsi="Times New Roman" w:cs="Times New Roman"/>
          <w:b/>
          <w:sz w:val="24"/>
          <w:szCs w:val="24"/>
        </w:rPr>
      </w:pPr>
    </w:p>
    <w:p w:rsidR="009D0FAF" w:rsidRDefault="009D0FAF" w:rsidP="009D0FAF">
      <w:pPr>
        <w:spacing w:after="0" w:line="240" w:lineRule="exact"/>
        <w:jc w:val="center"/>
        <w:rPr>
          <w:rFonts w:ascii="Times New Roman" w:hAnsi="Times New Roman" w:cs="Times New Roman"/>
          <w:b/>
          <w:sz w:val="24"/>
          <w:szCs w:val="24"/>
        </w:rPr>
      </w:pPr>
    </w:p>
    <w:p w:rsidR="008D04A8" w:rsidRDefault="008D04A8" w:rsidP="009D0FAF">
      <w:pPr>
        <w:spacing w:after="0" w:line="240" w:lineRule="exact"/>
        <w:jc w:val="center"/>
        <w:rPr>
          <w:rFonts w:ascii="Times New Roman" w:hAnsi="Times New Roman" w:cs="Times New Roman"/>
          <w:b/>
          <w:sz w:val="24"/>
          <w:szCs w:val="24"/>
        </w:rPr>
      </w:pPr>
    </w:p>
    <w:p w:rsidR="009D0FAF" w:rsidRDefault="009D0FAF" w:rsidP="009D0FAF">
      <w:pPr>
        <w:spacing w:after="0" w:line="240" w:lineRule="exact"/>
        <w:jc w:val="center"/>
        <w:rPr>
          <w:rFonts w:ascii="Times New Roman" w:hAnsi="Times New Roman" w:cs="Times New Roman"/>
          <w:b/>
          <w:sz w:val="24"/>
          <w:szCs w:val="24"/>
        </w:rPr>
      </w:pPr>
      <w:r>
        <w:rPr>
          <w:rFonts w:ascii="Times New Roman" w:hAnsi="Times New Roman" w:cs="Times New Roman"/>
          <w:b/>
          <w:sz w:val="24"/>
          <w:szCs w:val="24"/>
          <w:lang w:val="id-ID"/>
        </w:rPr>
        <w:t>144</w:t>
      </w:r>
      <w:r>
        <w:rPr>
          <w:rFonts w:ascii="Times New Roman" w:hAnsi="Times New Roman" w:cs="Times New Roman"/>
          <w:b/>
          <w:sz w:val="24"/>
          <w:szCs w:val="24"/>
        </w:rPr>
        <w:t>4</w:t>
      </w:r>
      <w:r w:rsidRPr="00BD572B">
        <w:rPr>
          <w:rFonts w:ascii="Times New Roman" w:hAnsi="Times New Roman" w:cs="Times New Roman"/>
          <w:b/>
          <w:sz w:val="24"/>
          <w:szCs w:val="24"/>
          <w:lang w:val="id-ID"/>
        </w:rPr>
        <w:t xml:space="preserve"> H/ 202</w:t>
      </w:r>
      <w:r>
        <w:rPr>
          <w:rFonts w:ascii="Times New Roman" w:hAnsi="Times New Roman" w:cs="Times New Roman"/>
          <w:b/>
          <w:sz w:val="24"/>
          <w:szCs w:val="24"/>
        </w:rPr>
        <w:t>3 M</w:t>
      </w:r>
    </w:p>
    <w:p w:rsidR="008D04A8" w:rsidRPr="008D04A8" w:rsidRDefault="008D04A8" w:rsidP="008D04A8">
      <w:bookmarkStart w:id="11" w:name="_Toc123720853"/>
    </w:p>
    <w:p w:rsidR="00D20DF3" w:rsidRDefault="00D20DF3" w:rsidP="009D0FAF">
      <w:pPr>
        <w:pStyle w:val="TOCHeading"/>
        <w:tabs>
          <w:tab w:val="left" w:pos="2410"/>
        </w:tabs>
        <w:spacing w:line="360" w:lineRule="auto"/>
        <w:jc w:val="center"/>
        <w:outlineLvl w:val="0"/>
        <w:rPr>
          <w:rFonts w:ascii="Times New Roman" w:eastAsiaTheme="minorHAnsi" w:hAnsi="Times New Roman" w:cs="Times New Roman"/>
          <w:bCs w:val="0"/>
          <w:color w:val="auto"/>
          <w:sz w:val="24"/>
          <w:szCs w:val="24"/>
          <w:lang w:eastAsia="en-US"/>
        </w:rPr>
        <w:sectPr w:rsidR="00D20DF3" w:rsidSect="00D20DF3">
          <w:headerReference w:type="default" r:id="rId11"/>
          <w:footerReference w:type="default" r:id="rId12"/>
          <w:pgSz w:w="11910" w:h="16840"/>
          <w:pgMar w:top="2268" w:right="1701" w:bottom="2268" w:left="2268" w:header="993" w:footer="1032" w:gutter="0"/>
          <w:pgNumType w:fmt="lowerRoman"/>
          <w:cols w:space="720"/>
        </w:sectPr>
      </w:pPr>
    </w:p>
    <w:p w:rsidR="009D0FAF" w:rsidRDefault="009D0FAF" w:rsidP="009D0FAF">
      <w:pPr>
        <w:pStyle w:val="TOCHeading"/>
        <w:tabs>
          <w:tab w:val="left" w:pos="2410"/>
        </w:tabs>
        <w:spacing w:line="360" w:lineRule="auto"/>
        <w:jc w:val="center"/>
        <w:outlineLvl w:val="0"/>
        <w:rPr>
          <w:rFonts w:ascii="Times New Roman" w:eastAsiaTheme="minorHAnsi" w:hAnsi="Times New Roman" w:cs="Times New Roman"/>
          <w:bCs w:val="0"/>
          <w:color w:val="auto"/>
          <w:sz w:val="24"/>
          <w:szCs w:val="24"/>
          <w:lang w:eastAsia="en-US"/>
        </w:rPr>
      </w:pPr>
      <w:r w:rsidRPr="00E23DD8">
        <w:rPr>
          <w:rFonts w:ascii="Times New Roman" w:eastAsiaTheme="minorHAnsi" w:hAnsi="Times New Roman" w:cs="Times New Roman"/>
          <w:bCs w:val="0"/>
          <w:color w:val="auto"/>
          <w:sz w:val="24"/>
          <w:szCs w:val="24"/>
          <w:lang w:eastAsia="en-US"/>
        </w:rPr>
        <w:lastRenderedPageBreak/>
        <w:t>PERNYATAAN KEASLIAN</w:t>
      </w:r>
      <w:bookmarkEnd w:id="11"/>
    </w:p>
    <w:p w:rsidR="009D0FAF" w:rsidRPr="0043239D" w:rsidRDefault="009D0FAF" w:rsidP="009D0FAF"/>
    <w:p w:rsidR="009D0FAF" w:rsidRPr="00E23DD8" w:rsidRDefault="009D0FAF" w:rsidP="009D0FAF">
      <w:pPr>
        <w:spacing w:after="0" w:line="360" w:lineRule="exact"/>
        <w:jc w:val="both"/>
        <w:rPr>
          <w:rFonts w:ascii="Times New Roman" w:hAnsi="Times New Roman" w:cs="Times New Roman"/>
          <w:sz w:val="24"/>
          <w:szCs w:val="24"/>
        </w:rPr>
      </w:pPr>
      <w:r w:rsidRPr="00E23DD8">
        <w:rPr>
          <w:rFonts w:ascii="Times New Roman" w:hAnsi="Times New Roman" w:cs="Times New Roman"/>
          <w:sz w:val="24"/>
          <w:szCs w:val="24"/>
        </w:rPr>
        <w:t xml:space="preserve">Yang bertanda tangan di bawah ini </w:t>
      </w:r>
      <w:proofErr w:type="gramStart"/>
      <w:r w:rsidRPr="00E23DD8">
        <w:rPr>
          <w:rFonts w:ascii="Times New Roman" w:hAnsi="Times New Roman" w:cs="Times New Roman"/>
          <w:sz w:val="24"/>
          <w:szCs w:val="24"/>
        </w:rPr>
        <w:t>saya :</w:t>
      </w:r>
      <w:proofErr w:type="gramEnd"/>
    </w:p>
    <w:p w:rsidR="009D0FAF" w:rsidRPr="00E23DD8" w:rsidRDefault="009D0FAF" w:rsidP="009D0FAF">
      <w:pPr>
        <w:spacing w:after="0" w:line="360" w:lineRule="exact"/>
        <w:jc w:val="both"/>
        <w:rPr>
          <w:rFonts w:ascii="Times New Roman" w:hAnsi="Times New Roman" w:cs="Times New Roman"/>
          <w:sz w:val="24"/>
          <w:szCs w:val="24"/>
        </w:rPr>
      </w:pPr>
      <w:r w:rsidRPr="00E23DD8">
        <w:rPr>
          <w:rFonts w:ascii="Times New Roman" w:hAnsi="Times New Roman" w:cs="Times New Roman"/>
          <w:sz w:val="24"/>
          <w:szCs w:val="24"/>
        </w:rPr>
        <w:t xml:space="preserve">Nama </w:t>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t>: Rifai Akbar Putra Sapii</w:t>
      </w:r>
    </w:p>
    <w:p w:rsidR="009D0FAF" w:rsidRPr="00E23DD8" w:rsidRDefault="009D0FAF" w:rsidP="009D0FAF">
      <w:pPr>
        <w:spacing w:after="0" w:line="360" w:lineRule="exact"/>
        <w:jc w:val="both"/>
        <w:rPr>
          <w:rFonts w:ascii="Times New Roman" w:hAnsi="Times New Roman" w:cs="Times New Roman"/>
          <w:sz w:val="24"/>
          <w:szCs w:val="24"/>
        </w:rPr>
      </w:pPr>
      <w:r w:rsidRPr="00E23DD8">
        <w:rPr>
          <w:rFonts w:ascii="Times New Roman" w:hAnsi="Times New Roman" w:cs="Times New Roman"/>
          <w:sz w:val="24"/>
          <w:szCs w:val="24"/>
        </w:rPr>
        <w:t>Nim</w:t>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t>: 18.1.1.004</w:t>
      </w:r>
    </w:p>
    <w:p w:rsidR="009D0FAF" w:rsidRPr="00E23DD8" w:rsidRDefault="009D0FAF" w:rsidP="009D0FAF">
      <w:pPr>
        <w:spacing w:after="0" w:line="360" w:lineRule="exact"/>
        <w:jc w:val="both"/>
        <w:rPr>
          <w:rFonts w:ascii="Times New Roman" w:hAnsi="Times New Roman" w:cs="Times New Roman"/>
          <w:sz w:val="24"/>
          <w:szCs w:val="24"/>
        </w:rPr>
      </w:pPr>
      <w:r w:rsidRPr="00E23DD8">
        <w:rPr>
          <w:rFonts w:ascii="Times New Roman" w:hAnsi="Times New Roman" w:cs="Times New Roman"/>
          <w:sz w:val="24"/>
          <w:szCs w:val="24"/>
        </w:rPr>
        <w:t>Program</w:t>
      </w:r>
      <w:r w:rsidRPr="00E23DD8">
        <w:rPr>
          <w:rFonts w:ascii="Times New Roman" w:hAnsi="Times New Roman" w:cs="Times New Roman"/>
          <w:sz w:val="24"/>
          <w:szCs w:val="24"/>
        </w:rPr>
        <w:tab/>
      </w:r>
      <w:r w:rsidRPr="00E23DD8">
        <w:rPr>
          <w:rFonts w:ascii="Times New Roman" w:hAnsi="Times New Roman" w:cs="Times New Roman"/>
          <w:sz w:val="24"/>
          <w:szCs w:val="24"/>
        </w:rPr>
        <w:tab/>
        <w:t>: Sarjana (S-1)</w:t>
      </w:r>
    </w:p>
    <w:p w:rsidR="009D0FAF" w:rsidRPr="00E23DD8" w:rsidRDefault="009D0FAF" w:rsidP="009D0FAF">
      <w:pPr>
        <w:spacing w:after="0" w:line="360" w:lineRule="exact"/>
        <w:jc w:val="both"/>
        <w:rPr>
          <w:rFonts w:ascii="Times New Roman" w:hAnsi="Times New Roman" w:cs="Times New Roman"/>
          <w:sz w:val="24"/>
          <w:szCs w:val="24"/>
        </w:rPr>
      </w:pPr>
      <w:r w:rsidRPr="00E23DD8">
        <w:rPr>
          <w:rFonts w:ascii="Times New Roman" w:hAnsi="Times New Roman" w:cs="Times New Roman"/>
          <w:sz w:val="24"/>
          <w:szCs w:val="24"/>
        </w:rPr>
        <w:t>Institusi</w:t>
      </w:r>
      <w:r w:rsidRPr="00E23DD8">
        <w:rPr>
          <w:rFonts w:ascii="Times New Roman" w:hAnsi="Times New Roman" w:cs="Times New Roman"/>
          <w:sz w:val="24"/>
          <w:szCs w:val="24"/>
        </w:rPr>
        <w:tab/>
      </w:r>
      <w:r w:rsidRPr="00E23DD8">
        <w:rPr>
          <w:rFonts w:ascii="Times New Roman" w:hAnsi="Times New Roman" w:cs="Times New Roman"/>
          <w:sz w:val="24"/>
          <w:szCs w:val="24"/>
        </w:rPr>
        <w:tab/>
        <w:t>: IAIN Manado</w:t>
      </w:r>
    </w:p>
    <w:p w:rsidR="009D0FAF" w:rsidRPr="00E23DD8" w:rsidRDefault="009D0FAF" w:rsidP="009D0FAF">
      <w:pPr>
        <w:spacing w:after="0" w:line="360" w:lineRule="exact"/>
        <w:jc w:val="both"/>
        <w:rPr>
          <w:rFonts w:ascii="Times New Roman" w:hAnsi="Times New Roman" w:cs="Times New Roman"/>
          <w:sz w:val="24"/>
          <w:szCs w:val="24"/>
        </w:rPr>
      </w:pPr>
      <w:proofErr w:type="gramStart"/>
      <w:r>
        <w:rPr>
          <w:rFonts w:ascii="Times New Roman" w:hAnsi="Times New Roman" w:cs="Times New Roman"/>
          <w:sz w:val="24"/>
          <w:szCs w:val="24"/>
        </w:rPr>
        <w:t>d</w:t>
      </w:r>
      <w:r w:rsidRPr="00E23DD8">
        <w:rPr>
          <w:rFonts w:ascii="Times New Roman" w:hAnsi="Times New Roman" w:cs="Times New Roman"/>
          <w:sz w:val="24"/>
          <w:szCs w:val="24"/>
        </w:rPr>
        <w:t>engan</w:t>
      </w:r>
      <w:proofErr w:type="gramEnd"/>
      <w:r w:rsidRPr="00E23DD8">
        <w:rPr>
          <w:rFonts w:ascii="Times New Roman" w:hAnsi="Times New Roman" w:cs="Times New Roman"/>
          <w:sz w:val="24"/>
          <w:szCs w:val="24"/>
        </w:rPr>
        <w:t xml:space="preserve"> sungguh-sungguh menyatakan bahwa skripsi ini secara keseluruhan adalah hasil penelitian atau karya saya sendiri, kecuali bagian-bagian yang dirujuk dari sumbernya.</w:t>
      </w:r>
    </w:p>
    <w:p w:rsidR="009D0FAF" w:rsidRPr="00E23DD8" w:rsidRDefault="009D0FAF" w:rsidP="009D0FAF">
      <w:pPr>
        <w:spacing w:line="360" w:lineRule="auto"/>
        <w:jc w:val="both"/>
        <w:rPr>
          <w:rFonts w:ascii="Times New Roman" w:hAnsi="Times New Roman" w:cs="Times New Roman"/>
          <w:sz w:val="24"/>
          <w:szCs w:val="24"/>
        </w:rPr>
      </w:pPr>
    </w:p>
    <w:p w:rsidR="009D0FAF" w:rsidRPr="00E23DD8" w:rsidRDefault="009D0FAF" w:rsidP="009D0FAF">
      <w:pPr>
        <w:spacing w:after="0" w:line="360" w:lineRule="exac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E23DD8">
        <w:rPr>
          <w:rFonts w:ascii="Times New Roman" w:hAnsi="Times New Roman" w:cs="Times New Roman"/>
          <w:sz w:val="24"/>
          <w:szCs w:val="24"/>
        </w:rPr>
        <w:t>Manado,</w:t>
      </w:r>
      <w:r>
        <w:rPr>
          <w:rFonts w:ascii="Times New Roman" w:hAnsi="Times New Roman" w:cs="Times New Roman"/>
          <w:sz w:val="24"/>
          <w:szCs w:val="24"/>
        </w:rPr>
        <w:t xml:space="preserve"> 23 Januari 2023  </w:t>
      </w:r>
      <w:r>
        <w:rPr>
          <w:rFonts w:ascii="Times New Roman" w:hAnsi="Times New Roman" w:cs="Times New Roman"/>
          <w:sz w:val="24"/>
          <w:szCs w:val="24"/>
        </w:rPr>
        <w:tab/>
      </w:r>
    </w:p>
    <w:p w:rsidR="004E4019" w:rsidRDefault="009D0FAF" w:rsidP="004E4019">
      <w:pPr>
        <w:spacing w:after="0" w:line="360" w:lineRule="exact"/>
        <w:jc w:val="right"/>
        <w:rPr>
          <w:rFonts w:ascii="Times New Roman" w:hAnsi="Times New Roman" w:cs="Times New Roman"/>
          <w:sz w:val="24"/>
          <w:szCs w:val="24"/>
        </w:rPr>
      </w:pPr>
      <w:r w:rsidRPr="00E23DD8">
        <w:rPr>
          <w:rFonts w:ascii="Times New Roman" w:hAnsi="Times New Roman" w:cs="Times New Roman"/>
          <w:sz w:val="24"/>
          <w:szCs w:val="24"/>
        </w:rPr>
        <w:t xml:space="preserve">     Say</w:t>
      </w:r>
      <w:r w:rsidR="004E4019">
        <w:rPr>
          <w:rFonts w:ascii="Times New Roman" w:hAnsi="Times New Roman" w:cs="Times New Roman"/>
          <w:sz w:val="24"/>
          <w:szCs w:val="24"/>
        </w:rPr>
        <w:t>a Yang Menyatakan</w:t>
      </w:r>
      <w:r w:rsidR="004E4019">
        <w:rPr>
          <w:rFonts w:ascii="Times New Roman" w:hAnsi="Times New Roman" w:cs="Times New Roman"/>
          <w:sz w:val="24"/>
          <w:szCs w:val="24"/>
        </w:rPr>
        <w:tab/>
      </w:r>
    </w:p>
    <w:p w:rsidR="009D0FAF" w:rsidRPr="00E23DD8" w:rsidRDefault="004E4019" w:rsidP="004E4019">
      <w:pPr>
        <w:spacing w:after="0" w:line="360" w:lineRule="exact"/>
        <w:jc w:val="right"/>
        <w:rPr>
          <w:rFonts w:ascii="Times New Roman" w:hAnsi="Times New Roman" w:cs="Times New Roman"/>
          <w:sz w:val="24"/>
          <w:szCs w:val="24"/>
        </w:rPr>
      </w:pPr>
      <w:r>
        <w:rPr>
          <w:rFonts w:ascii="Times New Roman" w:hAnsi="Times New Roman" w:cs="Times New Roman"/>
          <w:sz w:val="24"/>
          <w:szCs w:val="24"/>
        </w:rPr>
        <w:t xml:space="preserve"> </w:t>
      </w:r>
    </w:p>
    <w:p w:rsidR="009D0FAF" w:rsidRPr="00E23DD8" w:rsidRDefault="004E4019" w:rsidP="004E4019">
      <w:pPr>
        <w:spacing w:line="360" w:lineRule="auto"/>
        <w:jc w:val="right"/>
        <w:rPr>
          <w:rFonts w:ascii="Times New Roman" w:hAnsi="Times New Roman" w:cs="Times New Roman"/>
          <w:sz w:val="24"/>
          <w:szCs w:val="24"/>
        </w:rPr>
      </w:pPr>
      <w:r>
        <w:rPr>
          <w:noProof/>
        </w:rPr>
        <w:drawing>
          <wp:inline distT="0" distB="0" distL="0" distR="0" wp14:anchorId="789BA0A3" wp14:editId="056E8794">
            <wp:extent cx="1676399" cy="1114425"/>
            <wp:effectExtent l="19050" t="19050" r="196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0 at 23.03.19.jpeg"/>
                    <pic:cNvPicPr/>
                  </pic:nvPicPr>
                  <pic:blipFill rotWithShape="1">
                    <a:blip r:embed="rId13" cstate="print">
                      <a:extLst>
                        <a:ext uri="{28A0092B-C50C-407E-A947-70E740481C1C}">
                          <a14:useLocalDpi xmlns:a14="http://schemas.microsoft.com/office/drawing/2010/main" val="0"/>
                        </a:ext>
                      </a:extLst>
                    </a:blip>
                    <a:srcRect b="13445"/>
                    <a:stretch/>
                  </pic:blipFill>
                  <pic:spPr bwMode="auto">
                    <a:xfrm>
                      <a:off x="0" y="0"/>
                      <a:ext cx="1672795" cy="1112029"/>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D0FAF" w:rsidRPr="00E23DD8" w:rsidRDefault="009D0FAF" w:rsidP="009D0FAF">
      <w:pPr>
        <w:spacing w:line="360" w:lineRule="auto"/>
        <w:jc w:val="right"/>
        <w:rPr>
          <w:rFonts w:ascii="Times New Roman" w:hAnsi="Times New Roman" w:cs="Times New Roman"/>
          <w:sz w:val="24"/>
          <w:szCs w:val="24"/>
        </w:rPr>
      </w:pPr>
      <w:r w:rsidRPr="00E23DD8">
        <w:rPr>
          <w:rFonts w:ascii="Times New Roman" w:hAnsi="Times New Roman" w:cs="Times New Roman"/>
          <w:sz w:val="24"/>
          <w:szCs w:val="24"/>
        </w:rPr>
        <w:t xml:space="preserve">     (Rifai Akbar Putra Sapii)</w:t>
      </w:r>
      <w:r w:rsidRPr="00E23DD8">
        <w:rPr>
          <w:rFonts w:ascii="Times New Roman" w:hAnsi="Times New Roman" w:cs="Times New Roman"/>
          <w:sz w:val="24"/>
          <w:szCs w:val="24"/>
        </w:rPr>
        <w:tab/>
      </w:r>
      <w:r w:rsidRPr="00E23DD8">
        <w:rPr>
          <w:rFonts w:ascii="Times New Roman" w:hAnsi="Times New Roman" w:cs="Times New Roman"/>
          <w:sz w:val="24"/>
          <w:szCs w:val="24"/>
        </w:rPr>
        <w:br/>
        <w:t xml:space="preserve">     NIM 18.1.1.004</w:t>
      </w:r>
      <w:r w:rsidRPr="00E23DD8">
        <w:rPr>
          <w:rFonts w:ascii="Times New Roman" w:hAnsi="Times New Roman" w:cs="Times New Roman"/>
          <w:sz w:val="24"/>
          <w:szCs w:val="24"/>
        </w:rPr>
        <w:tab/>
      </w:r>
      <w:r w:rsidRPr="00E23DD8">
        <w:rPr>
          <w:rFonts w:ascii="Times New Roman" w:hAnsi="Times New Roman" w:cs="Times New Roman"/>
          <w:sz w:val="24"/>
          <w:szCs w:val="24"/>
        </w:rPr>
        <w:tab/>
        <w:t xml:space="preserve">                                       </w:t>
      </w:r>
    </w:p>
    <w:p w:rsidR="009D0FAF" w:rsidRDefault="009D0FAF" w:rsidP="009D0FAF">
      <w:pPr>
        <w:spacing w:after="0" w:line="240" w:lineRule="exact"/>
        <w:jc w:val="center"/>
        <w:rPr>
          <w:rFonts w:ascii="Times New Roman" w:hAnsi="Times New Roman" w:cs="Times New Roman"/>
          <w:b/>
          <w:sz w:val="24"/>
          <w:szCs w:val="24"/>
        </w:rPr>
      </w:pPr>
    </w:p>
    <w:p w:rsidR="009D0FAF" w:rsidRDefault="009D0FAF" w:rsidP="009D0FAF">
      <w:pPr>
        <w:pStyle w:val="Heading1"/>
        <w:spacing w:before="0" w:line="480" w:lineRule="exact"/>
        <w:rPr>
          <w:rFonts w:ascii="Times New Roman" w:hAnsi="Times New Roman" w:cs="Times New Roman"/>
          <w:color w:val="auto"/>
          <w:sz w:val="24"/>
          <w:szCs w:val="24"/>
        </w:rPr>
      </w:pPr>
    </w:p>
    <w:p w:rsidR="009D0FAF" w:rsidRDefault="009D0FAF" w:rsidP="009D0FAF">
      <w:pPr>
        <w:pStyle w:val="Heading1"/>
        <w:spacing w:before="0" w:line="480" w:lineRule="exact"/>
        <w:rPr>
          <w:rFonts w:ascii="Times New Roman" w:hAnsi="Times New Roman" w:cs="Times New Roman"/>
          <w:color w:val="auto"/>
          <w:sz w:val="24"/>
          <w:szCs w:val="24"/>
        </w:rPr>
      </w:pPr>
    </w:p>
    <w:p w:rsidR="009D0FAF" w:rsidRDefault="009D0FAF" w:rsidP="009D0FAF"/>
    <w:p w:rsidR="009D0FAF" w:rsidRDefault="009D0FAF" w:rsidP="009D0FAF"/>
    <w:p w:rsidR="009D0FAF" w:rsidRDefault="009D0FAF" w:rsidP="009D0FAF"/>
    <w:p w:rsidR="008D04A8" w:rsidRDefault="008D04A8" w:rsidP="009D0FAF"/>
    <w:p w:rsidR="009D0FAF" w:rsidRDefault="009D0FAF" w:rsidP="009D0FAF">
      <w:pPr>
        <w:pStyle w:val="Heading1"/>
        <w:jc w:val="center"/>
        <w:rPr>
          <w:rFonts w:ascii="Times New Roman" w:hAnsi="Times New Roman" w:cs="Times New Roman"/>
          <w:color w:val="auto"/>
          <w:sz w:val="24"/>
          <w:szCs w:val="24"/>
        </w:rPr>
      </w:pPr>
      <w:bookmarkStart w:id="12" w:name="_Toc123720854"/>
      <w:r>
        <w:rPr>
          <w:rFonts w:ascii="Times New Roman" w:hAnsi="Times New Roman" w:cs="Times New Roman"/>
          <w:color w:val="auto"/>
          <w:sz w:val="24"/>
          <w:szCs w:val="24"/>
        </w:rPr>
        <w:lastRenderedPageBreak/>
        <w:t>PERSETUJUAN PEMBIM</w:t>
      </w:r>
      <w:r w:rsidRPr="003F1427">
        <w:rPr>
          <w:rFonts w:ascii="Times New Roman" w:hAnsi="Times New Roman" w:cs="Times New Roman"/>
          <w:color w:val="auto"/>
          <w:sz w:val="24"/>
          <w:szCs w:val="24"/>
        </w:rPr>
        <w:t>BING</w:t>
      </w:r>
      <w:bookmarkEnd w:id="12"/>
    </w:p>
    <w:p w:rsidR="009D0FAF" w:rsidRPr="003F1427" w:rsidRDefault="009D0FAF" w:rsidP="009D0FAF"/>
    <w:p w:rsidR="009D0FAF" w:rsidRPr="00E23DD8" w:rsidRDefault="009D0FAF" w:rsidP="009D0FAF">
      <w:pPr>
        <w:spacing w:line="360" w:lineRule="auto"/>
        <w:jc w:val="both"/>
        <w:rPr>
          <w:rFonts w:ascii="Times New Roman" w:hAnsi="Times New Roman" w:cs="Times New Roman"/>
          <w:sz w:val="24"/>
          <w:szCs w:val="24"/>
        </w:rPr>
      </w:pPr>
      <w:r w:rsidRPr="00E23DD8">
        <w:rPr>
          <w:rFonts w:ascii="Times New Roman" w:hAnsi="Times New Roman" w:cs="Times New Roman"/>
          <w:sz w:val="24"/>
          <w:szCs w:val="24"/>
        </w:rPr>
        <w:t xml:space="preserve">Skripsi berjudul “Implementasi dan Hambatan Penanganan Perkara Secara </w:t>
      </w:r>
      <w:r w:rsidRPr="00E23DD8">
        <w:rPr>
          <w:rFonts w:ascii="Times New Roman" w:hAnsi="Times New Roman" w:cs="Times New Roman"/>
          <w:i/>
          <w:sz w:val="24"/>
          <w:szCs w:val="24"/>
        </w:rPr>
        <w:t xml:space="preserve">E-Court </w:t>
      </w:r>
      <w:r w:rsidRPr="00E23DD8">
        <w:rPr>
          <w:rFonts w:ascii="Times New Roman" w:hAnsi="Times New Roman" w:cs="Times New Roman"/>
          <w:sz w:val="24"/>
          <w:szCs w:val="24"/>
        </w:rPr>
        <w:t xml:space="preserve">di Pengadilan Agama Bitung”, yang ditulis oleh Rifai Akbar Putra Sapii ini telah disetujui pada </w:t>
      </w:r>
      <w:proofErr w:type="gramStart"/>
      <w:r w:rsidRPr="00E23DD8">
        <w:rPr>
          <w:rFonts w:ascii="Times New Roman" w:hAnsi="Times New Roman" w:cs="Times New Roman"/>
          <w:sz w:val="24"/>
          <w:szCs w:val="24"/>
        </w:rPr>
        <w:t xml:space="preserve">tanggal  </w:t>
      </w:r>
      <w:r>
        <w:rPr>
          <w:rFonts w:ascii="Times New Roman" w:hAnsi="Times New Roman" w:cs="Times New Roman"/>
          <w:sz w:val="24"/>
          <w:szCs w:val="24"/>
        </w:rPr>
        <w:t>23</w:t>
      </w:r>
      <w:proofErr w:type="gramEnd"/>
      <w:r>
        <w:rPr>
          <w:rFonts w:ascii="Times New Roman" w:hAnsi="Times New Roman" w:cs="Times New Roman"/>
          <w:sz w:val="24"/>
          <w:szCs w:val="24"/>
        </w:rPr>
        <w:t xml:space="preserve"> Januari 2023</w:t>
      </w:r>
      <w:r w:rsidRPr="00E23DD8">
        <w:rPr>
          <w:rFonts w:ascii="Times New Roman" w:hAnsi="Times New Roman" w:cs="Times New Roman"/>
          <w:sz w:val="24"/>
          <w:szCs w:val="24"/>
        </w:rPr>
        <w:t>.</w:t>
      </w:r>
    </w:p>
    <w:p w:rsidR="009D0FAF" w:rsidRPr="00E23DD8" w:rsidRDefault="009D0FAF" w:rsidP="009D0FAF">
      <w:pPr>
        <w:spacing w:line="360" w:lineRule="auto"/>
        <w:ind w:left="567"/>
        <w:jc w:val="both"/>
        <w:rPr>
          <w:rFonts w:ascii="Times New Roman" w:hAnsi="Times New Roman" w:cs="Times New Roman"/>
          <w:sz w:val="24"/>
          <w:szCs w:val="24"/>
        </w:rPr>
      </w:pPr>
    </w:p>
    <w:p w:rsidR="009D0FAF" w:rsidRPr="00E23DD8" w:rsidRDefault="009D0FAF" w:rsidP="009D0FAF">
      <w:pPr>
        <w:spacing w:line="360" w:lineRule="auto"/>
        <w:ind w:left="567"/>
        <w:jc w:val="both"/>
        <w:rPr>
          <w:rFonts w:ascii="Times New Roman" w:hAnsi="Times New Roman" w:cs="Times New Roman"/>
          <w:sz w:val="24"/>
          <w:szCs w:val="24"/>
        </w:rPr>
      </w:pPr>
    </w:p>
    <w:p w:rsidR="009D0FAF" w:rsidRPr="00E23DD8" w:rsidRDefault="009D0FAF" w:rsidP="009D0FAF">
      <w:pPr>
        <w:spacing w:line="360" w:lineRule="auto"/>
        <w:ind w:left="567"/>
        <w:jc w:val="center"/>
        <w:rPr>
          <w:rFonts w:ascii="Times New Roman" w:hAnsi="Times New Roman" w:cs="Times New Roman"/>
          <w:sz w:val="24"/>
          <w:szCs w:val="24"/>
        </w:rPr>
      </w:pPr>
    </w:p>
    <w:p w:rsidR="009D0FAF" w:rsidRPr="00E23DD8" w:rsidRDefault="009D0FAF" w:rsidP="009D0FAF">
      <w:pPr>
        <w:spacing w:line="360" w:lineRule="auto"/>
        <w:ind w:left="567"/>
        <w:jc w:val="center"/>
        <w:rPr>
          <w:rFonts w:ascii="Times New Roman" w:hAnsi="Times New Roman" w:cs="Times New Roman"/>
          <w:sz w:val="24"/>
          <w:szCs w:val="24"/>
        </w:rPr>
      </w:pPr>
    </w:p>
    <w:p w:rsidR="009D0FAF" w:rsidRPr="00E23DD8" w:rsidRDefault="009D0FAF" w:rsidP="009D0FAF">
      <w:pPr>
        <w:spacing w:line="360" w:lineRule="auto"/>
        <w:jc w:val="center"/>
        <w:rPr>
          <w:rFonts w:ascii="Times New Roman" w:hAnsi="Times New Roman" w:cs="Times New Roman"/>
          <w:sz w:val="24"/>
          <w:szCs w:val="24"/>
        </w:rPr>
      </w:pPr>
      <w:proofErr w:type="gramStart"/>
      <w:r w:rsidRPr="00E23DD8">
        <w:rPr>
          <w:rFonts w:ascii="Times New Roman" w:hAnsi="Times New Roman" w:cs="Times New Roman"/>
          <w:sz w:val="24"/>
          <w:szCs w:val="24"/>
        </w:rPr>
        <w:t>Oleh :</w:t>
      </w:r>
      <w:proofErr w:type="gramEnd"/>
    </w:p>
    <w:p w:rsidR="009D0FAF" w:rsidRPr="00E23DD8" w:rsidRDefault="004E4019" w:rsidP="004E4019">
      <w:pPr>
        <w:spacing w:line="360" w:lineRule="auto"/>
        <w:jc w:val="center"/>
        <w:rPr>
          <w:rFonts w:ascii="Times New Roman" w:hAnsi="Times New Roman" w:cs="Times New Roman"/>
          <w:sz w:val="24"/>
          <w:szCs w:val="24"/>
        </w:rPr>
      </w:pPr>
      <w:r>
        <w:rPr>
          <w:rFonts w:ascii="Times New Roman" w:hAnsi="Times New Roman" w:cs="Times New Roman"/>
          <w:sz w:val="24"/>
          <w:szCs w:val="24"/>
        </w:rPr>
        <w:t>PEMBIMBING I</w:t>
      </w:r>
    </w:p>
    <w:p w:rsidR="009D0FAF" w:rsidRPr="00E23DD8" w:rsidRDefault="004E4019" w:rsidP="004E4019">
      <w:pPr>
        <w:spacing w:line="360" w:lineRule="auto"/>
        <w:jc w:val="center"/>
        <w:rPr>
          <w:rFonts w:ascii="Times New Roman" w:hAnsi="Times New Roman" w:cs="Times New Roman"/>
          <w:sz w:val="24"/>
          <w:szCs w:val="24"/>
        </w:rPr>
      </w:pPr>
      <w:r>
        <w:rPr>
          <w:noProof/>
        </w:rPr>
        <w:drawing>
          <wp:inline distT="0" distB="0" distL="0" distR="0" wp14:anchorId="7C53DDB4" wp14:editId="386D3149">
            <wp:extent cx="1884556" cy="495300"/>
            <wp:effectExtent l="19050" t="19050" r="2095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0 at 23.03.19.jpeg"/>
                    <pic:cNvPicPr/>
                  </pic:nvPicPr>
                  <pic:blipFill rotWithShape="1">
                    <a:blip r:embed="rId14" cstate="print">
                      <a:extLst>
                        <a:ext uri="{28A0092B-C50C-407E-A947-70E740481C1C}">
                          <a14:useLocalDpi xmlns:a14="http://schemas.microsoft.com/office/drawing/2010/main" val="0"/>
                        </a:ext>
                      </a:extLst>
                    </a:blip>
                    <a:srcRect b="26668"/>
                    <a:stretch/>
                  </pic:blipFill>
                  <pic:spPr bwMode="auto">
                    <a:xfrm>
                      <a:off x="0" y="0"/>
                      <a:ext cx="1880364" cy="494198"/>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D0FAF" w:rsidRPr="00E23DD8" w:rsidRDefault="009D0FAF" w:rsidP="009D0FAF">
      <w:pPr>
        <w:pStyle w:val="NoSpacing"/>
        <w:spacing w:line="240" w:lineRule="exact"/>
        <w:jc w:val="center"/>
        <w:rPr>
          <w:rFonts w:ascii="Times New Roman" w:hAnsi="Times New Roman" w:cs="Times New Roman"/>
          <w:sz w:val="24"/>
          <w:szCs w:val="24"/>
        </w:rPr>
      </w:pPr>
      <w:r w:rsidRPr="00F15356">
        <w:rPr>
          <w:rFonts w:ascii="Times New Roman" w:hAnsi="Times New Roman" w:cs="Times New Roman"/>
          <w:sz w:val="24"/>
          <w:szCs w:val="24"/>
          <w:u w:val="single"/>
        </w:rPr>
        <w:t>Dr. Nenden H. Suleman, SH., M.H</w:t>
      </w:r>
      <w:r>
        <w:rPr>
          <w:rFonts w:ascii="Times New Roman" w:hAnsi="Times New Roman" w:cs="Times New Roman"/>
          <w:sz w:val="24"/>
          <w:szCs w:val="24"/>
        </w:rPr>
        <w:br/>
      </w:r>
      <w:proofErr w:type="gramStart"/>
      <w:r w:rsidRPr="00E23DD8">
        <w:rPr>
          <w:rFonts w:ascii="Times New Roman" w:hAnsi="Times New Roman" w:cs="Times New Roman"/>
          <w:sz w:val="24"/>
          <w:szCs w:val="24"/>
        </w:rPr>
        <w:t>NIP :</w:t>
      </w:r>
      <w:proofErr w:type="gramEnd"/>
      <w:r w:rsidRPr="00E23DD8">
        <w:rPr>
          <w:rFonts w:ascii="Times New Roman" w:hAnsi="Times New Roman" w:cs="Times New Roman"/>
          <w:sz w:val="24"/>
          <w:szCs w:val="24"/>
        </w:rPr>
        <w:t xml:space="preserve"> 197407162003122001</w:t>
      </w:r>
    </w:p>
    <w:p w:rsidR="009D0FAF" w:rsidRPr="009D0FAF" w:rsidRDefault="009D0FAF" w:rsidP="009D0FAF"/>
    <w:p w:rsidR="009D0FAF" w:rsidRDefault="009D0FAF" w:rsidP="009D0FAF">
      <w:pPr>
        <w:pStyle w:val="Heading1"/>
        <w:jc w:val="center"/>
        <w:rPr>
          <w:rFonts w:ascii="Times New Roman" w:hAnsi="Times New Roman" w:cs="Times New Roman"/>
          <w:color w:val="auto"/>
          <w:sz w:val="24"/>
          <w:szCs w:val="24"/>
        </w:rPr>
      </w:pPr>
      <w:bookmarkStart w:id="13" w:name="_Toc123720855"/>
    </w:p>
    <w:p w:rsidR="009D0FAF" w:rsidRDefault="009D0FAF" w:rsidP="009D0FAF"/>
    <w:p w:rsidR="009D0FAF" w:rsidRPr="009D0FAF" w:rsidRDefault="009D0FAF" w:rsidP="009D0FAF"/>
    <w:p w:rsidR="009D0FAF" w:rsidRDefault="009D0FAF" w:rsidP="009D0FAF">
      <w:pPr>
        <w:pStyle w:val="Heading1"/>
        <w:jc w:val="center"/>
        <w:rPr>
          <w:rFonts w:ascii="Times New Roman" w:hAnsi="Times New Roman" w:cs="Times New Roman"/>
          <w:color w:val="auto"/>
          <w:sz w:val="24"/>
          <w:szCs w:val="24"/>
        </w:rPr>
      </w:pPr>
    </w:p>
    <w:p w:rsidR="004E4019" w:rsidRDefault="004E4019" w:rsidP="004E4019"/>
    <w:p w:rsidR="004E4019" w:rsidRPr="004E4019" w:rsidRDefault="004E4019" w:rsidP="004E4019"/>
    <w:bookmarkEnd w:id="13"/>
    <w:p w:rsidR="009D0FAF" w:rsidRPr="003F1427" w:rsidRDefault="009D0FAF" w:rsidP="009D0FAF"/>
    <w:p w:rsidR="008D04A8" w:rsidRDefault="008D04A8" w:rsidP="008D04A8">
      <w:pPr>
        <w:spacing w:line="360" w:lineRule="auto"/>
        <w:rPr>
          <w:rFonts w:ascii="Times New Roman" w:hAnsi="Times New Roman" w:cs="Times New Roman"/>
          <w:b/>
          <w:sz w:val="24"/>
          <w:szCs w:val="24"/>
        </w:rPr>
      </w:pPr>
    </w:p>
    <w:p w:rsidR="009D0FAF" w:rsidRDefault="008D04A8" w:rsidP="008D04A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PERSETUJUAN PEMBIMBING</w:t>
      </w:r>
    </w:p>
    <w:p w:rsidR="008D04A8" w:rsidRPr="00E23DD8" w:rsidRDefault="008D04A8" w:rsidP="008D04A8">
      <w:pPr>
        <w:spacing w:line="360" w:lineRule="auto"/>
        <w:jc w:val="both"/>
        <w:rPr>
          <w:rFonts w:ascii="Times New Roman" w:hAnsi="Times New Roman" w:cs="Times New Roman"/>
          <w:sz w:val="24"/>
          <w:szCs w:val="24"/>
        </w:rPr>
      </w:pPr>
      <w:r w:rsidRPr="00E23DD8">
        <w:rPr>
          <w:rFonts w:ascii="Times New Roman" w:hAnsi="Times New Roman" w:cs="Times New Roman"/>
          <w:sz w:val="24"/>
          <w:szCs w:val="24"/>
        </w:rPr>
        <w:t xml:space="preserve">Skripsi berjudul “Implementasi dan Hambatan Penanganan Perkara Secara </w:t>
      </w:r>
      <w:r w:rsidRPr="00E23DD8">
        <w:rPr>
          <w:rFonts w:ascii="Times New Roman" w:hAnsi="Times New Roman" w:cs="Times New Roman"/>
          <w:i/>
          <w:sz w:val="24"/>
          <w:szCs w:val="24"/>
        </w:rPr>
        <w:t xml:space="preserve">E-Court </w:t>
      </w:r>
      <w:r w:rsidRPr="00E23DD8">
        <w:rPr>
          <w:rFonts w:ascii="Times New Roman" w:hAnsi="Times New Roman" w:cs="Times New Roman"/>
          <w:sz w:val="24"/>
          <w:szCs w:val="24"/>
        </w:rPr>
        <w:t xml:space="preserve">di Pengadilan Agama Bitung”, yang ditulis oleh Rifai Akbar Putra Sapii ini telah disetujui pada </w:t>
      </w:r>
      <w:proofErr w:type="gramStart"/>
      <w:r w:rsidRPr="00E23DD8">
        <w:rPr>
          <w:rFonts w:ascii="Times New Roman" w:hAnsi="Times New Roman" w:cs="Times New Roman"/>
          <w:sz w:val="24"/>
          <w:szCs w:val="24"/>
        </w:rPr>
        <w:t xml:space="preserve">tanggal  </w:t>
      </w:r>
      <w:r>
        <w:rPr>
          <w:rFonts w:ascii="Times New Roman" w:hAnsi="Times New Roman" w:cs="Times New Roman"/>
          <w:sz w:val="24"/>
          <w:szCs w:val="24"/>
        </w:rPr>
        <w:t>23</w:t>
      </w:r>
      <w:proofErr w:type="gramEnd"/>
      <w:r>
        <w:rPr>
          <w:rFonts w:ascii="Times New Roman" w:hAnsi="Times New Roman" w:cs="Times New Roman"/>
          <w:sz w:val="24"/>
          <w:szCs w:val="24"/>
        </w:rPr>
        <w:t xml:space="preserve"> Januari 2023</w:t>
      </w:r>
      <w:r w:rsidRPr="00E23DD8">
        <w:rPr>
          <w:rFonts w:ascii="Times New Roman" w:hAnsi="Times New Roman" w:cs="Times New Roman"/>
          <w:sz w:val="24"/>
          <w:szCs w:val="24"/>
        </w:rPr>
        <w:t>.</w:t>
      </w:r>
    </w:p>
    <w:p w:rsidR="008D04A8" w:rsidRPr="008D04A8" w:rsidRDefault="008D04A8" w:rsidP="008D04A8">
      <w:pPr>
        <w:spacing w:line="360" w:lineRule="auto"/>
        <w:rPr>
          <w:rFonts w:ascii="Times New Roman" w:hAnsi="Times New Roman" w:cs="Times New Roman"/>
          <w:b/>
          <w:sz w:val="24"/>
          <w:szCs w:val="24"/>
        </w:rPr>
      </w:pPr>
    </w:p>
    <w:p w:rsidR="009D0FAF" w:rsidRPr="00E23DD8" w:rsidRDefault="009D0FAF" w:rsidP="009D0FAF">
      <w:pPr>
        <w:spacing w:line="360" w:lineRule="auto"/>
        <w:ind w:left="567"/>
        <w:jc w:val="both"/>
        <w:rPr>
          <w:rFonts w:ascii="Times New Roman" w:hAnsi="Times New Roman" w:cs="Times New Roman"/>
          <w:sz w:val="24"/>
          <w:szCs w:val="24"/>
        </w:rPr>
      </w:pPr>
    </w:p>
    <w:p w:rsidR="009D0FAF" w:rsidRPr="00E23DD8" w:rsidRDefault="009D0FAF" w:rsidP="009D0FAF">
      <w:pPr>
        <w:spacing w:line="360" w:lineRule="auto"/>
        <w:ind w:left="567"/>
        <w:jc w:val="center"/>
        <w:rPr>
          <w:rFonts w:ascii="Times New Roman" w:hAnsi="Times New Roman" w:cs="Times New Roman"/>
          <w:sz w:val="24"/>
          <w:szCs w:val="24"/>
        </w:rPr>
      </w:pPr>
    </w:p>
    <w:p w:rsidR="009D0FAF" w:rsidRPr="00E23DD8" w:rsidRDefault="009D0FAF" w:rsidP="009D0FAF">
      <w:pPr>
        <w:spacing w:line="360" w:lineRule="auto"/>
        <w:ind w:left="567"/>
        <w:jc w:val="center"/>
        <w:rPr>
          <w:rFonts w:ascii="Times New Roman" w:hAnsi="Times New Roman" w:cs="Times New Roman"/>
          <w:sz w:val="24"/>
          <w:szCs w:val="24"/>
        </w:rPr>
      </w:pPr>
    </w:p>
    <w:p w:rsidR="009D0FAF" w:rsidRPr="00E23DD8" w:rsidRDefault="009D0FAF" w:rsidP="009D0FAF">
      <w:pPr>
        <w:spacing w:line="360" w:lineRule="auto"/>
        <w:jc w:val="center"/>
        <w:rPr>
          <w:rFonts w:ascii="Times New Roman" w:hAnsi="Times New Roman" w:cs="Times New Roman"/>
          <w:sz w:val="24"/>
          <w:szCs w:val="24"/>
        </w:rPr>
      </w:pPr>
      <w:proofErr w:type="gramStart"/>
      <w:r w:rsidRPr="00E23DD8">
        <w:rPr>
          <w:rFonts w:ascii="Times New Roman" w:hAnsi="Times New Roman" w:cs="Times New Roman"/>
          <w:sz w:val="24"/>
          <w:szCs w:val="24"/>
        </w:rPr>
        <w:t>Oleh :</w:t>
      </w:r>
      <w:proofErr w:type="gramEnd"/>
    </w:p>
    <w:p w:rsidR="009D0FAF" w:rsidRPr="00E23DD8" w:rsidRDefault="009D0FAF" w:rsidP="004E4019">
      <w:pPr>
        <w:spacing w:line="360" w:lineRule="auto"/>
        <w:jc w:val="center"/>
        <w:rPr>
          <w:rFonts w:ascii="Times New Roman" w:hAnsi="Times New Roman" w:cs="Times New Roman"/>
          <w:sz w:val="24"/>
          <w:szCs w:val="24"/>
        </w:rPr>
      </w:pPr>
      <w:r w:rsidRPr="00E23DD8">
        <w:rPr>
          <w:rFonts w:ascii="Times New Roman" w:hAnsi="Times New Roman" w:cs="Times New Roman"/>
          <w:sz w:val="24"/>
          <w:szCs w:val="24"/>
        </w:rPr>
        <w:t>PEMBIMBING II</w:t>
      </w:r>
    </w:p>
    <w:p w:rsidR="009D0FAF" w:rsidRPr="00E23DD8" w:rsidRDefault="004E4019" w:rsidP="004E4019">
      <w:pPr>
        <w:spacing w:line="360" w:lineRule="auto"/>
        <w:jc w:val="center"/>
        <w:rPr>
          <w:rFonts w:ascii="Times New Roman" w:hAnsi="Times New Roman" w:cs="Times New Roman"/>
          <w:sz w:val="24"/>
          <w:szCs w:val="24"/>
        </w:rPr>
      </w:pPr>
      <w:r>
        <w:rPr>
          <w:noProof/>
        </w:rPr>
        <w:drawing>
          <wp:inline distT="0" distB="0" distL="0" distR="0" wp14:anchorId="500890C4" wp14:editId="73A68179">
            <wp:extent cx="1466850" cy="964613"/>
            <wp:effectExtent l="19050" t="19050" r="1905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0 at 23.03.19.jpeg"/>
                    <pic:cNvPicPr/>
                  </pic:nvPicPr>
                  <pic:blipFill rotWithShape="1">
                    <a:blip r:embed="rId15" cstate="print">
                      <a:extLst>
                        <a:ext uri="{28A0092B-C50C-407E-A947-70E740481C1C}">
                          <a14:useLocalDpi xmlns:a14="http://schemas.microsoft.com/office/drawing/2010/main" val="0"/>
                        </a:ext>
                      </a:extLst>
                    </a:blip>
                    <a:srcRect l="7397" r="7397" b="15941"/>
                    <a:stretch/>
                  </pic:blipFill>
                  <pic:spPr bwMode="auto">
                    <a:xfrm>
                      <a:off x="0" y="0"/>
                      <a:ext cx="1482595" cy="974967"/>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D0FAF" w:rsidRDefault="00A727D9" w:rsidP="009D0FAF">
      <w:pPr>
        <w:spacing w:line="360" w:lineRule="auto"/>
        <w:jc w:val="center"/>
        <w:rPr>
          <w:rFonts w:ascii="Times New Roman" w:hAnsi="Times New Roman" w:cs="Times New Roman"/>
          <w:sz w:val="24"/>
          <w:szCs w:val="24"/>
        </w:rPr>
      </w:pPr>
      <w:r>
        <w:rPr>
          <w:rFonts w:ascii="Times New Roman" w:hAnsi="Times New Roman" w:cs="Times New Roman"/>
          <w:sz w:val="24"/>
          <w:szCs w:val="24"/>
          <w:u w:val="single"/>
        </w:rPr>
        <w:t xml:space="preserve"> </w:t>
      </w:r>
      <w:proofErr w:type="gramStart"/>
      <w:r w:rsidR="009D0FAF" w:rsidRPr="00E23DD8">
        <w:rPr>
          <w:rFonts w:ascii="Times New Roman" w:hAnsi="Times New Roman" w:cs="Times New Roman"/>
          <w:sz w:val="24"/>
          <w:szCs w:val="24"/>
        </w:rPr>
        <w:t>NIDN :</w:t>
      </w:r>
      <w:proofErr w:type="gramEnd"/>
      <w:r w:rsidR="009D0FAF" w:rsidRPr="00E23DD8">
        <w:rPr>
          <w:rFonts w:ascii="Times New Roman" w:hAnsi="Times New Roman" w:cs="Times New Roman"/>
          <w:sz w:val="24"/>
          <w:szCs w:val="24"/>
        </w:rPr>
        <w:t xml:space="preserve"> 2019098402</w:t>
      </w:r>
    </w:p>
    <w:p w:rsidR="008D04A8" w:rsidRDefault="008D04A8" w:rsidP="009D0FAF">
      <w:pPr>
        <w:pStyle w:val="Heading1"/>
        <w:spacing w:before="0" w:line="480" w:lineRule="exact"/>
        <w:rPr>
          <w:rFonts w:ascii="Times New Roman" w:hAnsi="Times New Roman" w:cs="Times New Roman"/>
          <w:color w:val="auto"/>
          <w:sz w:val="24"/>
          <w:szCs w:val="24"/>
        </w:rPr>
      </w:pPr>
    </w:p>
    <w:p w:rsidR="008D04A8" w:rsidRDefault="008D04A8" w:rsidP="008D04A8"/>
    <w:p w:rsidR="008D04A8" w:rsidRDefault="008D04A8" w:rsidP="008D04A8"/>
    <w:p w:rsidR="008D04A8" w:rsidRDefault="008D04A8" w:rsidP="008D04A8"/>
    <w:p w:rsidR="008D04A8" w:rsidRDefault="008D04A8" w:rsidP="008D04A8"/>
    <w:p w:rsidR="008D04A8" w:rsidRDefault="008D04A8" w:rsidP="008D04A8"/>
    <w:p w:rsidR="00A727D9" w:rsidRDefault="00B76B89" w:rsidP="008D04A8">
      <w:r>
        <w:t xml:space="preserve"> </w:t>
      </w:r>
    </w:p>
    <w:p w:rsidR="008D04A8" w:rsidRPr="008D04A8" w:rsidRDefault="008D04A8" w:rsidP="008D04A8"/>
    <w:p w:rsidR="008D04A8" w:rsidRPr="00500048" w:rsidRDefault="008D04A8" w:rsidP="008D04A8">
      <w:pPr>
        <w:pStyle w:val="Heading1"/>
        <w:spacing w:before="208"/>
        <w:ind w:left="1440" w:right="1343"/>
        <w:jc w:val="center"/>
        <w:rPr>
          <w:rFonts w:ascii="Times New Roman" w:hAnsi="Times New Roman" w:cs="Times New Roman"/>
          <w:color w:val="auto"/>
          <w:sz w:val="24"/>
          <w:szCs w:val="24"/>
        </w:rPr>
      </w:pPr>
      <w:r w:rsidRPr="00500048">
        <w:rPr>
          <w:rFonts w:ascii="Times New Roman" w:hAnsi="Times New Roman" w:cs="Times New Roman"/>
          <w:color w:val="auto"/>
          <w:sz w:val="24"/>
          <w:szCs w:val="24"/>
        </w:rPr>
        <w:lastRenderedPageBreak/>
        <w:t>PENGESAHAN</w:t>
      </w:r>
      <w:r w:rsidRPr="00500048">
        <w:rPr>
          <w:rFonts w:ascii="Times New Roman" w:hAnsi="Times New Roman" w:cs="Times New Roman"/>
          <w:color w:val="auto"/>
          <w:spacing w:val="-7"/>
          <w:sz w:val="24"/>
          <w:szCs w:val="24"/>
        </w:rPr>
        <w:t xml:space="preserve"> </w:t>
      </w:r>
      <w:r w:rsidRPr="00500048">
        <w:rPr>
          <w:rFonts w:ascii="Times New Roman" w:hAnsi="Times New Roman" w:cs="Times New Roman"/>
          <w:color w:val="auto"/>
          <w:sz w:val="24"/>
          <w:szCs w:val="24"/>
        </w:rPr>
        <w:t>TIM</w:t>
      </w:r>
      <w:r w:rsidRPr="00500048">
        <w:rPr>
          <w:rFonts w:ascii="Times New Roman" w:hAnsi="Times New Roman" w:cs="Times New Roman"/>
          <w:color w:val="auto"/>
          <w:spacing w:val="-3"/>
          <w:sz w:val="24"/>
          <w:szCs w:val="24"/>
        </w:rPr>
        <w:t xml:space="preserve"> </w:t>
      </w:r>
      <w:r w:rsidRPr="00500048">
        <w:rPr>
          <w:rFonts w:ascii="Times New Roman" w:hAnsi="Times New Roman" w:cs="Times New Roman"/>
          <w:color w:val="auto"/>
          <w:sz w:val="24"/>
          <w:szCs w:val="24"/>
        </w:rPr>
        <w:t>PENGUJI</w:t>
      </w:r>
      <w:r w:rsidRPr="00500048">
        <w:rPr>
          <w:rFonts w:ascii="Times New Roman" w:hAnsi="Times New Roman" w:cs="Times New Roman"/>
          <w:color w:val="auto"/>
          <w:spacing w:val="-7"/>
          <w:sz w:val="24"/>
          <w:szCs w:val="24"/>
        </w:rPr>
        <w:t xml:space="preserve"> </w:t>
      </w:r>
      <w:r w:rsidRPr="00500048">
        <w:rPr>
          <w:rFonts w:ascii="Times New Roman" w:hAnsi="Times New Roman" w:cs="Times New Roman"/>
          <w:color w:val="auto"/>
          <w:sz w:val="24"/>
          <w:szCs w:val="24"/>
        </w:rPr>
        <w:t>UJIAN</w:t>
      </w:r>
      <w:r w:rsidRPr="00500048">
        <w:rPr>
          <w:rFonts w:ascii="Times New Roman" w:hAnsi="Times New Roman" w:cs="Times New Roman"/>
          <w:color w:val="auto"/>
          <w:spacing w:val="-6"/>
          <w:sz w:val="24"/>
          <w:szCs w:val="24"/>
        </w:rPr>
        <w:t xml:space="preserve"> </w:t>
      </w:r>
      <w:r w:rsidRPr="00500048">
        <w:rPr>
          <w:rFonts w:ascii="Times New Roman" w:hAnsi="Times New Roman" w:cs="Times New Roman"/>
          <w:color w:val="auto"/>
          <w:sz w:val="24"/>
          <w:szCs w:val="24"/>
        </w:rPr>
        <w:t>SKRIPSI</w:t>
      </w:r>
    </w:p>
    <w:p w:rsidR="008D04A8" w:rsidRPr="00500048" w:rsidRDefault="008D04A8" w:rsidP="008D04A8">
      <w:pPr>
        <w:pStyle w:val="BodyText"/>
        <w:jc w:val="both"/>
        <w:rPr>
          <w:b/>
        </w:rPr>
      </w:pPr>
    </w:p>
    <w:p w:rsidR="008D04A8" w:rsidRPr="00500048" w:rsidRDefault="008D04A8" w:rsidP="008D04A8">
      <w:pPr>
        <w:pStyle w:val="BodyText"/>
        <w:spacing w:before="6"/>
        <w:jc w:val="both"/>
        <w:rPr>
          <w:b/>
        </w:rPr>
      </w:pPr>
    </w:p>
    <w:p w:rsidR="008D04A8" w:rsidRPr="00500048" w:rsidRDefault="008D04A8" w:rsidP="008D04A8">
      <w:pPr>
        <w:pStyle w:val="BodyText"/>
        <w:spacing w:line="312" w:lineRule="auto"/>
        <w:ind w:right="3"/>
        <w:jc w:val="both"/>
      </w:pPr>
      <w:proofErr w:type="gramStart"/>
      <w:r w:rsidRPr="00500048">
        <w:t>Skripsi berjudul “Implementasi</w:t>
      </w:r>
      <w:r>
        <w:t xml:space="preserve"> dan Hambatan pada Penanganan Perkara Secara </w:t>
      </w:r>
      <w:r>
        <w:rPr>
          <w:i/>
        </w:rPr>
        <w:t>E-court</w:t>
      </w:r>
      <w:r>
        <w:t xml:space="preserve"> di Pengadilan Agama Bitung</w:t>
      </w:r>
      <w:r w:rsidRPr="00500048">
        <w:t>”.</w:t>
      </w:r>
      <w:proofErr w:type="gramEnd"/>
      <w:r w:rsidRPr="00500048">
        <w:rPr>
          <w:spacing w:val="-7"/>
        </w:rPr>
        <w:t xml:space="preserve"> </w:t>
      </w:r>
      <w:proofErr w:type="gramStart"/>
      <w:r>
        <w:t>y</w:t>
      </w:r>
      <w:r w:rsidRPr="00500048">
        <w:t>ang</w:t>
      </w:r>
      <w:proofErr w:type="gramEnd"/>
      <w:r w:rsidRPr="00500048">
        <w:rPr>
          <w:spacing w:val="-10"/>
        </w:rPr>
        <w:t xml:space="preserve"> </w:t>
      </w:r>
      <w:r w:rsidRPr="00500048">
        <w:t>ditulis</w:t>
      </w:r>
      <w:r>
        <w:t xml:space="preserve"> </w:t>
      </w:r>
      <w:r w:rsidRPr="00500048">
        <w:rPr>
          <w:spacing w:val="-57"/>
        </w:rPr>
        <w:t xml:space="preserve"> </w:t>
      </w:r>
      <w:r w:rsidRPr="00500048">
        <w:t xml:space="preserve">oleh </w:t>
      </w:r>
      <w:r>
        <w:t>Rifai Akbar Putra Sapii NIM : 1811004</w:t>
      </w:r>
      <w:r w:rsidRPr="00500048">
        <w:t>, Mahasiswa Program Studi</w:t>
      </w:r>
      <w:r w:rsidRPr="00500048">
        <w:rPr>
          <w:spacing w:val="1"/>
        </w:rPr>
        <w:t xml:space="preserve"> </w:t>
      </w:r>
      <w:r w:rsidRPr="00500048">
        <w:t>Akhwal Syaksiyah Fakultas Syariah IAIN Manado, ini telah diuji dalam Ujian</w:t>
      </w:r>
      <w:r w:rsidRPr="00500048">
        <w:rPr>
          <w:spacing w:val="1"/>
        </w:rPr>
        <w:t xml:space="preserve"> </w:t>
      </w:r>
      <w:r w:rsidRPr="00500048">
        <w:t>Skripsi</w:t>
      </w:r>
      <w:r w:rsidRPr="00500048">
        <w:rPr>
          <w:spacing w:val="-1"/>
        </w:rPr>
        <w:t xml:space="preserve"> </w:t>
      </w:r>
      <w:r w:rsidRPr="00500048">
        <w:t>pada</w:t>
      </w:r>
      <w:r w:rsidRPr="00500048">
        <w:rPr>
          <w:spacing w:val="1"/>
        </w:rPr>
        <w:t xml:space="preserve"> </w:t>
      </w:r>
      <w:r>
        <w:t>tanggal 7 Maret 2023</w:t>
      </w:r>
      <w:r w:rsidRPr="00500048">
        <w:t>.</w:t>
      </w:r>
    </w:p>
    <w:p w:rsidR="008D04A8" w:rsidRPr="00500048" w:rsidRDefault="008D04A8" w:rsidP="008D04A8">
      <w:pPr>
        <w:pStyle w:val="BodyText"/>
        <w:jc w:val="both"/>
      </w:pPr>
    </w:p>
    <w:p w:rsidR="008D04A8" w:rsidRPr="00500048" w:rsidRDefault="008D04A8" w:rsidP="008D04A8">
      <w:pPr>
        <w:pStyle w:val="BodyText"/>
        <w:spacing w:before="7"/>
        <w:jc w:val="both"/>
      </w:pPr>
    </w:p>
    <w:p w:rsidR="008D04A8" w:rsidRPr="00500048" w:rsidRDefault="008D04A8" w:rsidP="008D04A8">
      <w:pPr>
        <w:pStyle w:val="BodyText"/>
        <w:jc w:val="both"/>
      </w:pPr>
      <w:r w:rsidRPr="00500048">
        <w:rPr>
          <w:noProof/>
        </w:rPr>
        <mc:AlternateContent>
          <mc:Choice Requires="wps">
            <w:drawing>
              <wp:anchor distT="0" distB="0" distL="114300" distR="114300" simplePos="0" relativeHeight="251659264" behindDoc="0" locked="0" layoutInCell="1" allowOverlap="1" wp14:anchorId="55C1E9BB" wp14:editId="0B307EA2">
                <wp:simplePos x="0" y="0"/>
                <wp:positionH relativeFrom="page">
                  <wp:posOffset>5514975</wp:posOffset>
                </wp:positionH>
                <wp:positionV relativeFrom="paragraph">
                  <wp:posOffset>157480</wp:posOffset>
                </wp:positionV>
                <wp:extent cx="1381760" cy="2981325"/>
                <wp:effectExtent l="0" t="0" r="889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B89" w:rsidRDefault="00B76B89" w:rsidP="008D04A8">
                            <w:pPr>
                              <w:pStyle w:val="BodyText"/>
                              <w:rPr>
                                <w:sz w:val="26"/>
                              </w:rPr>
                            </w:pPr>
                            <w:r>
                              <w:rPr>
                                <w:noProof/>
                              </w:rPr>
                              <w:drawing>
                                <wp:inline distT="0" distB="0" distL="0" distR="0" wp14:anchorId="0F322167" wp14:editId="11382DFC">
                                  <wp:extent cx="1362075" cy="29622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0 at 23.03.19.jpeg"/>
                                          <pic:cNvPicPr/>
                                        </pic:nvPicPr>
                                        <pic:blipFill rotWithShape="1">
                                          <a:blip r:embed="rId16" cstate="print">
                                            <a:extLst>
                                              <a:ext uri="{28A0092B-C50C-407E-A947-70E740481C1C}">
                                                <a14:useLocalDpi xmlns:a14="http://schemas.microsoft.com/office/drawing/2010/main" val="0"/>
                                              </a:ext>
                                            </a:extLst>
                                          </a:blip>
                                          <a:srcRect b="5469"/>
                                          <a:stretch/>
                                        </pic:blipFill>
                                        <pic:spPr bwMode="auto">
                                          <a:xfrm>
                                            <a:off x="0" y="0"/>
                                            <a:ext cx="1371226" cy="2982177"/>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76B89" w:rsidRDefault="00B76B89" w:rsidP="008D04A8">
                            <w:pPr>
                              <w:pStyle w:val="BodyText"/>
                              <w:rPr>
                                <w:sz w:val="26"/>
                              </w:rPr>
                            </w:pPr>
                          </w:p>
                          <w:p w:rsidR="00B76B89" w:rsidRDefault="00B76B89" w:rsidP="008D04A8">
                            <w:pPr>
                              <w:pStyle w:val="BodyText"/>
                              <w:ind w:left="30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left:0;text-align:left;margin-left:434.25pt;margin-top:12.4pt;width:108.8pt;height:23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FesQIAALM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" filled="f" stroked="f">
                <v:textbox inset="0,0,0,0">
                  <w:txbxContent>
                    <w:p w:rsidR="000871EB" w:rsidRDefault="000871EB" w:rsidP="008D04A8">
                      <w:pPr>
                        <w:pStyle w:val="BodyText"/>
                        <w:rPr>
                          <w:sz w:val="26"/>
                        </w:rPr>
                      </w:pPr>
                      <w:r>
                        <w:rPr>
                          <w:noProof/>
                        </w:rPr>
                        <w:drawing>
                          <wp:inline distT="0" distB="0" distL="0" distR="0" wp14:anchorId="0F322167" wp14:editId="11382DFC">
                            <wp:extent cx="1362075" cy="29622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0 at 23.03.19.jpeg"/>
                                    <pic:cNvPicPr/>
                                  </pic:nvPicPr>
                                  <pic:blipFill rotWithShape="1">
                                    <a:blip r:embed="rId17" cstate="print">
                                      <a:extLst>
                                        <a:ext uri="{28A0092B-C50C-407E-A947-70E740481C1C}">
                                          <a14:useLocalDpi xmlns:a14="http://schemas.microsoft.com/office/drawing/2010/main" val="0"/>
                                        </a:ext>
                                      </a:extLst>
                                    </a:blip>
                                    <a:srcRect b="5469"/>
                                    <a:stretch/>
                                  </pic:blipFill>
                                  <pic:spPr bwMode="auto">
                                    <a:xfrm>
                                      <a:off x="0" y="0"/>
                                      <a:ext cx="1371226" cy="2982177"/>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871EB" w:rsidRDefault="000871EB" w:rsidP="008D04A8">
                      <w:pPr>
                        <w:pStyle w:val="BodyText"/>
                        <w:rPr>
                          <w:sz w:val="26"/>
                        </w:rPr>
                      </w:pPr>
                    </w:p>
                    <w:p w:rsidR="000871EB" w:rsidRDefault="000871EB" w:rsidP="008D04A8">
                      <w:pPr>
                        <w:pStyle w:val="BodyText"/>
                        <w:ind w:left="307"/>
                      </w:pPr>
                    </w:p>
                  </w:txbxContent>
                </v:textbox>
                <w10:wrap anchorx="page"/>
              </v:shape>
            </w:pict>
          </mc:Fallback>
        </mc:AlternateContent>
      </w:r>
      <w:r w:rsidRPr="00500048">
        <w:t>Tim</w:t>
      </w:r>
      <w:r w:rsidRPr="00500048">
        <w:rPr>
          <w:spacing w:val="-3"/>
        </w:rPr>
        <w:t xml:space="preserve"> </w:t>
      </w:r>
      <w:r w:rsidRPr="00500048">
        <w:t>Penguji:</w:t>
      </w:r>
    </w:p>
    <w:p w:rsidR="008D04A8" w:rsidRPr="00500048" w:rsidRDefault="008D04A8" w:rsidP="008D04A8">
      <w:pPr>
        <w:pStyle w:val="BodyText"/>
        <w:jc w:val="both"/>
      </w:pPr>
    </w:p>
    <w:p w:rsidR="008D04A8" w:rsidRPr="00500048" w:rsidRDefault="008D04A8" w:rsidP="008D04A8">
      <w:pPr>
        <w:pStyle w:val="BodyText"/>
        <w:jc w:val="both"/>
      </w:pPr>
    </w:p>
    <w:p w:rsidR="008D04A8" w:rsidRDefault="008D04A8" w:rsidP="008D04A8">
      <w:pPr>
        <w:pStyle w:val="ListParagraph"/>
        <w:widowControl w:val="0"/>
        <w:numPr>
          <w:ilvl w:val="0"/>
          <w:numId w:val="45"/>
        </w:numPr>
        <w:tabs>
          <w:tab w:val="left" w:pos="4469"/>
        </w:tabs>
        <w:autoSpaceDE w:val="0"/>
        <w:autoSpaceDN w:val="0"/>
        <w:spacing w:before="170"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Dr. Nenden H. Suleman, M.H   </w:t>
      </w:r>
      <w:r w:rsidRPr="00500048">
        <w:rPr>
          <w:rFonts w:ascii="Times New Roman" w:hAnsi="Times New Roman" w:cs="Times New Roman"/>
          <w:sz w:val="24"/>
          <w:szCs w:val="24"/>
        </w:rPr>
        <w:t>(Ketua/Pembimbing</w:t>
      </w:r>
      <w:r w:rsidRPr="00500048">
        <w:rPr>
          <w:rFonts w:ascii="Times New Roman" w:hAnsi="Times New Roman" w:cs="Times New Roman"/>
          <w:spacing w:val="-4"/>
          <w:sz w:val="24"/>
          <w:szCs w:val="24"/>
        </w:rPr>
        <w:t xml:space="preserve"> </w:t>
      </w:r>
      <w:r w:rsidRPr="00500048">
        <w:rPr>
          <w:rFonts w:ascii="Times New Roman" w:hAnsi="Times New Roman" w:cs="Times New Roman"/>
          <w:sz w:val="24"/>
          <w:szCs w:val="24"/>
        </w:rPr>
        <w:t>I</w:t>
      </w:r>
      <w:r w:rsidRPr="00500048">
        <w:rPr>
          <w:rFonts w:ascii="Times New Roman" w:hAnsi="Times New Roman" w:cs="Times New Roman"/>
          <w:spacing w:val="-3"/>
          <w:sz w:val="24"/>
          <w:szCs w:val="24"/>
        </w:rPr>
        <w:t xml:space="preserve"> </w:t>
      </w:r>
      <w:r w:rsidRPr="00500048">
        <w:rPr>
          <w:rFonts w:ascii="Times New Roman" w:hAnsi="Times New Roman" w:cs="Times New Roman"/>
          <w:sz w:val="24"/>
          <w:szCs w:val="24"/>
        </w:rPr>
        <w:t>)</w:t>
      </w:r>
    </w:p>
    <w:p w:rsidR="008D04A8" w:rsidRPr="00500048" w:rsidRDefault="008D04A8" w:rsidP="008D04A8">
      <w:pPr>
        <w:pStyle w:val="ListParagraph"/>
        <w:widowControl w:val="0"/>
        <w:tabs>
          <w:tab w:val="left" w:pos="4469"/>
        </w:tabs>
        <w:autoSpaceDE w:val="0"/>
        <w:autoSpaceDN w:val="0"/>
        <w:spacing w:before="170" w:after="0" w:line="240" w:lineRule="auto"/>
        <w:ind w:left="284"/>
        <w:contextualSpacing w:val="0"/>
        <w:rPr>
          <w:rFonts w:ascii="Times New Roman" w:hAnsi="Times New Roman" w:cs="Times New Roman"/>
          <w:sz w:val="24"/>
          <w:szCs w:val="24"/>
        </w:rPr>
      </w:pPr>
    </w:p>
    <w:p w:rsidR="008D04A8" w:rsidRPr="00500048" w:rsidRDefault="008D04A8" w:rsidP="008D04A8">
      <w:pPr>
        <w:pStyle w:val="BodyText"/>
        <w:spacing w:before="2"/>
        <w:ind w:left="284" w:hanging="284"/>
        <w:jc w:val="both"/>
      </w:pPr>
    </w:p>
    <w:p w:rsidR="008D04A8" w:rsidRPr="00160A32" w:rsidRDefault="008D04A8" w:rsidP="008D04A8">
      <w:pPr>
        <w:pStyle w:val="ListParagraph"/>
        <w:widowControl w:val="0"/>
        <w:numPr>
          <w:ilvl w:val="0"/>
          <w:numId w:val="45"/>
        </w:numPr>
        <w:tabs>
          <w:tab w:val="left" w:pos="4473"/>
        </w:tabs>
        <w:autoSpaceDE w:val="0"/>
        <w:autoSpaceDN w:val="0"/>
        <w:spacing w:before="2" w:after="0" w:line="240" w:lineRule="auto"/>
        <w:ind w:left="284" w:hanging="284"/>
        <w:contextualSpacing w:val="0"/>
        <w:jc w:val="both"/>
      </w:pPr>
      <w:r w:rsidRPr="00500048">
        <w:rPr>
          <w:rFonts w:ascii="Times New Roman" w:hAnsi="Times New Roman" w:cs="Times New Roman"/>
          <w:sz w:val="24"/>
          <w:szCs w:val="24"/>
        </w:rPr>
        <w:t>Kartika</w:t>
      </w:r>
      <w:r w:rsidRPr="00160A32">
        <w:rPr>
          <w:rFonts w:ascii="Times New Roman" w:hAnsi="Times New Roman" w:cs="Times New Roman"/>
          <w:spacing w:val="-2"/>
          <w:sz w:val="24"/>
          <w:szCs w:val="24"/>
        </w:rPr>
        <w:t xml:space="preserve"> </w:t>
      </w:r>
      <w:r w:rsidRPr="00500048">
        <w:rPr>
          <w:rFonts w:ascii="Times New Roman" w:hAnsi="Times New Roman" w:cs="Times New Roman"/>
          <w:sz w:val="24"/>
          <w:szCs w:val="24"/>
        </w:rPr>
        <w:t>Septiani</w:t>
      </w:r>
      <w:r w:rsidRPr="00160A32">
        <w:rPr>
          <w:rFonts w:ascii="Times New Roman" w:hAnsi="Times New Roman" w:cs="Times New Roman"/>
          <w:spacing w:val="-2"/>
          <w:sz w:val="24"/>
          <w:szCs w:val="24"/>
        </w:rPr>
        <w:t xml:space="preserve"> </w:t>
      </w:r>
      <w:r>
        <w:rPr>
          <w:rFonts w:ascii="Times New Roman" w:hAnsi="Times New Roman" w:cs="Times New Roman"/>
          <w:sz w:val="24"/>
          <w:szCs w:val="24"/>
        </w:rPr>
        <w:t>Amiri,</w:t>
      </w:r>
      <w:r w:rsidRPr="00160A32">
        <w:rPr>
          <w:rFonts w:ascii="Times New Roman" w:hAnsi="Times New Roman" w:cs="Times New Roman"/>
          <w:spacing w:val="2"/>
          <w:sz w:val="24"/>
          <w:szCs w:val="24"/>
        </w:rPr>
        <w:t xml:space="preserve"> </w:t>
      </w:r>
      <w:r>
        <w:rPr>
          <w:rFonts w:ascii="Times New Roman" w:hAnsi="Times New Roman" w:cs="Times New Roman"/>
          <w:sz w:val="24"/>
          <w:szCs w:val="24"/>
        </w:rPr>
        <w:t xml:space="preserve">M.H     </w:t>
      </w:r>
      <w:r w:rsidRPr="00500048">
        <w:rPr>
          <w:rFonts w:ascii="Times New Roman" w:hAnsi="Times New Roman" w:cs="Times New Roman"/>
          <w:sz w:val="24"/>
          <w:szCs w:val="24"/>
        </w:rPr>
        <w:t>(Sekretaris/Pembimbing</w:t>
      </w:r>
      <w:r w:rsidRPr="00160A32">
        <w:rPr>
          <w:rFonts w:ascii="Times New Roman" w:hAnsi="Times New Roman" w:cs="Times New Roman"/>
          <w:spacing w:val="-7"/>
          <w:sz w:val="24"/>
          <w:szCs w:val="24"/>
        </w:rPr>
        <w:t xml:space="preserve"> </w:t>
      </w:r>
      <w:r w:rsidRPr="00500048">
        <w:rPr>
          <w:rFonts w:ascii="Times New Roman" w:hAnsi="Times New Roman" w:cs="Times New Roman"/>
          <w:sz w:val="24"/>
          <w:szCs w:val="24"/>
        </w:rPr>
        <w:t>II)</w:t>
      </w:r>
    </w:p>
    <w:p w:rsidR="008D04A8" w:rsidRDefault="008D04A8" w:rsidP="008D04A8">
      <w:pPr>
        <w:pStyle w:val="ListParagraph"/>
        <w:widowControl w:val="0"/>
        <w:tabs>
          <w:tab w:val="left" w:pos="4473"/>
        </w:tabs>
        <w:autoSpaceDE w:val="0"/>
        <w:autoSpaceDN w:val="0"/>
        <w:spacing w:before="2" w:after="0" w:line="240" w:lineRule="auto"/>
        <w:ind w:left="284"/>
        <w:contextualSpacing w:val="0"/>
      </w:pPr>
    </w:p>
    <w:p w:rsidR="008D04A8" w:rsidRPr="00160A32" w:rsidRDefault="008D04A8" w:rsidP="008D04A8">
      <w:pPr>
        <w:pStyle w:val="ListParagraph"/>
        <w:widowControl w:val="0"/>
        <w:tabs>
          <w:tab w:val="left" w:pos="4473"/>
        </w:tabs>
        <w:autoSpaceDE w:val="0"/>
        <w:autoSpaceDN w:val="0"/>
        <w:spacing w:before="2" w:after="0" w:line="240" w:lineRule="auto"/>
        <w:ind w:left="284"/>
        <w:contextualSpacing w:val="0"/>
      </w:pPr>
    </w:p>
    <w:p w:rsidR="008D04A8" w:rsidRPr="00500048" w:rsidRDefault="008D04A8" w:rsidP="008D04A8">
      <w:pPr>
        <w:pStyle w:val="ListParagraph"/>
        <w:widowControl w:val="0"/>
        <w:tabs>
          <w:tab w:val="left" w:pos="4473"/>
        </w:tabs>
        <w:autoSpaceDE w:val="0"/>
        <w:autoSpaceDN w:val="0"/>
        <w:spacing w:before="2" w:after="0" w:line="240" w:lineRule="auto"/>
        <w:ind w:left="284"/>
        <w:contextualSpacing w:val="0"/>
        <w:jc w:val="both"/>
      </w:pPr>
    </w:p>
    <w:p w:rsidR="008D04A8" w:rsidRDefault="008D04A8" w:rsidP="008D04A8">
      <w:pPr>
        <w:pStyle w:val="ListParagraph"/>
        <w:widowControl w:val="0"/>
        <w:numPr>
          <w:ilvl w:val="0"/>
          <w:numId w:val="45"/>
        </w:numPr>
        <w:autoSpaceDE w:val="0"/>
        <w:autoSpaceDN w:val="0"/>
        <w:spacing w:before="1"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Dr. Rosdalina Bukido, M.Hum </w:t>
      </w:r>
      <w:r w:rsidRPr="00500048">
        <w:rPr>
          <w:rFonts w:ascii="Times New Roman" w:hAnsi="Times New Roman" w:cs="Times New Roman"/>
          <w:spacing w:val="-10"/>
          <w:sz w:val="24"/>
          <w:szCs w:val="24"/>
        </w:rPr>
        <w:t xml:space="preserve"> </w:t>
      </w:r>
      <w:r w:rsidRPr="00500048">
        <w:rPr>
          <w:rFonts w:ascii="Times New Roman" w:hAnsi="Times New Roman" w:cs="Times New Roman"/>
          <w:sz w:val="24"/>
          <w:szCs w:val="24"/>
        </w:rPr>
        <w:t>(Penguji</w:t>
      </w:r>
      <w:r w:rsidRPr="00500048">
        <w:rPr>
          <w:rFonts w:ascii="Times New Roman" w:hAnsi="Times New Roman" w:cs="Times New Roman"/>
          <w:spacing w:val="-4"/>
          <w:sz w:val="24"/>
          <w:szCs w:val="24"/>
        </w:rPr>
        <w:t xml:space="preserve"> </w:t>
      </w:r>
      <w:r w:rsidRPr="00500048">
        <w:rPr>
          <w:rFonts w:ascii="Times New Roman" w:hAnsi="Times New Roman" w:cs="Times New Roman"/>
          <w:sz w:val="24"/>
          <w:szCs w:val="24"/>
        </w:rPr>
        <w:t>I)</w:t>
      </w:r>
    </w:p>
    <w:p w:rsidR="008D04A8" w:rsidRPr="00160A32" w:rsidRDefault="008D04A8" w:rsidP="008D04A8">
      <w:pPr>
        <w:pStyle w:val="ListParagraph"/>
        <w:rPr>
          <w:rFonts w:ascii="Times New Roman" w:hAnsi="Times New Roman" w:cs="Times New Roman"/>
          <w:sz w:val="24"/>
          <w:szCs w:val="24"/>
        </w:rPr>
      </w:pPr>
    </w:p>
    <w:p w:rsidR="008D04A8" w:rsidRPr="00500048" w:rsidRDefault="008D04A8" w:rsidP="008D04A8">
      <w:pPr>
        <w:pStyle w:val="ListParagraph"/>
        <w:widowControl w:val="0"/>
        <w:autoSpaceDE w:val="0"/>
        <w:autoSpaceDN w:val="0"/>
        <w:spacing w:before="1" w:after="0" w:line="240" w:lineRule="auto"/>
        <w:ind w:left="284"/>
        <w:contextualSpacing w:val="0"/>
        <w:rPr>
          <w:rFonts w:ascii="Times New Roman" w:hAnsi="Times New Roman" w:cs="Times New Roman"/>
          <w:sz w:val="24"/>
          <w:szCs w:val="24"/>
        </w:rPr>
      </w:pPr>
    </w:p>
    <w:p w:rsidR="008D04A8" w:rsidRPr="00500048" w:rsidRDefault="008D04A8" w:rsidP="008D04A8">
      <w:pPr>
        <w:pStyle w:val="BodyText"/>
        <w:spacing w:before="2"/>
        <w:ind w:left="284" w:hanging="284"/>
        <w:jc w:val="both"/>
      </w:pPr>
    </w:p>
    <w:p w:rsidR="008D04A8" w:rsidRPr="00500048" w:rsidRDefault="008D04A8" w:rsidP="008D04A8">
      <w:pPr>
        <w:pStyle w:val="ListParagraph"/>
        <w:widowControl w:val="0"/>
        <w:numPr>
          <w:ilvl w:val="0"/>
          <w:numId w:val="45"/>
        </w:numPr>
        <w:tabs>
          <w:tab w:val="left" w:pos="4502"/>
        </w:tabs>
        <w:autoSpaceDE w:val="0"/>
        <w:autoSpaceDN w:val="0"/>
        <w:spacing w:after="0" w:line="240" w:lineRule="auto"/>
        <w:ind w:left="284" w:hanging="284"/>
        <w:contextualSpacing w:val="0"/>
        <w:jc w:val="both"/>
        <w:rPr>
          <w:rFonts w:ascii="Times New Roman" w:hAnsi="Times New Roman" w:cs="Times New Roman"/>
          <w:sz w:val="24"/>
          <w:szCs w:val="24"/>
        </w:rPr>
      </w:pPr>
      <w:r w:rsidRPr="00500048">
        <w:rPr>
          <w:rFonts w:ascii="Times New Roman" w:hAnsi="Times New Roman" w:cs="Times New Roman"/>
          <w:sz w:val="24"/>
          <w:szCs w:val="24"/>
        </w:rPr>
        <w:t>Rizaldy</w:t>
      </w:r>
      <w:r w:rsidRPr="00500048">
        <w:rPr>
          <w:rFonts w:ascii="Times New Roman" w:hAnsi="Times New Roman" w:cs="Times New Roman"/>
          <w:spacing w:val="-9"/>
          <w:sz w:val="24"/>
          <w:szCs w:val="24"/>
        </w:rPr>
        <w:t xml:space="preserve"> </w:t>
      </w:r>
      <w:r>
        <w:rPr>
          <w:rFonts w:ascii="Times New Roman" w:hAnsi="Times New Roman" w:cs="Times New Roman"/>
          <w:sz w:val="24"/>
          <w:szCs w:val="24"/>
        </w:rPr>
        <w:t xml:space="preserve">Purnomo Pedju. M.H   </w:t>
      </w:r>
      <w:r w:rsidRPr="00500048">
        <w:rPr>
          <w:rFonts w:ascii="Times New Roman" w:hAnsi="Times New Roman" w:cs="Times New Roman"/>
          <w:sz w:val="24"/>
          <w:szCs w:val="24"/>
        </w:rPr>
        <w:t>(Penguji</w:t>
      </w:r>
      <w:r w:rsidRPr="00500048">
        <w:rPr>
          <w:rFonts w:ascii="Times New Roman" w:hAnsi="Times New Roman" w:cs="Times New Roman"/>
          <w:spacing w:val="-3"/>
          <w:sz w:val="24"/>
          <w:szCs w:val="24"/>
        </w:rPr>
        <w:t xml:space="preserve"> </w:t>
      </w:r>
      <w:r w:rsidRPr="00500048">
        <w:rPr>
          <w:rFonts w:ascii="Times New Roman" w:hAnsi="Times New Roman" w:cs="Times New Roman"/>
          <w:sz w:val="24"/>
          <w:szCs w:val="24"/>
        </w:rPr>
        <w:t>II)</w:t>
      </w:r>
    </w:p>
    <w:p w:rsidR="008D04A8" w:rsidRPr="00500048" w:rsidRDefault="008D04A8" w:rsidP="008D04A8">
      <w:pPr>
        <w:pStyle w:val="BodyText"/>
        <w:ind w:left="284" w:hanging="284"/>
        <w:jc w:val="both"/>
      </w:pPr>
    </w:p>
    <w:p w:rsidR="008D04A8" w:rsidRPr="00500048" w:rsidRDefault="008D04A8" w:rsidP="008D04A8">
      <w:pPr>
        <w:pStyle w:val="BodyText"/>
        <w:jc w:val="both"/>
      </w:pPr>
    </w:p>
    <w:p w:rsidR="008D04A8" w:rsidRPr="00500048" w:rsidRDefault="008D04A8" w:rsidP="008D04A8">
      <w:pPr>
        <w:pStyle w:val="BodyText"/>
        <w:jc w:val="both"/>
      </w:pPr>
    </w:p>
    <w:p w:rsidR="008D04A8" w:rsidRDefault="008D04A8" w:rsidP="008D04A8">
      <w:pPr>
        <w:pStyle w:val="BodyText"/>
        <w:spacing w:before="10"/>
        <w:jc w:val="both"/>
      </w:pPr>
    </w:p>
    <w:p w:rsidR="0025276B" w:rsidRPr="00500048" w:rsidRDefault="0025276B" w:rsidP="008D04A8">
      <w:pPr>
        <w:pStyle w:val="BodyText"/>
        <w:spacing w:before="10"/>
        <w:jc w:val="both"/>
      </w:pPr>
    </w:p>
    <w:p w:rsidR="008D04A8" w:rsidRPr="00500048" w:rsidRDefault="0025276B" w:rsidP="0025276B">
      <w:pPr>
        <w:pStyle w:val="BodyText"/>
        <w:ind w:left="2160" w:firstLine="720"/>
        <w:jc w:val="right"/>
      </w:pPr>
      <w:r>
        <w:rPr>
          <w:noProof/>
        </w:rPr>
        <w:drawing>
          <wp:anchor distT="0" distB="0" distL="0" distR="0" simplePos="0" relativeHeight="251666432" behindDoc="0" locked="0" layoutInCell="1" allowOverlap="1" wp14:anchorId="5E76BC34" wp14:editId="0C1F0F4E">
            <wp:simplePos x="0" y="0"/>
            <wp:positionH relativeFrom="page">
              <wp:posOffset>4839335</wp:posOffset>
            </wp:positionH>
            <wp:positionV relativeFrom="paragraph">
              <wp:posOffset>457200</wp:posOffset>
            </wp:positionV>
            <wp:extent cx="1312545" cy="657225"/>
            <wp:effectExtent l="0" t="0" r="1905" b="952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1312545" cy="657225"/>
                    </a:xfrm>
                    <a:prstGeom prst="rect">
                      <a:avLst/>
                    </a:prstGeom>
                  </pic:spPr>
                </pic:pic>
              </a:graphicData>
            </a:graphic>
          </wp:anchor>
        </w:drawing>
      </w:r>
      <w:r w:rsidR="008D04A8">
        <w:t xml:space="preserve"> </w:t>
      </w:r>
      <w:r w:rsidR="008D04A8">
        <w:tab/>
      </w:r>
      <w:r w:rsidR="008D04A8">
        <w:tab/>
      </w:r>
      <w:r w:rsidR="008D04A8">
        <w:tab/>
        <w:t xml:space="preserve">   Manado, 26 Mei 2023 </w:t>
      </w:r>
      <w:r w:rsidR="008D04A8">
        <w:tab/>
      </w:r>
      <w:r w:rsidR="008D04A8">
        <w:tab/>
      </w:r>
      <w:r w:rsidR="008D04A8">
        <w:tab/>
      </w:r>
      <w:r w:rsidR="008D04A8">
        <w:tab/>
        <w:t xml:space="preserve">               </w:t>
      </w:r>
      <w:r>
        <w:t>Dekan</w:t>
      </w:r>
      <w:r>
        <w:tab/>
      </w:r>
      <w:r>
        <w:tab/>
      </w:r>
      <w:r w:rsidR="008D04A8">
        <w:tab/>
      </w:r>
    </w:p>
    <w:p w:rsidR="008D04A8" w:rsidRPr="00180C73" w:rsidRDefault="008D04A8" w:rsidP="008D04A8">
      <w:pPr>
        <w:spacing w:before="21"/>
        <w:ind w:left="5245"/>
        <w:rPr>
          <w:rFonts w:ascii="Times New Roman" w:hAnsi="Times New Roman" w:cs="Times New Roman"/>
          <w:sz w:val="24"/>
        </w:rPr>
      </w:pPr>
      <w:r>
        <w:rPr>
          <w:rFonts w:ascii="Times New Roman" w:hAnsi="Times New Roman" w:cs="Times New Roman"/>
          <w:sz w:val="24"/>
          <w:u w:val="single"/>
        </w:rPr>
        <w:t>Dr. Hj</w:t>
      </w:r>
      <w:r w:rsidRPr="00180C73">
        <w:rPr>
          <w:rFonts w:ascii="Times New Roman" w:hAnsi="Times New Roman" w:cs="Times New Roman"/>
          <w:sz w:val="24"/>
          <w:u w:val="single"/>
        </w:rPr>
        <w:t>. Salma, M.HI</w:t>
      </w:r>
      <w:r w:rsidRPr="00180C73">
        <w:rPr>
          <w:rFonts w:ascii="Times New Roman" w:hAnsi="Times New Roman" w:cs="Times New Roman"/>
          <w:spacing w:val="1"/>
          <w:sz w:val="24"/>
        </w:rPr>
        <w:t xml:space="preserve"> </w:t>
      </w:r>
      <w:r w:rsidRPr="00180C73">
        <w:rPr>
          <w:rFonts w:ascii="Times New Roman" w:hAnsi="Times New Roman" w:cs="Times New Roman"/>
          <w:spacing w:val="-1"/>
          <w:sz w:val="24"/>
        </w:rPr>
        <w:t>NIP.196905041994032003</w:t>
      </w:r>
    </w:p>
    <w:p w:rsidR="008D04A8" w:rsidRDefault="008D04A8" w:rsidP="008D04A8">
      <w:pPr>
        <w:spacing w:line="360" w:lineRule="auto"/>
        <w:rPr>
          <w:rFonts w:ascii="Times New Roman" w:hAnsi="Times New Roman" w:cs="Times New Roman"/>
          <w:b/>
          <w:sz w:val="24"/>
          <w:szCs w:val="24"/>
        </w:rPr>
        <w:sectPr w:rsidR="008D04A8" w:rsidSect="00D20DF3">
          <w:headerReference w:type="default" r:id="rId19"/>
          <w:pgSz w:w="11910" w:h="16840"/>
          <w:pgMar w:top="1843" w:right="1701" w:bottom="2268" w:left="2268" w:header="992" w:footer="1032" w:gutter="0"/>
          <w:pgNumType w:fmt="lowerRoman"/>
          <w:cols w:space="720"/>
        </w:sectPr>
      </w:pPr>
    </w:p>
    <w:p w:rsidR="008D04A8" w:rsidRPr="003F1427" w:rsidRDefault="008D04A8" w:rsidP="008D04A8">
      <w:pPr>
        <w:pStyle w:val="Heading1"/>
        <w:spacing w:line="360" w:lineRule="auto"/>
        <w:jc w:val="center"/>
        <w:rPr>
          <w:rFonts w:ascii="Times New Roman" w:hAnsi="Times New Roman" w:cs="Times New Roman"/>
          <w:b w:val="0"/>
          <w:color w:val="auto"/>
          <w:sz w:val="24"/>
          <w:szCs w:val="24"/>
        </w:rPr>
      </w:pPr>
      <w:bookmarkStart w:id="14" w:name="_Toc123720856"/>
      <w:r w:rsidRPr="003F1427">
        <w:rPr>
          <w:rFonts w:ascii="Times New Roman" w:hAnsi="Times New Roman" w:cs="Times New Roman"/>
          <w:color w:val="auto"/>
          <w:sz w:val="24"/>
          <w:szCs w:val="24"/>
        </w:rPr>
        <w:lastRenderedPageBreak/>
        <w:t>TRANSLITERASI</w:t>
      </w:r>
      <w:bookmarkEnd w:id="14"/>
    </w:p>
    <w:p w:rsidR="008D04A8" w:rsidRPr="00E23DD8" w:rsidRDefault="008D04A8" w:rsidP="008D04A8">
      <w:pPr>
        <w:pStyle w:val="BodyText"/>
        <w:numPr>
          <w:ilvl w:val="0"/>
          <w:numId w:val="46"/>
        </w:numPr>
        <w:spacing w:before="90" w:line="360" w:lineRule="auto"/>
        <w:ind w:left="284" w:hanging="284"/>
      </w:pPr>
      <w:r w:rsidRPr="00E23DD8">
        <w:t>Transliterasi</w:t>
      </w:r>
      <w:r w:rsidRPr="00E23DD8">
        <w:rPr>
          <w:spacing w:val="-8"/>
        </w:rPr>
        <w:t xml:space="preserve"> </w:t>
      </w:r>
      <w:r w:rsidRPr="00E23DD8">
        <w:t>Arab-Latin</w:t>
      </w:r>
      <w:r w:rsidRPr="00E23DD8">
        <w:rPr>
          <w:spacing w:val="-6"/>
        </w:rPr>
        <w:t xml:space="preserve"> </w:t>
      </w:r>
      <w:r w:rsidRPr="00E23DD8">
        <w:t>IAIN</w:t>
      </w:r>
      <w:r w:rsidRPr="00E23DD8">
        <w:rPr>
          <w:spacing w:val="-5"/>
        </w:rPr>
        <w:t xml:space="preserve"> </w:t>
      </w:r>
      <w:r w:rsidRPr="00E23DD8">
        <w:t>Manado</w:t>
      </w:r>
      <w:r w:rsidRPr="00E23DD8">
        <w:rPr>
          <w:spacing w:val="1"/>
        </w:rPr>
        <w:t xml:space="preserve"> </w:t>
      </w:r>
      <w:r w:rsidRPr="00E23DD8">
        <w:t>adalah</w:t>
      </w:r>
      <w:r w:rsidRPr="00E23DD8">
        <w:rPr>
          <w:spacing w:val="-9"/>
        </w:rPr>
        <w:t xml:space="preserve"> </w:t>
      </w:r>
      <w:r w:rsidRPr="00E23DD8">
        <w:t>sebagai</w:t>
      </w:r>
      <w:r w:rsidRPr="00E23DD8">
        <w:rPr>
          <w:spacing w:val="-9"/>
        </w:rPr>
        <w:t xml:space="preserve"> </w:t>
      </w:r>
      <w:r w:rsidRPr="00E23DD8">
        <w:t>berikut</w:t>
      </w:r>
      <w:r w:rsidRPr="00E23DD8">
        <w:rPr>
          <w:spacing w:val="6"/>
        </w:rPr>
        <w:t xml:space="preserve"> </w:t>
      </w:r>
      <w:r w:rsidRPr="00E23DD8">
        <w:t>:</w:t>
      </w:r>
    </w:p>
    <w:p w:rsidR="008D04A8" w:rsidRDefault="008D04A8" w:rsidP="008D04A8">
      <w:pPr>
        <w:pStyle w:val="Heading1"/>
        <w:keepNext w:val="0"/>
        <w:keepLines w:val="0"/>
        <w:widowControl w:val="0"/>
        <w:numPr>
          <w:ilvl w:val="1"/>
          <w:numId w:val="46"/>
        </w:numPr>
        <w:autoSpaceDE w:val="0"/>
        <w:autoSpaceDN w:val="0"/>
        <w:spacing w:before="0" w:line="360" w:lineRule="exact"/>
        <w:ind w:left="568" w:hanging="284"/>
        <w:jc w:val="both"/>
        <w:rPr>
          <w:rFonts w:ascii="Times New Roman" w:hAnsi="Times New Roman" w:cs="Times New Roman"/>
          <w:color w:val="auto"/>
          <w:sz w:val="24"/>
          <w:szCs w:val="24"/>
        </w:rPr>
      </w:pPr>
      <w:bookmarkStart w:id="15" w:name="_Toc123707866"/>
      <w:bookmarkStart w:id="16" w:name="_Toc123720857"/>
      <w:r w:rsidRPr="00E23DD8">
        <w:rPr>
          <w:rFonts w:ascii="Times New Roman" w:hAnsi="Times New Roman" w:cs="Times New Roman"/>
          <w:color w:val="auto"/>
          <w:sz w:val="24"/>
          <w:szCs w:val="24"/>
        </w:rPr>
        <w:t>Konsonan</w:t>
      </w:r>
      <w:r w:rsidRPr="00E23DD8">
        <w:rPr>
          <w:rFonts w:ascii="Times New Roman" w:hAnsi="Times New Roman" w:cs="Times New Roman"/>
          <w:color w:val="auto"/>
          <w:spacing w:val="-6"/>
          <w:sz w:val="24"/>
          <w:szCs w:val="24"/>
        </w:rPr>
        <w:t xml:space="preserve"> </w:t>
      </w:r>
      <w:r w:rsidRPr="00E23DD8">
        <w:rPr>
          <w:rFonts w:ascii="Times New Roman" w:hAnsi="Times New Roman" w:cs="Times New Roman"/>
          <w:color w:val="auto"/>
          <w:sz w:val="24"/>
          <w:szCs w:val="24"/>
        </w:rPr>
        <w:t>Tunggal</w:t>
      </w:r>
      <w:bookmarkEnd w:id="15"/>
      <w:bookmarkEnd w:id="16"/>
    </w:p>
    <w:tbl>
      <w:tblPr>
        <w:tblpPr w:leftFromText="180" w:rightFromText="180" w:vertAnchor="text" w:horzAnchor="page" w:tblpX="3296" w:tblpY="25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9"/>
        <w:gridCol w:w="1657"/>
        <w:gridCol w:w="1765"/>
        <w:gridCol w:w="1389"/>
      </w:tblGrid>
      <w:tr w:rsidR="008D04A8" w:rsidRPr="00E23DD8" w:rsidTr="000871EB">
        <w:trPr>
          <w:trHeight w:val="413"/>
        </w:trPr>
        <w:tc>
          <w:tcPr>
            <w:tcW w:w="1469" w:type="dxa"/>
          </w:tcPr>
          <w:p w:rsidR="008D04A8" w:rsidRPr="00E23DD8" w:rsidRDefault="008D04A8" w:rsidP="000871EB">
            <w:pPr>
              <w:pStyle w:val="TableParagraph"/>
              <w:spacing w:line="360" w:lineRule="auto"/>
              <w:ind w:left="494" w:right="439"/>
              <w:rPr>
                <w:sz w:val="24"/>
                <w:szCs w:val="24"/>
              </w:rPr>
            </w:pPr>
            <w:r w:rsidRPr="00E23DD8">
              <w:rPr>
                <w:sz w:val="24"/>
                <w:szCs w:val="24"/>
              </w:rPr>
              <w:t>Arab</w:t>
            </w:r>
          </w:p>
        </w:tc>
        <w:tc>
          <w:tcPr>
            <w:tcW w:w="1657" w:type="dxa"/>
          </w:tcPr>
          <w:p w:rsidR="008D04A8" w:rsidRPr="00E23DD8" w:rsidRDefault="008D04A8" w:rsidP="000871EB">
            <w:pPr>
              <w:pStyle w:val="TableParagraph"/>
              <w:spacing w:line="360" w:lineRule="auto"/>
              <w:ind w:left="350" w:right="318"/>
              <w:rPr>
                <w:sz w:val="24"/>
                <w:szCs w:val="24"/>
              </w:rPr>
            </w:pPr>
            <w:r w:rsidRPr="00E23DD8">
              <w:rPr>
                <w:sz w:val="24"/>
                <w:szCs w:val="24"/>
              </w:rPr>
              <w:t>Indonesia</w:t>
            </w:r>
          </w:p>
        </w:tc>
        <w:tc>
          <w:tcPr>
            <w:tcW w:w="1765" w:type="dxa"/>
          </w:tcPr>
          <w:p w:rsidR="008D04A8" w:rsidRPr="00E23DD8" w:rsidRDefault="008D04A8" w:rsidP="000871EB">
            <w:pPr>
              <w:pStyle w:val="TableParagraph"/>
              <w:spacing w:line="360" w:lineRule="auto"/>
              <w:ind w:left="641" w:right="588"/>
              <w:rPr>
                <w:sz w:val="24"/>
                <w:szCs w:val="24"/>
              </w:rPr>
            </w:pPr>
            <w:r w:rsidRPr="00E23DD8">
              <w:rPr>
                <w:sz w:val="24"/>
                <w:szCs w:val="24"/>
              </w:rPr>
              <w:t>Arab</w:t>
            </w:r>
          </w:p>
        </w:tc>
        <w:tc>
          <w:tcPr>
            <w:tcW w:w="1389" w:type="dxa"/>
          </w:tcPr>
          <w:p w:rsidR="008D04A8" w:rsidRPr="00E23DD8" w:rsidRDefault="008D04A8" w:rsidP="000871EB">
            <w:pPr>
              <w:pStyle w:val="TableParagraph"/>
              <w:spacing w:line="360" w:lineRule="auto"/>
              <w:ind w:left="217" w:right="183"/>
              <w:rPr>
                <w:sz w:val="24"/>
                <w:szCs w:val="24"/>
              </w:rPr>
            </w:pPr>
            <w:r w:rsidRPr="00E23DD8">
              <w:rPr>
                <w:sz w:val="24"/>
                <w:szCs w:val="24"/>
              </w:rPr>
              <w:t>Indonesia</w:t>
            </w:r>
          </w:p>
        </w:tc>
      </w:tr>
      <w:tr w:rsidR="008D04A8" w:rsidRPr="00E23DD8" w:rsidTr="000871EB">
        <w:trPr>
          <w:trHeight w:val="383"/>
        </w:trPr>
        <w:tc>
          <w:tcPr>
            <w:tcW w:w="1469" w:type="dxa"/>
            <w:tcBorders>
              <w:bottom w:val="nil"/>
            </w:tcBorders>
          </w:tcPr>
          <w:p w:rsidR="008D04A8" w:rsidRPr="00E23DD8" w:rsidRDefault="008D04A8" w:rsidP="000871EB">
            <w:pPr>
              <w:pStyle w:val="TableParagraph"/>
              <w:spacing w:before="14" w:line="360" w:lineRule="auto"/>
              <w:ind w:left="77"/>
              <w:rPr>
                <w:sz w:val="24"/>
                <w:szCs w:val="24"/>
              </w:rPr>
            </w:pPr>
            <w:r w:rsidRPr="00E23DD8">
              <w:rPr>
                <w:sz w:val="24"/>
                <w:szCs w:val="24"/>
                <w:rtl/>
              </w:rPr>
              <w:t>ا</w:t>
            </w:r>
          </w:p>
        </w:tc>
        <w:tc>
          <w:tcPr>
            <w:tcW w:w="1657" w:type="dxa"/>
            <w:tcBorders>
              <w:bottom w:val="nil"/>
            </w:tcBorders>
          </w:tcPr>
          <w:p w:rsidR="008D04A8" w:rsidRPr="00E23DD8" w:rsidRDefault="008D04A8" w:rsidP="000871EB">
            <w:pPr>
              <w:pStyle w:val="TableParagraph"/>
              <w:spacing w:line="360" w:lineRule="auto"/>
              <w:ind w:left="37"/>
              <w:rPr>
                <w:sz w:val="24"/>
                <w:szCs w:val="24"/>
              </w:rPr>
            </w:pPr>
            <w:r w:rsidRPr="00E23DD8">
              <w:rPr>
                <w:w w:val="91"/>
                <w:sz w:val="24"/>
                <w:szCs w:val="24"/>
              </w:rPr>
              <w:t>A</w:t>
            </w:r>
          </w:p>
        </w:tc>
        <w:tc>
          <w:tcPr>
            <w:tcW w:w="1765" w:type="dxa"/>
            <w:tcBorders>
              <w:bottom w:val="nil"/>
            </w:tcBorders>
          </w:tcPr>
          <w:p w:rsidR="008D04A8" w:rsidRPr="00E23DD8" w:rsidRDefault="008D04A8" w:rsidP="000871EB">
            <w:pPr>
              <w:pStyle w:val="TableParagraph"/>
              <w:spacing w:before="14" w:line="360" w:lineRule="auto"/>
              <w:ind w:left="45"/>
              <w:rPr>
                <w:sz w:val="24"/>
                <w:szCs w:val="24"/>
              </w:rPr>
            </w:pPr>
            <w:r w:rsidRPr="00E23DD8">
              <w:rPr>
                <w:sz w:val="24"/>
                <w:szCs w:val="24"/>
                <w:rtl/>
              </w:rPr>
              <w:t>ط</w:t>
            </w:r>
          </w:p>
        </w:tc>
        <w:tc>
          <w:tcPr>
            <w:tcW w:w="1389" w:type="dxa"/>
            <w:tcBorders>
              <w:bottom w:val="nil"/>
            </w:tcBorders>
          </w:tcPr>
          <w:p w:rsidR="008D04A8" w:rsidRPr="00E23DD8" w:rsidRDefault="008D04A8" w:rsidP="000871EB">
            <w:pPr>
              <w:pStyle w:val="TableParagraph"/>
              <w:spacing w:line="360" w:lineRule="auto"/>
              <w:ind w:left="47"/>
              <w:rPr>
                <w:sz w:val="24"/>
                <w:szCs w:val="24"/>
              </w:rPr>
            </w:pPr>
            <w:r w:rsidRPr="00E23DD8">
              <w:rPr>
                <w:w w:val="33"/>
                <w:sz w:val="24"/>
                <w:szCs w:val="24"/>
              </w:rPr>
              <w:t>ṭ</w:t>
            </w:r>
          </w:p>
        </w:tc>
      </w:tr>
      <w:tr w:rsidR="008D04A8" w:rsidRPr="00E23DD8" w:rsidTr="000871EB">
        <w:trPr>
          <w:trHeight w:val="456"/>
        </w:trPr>
        <w:tc>
          <w:tcPr>
            <w:tcW w:w="1469" w:type="dxa"/>
            <w:tcBorders>
              <w:top w:val="nil"/>
              <w:bottom w:val="nil"/>
            </w:tcBorders>
          </w:tcPr>
          <w:p w:rsidR="008D04A8" w:rsidRPr="00E23DD8" w:rsidRDefault="008D04A8" w:rsidP="000871EB">
            <w:pPr>
              <w:pStyle w:val="TableParagraph"/>
              <w:spacing w:before="83" w:line="360" w:lineRule="auto"/>
              <w:ind w:left="47"/>
              <w:rPr>
                <w:sz w:val="24"/>
                <w:szCs w:val="24"/>
              </w:rPr>
            </w:pPr>
            <w:r w:rsidRPr="00E23DD8">
              <w:rPr>
                <w:sz w:val="24"/>
                <w:szCs w:val="24"/>
                <w:rtl/>
              </w:rPr>
              <w:t>ب</w:t>
            </w:r>
          </w:p>
        </w:tc>
        <w:tc>
          <w:tcPr>
            <w:tcW w:w="1657" w:type="dxa"/>
            <w:tcBorders>
              <w:top w:val="nil"/>
              <w:bottom w:val="nil"/>
            </w:tcBorders>
          </w:tcPr>
          <w:p w:rsidR="008D04A8" w:rsidRPr="00E23DD8" w:rsidRDefault="008D04A8" w:rsidP="000871EB">
            <w:pPr>
              <w:pStyle w:val="TableParagraph"/>
              <w:spacing w:before="83" w:line="360" w:lineRule="auto"/>
              <w:ind w:left="47"/>
              <w:rPr>
                <w:sz w:val="24"/>
                <w:szCs w:val="24"/>
              </w:rPr>
            </w:pPr>
            <w:r w:rsidRPr="00E23DD8">
              <w:rPr>
                <w:sz w:val="24"/>
                <w:szCs w:val="24"/>
              </w:rPr>
              <w:t>B</w:t>
            </w:r>
          </w:p>
        </w:tc>
        <w:tc>
          <w:tcPr>
            <w:tcW w:w="1765" w:type="dxa"/>
            <w:tcBorders>
              <w:top w:val="nil"/>
              <w:bottom w:val="nil"/>
            </w:tcBorders>
          </w:tcPr>
          <w:p w:rsidR="008D04A8" w:rsidRPr="00E23DD8" w:rsidRDefault="008D04A8" w:rsidP="000871EB">
            <w:pPr>
              <w:pStyle w:val="TableParagraph"/>
              <w:spacing w:before="83" w:line="360" w:lineRule="auto"/>
              <w:ind w:left="45"/>
              <w:rPr>
                <w:sz w:val="24"/>
                <w:szCs w:val="24"/>
              </w:rPr>
            </w:pPr>
            <w:r w:rsidRPr="00E23DD8">
              <w:rPr>
                <w:sz w:val="24"/>
                <w:szCs w:val="24"/>
                <w:rtl/>
              </w:rPr>
              <w:t>ظ</w:t>
            </w:r>
          </w:p>
        </w:tc>
        <w:tc>
          <w:tcPr>
            <w:tcW w:w="1389" w:type="dxa"/>
            <w:tcBorders>
              <w:top w:val="nil"/>
              <w:bottom w:val="nil"/>
            </w:tcBorders>
          </w:tcPr>
          <w:p w:rsidR="008D04A8" w:rsidRPr="00E23DD8" w:rsidRDefault="008D04A8" w:rsidP="000871EB">
            <w:pPr>
              <w:pStyle w:val="TableParagraph"/>
              <w:spacing w:before="83" w:line="360" w:lineRule="auto"/>
              <w:ind w:left="42"/>
              <w:rPr>
                <w:sz w:val="24"/>
                <w:szCs w:val="24"/>
              </w:rPr>
            </w:pPr>
            <w:r w:rsidRPr="00E23DD8">
              <w:rPr>
                <w:w w:val="54"/>
                <w:sz w:val="24"/>
                <w:szCs w:val="24"/>
              </w:rPr>
              <w:t>ẓ</w:t>
            </w:r>
          </w:p>
        </w:tc>
      </w:tr>
      <w:tr w:rsidR="008D04A8" w:rsidRPr="00E23DD8" w:rsidTr="000871EB">
        <w:trPr>
          <w:trHeight w:val="927"/>
        </w:trPr>
        <w:tc>
          <w:tcPr>
            <w:tcW w:w="1469" w:type="dxa"/>
            <w:tcBorders>
              <w:top w:val="nil"/>
              <w:bottom w:val="nil"/>
            </w:tcBorders>
          </w:tcPr>
          <w:p w:rsidR="008D04A8" w:rsidRPr="00E23DD8" w:rsidRDefault="008D04A8" w:rsidP="000871EB">
            <w:pPr>
              <w:pStyle w:val="TableParagraph"/>
              <w:spacing w:before="107" w:line="360" w:lineRule="auto"/>
              <w:ind w:left="47"/>
              <w:rPr>
                <w:sz w:val="24"/>
                <w:szCs w:val="24"/>
              </w:rPr>
            </w:pPr>
            <w:r w:rsidRPr="00E23DD8">
              <w:rPr>
                <w:sz w:val="24"/>
                <w:szCs w:val="24"/>
                <w:rtl/>
              </w:rPr>
              <w:t>ت</w:t>
            </w:r>
          </w:p>
          <w:p w:rsidR="008D04A8" w:rsidRPr="00E23DD8" w:rsidRDefault="008D04A8" w:rsidP="000871EB">
            <w:pPr>
              <w:pStyle w:val="TableParagraph"/>
              <w:spacing w:before="155" w:line="360" w:lineRule="auto"/>
              <w:ind w:left="47"/>
              <w:rPr>
                <w:sz w:val="24"/>
                <w:szCs w:val="24"/>
              </w:rPr>
            </w:pPr>
            <w:r w:rsidRPr="00E23DD8">
              <w:rPr>
                <w:sz w:val="24"/>
                <w:szCs w:val="24"/>
                <w:rtl/>
              </w:rPr>
              <w:t>ث</w:t>
            </w:r>
          </w:p>
        </w:tc>
        <w:tc>
          <w:tcPr>
            <w:tcW w:w="1657" w:type="dxa"/>
            <w:tcBorders>
              <w:top w:val="nil"/>
              <w:bottom w:val="nil"/>
            </w:tcBorders>
          </w:tcPr>
          <w:p w:rsidR="008D04A8" w:rsidRPr="00E23DD8" w:rsidRDefault="008D04A8" w:rsidP="000871EB">
            <w:pPr>
              <w:pStyle w:val="TableParagraph"/>
              <w:spacing w:before="87" w:line="360" w:lineRule="auto"/>
              <w:ind w:left="41"/>
              <w:rPr>
                <w:sz w:val="24"/>
                <w:szCs w:val="24"/>
              </w:rPr>
            </w:pPr>
            <w:r w:rsidRPr="00E23DD8">
              <w:rPr>
                <w:sz w:val="24"/>
                <w:szCs w:val="24"/>
              </w:rPr>
              <w:t>t</w:t>
            </w:r>
          </w:p>
          <w:p w:rsidR="008D04A8" w:rsidRPr="00E23DD8" w:rsidRDefault="008D04A8" w:rsidP="000871EB">
            <w:pPr>
              <w:pStyle w:val="TableParagraph"/>
              <w:spacing w:before="175" w:line="360" w:lineRule="auto"/>
              <w:ind w:left="45"/>
              <w:rPr>
                <w:sz w:val="24"/>
                <w:szCs w:val="24"/>
              </w:rPr>
            </w:pPr>
            <w:r w:rsidRPr="00E23DD8">
              <w:rPr>
                <w:w w:val="50"/>
                <w:sz w:val="24"/>
                <w:szCs w:val="24"/>
              </w:rPr>
              <w:t>ṡ</w:t>
            </w:r>
          </w:p>
        </w:tc>
        <w:tc>
          <w:tcPr>
            <w:tcW w:w="1765" w:type="dxa"/>
            <w:tcBorders>
              <w:top w:val="nil"/>
              <w:bottom w:val="nil"/>
            </w:tcBorders>
          </w:tcPr>
          <w:p w:rsidR="008D04A8" w:rsidRPr="00E23DD8" w:rsidRDefault="008D04A8" w:rsidP="000871EB">
            <w:pPr>
              <w:pStyle w:val="TableParagraph"/>
              <w:spacing w:before="107" w:line="360" w:lineRule="auto"/>
              <w:ind w:left="44"/>
              <w:rPr>
                <w:sz w:val="24"/>
                <w:szCs w:val="24"/>
              </w:rPr>
            </w:pPr>
            <w:r w:rsidRPr="00E23DD8">
              <w:rPr>
                <w:sz w:val="24"/>
                <w:szCs w:val="24"/>
                <w:rtl/>
              </w:rPr>
              <w:t>ع</w:t>
            </w:r>
          </w:p>
          <w:p w:rsidR="008D04A8" w:rsidRPr="00E23DD8" w:rsidRDefault="008D04A8" w:rsidP="000871EB">
            <w:pPr>
              <w:pStyle w:val="TableParagraph"/>
              <w:spacing w:before="144" w:line="360" w:lineRule="auto"/>
              <w:ind w:left="44"/>
              <w:rPr>
                <w:sz w:val="24"/>
                <w:szCs w:val="24"/>
              </w:rPr>
            </w:pPr>
            <w:r w:rsidRPr="00E23DD8">
              <w:rPr>
                <w:sz w:val="24"/>
                <w:szCs w:val="24"/>
                <w:rtl/>
              </w:rPr>
              <w:t>غ</w:t>
            </w:r>
          </w:p>
        </w:tc>
        <w:tc>
          <w:tcPr>
            <w:tcW w:w="1389" w:type="dxa"/>
            <w:tcBorders>
              <w:top w:val="nil"/>
              <w:bottom w:val="nil"/>
            </w:tcBorders>
          </w:tcPr>
          <w:p w:rsidR="008D04A8" w:rsidRPr="00E23DD8" w:rsidRDefault="008D04A8" w:rsidP="000871EB">
            <w:pPr>
              <w:pStyle w:val="TableParagraph"/>
              <w:spacing w:before="87" w:line="360" w:lineRule="auto"/>
              <w:ind w:left="56"/>
              <w:rPr>
                <w:sz w:val="24"/>
                <w:szCs w:val="24"/>
              </w:rPr>
            </w:pPr>
            <w:r w:rsidRPr="00E23DD8">
              <w:rPr>
                <w:sz w:val="24"/>
                <w:szCs w:val="24"/>
              </w:rPr>
              <w:t>‘</w:t>
            </w:r>
          </w:p>
          <w:p w:rsidR="008D04A8" w:rsidRPr="00E23DD8" w:rsidRDefault="008D04A8" w:rsidP="000871EB">
            <w:pPr>
              <w:pStyle w:val="TableParagraph"/>
              <w:spacing w:before="175" w:line="360" w:lineRule="auto"/>
              <w:rPr>
                <w:sz w:val="24"/>
                <w:szCs w:val="24"/>
              </w:rPr>
            </w:pPr>
            <w:r w:rsidRPr="00E23DD8">
              <w:rPr>
                <w:w w:val="91"/>
                <w:sz w:val="24"/>
                <w:szCs w:val="24"/>
              </w:rPr>
              <w:t>G</w:t>
            </w:r>
          </w:p>
        </w:tc>
      </w:tr>
      <w:tr w:rsidR="008D04A8" w:rsidRPr="00E23DD8" w:rsidTr="000871EB">
        <w:trPr>
          <w:trHeight w:val="472"/>
        </w:trPr>
        <w:tc>
          <w:tcPr>
            <w:tcW w:w="1469" w:type="dxa"/>
            <w:tcBorders>
              <w:top w:val="nil"/>
              <w:bottom w:val="nil"/>
            </w:tcBorders>
          </w:tcPr>
          <w:p w:rsidR="008D04A8" w:rsidRPr="00E23DD8" w:rsidRDefault="008D04A8" w:rsidP="000871EB">
            <w:pPr>
              <w:pStyle w:val="TableParagraph"/>
              <w:spacing w:before="103" w:line="360" w:lineRule="auto"/>
              <w:ind w:left="67"/>
              <w:rPr>
                <w:sz w:val="24"/>
                <w:szCs w:val="24"/>
              </w:rPr>
            </w:pPr>
            <w:r w:rsidRPr="00E23DD8">
              <w:rPr>
                <w:sz w:val="24"/>
                <w:szCs w:val="24"/>
                <w:rtl/>
              </w:rPr>
              <w:t>ج</w:t>
            </w:r>
          </w:p>
        </w:tc>
        <w:tc>
          <w:tcPr>
            <w:tcW w:w="1657" w:type="dxa"/>
            <w:tcBorders>
              <w:top w:val="nil"/>
              <w:bottom w:val="nil"/>
            </w:tcBorders>
          </w:tcPr>
          <w:p w:rsidR="008D04A8" w:rsidRPr="00E23DD8" w:rsidRDefault="008D04A8" w:rsidP="000871EB">
            <w:pPr>
              <w:pStyle w:val="TableParagraph"/>
              <w:spacing w:before="103" w:line="360" w:lineRule="auto"/>
              <w:ind w:left="36"/>
              <w:rPr>
                <w:sz w:val="24"/>
                <w:szCs w:val="24"/>
              </w:rPr>
            </w:pPr>
            <w:r w:rsidRPr="00E23DD8">
              <w:rPr>
                <w:w w:val="91"/>
                <w:sz w:val="24"/>
                <w:szCs w:val="24"/>
              </w:rPr>
              <w:t>J</w:t>
            </w:r>
          </w:p>
        </w:tc>
        <w:tc>
          <w:tcPr>
            <w:tcW w:w="1765" w:type="dxa"/>
            <w:tcBorders>
              <w:top w:val="nil"/>
              <w:bottom w:val="nil"/>
            </w:tcBorders>
          </w:tcPr>
          <w:p w:rsidR="008D04A8" w:rsidRPr="00E23DD8" w:rsidRDefault="008D04A8" w:rsidP="000871EB">
            <w:pPr>
              <w:pStyle w:val="TableParagraph"/>
              <w:spacing w:before="103" w:line="360" w:lineRule="auto"/>
              <w:ind w:left="71"/>
              <w:rPr>
                <w:sz w:val="24"/>
                <w:szCs w:val="24"/>
              </w:rPr>
            </w:pPr>
            <w:r w:rsidRPr="00E23DD8">
              <w:rPr>
                <w:sz w:val="24"/>
                <w:szCs w:val="24"/>
                <w:rtl/>
              </w:rPr>
              <w:t>ف</w:t>
            </w:r>
          </w:p>
        </w:tc>
        <w:tc>
          <w:tcPr>
            <w:tcW w:w="1389" w:type="dxa"/>
            <w:tcBorders>
              <w:top w:val="nil"/>
              <w:bottom w:val="nil"/>
            </w:tcBorders>
          </w:tcPr>
          <w:p w:rsidR="008D04A8" w:rsidRPr="00E23DD8" w:rsidRDefault="008D04A8" w:rsidP="000871EB">
            <w:pPr>
              <w:pStyle w:val="TableParagraph"/>
              <w:spacing w:before="103" w:line="360" w:lineRule="auto"/>
              <w:ind w:left="37"/>
              <w:rPr>
                <w:sz w:val="24"/>
                <w:szCs w:val="24"/>
              </w:rPr>
            </w:pPr>
            <w:r w:rsidRPr="00E23DD8">
              <w:rPr>
                <w:w w:val="87"/>
                <w:sz w:val="24"/>
                <w:szCs w:val="24"/>
              </w:rPr>
              <w:t>F</w:t>
            </w:r>
          </w:p>
        </w:tc>
      </w:tr>
      <w:tr w:rsidR="008D04A8" w:rsidRPr="00E23DD8" w:rsidTr="000871EB">
        <w:trPr>
          <w:trHeight w:val="878"/>
        </w:trPr>
        <w:tc>
          <w:tcPr>
            <w:tcW w:w="1469" w:type="dxa"/>
            <w:tcBorders>
              <w:top w:val="nil"/>
              <w:bottom w:val="nil"/>
            </w:tcBorders>
          </w:tcPr>
          <w:p w:rsidR="008D04A8" w:rsidRPr="00E23DD8" w:rsidRDefault="008D04A8" w:rsidP="000871EB">
            <w:pPr>
              <w:pStyle w:val="TableParagraph"/>
              <w:spacing w:before="83" w:line="360" w:lineRule="auto"/>
              <w:ind w:left="67"/>
              <w:rPr>
                <w:sz w:val="24"/>
                <w:szCs w:val="24"/>
              </w:rPr>
            </w:pPr>
            <w:r w:rsidRPr="00E23DD8">
              <w:rPr>
                <w:sz w:val="24"/>
                <w:szCs w:val="24"/>
                <w:rtl/>
              </w:rPr>
              <w:t>ح</w:t>
            </w:r>
          </w:p>
          <w:p w:rsidR="008D04A8" w:rsidRPr="00E23DD8" w:rsidRDefault="008D04A8" w:rsidP="000871EB">
            <w:pPr>
              <w:pStyle w:val="TableParagraph"/>
              <w:spacing w:before="168" w:line="360" w:lineRule="auto"/>
              <w:ind w:left="67"/>
              <w:rPr>
                <w:sz w:val="24"/>
                <w:szCs w:val="24"/>
              </w:rPr>
            </w:pPr>
            <w:r w:rsidRPr="00E23DD8">
              <w:rPr>
                <w:sz w:val="24"/>
                <w:szCs w:val="24"/>
                <w:rtl/>
              </w:rPr>
              <w:t>خ</w:t>
            </w:r>
          </w:p>
        </w:tc>
        <w:tc>
          <w:tcPr>
            <w:tcW w:w="1657" w:type="dxa"/>
            <w:tcBorders>
              <w:top w:val="nil"/>
              <w:bottom w:val="nil"/>
            </w:tcBorders>
          </w:tcPr>
          <w:p w:rsidR="008D04A8" w:rsidRPr="00E23DD8" w:rsidRDefault="008D04A8" w:rsidP="000871EB">
            <w:pPr>
              <w:pStyle w:val="TableParagraph"/>
              <w:spacing w:before="83" w:line="360" w:lineRule="auto"/>
              <w:ind w:left="36"/>
              <w:rPr>
                <w:sz w:val="24"/>
                <w:szCs w:val="24"/>
              </w:rPr>
            </w:pPr>
            <w:r w:rsidRPr="00E23DD8">
              <w:rPr>
                <w:w w:val="58"/>
                <w:sz w:val="24"/>
                <w:szCs w:val="24"/>
              </w:rPr>
              <w:t>ḥ</w:t>
            </w:r>
          </w:p>
          <w:p w:rsidR="008D04A8" w:rsidRPr="00E23DD8" w:rsidRDefault="008D04A8" w:rsidP="000871EB">
            <w:pPr>
              <w:pStyle w:val="TableParagraph"/>
              <w:spacing w:before="148" w:line="360" w:lineRule="auto"/>
              <w:ind w:left="350" w:right="295"/>
              <w:rPr>
                <w:sz w:val="24"/>
                <w:szCs w:val="24"/>
              </w:rPr>
            </w:pPr>
            <w:r w:rsidRPr="00E23DD8">
              <w:rPr>
                <w:sz w:val="24"/>
                <w:szCs w:val="24"/>
              </w:rPr>
              <w:t>kh</w:t>
            </w:r>
          </w:p>
        </w:tc>
        <w:tc>
          <w:tcPr>
            <w:tcW w:w="1765" w:type="dxa"/>
            <w:tcBorders>
              <w:top w:val="nil"/>
              <w:bottom w:val="nil"/>
            </w:tcBorders>
          </w:tcPr>
          <w:p w:rsidR="008D04A8" w:rsidRPr="00E23DD8" w:rsidRDefault="008D04A8" w:rsidP="000871EB">
            <w:pPr>
              <w:pStyle w:val="TableParagraph"/>
              <w:spacing w:before="83" w:line="360" w:lineRule="auto"/>
              <w:ind w:left="45"/>
              <w:rPr>
                <w:sz w:val="24"/>
                <w:szCs w:val="24"/>
              </w:rPr>
            </w:pPr>
            <w:r w:rsidRPr="00E23DD8">
              <w:rPr>
                <w:sz w:val="24"/>
                <w:szCs w:val="24"/>
                <w:rtl/>
              </w:rPr>
              <w:t>ق</w:t>
            </w:r>
          </w:p>
          <w:p w:rsidR="008D04A8" w:rsidRPr="00E23DD8" w:rsidRDefault="008D04A8" w:rsidP="000871EB">
            <w:pPr>
              <w:pStyle w:val="TableParagraph"/>
              <w:spacing w:before="168" w:line="360" w:lineRule="auto"/>
              <w:ind w:left="50"/>
              <w:rPr>
                <w:sz w:val="24"/>
                <w:szCs w:val="24"/>
              </w:rPr>
            </w:pPr>
            <w:r w:rsidRPr="00E23DD8">
              <w:rPr>
                <w:sz w:val="24"/>
                <w:szCs w:val="24"/>
                <w:rtl/>
              </w:rPr>
              <w:t>ك</w:t>
            </w:r>
          </w:p>
        </w:tc>
        <w:tc>
          <w:tcPr>
            <w:tcW w:w="1389" w:type="dxa"/>
            <w:tcBorders>
              <w:top w:val="nil"/>
              <w:bottom w:val="nil"/>
            </w:tcBorders>
          </w:tcPr>
          <w:p w:rsidR="008D04A8" w:rsidRPr="00E23DD8" w:rsidRDefault="008D04A8" w:rsidP="000871EB">
            <w:pPr>
              <w:pStyle w:val="TableParagraph"/>
              <w:spacing w:before="83" w:line="360" w:lineRule="auto"/>
              <w:rPr>
                <w:sz w:val="24"/>
                <w:szCs w:val="24"/>
              </w:rPr>
            </w:pPr>
            <w:r w:rsidRPr="00E23DD8">
              <w:rPr>
                <w:w w:val="91"/>
                <w:sz w:val="24"/>
                <w:szCs w:val="24"/>
              </w:rPr>
              <w:t>Q</w:t>
            </w:r>
          </w:p>
          <w:p w:rsidR="008D04A8" w:rsidRPr="00E23DD8" w:rsidRDefault="008D04A8" w:rsidP="000871EB">
            <w:pPr>
              <w:pStyle w:val="TableParagraph"/>
              <w:spacing w:before="148" w:line="360" w:lineRule="auto"/>
              <w:rPr>
                <w:sz w:val="24"/>
                <w:szCs w:val="24"/>
              </w:rPr>
            </w:pPr>
            <w:r w:rsidRPr="00E23DD8">
              <w:rPr>
                <w:w w:val="91"/>
                <w:sz w:val="24"/>
                <w:szCs w:val="24"/>
              </w:rPr>
              <w:t>K</w:t>
            </w:r>
          </w:p>
        </w:tc>
      </w:tr>
      <w:tr w:rsidR="008D04A8" w:rsidRPr="00E23DD8" w:rsidTr="000871EB">
        <w:trPr>
          <w:trHeight w:val="433"/>
        </w:trPr>
        <w:tc>
          <w:tcPr>
            <w:tcW w:w="1469" w:type="dxa"/>
            <w:tcBorders>
              <w:top w:val="nil"/>
              <w:bottom w:val="nil"/>
            </w:tcBorders>
          </w:tcPr>
          <w:p w:rsidR="008D04A8" w:rsidRPr="00E23DD8" w:rsidRDefault="008D04A8" w:rsidP="000871EB">
            <w:pPr>
              <w:pStyle w:val="TableParagraph"/>
              <w:spacing w:before="81" w:line="360" w:lineRule="auto"/>
              <w:ind w:left="69"/>
              <w:rPr>
                <w:sz w:val="24"/>
                <w:szCs w:val="24"/>
              </w:rPr>
            </w:pPr>
            <w:r w:rsidRPr="00E23DD8">
              <w:rPr>
                <w:sz w:val="24"/>
                <w:szCs w:val="24"/>
                <w:rtl/>
              </w:rPr>
              <w:t>د</w:t>
            </w:r>
          </w:p>
        </w:tc>
        <w:tc>
          <w:tcPr>
            <w:tcW w:w="1657" w:type="dxa"/>
            <w:tcBorders>
              <w:top w:val="nil"/>
              <w:bottom w:val="nil"/>
            </w:tcBorders>
          </w:tcPr>
          <w:p w:rsidR="008D04A8" w:rsidRPr="00E23DD8" w:rsidRDefault="008D04A8" w:rsidP="000871EB">
            <w:pPr>
              <w:pStyle w:val="TableParagraph"/>
              <w:spacing w:before="65" w:line="360" w:lineRule="auto"/>
              <w:ind w:left="37"/>
              <w:rPr>
                <w:sz w:val="24"/>
                <w:szCs w:val="24"/>
              </w:rPr>
            </w:pPr>
            <w:r w:rsidRPr="00E23DD8">
              <w:rPr>
                <w:w w:val="91"/>
                <w:sz w:val="24"/>
                <w:szCs w:val="24"/>
              </w:rPr>
              <w:t>D</w:t>
            </w:r>
          </w:p>
        </w:tc>
        <w:tc>
          <w:tcPr>
            <w:tcW w:w="1765" w:type="dxa"/>
            <w:tcBorders>
              <w:top w:val="nil"/>
              <w:bottom w:val="nil"/>
            </w:tcBorders>
          </w:tcPr>
          <w:p w:rsidR="008D04A8" w:rsidRPr="00E23DD8" w:rsidRDefault="008D04A8" w:rsidP="000871EB">
            <w:pPr>
              <w:pStyle w:val="TableParagraph"/>
              <w:spacing w:before="81" w:line="360" w:lineRule="auto"/>
              <w:ind w:left="75"/>
              <w:rPr>
                <w:sz w:val="24"/>
                <w:szCs w:val="24"/>
              </w:rPr>
            </w:pPr>
            <w:r w:rsidRPr="00E23DD8">
              <w:rPr>
                <w:sz w:val="24"/>
                <w:szCs w:val="24"/>
                <w:rtl/>
              </w:rPr>
              <w:t>ل</w:t>
            </w:r>
          </w:p>
        </w:tc>
        <w:tc>
          <w:tcPr>
            <w:tcW w:w="1389" w:type="dxa"/>
            <w:tcBorders>
              <w:top w:val="nil"/>
              <w:bottom w:val="nil"/>
            </w:tcBorders>
          </w:tcPr>
          <w:p w:rsidR="008D04A8" w:rsidRPr="00E23DD8" w:rsidRDefault="008D04A8" w:rsidP="000871EB">
            <w:pPr>
              <w:pStyle w:val="TableParagraph"/>
              <w:spacing w:before="65" w:line="360" w:lineRule="auto"/>
              <w:ind w:left="43"/>
              <w:rPr>
                <w:sz w:val="24"/>
                <w:szCs w:val="24"/>
              </w:rPr>
            </w:pPr>
            <w:r w:rsidRPr="00E23DD8">
              <w:rPr>
                <w:sz w:val="24"/>
                <w:szCs w:val="24"/>
              </w:rPr>
              <w:t>L</w:t>
            </w:r>
          </w:p>
        </w:tc>
      </w:tr>
      <w:tr w:rsidR="008D04A8" w:rsidRPr="00E23DD8" w:rsidTr="000871EB">
        <w:trPr>
          <w:trHeight w:val="888"/>
        </w:trPr>
        <w:tc>
          <w:tcPr>
            <w:tcW w:w="1469" w:type="dxa"/>
            <w:tcBorders>
              <w:top w:val="nil"/>
              <w:bottom w:val="nil"/>
            </w:tcBorders>
          </w:tcPr>
          <w:p w:rsidR="008D04A8" w:rsidRPr="00E23DD8" w:rsidRDefault="008D04A8" w:rsidP="000871EB">
            <w:pPr>
              <w:pStyle w:val="TableParagraph"/>
              <w:spacing w:before="87" w:line="360" w:lineRule="auto"/>
              <w:ind w:left="69"/>
              <w:rPr>
                <w:sz w:val="24"/>
                <w:szCs w:val="24"/>
              </w:rPr>
            </w:pPr>
            <w:r w:rsidRPr="00E23DD8">
              <w:rPr>
                <w:sz w:val="24"/>
                <w:szCs w:val="24"/>
                <w:rtl/>
              </w:rPr>
              <w:t>ذ</w:t>
            </w:r>
          </w:p>
          <w:p w:rsidR="008D04A8" w:rsidRPr="00E23DD8" w:rsidRDefault="008D04A8" w:rsidP="000871EB">
            <w:pPr>
              <w:pStyle w:val="TableParagraph"/>
              <w:spacing w:before="144" w:line="360" w:lineRule="auto"/>
              <w:ind w:left="65"/>
              <w:rPr>
                <w:sz w:val="24"/>
                <w:szCs w:val="24"/>
              </w:rPr>
            </w:pPr>
            <w:r w:rsidRPr="00E23DD8">
              <w:rPr>
                <w:sz w:val="24"/>
                <w:szCs w:val="24"/>
                <w:rtl/>
              </w:rPr>
              <w:t>ر</w:t>
            </w:r>
          </w:p>
        </w:tc>
        <w:tc>
          <w:tcPr>
            <w:tcW w:w="1657" w:type="dxa"/>
            <w:tcBorders>
              <w:top w:val="nil"/>
              <w:bottom w:val="nil"/>
            </w:tcBorders>
          </w:tcPr>
          <w:p w:rsidR="008D04A8" w:rsidRPr="00E23DD8" w:rsidRDefault="008D04A8" w:rsidP="000871EB">
            <w:pPr>
              <w:pStyle w:val="TableParagraph"/>
              <w:spacing w:before="67" w:line="360" w:lineRule="auto"/>
              <w:ind w:left="41"/>
              <w:rPr>
                <w:sz w:val="24"/>
                <w:szCs w:val="24"/>
              </w:rPr>
            </w:pPr>
            <w:r w:rsidRPr="00E23DD8">
              <w:rPr>
                <w:sz w:val="24"/>
                <w:szCs w:val="24"/>
              </w:rPr>
              <w:t>Ż</w:t>
            </w:r>
          </w:p>
          <w:p w:rsidR="008D04A8" w:rsidRPr="00E23DD8" w:rsidRDefault="008D04A8" w:rsidP="000871EB">
            <w:pPr>
              <w:pStyle w:val="TableParagraph"/>
              <w:spacing w:before="164" w:line="360" w:lineRule="auto"/>
              <w:ind w:left="33"/>
              <w:rPr>
                <w:sz w:val="24"/>
                <w:szCs w:val="24"/>
              </w:rPr>
            </w:pPr>
            <w:r w:rsidRPr="00E23DD8">
              <w:rPr>
                <w:w w:val="91"/>
                <w:sz w:val="24"/>
                <w:szCs w:val="24"/>
              </w:rPr>
              <w:t>R</w:t>
            </w:r>
          </w:p>
        </w:tc>
        <w:tc>
          <w:tcPr>
            <w:tcW w:w="1765" w:type="dxa"/>
            <w:tcBorders>
              <w:top w:val="nil"/>
              <w:bottom w:val="nil"/>
            </w:tcBorders>
          </w:tcPr>
          <w:p w:rsidR="008D04A8" w:rsidRPr="00E23DD8" w:rsidRDefault="008D04A8" w:rsidP="000871EB">
            <w:pPr>
              <w:pStyle w:val="TableParagraph"/>
              <w:spacing w:before="87" w:line="360" w:lineRule="auto"/>
              <w:ind w:left="66"/>
              <w:rPr>
                <w:sz w:val="24"/>
                <w:szCs w:val="24"/>
              </w:rPr>
            </w:pPr>
            <w:r w:rsidRPr="00E23DD8">
              <w:rPr>
                <w:sz w:val="24"/>
                <w:szCs w:val="24"/>
                <w:rtl/>
              </w:rPr>
              <w:t>م</w:t>
            </w:r>
          </w:p>
          <w:p w:rsidR="008D04A8" w:rsidRPr="00E23DD8" w:rsidRDefault="008D04A8" w:rsidP="000871EB">
            <w:pPr>
              <w:pStyle w:val="TableParagraph"/>
              <w:spacing w:before="144" w:line="360" w:lineRule="auto"/>
              <w:ind w:left="56"/>
              <w:rPr>
                <w:sz w:val="24"/>
                <w:szCs w:val="24"/>
              </w:rPr>
            </w:pPr>
            <w:r w:rsidRPr="00E23DD8">
              <w:rPr>
                <w:sz w:val="24"/>
                <w:szCs w:val="24"/>
                <w:rtl/>
              </w:rPr>
              <w:t>ن</w:t>
            </w:r>
          </w:p>
        </w:tc>
        <w:tc>
          <w:tcPr>
            <w:tcW w:w="1389" w:type="dxa"/>
            <w:tcBorders>
              <w:top w:val="nil"/>
              <w:bottom w:val="nil"/>
            </w:tcBorders>
          </w:tcPr>
          <w:p w:rsidR="008D04A8" w:rsidRPr="00E23DD8" w:rsidRDefault="008D04A8" w:rsidP="000871EB">
            <w:pPr>
              <w:pStyle w:val="TableParagraph"/>
              <w:spacing w:before="67" w:line="360" w:lineRule="auto"/>
              <w:ind w:left="52"/>
              <w:rPr>
                <w:sz w:val="24"/>
                <w:szCs w:val="24"/>
              </w:rPr>
            </w:pPr>
            <w:r w:rsidRPr="00E23DD8">
              <w:rPr>
                <w:w w:val="91"/>
                <w:sz w:val="24"/>
                <w:szCs w:val="24"/>
              </w:rPr>
              <w:t>M</w:t>
            </w:r>
          </w:p>
          <w:p w:rsidR="008D04A8" w:rsidRPr="00E23DD8" w:rsidRDefault="008D04A8" w:rsidP="000871EB">
            <w:pPr>
              <w:pStyle w:val="TableParagraph"/>
              <w:spacing w:before="164" w:line="360" w:lineRule="auto"/>
              <w:rPr>
                <w:sz w:val="24"/>
                <w:szCs w:val="24"/>
              </w:rPr>
            </w:pPr>
            <w:r w:rsidRPr="00E23DD8">
              <w:rPr>
                <w:w w:val="91"/>
                <w:sz w:val="24"/>
                <w:szCs w:val="24"/>
              </w:rPr>
              <w:t>N</w:t>
            </w:r>
          </w:p>
        </w:tc>
      </w:tr>
      <w:tr w:rsidR="008D04A8" w:rsidRPr="00E23DD8" w:rsidTr="000871EB">
        <w:trPr>
          <w:trHeight w:val="468"/>
        </w:trPr>
        <w:tc>
          <w:tcPr>
            <w:tcW w:w="1469" w:type="dxa"/>
            <w:tcBorders>
              <w:top w:val="nil"/>
              <w:bottom w:val="nil"/>
            </w:tcBorders>
          </w:tcPr>
          <w:p w:rsidR="008D04A8" w:rsidRPr="00E23DD8" w:rsidRDefault="008D04A8" w:rsidP="000871EB">
            <w:pPr>
              <w:pStyle w:val="TableParagraph"/>
              <w:spacing w:before="95" w:line="360" w:lineRule="auto"/>
              <w:ind w:left="65"/>
              <w:rPr>
                <w:sz w:val="24"/>
                <w:szCs w:val="24"/>
              </w:rPr>
            </w:pPr>
            <w:r w:rsidRPr="00E23DD8">
              <w:rPr>
                <w:sz w:val="24"/>
                <w:szCs w:val="24"/>
                <w:rtl/>
              </w:rPr>
              <w:t>ز</w:t>
            </w:r>
          </w:p>
        </w:tc>
        <w:tc>
          <w:tcPr>
            <w:tcW w:w="1657" w:type="dxa"/>
            <w:tcBorders>
              <w:top w:val="nil"/>
              <w:bottom w:val="nil"/>
            </w:tcBorders>
          </w:tcPr>
          <w:p w:rsidR="008D04A8" w:rsidRPr="00E23DD8" w:rsidRDefault="008D04A8" w:rsidP="000871EB">
            <w:pPr>
              <w:pStyle w:val="TableParagraph"/>
              <w:spacing w:before="95" w:line="360" w:lineRule="auto"/>
              <w:ind w:left="41"/>
              <w:rPr>
                <w:sz w:val="24"/>
                <w:szCs w:val="24"/>
              </w:rPr>
            </w:pPr>
            <w:r w:rsidRPr="00E23DD8">
              <w:rPr>
                <w:sz w:val="24"/>
                <w:szCs w:val="24"/>
              </w:rPr>
              <w:t>Z</w:t>
            </w:r>
          </w:p>
        </w:tc>
        <w:tc>
          <w:tcPr>
            <w:tcW w:w="1765" w:type="dxa"/>
            <w:tcBorders>
              <w:top w:val="nil"/>
              <w:bottom w:val="nil"/>
            </w:tcBorders>
          </w:tcPr>
          <w:p w:rsidR="008D04A8" w:rsidRPr="00E23DD8" w:rsidRDefault="008D04A8" w:rsidP="000871EB">
            <w:pPr>
              <w:pStyle w:val="TableParagraph"/>
              <w:spacing w:before="95" w:line="360" w:lineRule="auto"/>
              <w:ind w:left="49"/>
              <w:rPr>
                <w:sz w:val="24"/>
                <w:szCs w:val="24"/>
              </w:rPr>
            </w:pPr>
            <w:r w:rsidRPr="00E23DD8">
              <w:rPr>
                <w:sz w:val="24"/>
                <w:szCs w:val="24"/>
                <w:rtl/>
              </w:rPr>
              <w:t>و</w:t>
            </w:r>
          </w:p>
        </w:tc>
        <w:tc>
          <w:tcPr>
            <w:tcW w:w="1389" w:type="dxa"/>
            <w:tcBorders>
              <w:top w:val="nil"/>
              <w:bottom w:val="nil"/>
            </w:tcBorders>
          </w:tcPr>
          <w:p w:rsidR="008D04A8" w:rsidRPr="00E23DD8" w:rsidRDefault="008D04A8" w:rsidP="000871EB">
            <w:pPr>
              <w:pStyle w:val="TableParagraph"/>
              <w:spacing w:before="95" w:line="360" w:lineRule="auto"/>
              <w:ind w:left="32"/>
              <w:rPr>
                <w:sz w:val="24"/>
                <w:szCs w:val="24"/>
              </w:rPr>
            </w:pPr>
            <w:r w:rsidRPr="00E23DD8">
              <w:rPr>
                <w:w w:val="91"/>
                <w:sz w:val="24"/>
                <w:szCs w:val="24"/>
              </w:rPr>
              <w:t>W</w:t>
            </w:r>
          </w:p>
        </w:tc>
      </w:tr>
      <w:tr w:rsidR="008D04A8" w:rsidRPr="00E23DD8" w:rsidTr="000871EB">
        <w:trPr>
          <w:trHeight w:val="446"/>
        </w:trPr>
        <w:tc>
          <w:tcPr>
            <w:tcW w:w="1469" w:type="dxa"/>
            <w:tcBorders>
              <w:top w:val="nil"/>
              <w:bottom w:val="nil"/>
            </w:tcBorders>
          </w:tcPr>
          <w:p w:rsidR="008D04A8" w:rsidRPr="00E23DD8" w:rsidRDefault="008D04A8" w:rsidP="000871EB">
            <w:pPr>
              <w:pStyle w:val="TableParagraph"/>
              <w:spacing w:before="87" w:line="360" w:lineRule="auto"/>
              <w:ind w:left="65"/>
              <w:rPr>
                <w:sz w:val="24"/>
                <w:szCs w:val="24"/>
              </w:rPr>
            </w:pPr>
            <w:r w:rsidRPr="00E23DD8">
              <w:rPr>
                <w:sz w:val="24"/>
                <w:szCs w:val="24"/>
                <w:rtl/>
              </w:rPr>
              <w:t>س</w:t>
            </w:r>
          </w:p>
        </w:tc>
        <w:tc>
          <w:tcPr>
            <w:tcW w:w="1657" w:type="dxa"/>
            <w:tcBorders>
              <w:top w:val="nil"/>
              <w:bottom w:val="nil"/>
            </w:tcBorders>
          </w:tcPr>
          <w:p w:rsidR="008D04A8" w:rsidRPr="00E23DD8" w:rsidRDefault="008D04A8" w:rsidP="000871EB">
            <w:pPr>
              <w:pStyle w:val="TableParagraph"/>
              <w:spacing w:before="87" w:line="360" w:lineRule="auto"/>
              <w:ind w:left="27"/>
              <w:rPr>
                <w:sz w:val="24"/>
                <w:szCs w:val="24"/>
              </w:rPr>
            </w:pPr>
            <w:r w:rsidRPr="00E23DD8">
              <w:rPr>
                <w:w w:val="87"/>
                <w:sz w:val="24"/>
                <w:szCs w:val="24"/>
              </w:rPr>
              <w:t>S</w:t>
            </w:r>
          </w:p>
        </w:tc>
        <w:tc>
          <w:tcPr>
            <w:tcW w:w="1765" w:type="dxa"/>
            <w:tcBorders>
              <w:top w:val="nil"/>
              <w:bottom w:val="nil"/>
            </w:tcBorders>
          </w:tcPr>
          <w:p w:rsidR="008D04A8" w:rsidRPr="00E23DD8" w:rsidRDefault="008D04A8" w:rsidP="000871EB">
            <w:pPr>
              <w:pStyle w:val="TableParagraph"/>
              <w:spacing w:before="87" w:line="360" w:lineRule="auto"/>
              <w:ind w:left="61"/>
              <w:rPr>
                <w:sz w:val="24"/>
                <w:szCs w:val="24"/>
              </w:rPr>
            </w:pPr>
            <w:r w:rsidRPr="00E23DD8">
              <w:rPr>
                <w:sz w:val="24"/>
                <w:szCs w:val="24"/>
                <w:rtl/>
              </w:rPr>
              <w:t>ه</w:t>
            </w:r>
          </w:p>
        </w:tc>
        <w:tc>
          <w:tcPr>
            <w:tcW w:w="1389" w:type="dxa"/>
            <w:tcBorders>
              <w:top w:val="nil"/>
              <w:bottom w:val="nil"/>
            </w:tcBorders>
          </w:tcPr>
          <w:p w:rsidR="008D04A8" w:rsidRPr="00E23DD8" w:rsidRDefault="008D04A8" w:rsidP="000871EB">
            <w:pPr>
              <w:pStyle w:val="TableParagraph"/>
              <w:spacing w:before="87" w:line="360" w:lineRule="auto"/>
              <w:rPr>
                <w:sz w:val="24"/>
                <w:szCs w:val="24"/>
              </w:rPr>
            </w:pPr>
            <w:r w:rsidRPr="00E23DD8">
              <w:rPr>
                <w:w w:val="91"/>
                <w:sz w:val="24"/>
                <w:szCs w:val="24"/>
              </w:rPr>
              <w:t>H</w:t>
            </w:r>
          </w:p>
        </w:tc>
      </w:tr>
      <w:tr w:rsidR="008D04A8" w:rsidRPr="00E23DD8" w:rsidTr="000871EB">
        <w:trPr>
          <w:trHeight w:val="450"/>
        </w:trPr>
        <w:tc>
          <w:tcPr>
            <w:tcW w:w="1469" w:type="dxa"/>
            <w:tcBorders>
              <w:top w:val="nil"/>
              <w:bottom w:val="nil"/>
            </w:tcBorders>
          </w:tcPr>
          <w:p w:rsidR="008D04A8" w:rsidRPr="00E23DD8" w:rsidRDefault="008D04A8" w:rsidP="000871EB">
            <w:pPr>
              <w:pStyle w:val="TableParagraph"/>
              <w:spacing w:before="73" w:line="360" w:lineRule="auto"/>
              <w:ind w:left="65"/>
              <w:rPr>
                <w:sz w:val="24"/>
                <w:szCs w:val="24"/>
              </w:rPr>
            </w:pPr>
            <w:r w:rsidRPr="00E23DD8">
              <w:rPr>
                <w:sz w:val="24"/>
                <w:szCs w:val="24"/>
                <w:rtl/>
              </w:rPr>
              <w:t>ش</w:t>
            </w:r>
          </w:p>
        </w:tc>
        <w:tc>
          <w:tcPr>
            <w:tcW w:w="1657" w:type="dxa"/>
            <w:tcBorders>
              <w:top w:val="nil"/>
              <w:bottom w:val="nil"/>
            </w:tcBorders>
          </w:tcPr>
          <w:p w:rsidR="008D04A8" w:rsidRPr="00E23DD8" w:rsidRDefault="008D04A8" w:rsidP="000871EB">
            <w:pPr>
              <w:pStyle w:val="TableParagraph"/>
              <w:spacing w:before="73" w:line="360" w:lineRule="auto"/>
              <w:ind w:left="350" w:right="269"/>
              <w:rPr>
                <w:sz w:val="24"/>
                <w:szCs w:val="24"/>
              </w:rPr>
            </w:pPr>
            <w:r w:rsidRPr="00E23DD8">
              <w:rPr>
                <w:sz w:val="24"/>
                <w:szCs w:val="24"/>
              </w:rPr>
              <w:t>Sy</w:t>
            </w:r>
          </w:p>
        </w:tc>
        <w:tc>
          <w:tcPr>
            <w:tcW w:w="1765" w:type="dxa"/>
            <w:tcBorders>
              <w:top w:val="nil"/>
              <w:bottom w:val="nil"/>
            </w:tcBorders>
          </w:tcPr>
          <w:p w:rsidR="008D04A8" w:rsidRPr="00E23DD8" w:rsidRDefault="008D04A8" w:rsidP="000871EB">
            <w:pPr>
              <w:pStyle w:val="TableParagraph"/>
              <w:spacing w:before="73" w:line="360" w:lineRule="auto"/>
              <w:ind w:left="45"/>
              <w:rPr>
                <w:sz w:val="24"/>
                <w:szCs w:val="24"/>
              </w:rPr>
            </w:pPr>
            <w:r w:rsidRPr="00E23DD8">
              <w:rPr>
                <w:sz w:val="24"/>
                <w:szCs w:val="24"/>
                <w:rtl/>
              </w:rPr>
              <w:t>ء</w:t>
            </w:r>
          </w:p>
        </w:tc>
        <w:tc>
          <w:tcPr>
            <w:tcW w:w="1389" w:type="dxa"/>
            <w:tcBorders>
              <w:top w:val="nil"/>
              <w:bottom w:val="nil"/>
            </w:tcBorders>
          </w:tcPr>
          <w:p w:rsidR="008D04A8" w:rsidRPr="00E23DD8" w:rsidRDefault="008D04A8" w:rsidP="000871EB">
            <w:pPr>
              <w:pStyle w:val="TableParagraph"/>
              <w:spacing w:before="73" w:line="360" w:lineRule="auto"/>
              <w:ind w:left="56"/>
              <w:rPr>
                <w:sz w:val="24"/>
                <w:szCs w:val="24"/>
              </w:rPr>
            </w:pPr>
            <w:r w:rsidRPr="00E23DD8">
              <w:rPr>
                <w:sz w:val="24"/>
                <w:szCs w:val="24"/>
              </w:rPr>
              <w:t>’</w:t>
            </w:r>
          </w:p>
        </w:tc>
      </w:tr>
      <w:tr w:rsidR="008D04A8" w:rsidRPr="00E23DD8" w:rsidTr="000871EB">
        <w:trPr>
          <w:trHeight w:val="462"/>
        </w:trPr>
        <w:tc>
          <w:tcPr>
            <w:tcW w:w="1469" w:type="dxa"/>
            <w:tcBorders>
              <w:top w:val="nil"/>
              <w:bottom w:val="nil"/>
            </w:tcBorders>
          </w:tcPr>
          <w:p w:rsidR="008D04A8" w:rsidRPr="00E23DD8" w:rsidRDefault="008D04A8" w:rsidP="000871EB">
            <w:pPr>
              <w:pStyle w:val="TableParagraph"/>
              <w:spacing w:before="111" w:line="360" w:lineRule="auto"/>
              <w:ind w:left="67"/>
              <w:rPr>
                <w:sz w:val="24"/>
                <w:szCs w:val="24"/>
              </w:rPr>
            </w:pPr>
            <w:r w:rsidRPr="00E23DD8">
              <w:rPr>
                <w:sz w:val="24"/>
                <w:szCs w:val="24"/>
                <w:rtl/>
              </w:rPr>
              <w:t>ص</w:t>
            </w:r>
          </w:p>
        </w:tc>
        <w:tc>
          <w:tcPr>
            <w:tcW w:w="1657" w:type="dxa"/>
            <w:tcBorders>
              <w:top w:val="nil"/>
              <w:bottom w:val="nil"/>
            </w:tcBorders>
          </w:tcPr>
          <w:p w:rsidR="008D04A8" w:rsidRPr="00E23DD8" w:rsidRDefault="008D04A8" w:rsidP="000871EB">
            <w:pPr>
              <w:pStyle w:val="TableParagraph"/>
              <w:spacing w:before="91" w:line="360" w:lineRule="auto"/>
              <w:ind w:left="45"/>
              <w:rPr>
                <w:sz w:val="24"/>
                <w:szCs w:val="24"/>
              </w:rPr>
            </w:pPr>
            <w:r w:rsidRPr="00E23DD8">
              <w:rPr>
                <w:w w:val="50"/>
                <w:sz w:val="24"/>
                <w:szCs w:val="24"/>
              </w:rPr>
              <w:t>ṣ</w:t>
            </w:r>
          </w:p>
        </w:tc>
        <w:tc>
          <w:tcPr>
            <w:tcW w:w="1765" w:type="dxa"/>
            <w:tcBorders>
              <w:top w:val="nil"/>
              <w:bottom w:val="nil"/>
            </w:tcBorders>
          </w:tcPr>
          <w:p w:rsidR="008D04A8" w:rsidRPr="00E23DD8" w:rsidRDefault="008D04A8" w:rsidP="000871EB">
            <w:pPr>
              <w:pStyle w:val="TableParagraph"/>
              <w:spacing w:before="111" w:line="360" w:lineRule="auto"/>
              <w:ind w:left="75"/>
              <w:rPr>
                <w:sz w:val="24"/>
                <w:szCs w:val="24"/>
              </w:rPr>
            </w:pPr>
            <w:r w:rsidRPr="00E23DD8">
              <w:rPr>
                <w:sz w:val="24"/>
                <w:szCs w:val="24"/>
                <w:rtl/>
              </w:rPr>
              <w:t>ي</w:t>
            </w:r>
          </w:p>
        </w:tc>
        <w:tc>
          <w:tcPr>
            <w:tcW w:w="1389" w:type="dxa"/>
            <w:tcBorders>
              <w:top w:val="nil"/>
              <w:bottom w:val="nil"/>
            </w:tcBorders>
          </w:tcPr>
          <w:p w:rsidR="008D04A8" w:rsidRPr="00E23DD8" w:rsidRDefault="008D04A8" w:rsidP="000871EB">
            <w:pPr>
              <w:pStyle w:val="TableParagraph"/>
              <w:spacing w:before="91" w:line="360" w:lineRule="auto"/>
              <w:rPr>
                <w:sz w:val="24"/>
                <w:szCs w:val="24"/>
              </w:rPr>
            </w:pPr>
            <w:r w:rsidRPr="00E23DD8">
              <w:rPr>
                <w:w w:val="91"/>
                <w:sz w:val="24"/>
                <w:szCs w:val="24"/>
              </w:rPr>
              <w:t>Y</w:t>
            </w:r>
          </w:p>
        </w:tc>
      </w:tr>
      <w:tr w:rsidR="008D04A8" w:rsidRPr="00E23DD8" w:rsidTr="000871EB">
        <w:trPr>
          <w:trHeight w:val="503"/>
        </w:trPr>
        <w:tc>
          <w:tcPr>
            <w:tcW w:w="1469" w:type="dxa"/>
            <w:tcBorders>
              <w:top w:val="nil"/>
            </w:tcBorders>
          </w:tcPr>
          <w:p w:rsidR="008D04A8" w:rsidRPr="00E23DD8" w:rsidRDefault="008D04A8" w:rsidP="000871EB">
            <w:pPr>
              <w:pStyle w:val="TableParagraph"/>
              <w:spacing w:before="80" w:line="360" w:lineRule="auto"/>
              <w:ind w:left="67"/>
              <w:rPr>
                <w:sz w:val="24"/>
                <w:szCs w:val="24"/>
              </w:rPr>
            </w:pPr>
            <w:r w:rsidRPr="00E23DD8">
              <w:rPr>
                <w:sz w:val="24"/>
                <w:szCs w:val="24"/>
                <w:rtl/>
              </w:rPr>
              <w:t>ض</w:t>
            </w:r>
          </w:p>
        </w:tc>
        <w:tc>
          <w:tcPr>
            <w:tcW w:w="1657" w:type="dxa"/>
            <w:tcBorders>
              <w:top w:val="nil"/>
            </w:tcBorders>
          </w:tcPr>
          <w:p w:rsidR="008D04A8" w:rsidRPr="00E23DD8" w:rsidRDefault="008D04A8" w:rsidP="000871EB">
            <w:pPr>
              <w:pStyle w:val="TableParagraph"/>
              <w:spacing w:before="65" w:line="360" w:lineRule="auto"/>
              <w:ind w:left="36"/>
              <w:rPr>
                <w:sz w:val="24"/>
                <w:szCs w:val="24"/>
              </w:rPr>
            </w:pPr>
            <w:r w:rsidRPr="00E23DD8">
              <w:rPr>
                <w:w w:val="58"/>
                <w:sz w:val="24"/>
                <w:szCs w:val="24"/>
              </w:rPr>
              <w:t>ḍ</w:t>
            </w:r>
          </w:p>
        </w:tc>
        <w:tc>
          <w:tcPr>
            <w:tcW w:w="1765" w:type="dxa"/>
            <w:tcBorders>
              <w:top w:val="nil"/>
            </w:tcBorders>
          </w:tcPr>
          <w:p w:rsidR="008D04A8" w:rsidRPr="00E23DD8" w:rsidRDefault="008D04A8" w:rsidP="000871EB">
            <w:pPr>
              <w:pStyle w:val="TableParagraph"/>
              <w:spacing w:line="360" w:lineRule="auto"/>
              <w:ind w:left="0"/>
              <w:jc w:val="left"/>
              <w:rPr>
                <w:sz w:val="24"/>
                <w:szCs w:val="24"/>
              </w:rPr>
            </w:pPr>
          </w:p>
        </w:tc>
        <w:tc>
          <w:tcPr>
            <w:tcW w:w="1389" w:type="dxa"/>
            <w:tcBorders>
              <w:top w:val="nil"/>
            </w:tcBorders>
          </w:tcPr>
          <w:p w:rsidR="008D04A8" w:rsidRPr="00E23DD8" w:rsidRDefault="008D04A8" w:rsidP="000871EB">
            <w:pPr>
              <w:pStyle w:val="TableParagraph"/>
              <w:spacing w:line="360" w:lineRule="auto"/>
              <w:ind w:left="0"/>
              <w:jc w:val="left"/>
              <w:rPr>
                <w:sz w:val="24"/>
                <w:szCs w:val="24"/>
              </w:rPr>
            </w:pPr>
          </w:p>
        </w:tc>
      </w:tr>
    </w:tbl>
    <w:p w:rsidR="008D04A8" w:rsidRPr="00E23DD8" w:rsidRDefault="008D04A8" w:rsidP="008D04A8">
      <w:pPr>
        <w:spacing w:line="360" w:lineRule="auto"/>
      </w:pPr>
    </w:p>
    <w:p w:rsidR="008D04A8" w:rsidRPr="00E23DD8" w:rsidRDefault="008D04A8" w:rsidP="008D04A8">
      <w:pPr>
        <w:spacing w:line="360" w:lineRule="auto"/>
      </w:pPr>
    </w:p>
    <w:p w:rsidR="008D04A8" w:rsidRPr="00E23DD8" w:rsidRDefault="008D04A8" w:rsidP="008D04A8">
      <w:pPr>
        <w:pStyle w:val="BodyText"/>
        <w:spacing w:before="10" w:line="360" w:lineRule="auto"/>
        <w:rPr>
          <w:b/>
        </w:rPr>
      </w:pPr>
    </w:p>
    <w:p w:rsidR="008D04A8" w:rsidRPr="00E23DD8" w:rsidRDefault="008D04A8" w:rsidP="008D04A8">
      <w:pPr>
        <w:pStyle w:val="BodyText"/>
        <w:spacing w:line="360" w:lineRule="auto"/>
        <w:rPr>
          <w:b/>
        </w:rPr>
      </w:pPr>
    </w:p>
    <w:p w:rsidR="008D04A8" w:rsidRPr="00E23DD8" w:rsidRDefault="008D04A8" w:rsidP="008D04A8">
      <w:pPr>
        <w:pStyle w:val="BodyText"/>
        <w:spacing w:before="3" w:line="360" w:lineRule="auto"/>
        <w:rPr>
          <w:b/>
        </w:rPr>
      </w:pPr>
    </w:p>
    <w:p w:rsidR="008D04A8" w:rsidRPr="00E23DD8" w:rsidRDefault="008D04A8" w:rsidP="008D04A8">
      <w:pPr>
        <w:pStyle w:val="ListParagraph"/>
        <w:widowControl w:val="0"/>
        <w:numPr>
          <w:ilvl w:val="1"/>
          <w:numId w:val="46"/>
        </w:numPr>
        <w:autoSpaceDE w:val="0"/>
        <w:autoSpaceDN w:val="0"/>
        <w:spacing w:before="1" w:after="0" w:line="360" w:lineRule="auto"/>
        <w:ind w:left="567" w:hanging="283"/>
        <w:contextualSpacing w:val="0"/>
        <w:jc w:val="both"/>
        <w:rPr>
          <w:rFonts w:ascii="Times New Roman" w:hAnsi="Times New Roman" w:cs="Times New Roman"/>
          <w:b/>
          <w:sz w:val="24"/>
          <w:szCs w:val="24"/>
        </w:rPr>
      </w:pPr>
      <w:r w:rsidRPr="00E23DD8">
        <w:rPr>
          <w:rFonts w:ascii="Times New Roman" w:hAnsi="Times New Roman" w:cs="Times New Roman"/>
          <w:b/>
          <w:sz w:val="24"/>
          <w:szCs w:val="24"/>
        </w:rPr>
        <w:t>Konsonan</w:t>
      </w:r>
      <w:r w:rsidRPr="00E23DD8">
        <w:rPr>
          <w:rFonts w:ascii="Times New Roman" w:hAnsi="Times New Roman" w:cs="Times New Roman"/>
          <w:b/>
          <w:spacing w:val="-5"/>
          <w:sz w:val="24"/>
          <w:szCs w:val="24"/>
        </w:rPr>
        <w:t xml:space="preserve"> </w:t>
      </w:r>
      <w:r w:rsidRPr="00E23DD8">
        <w:rPr>
          <w:rFonts w:ascii="Times New Roman" w:hAnsi="Times New Roman" w:cs="Times New Roman"/>
          <w:b/>
          <w:sz w:val="24"/>
          <w:szCs w:val="24"/>
        </w:rPr>
        <w:t>Rangkap</w:t>
      </w:r>
    </w:p>
    <w:p w:rsidR="008D04A8" w:rsidRPr="00E23DD8" w:rsidRDefault="008D04A8" w:rsidP="008D04A8">
      <w:pPr>
        <w:pStyle w:val="BodyText"/>
        <w:spacing w:before="84" w:line="360" w:lineRule="exact"/>
        <w:ind w:left="567" w:right="3"/>
        <w:jc w:val="both"/>
      </w:pPr>
      <w:r w:rsidRPr="00E23DD8">
        <w:t>Konsonan</w:t>
      </w:r>
      <w:r w:rsidRPr="00E23DD8">
        <w:rPr>
          <w:spacing w:val="35"/>
        </w:rPr>
        <w:t xml:space="preserve"> </w:t>
      </w:r>
      <w:r w:rsidRPr="00E23DD8">
        <w:t>rangkap,</w:t>
      </w:r>
      <w:r w:rsidRPr="00E23DD8">
        <w:rPr>
          <w:spacing w:val="47"/>
        </w:rPr>
        <w:t xml:space="preserve"> </w:t>
      </w:r>
      <w:r w:rsidRPr="00E23DD8">
        <w:t>termasuk</w:t>
      </w:r>
      <w:r w:rsidRPr="00E23DD8">
        <w:rPr>
          <w:spacing w:val="44"/>
        </w:rPr>
        <w:t xml:space="preserve"> </w:t>
      </w:r>
      <w:r w:rsidRPr="00E23DD8">
        <w:t>tanda</w:t>
      </w:r>
      <w:r w:rsidRPr="00E23DD8">
        <w:rPr>
          <w:spacing w:val="49"/>
        </w:rPr>
        <w:t xml:space="preserve"> </w:t>
      </w:r>
      <w:r w:rsidRPr="00E23DD8">
        <w:rPr>
          <w:i/>
        </w:rPr>
        <w:t>syaddah,</w:t>
      </w:r>
      <w:r w:rsidRPr="00E23DD8">
        <w:rPr>
          <w:i/>
          <w:spacing w:val="47"/>
        </w:rPr>
        <w:t xml:space="preserve"> </w:t>
      </w:r>
      <w:r w:rsidRPr="00E23DD8">
        <w:t>harus</w:t>
      </w:r>
      <w:r w:rsidRPr="00E23DD8">
        <w:rPr>
          <w:spacing w:val="42"/>
        </w:rPr>
        <w:t xml:space="preserve"> </w:t>
      </w:r>
      <w:r w:rsidRPr="00E23DD8">
        <w:t>ditulis</w:t>
      </w:r>
      <w:r w:rsidRPr="00E23DD8">
        <w:rPr>
          <w:spacing w:val="43"/>
        </w:rPr>
        <w:t xml:space="preserve"> </w:t>
      </w:r>
      <w:proofErr w:type="gramStart"/>
      <w:r w:rsidRPr="00E23DD8">
        <w:t>secara</w:t>
      </w:r>
      <w:r>
        <w:t xml:space="preserve"> </w:t>
      </w:r>
      <w:r w:rsidRPr="00E23DD8">
        <w:rPr>
          <w:spacing w:val="-57"/>
        </w:rPr>
        <w:t xml:space="preserve"> </w:t>
      </w:r>
      <w:r w:rsidRPr="00E23DD8">
        <w:t>lengkap</w:t>
      </w:r>
      <w:proofErr w:type="gramEnd"/>
      <w:r w:rsidRPr="00E23DD8">
        <w:t>,</w:t>
      </w:r>
      <w:r w:rsidRPr="00E23DD8">
        <w:rPr>
          <w:spacing w:val="16"/>
        </w:rPr>
        <w:t xml:space="preserve"> </w:t>
      </w:r>
      <w:r w:rsidRPr="00E23DD8">
        <w:t>seperti</w:t>
      </w:r>
      <w:r w:rsidRPr="00E23DD8">
        <w:rPr>
          <w:spacing w:val="-6"/>
        </w:rPr>
        <w:t xml:space="preserve"> </w:t>
      </w:r>
      <w:r w:rsidRPr="00E23DD8">
        <w:t>:</w:t>
      </w:r>
    </w:p>
    <w:p w:rsidR="008D04A8" w:rsidRDefault="008D04A8" w:rsidP="008D04A8">
      <w:pPr>
        <w:tabs>
          <w:tab w:val="left" w:pos="3749"/>
        </w:tabs>
        <w:spacing w:before="2" w:line="360" w:lineRule="exact"/>
        <w:ind w:left="851"/>
        <w:rPr>
          <w:rFonts w:ascii="Times New Roman" w:hAnsi="Times New Roman" w:cs="Times New Roman"/>
          <w:i/>
          <w:iCs/>
          <w:sz w:val="24"/>
          <w:szCs w:val="24"/>
        </w:rPr>
      </w:pPr>
      <w:r w:rsidRPr="00C11226">
        <w:rPr>
          <w:rFonts w:ascii="Traditional Arabic" w:eastAsia="Times New Roman" w:hAnsi="Traditional Arabic" w:cs="Traditional Arabic"/>
          <w:b/>
          <w:bCs/>
          <w:color w:val="121414"/>
          <w:position w:val="-1"/>
          <w:sz w:val="32"/>
          <w:szCs w:val="32"/>
          <w:rtl/>
        </w:rPr>
        <w:t>احمديَة</w:t>
      </w:r>
      <w:r>
        <w:rPr>
          <w:rFonts w:ascii="Times New Roman" w:hAnsi="Times New Roman" w:cs="Times New Roman"/>
          <w:sz w:val="24"/>
          <w:szCs w:val="24"/>
        </w:rPr>
        <w:t xml:space="preserve">       </w:t>
      </w:r>
      <w:r w:rsidRPr="00192F80">
        <w:rPr>
          <w:rFonts w:ascii="Times New Roman" w:hAnsi="Times New Roman" w:cs="Times New Roman"/>
          <w:sz w:val="24"/>
          <w:szCs w:val="24"/>
        </w:rPr>
        <w:t>:</w:t>
      </w:r>
      <w:r w:rsidRPr="00192F80">
        <w:rPr>
          <w:rFonts w:ascii="Times New Roman" w:hAnsi="Times New Roman" w:cs="Times New Roman"/>
          <w:spacing w:val="-3"/>
          <w:sz w:val="24"/>
          <w:szCs w:val="24"/>
        </w:rPr>
        <w:t xml:space="preserve"> </w:t>
      </w:r>
      <w:r w:rsidRPr="00192F80">
        <w:rPr>
          <w:rFonts w:ascii="Times New Roman" w:hAnsi="Times New Roman" w:cs="Times New Roman"/>
          <w:sz w:val="24"/>
          <w:szCs w:val="24"/>
        </w:rPr>
        <w:t>dituli</w:t>
      </w:r>
      <w:r w:rsidRPr="00192F80">
        <w:rPr>
          <w:rFonts w:ascii="Times New Roman" w:hAnsi="Times New Roman" w:cs="Times New Roman"/>
          <w:w w:val="99"/>
          <w:sz w:val="24"/>
          <w:szCs w:val="24"/>
        </w:rPr>
        <w:t>s</w:t>
      </w:r>
      <w:r w:rsidRPr="00192F80">
        <w:rPr>
          <w:rFonts w:ascii="Times New Roman" w:hAnsi="Times New Roman" w:cs="Times New Roman"/>
          <w:sz w:val="24"/>
          <w:szCs w:val="24"/>
        </w:rPr>
        <w:t xml:space="preserve"> </w:t>
      </w:r>
      <w:r w:rsidRPr="008D04A8">
        <w:rPr>
          <w:rFonts w:ascii="Times New Roman" w:hAnsi="Times New Roman" w:cs="Times New Roman"/>
          <w:i/>
          <w:iCs/>
          <w:spacing w:val="1"/>
          <w:sz w:val="24"/>
          <w:szCs w:val="24"/>
        </w:rPr>
        <w:t>A</w:t>
      </w:r>
      <w:r w:rsidRPr="008D04A8">
        <w:rPr>
          <w:rFonts w:ascii="Times New Roman" w:hAnsi="Times New Roman" w:cs="Times New Roman"/>
          <w:i/>
          <w:iCs/>
          <w:sz w:val="24"/>
          <w:szCs w:val="24"/>
        </w:rPr>
        <w:t>ḥ</w:t>
      </w:r>
      <w:r w:rsidRPr="008D04A8">
        <w:rPr>
          <w:rFonts w:ascii="Times New Roman" w:hAnsi="Times New Roman" w:cs="Times New Roman"/>
          <w:i/>
          <w:iCs/>
          <w:spacing w:val="-2"/>
          <w:w w:val="99"/>
          <w:sz w:val="24"/>
          <w:szCs w:val="24"/>
        </w:rPr>
        <w:t>m</w:t>
      </w:r>
      <w:r w:rsidRPr="008D04A8">
        <w:rPr>
          <w:rFonts w:ascii="Times New Roman" w:hAnsi="Times New Roman" w:cs="Times New Roman"/>
          <w:i/>
          <w:iCs/>
          <w:sz w:val="24"/>
          <w:szCs w:val="24"/>
        </w:rPr>
        <w:t>adi</w:t>
      </w:r>
      <w:r w:rsidRPr="008D04A8">
        <w:rPr>
          <w:rFonts w:ascii="Times New Roman" w:hAnsi="Times New Roman" w:cs="Times New Roman"/>
          <w:i/>
          <w:iCs/>
          <w:spacing w:val="1"/>
          <w:sz w:val="24"/>
          <w:szCs w:val="24"/>
        </w:rPr>
        <w:t>yy</w:t>
      </w:r>
      <w:r w:rsidRPr="008D04A8">
        <w:rPr>
          <w:rFonts w:ascii="Times New Roman" w:hAnsi="Times New Roman" w:cs="Times New Roman"/>
          <w:i/>
          <w:iCs/>
          <w:sz w:val="24"/>
          <w:szCs w:val="24"/>
        </w:rPr>
        <w:t>ah</w:t>
      </w:r>
    </w:p>
    <w:p w:rsidR="008D04A8" w:rsidRPr="008D04A8" w:rsidRDefault="008D04A8" w:rsidP="008D04A8">
      <w:pPr>
        <w:tabs>
          <w:tab w:val="left" w:pos="3749"/>
        </w:tabs>
        <w:spacing w:before="2" w:line="360" w:lineRule="exact"/>
        <w:ind w:left="851"/>
        <w:rPr>
          <w:rFonts w:ascii="Times New Roman" w:hAnsi="Times New Roman" w:cs="Times New Roman"/>
          <w:i/>
          <w:iCs/>
          <w:sz w:val="24"/>
          <w:szCs w:val="24"/>
        </w:rPr>
        <w:sectPr w:rsidR="008D04A8" w:rsidRPr="008D04A8" w:rsidSect="00D20DF3">
          <w:footerReference w:type="default" r:id="rId20"/>
          <w:pgSz w:w="11910" w:h="16840"/>
          <w:pgMar w:top="2268" w:right="1701" w:bottom="2268" w:left="2268" w:header="993" w:footer="1032" w:gutter="0"/>
          <w:pgNumType w:fmt="lowerRoman"/>
          <w:cols w:space="720"/>
        </w:sectPr>
      </w:pPr>
      <w:r w:rsidRPr="002C6F7A">
        <w:rPr>
          <w:rFonts w:ascii="Traditional Arabic" w:eastAsia="Times New Roman" w:hAnsi="Traditional Arabic" w:cs="Traditional Arabic"/>
          <w:b/>
          <w:bCs/>
          <w:color w:val="121414"/>
          <w:w w:val="64"/>
          <w:sz w:val="32"/>
          <w:szCs w:val="32"/>
          <w:rtl/>
        </w:rPr>
        <w:t>شمسيَة</w:t>
      </w:r>
      <w:r>
        <w:rPr>
          <w:rFonts w:ascii="Traditional Arabic" w:eastAsia="Times New Roman" w:hAnsi="Traditional Arabic" w:cs="Traditional Arabic"/>
          <w:b/>
          <w:bCs/>
          <w:color w:val="121414"/>
          <w:w w:val="64"/>
          <w:sz w:val="32"/>
          <w:szCs w:val="32"/>
        </w:rPr>
        <w:t xml:space="preserve">             </w:t>
      </w:r>
      <w:r w:rsidRPr="00192F80">
        <w:rPr>
          <w:rFonts w:ascii="Times New Roman" w:hAnsi="Times New Roman" w:cs="Times New Roman"/>
          <w:sz w:val="24"/>
          <w:szCs w:val="24"/>
        </w:rPr>
        <w:t>:</w:t>
      </w:r>
      <w:r w:rsidRPr="00192F80">
        <w:rPr>
          <w:rFonts w:ascii="Times New Roman" w:hAnsi="Times New Roman" w:cs="Times New Roman"/>
          <w:spacing w:val="-3"/>
          <w:sz w:val="24"/>
          <w:szCs w:val="24"/>
        </w:rPr>
        <w:t xml:space="preserve"> </w:t>
      </w:r>
      <w:r w:rsidRPr="00192F80">
        <w:rPr>
          <w:rFonts w:ascii="Times New Roman" w:hAnsi="Times New Roman" w:cs="Times New Roman"/>
          <w:sz w:val="24"/>
          <w:szCs w:val="24"/>
        </w:rPr>
        <w:t>dituli</w:t>
      </w:r>
      <w:r w:rsidRPr="00192F80">
        <w:rPr>
          <w:rFonts w:ascii="Times New Roman" w:hAnsi="Times New Roman" w:cs="Times New Roman"/>
          <w:w w:val="99"/>
          <w:sz w:val="24"/>
          <w:szCs w:val="24"/>
        </w:rPr>
        <w:t>s</w:t>
      </w:r>
      <w:r w:rsidRPr="00192F80">
        <w:rPr>
          <w:rFonts w:ascii="Times New Roman" w:hAnsi="Times New Roman" w:cs="Times New Roman"/>
          <w:sz w:val="24"/>
          <w:szCs w:val="24"/>
        </w:rPr>
        <w:t xml:space="preserve"> </w:t>
      </w:r>
      <w:r w:rsidRPr="008D04A8">
        <w:rPr>
          <w:rFonts w:ascii="Times New Roman" w:hAnsi="Times New Roman" w:cs="Times New Roman"/>
          <w:i/>
          <w:iCs/>
          <w:sz w:val="24"/>
          <w:szCs w:val="24"/>
        </w:rPr>
        <w:t>S</w:t>
      </w:r>
      <w:r w:rsidRPr="008D04A8">
        <w:rPr>
          <w:rFonts w:ascii="Times New Roman" w:hAnsi="Times New Roman" w:cs="Times New Roman"/>
          <w:i/>
          <w:iCs/>
          <w:spacing w:val="1"/>
          <w:sz w:val="24"/>
          <w:szCs w:val="24"/>
        </w:rPr>
        <w:t>y</w:t>
      </w:r>
      <w:r w:rsidRPr="008D04A8">
        <w:rPr>
          <w:rFonts w:ascii="Times New Roman" w:hAnsi="Times New Roman" w:cs="Times New Roman"/>
          <w:i/>
          <w:iCs/>
          <w:w w:val="99"/>
          <w:sz w:val="24"/>
          <w:szCs w:val="24"/>
        </w:rPr>
        <w:t>a</w:t>
      </w:r>
      <w:r w:rsidRPr="008D04A8">
        <w:rPr>
          <w:rFonts w:ascii="Times New Roman" w:hAnsi="Times New Roman" w:cs="Times New Roman"/>
          <w:i/>
          <w:iCs/>
          <w:spacing w:val="-2"/>
          <w:w w:val="99"/>
          <w:sz w:val="24"/>
          <w:szCs w:val="24"/>
        </w:rPr>
        <w:t>ms</w:t>
      </w:r>
      <w:r w:rsidRPr="008D04A8">
        <w:rPr>
          <w:rFonts w:ascii="Times New Roman" w:hAnsi="Times New Roman" w:cs="Times New Roman"/>
          <w:i/>
          <w:iCs/>
          <w:sz w:val="24"/>
          <w:szCs w:val="24"/>
        </w:rPr>
        <w:t>i</w:t>
      </w:r>
      <w:r w:rsidRPr="008D04A8">
        <w:rPr>
          <w:rFonts w:ascii="Times New Roman" w:hAnsi="Times New Roman" w:cs="Times New Roman"/>
          <w:i/>
          <w:iCs/>
          <w:spacing w:val="1"/>
          <w:sz w:val="24"/>
          <w:szCs w:val="24"/>
        </w:rPr>
        <w:t>yy</w:t>
      </w:r>
      <w:r w:rsidRPr="008D04A8">
        <w:rPr>
          <w:rFonts w:ascii="Times New Roman" w:hAnsi="Times New Roman" w:cs="Times New Roman"/>
          <w:i/>
          <w:iCs/>
          <w:sz w:val="24"/>
          <w:szCs w:val="24"/>
        </w:rPr>
        <w:t>ah</w:t>
      </w:r>
    </w:p>
    <w:p w:rsidR="008D04A8" w:rsidRPr="00BA3979" w:rsidRDefault="008D04A8" w:rsidP="0068147F">
      <w:pPr>
        <w:pStyle w:val="ListParagraph"/>
        <w:widowControl w:val="0"/>
        <w:numPr>
          <w:ilvl w:val="1"/>
          <w:numId w:val="46"/>
        </w:numPr>
        <w:autoSpaceDE w:val="0"/>
        <w:autoSpaceDN w:val="0"/>
        <w:spacing w:before="90" w:after="0" w:line="360" w:lineRule="auto"/>
        <w:ind w:left="567" w:hanging="283"/>
        <w:rPr>
          <w:rFonts w:ascii="Times New Roman" w:hAnsi="Times New Roman" w:cs="Times New Roman"/>
          <w:b/>
          <w:sz w:val="24"/>
          <w:szCs w:val="24"/>
        </w:rPr>
      </w:pPr>
      <w:r w:rsidRPr="00BA3979">
        <w:rPr>
          <w:rFonts w:ascii="Times New Roman" w:hAnsi="Times New Roman" w:cs="Times New Roman"/>
          <w:b/>
          <w:i/>
          <w:sz w:val="24"/>
          <w:szCs w:val="24"/>
        </w:rPr>
        <w:lastRenderedPageBreak/>
        <w:t>Tā’</w:t>
      </w:r>
      <w:r w:rsidRPr="00BA3979">
        <w:rPr>
          <w:rFonts w:ascii="Times New Roman" w:hAnsi="Times New Roman" w:cs="Times New Roman"/>
          <w:b/>
          <w:i/>
          <w:spacing w:val="15"/>
          <w:sz w:val="24"/>
          <w:szCs w:val="24"/>
        </w:rPr>
        <w:t xml:space="preserve"> </w:t>
      </w:r>
      <w:r w:rsidRPr="00BA3979">
        <w:rPr>
          <w:rFonts w:ascii="Times New Roman" w:hAnsi="Times New Roman" w:cs="Times New Roman"/>
          <w:b/>
          <w:i/>
          <w:sz w:val="24"/>
          <w:szCs w:val="24"/>
        </w:rPr>
        <w:t>Marbūtah</w:t>
      </w:r>
      <w:r w:rsidRPr="00BA3979">
        <w:rPr>
          <w:rFonts w:ascii="Times New Roman" w:hAnsi="Times New Roman" w:cs="Times New Roman"/>
          <w:b/>
          <w:i/>
          <w:spacing w:val="19"/>
          <w:sz w:val="24"/>
          <w:szCs w:val="24"/>
        </w:rPr>
        <w:t xml:space="preserve"> </w:t>
      </w:r>
      <w:r w:rsidRPr="00BA3979">
        <w:rPr>
          <w:rFonts w:ascii="Times New Roman" w:hAnsi="Times New Roman" w:cs="Times New Roman"/>
          <w:b/>
          <w:sz w:val="24"/>
          <w:szCs w:val="24"/>
        </w:rPr>
        <w:t>di</w:t>
      </w:r>
      <w:r w:rsidRPr="00BA3979">
        <w:rPr>
          <w:rFonts w:ascii="Times New Roman" w:hAnsi="Times New Roman" w:cs="Times New Roman"/>
          <w:b/>
          <w:spacing w:val="6"/>
          <w:sz w:val="24"/>
          <w:szCs w:val="24"/>
        </w:rPr>
        <w:t xml:space="preserve"> </w:t>
      </w:r>
      <w:r w:rsidRPr="00BA3979">
        <w:rPr>
          <w:rFonts w:ascii="Times New Roman" w:hAnsi="Times New Roman" w:cs="Times New Roman"/>
          <w:b/>
          <w:sz w:val="24"/>
          <w:szCs w:val="24"/>
        </w:rPr>
        <w:t>Akhir</w:t>
      </w:r>
      <w:r w:rsidRPr="00BA3979">
        <w:rPr>
          <w:rFonts w:ascii="Times New Roman" w:hAnsi="Times New Roman" w:cs="Times New Roman"/>
          <w:b/>
          <w:spacing w:val="-5"/>
          <w:sz w:val="24"/>
          <w:szCs w:val="24"/>
        </w:rPr>
        <w:t xml:space="preserve"> </w:t>
      </w:r>
      <w:r w:rsidRPr="00BA3979">
        <w:rPr>
          <w:rFonts w:ascii="Times New Roman" w:hAnsi="Times New Roman" w:cs="Times New Roman"/>
          <w:b/>
          <w:sz w:val="24"/>
          <w:szCs w:val="24"/>
        </w:rPr>
        <w:t>Kata</w:t>
      </w:r>
    </w:p>
    <w:p w:rsidR="001E2A64" w:rsidRDefault="008D04A8" w:rsidP="0068147F">
      <w:pPr>
        <w:pStyle w:val="ListParagraph"/>
        <w:widowControl w:val="0"/>
        <w:numPr>
          <w:ilvl w:val="2"/>
          <w:numId w:val="46"/>
        </w:numPr>
        <w:autoSpaceDE w:val="0"/>
        <w:autoSpaceDN w:val="0"/>
        <w:spacing w:before="84" w:after="0" w:line="360" w:lineRule="auto"/>
        <w:ind w:left="851" w:right="3" w:hanging="284"/>
        <w:contextualSpacing w:val="0"/>
        <w:jc w:val="both"/>
        <w:rPr>
          <w:rFonts w:ascii="Times New Roman" w:hAnsi="Times New Roman" w:cs="Times New Roman"/>
          <w:sz w:val="24"/>
          <w:szCs w:val="24"/>
        </w:rPr>
      </w:pPr>
      <w:r w:rsidRPr="00E23DD8">
        <w:rPr>
          <w:rFonts w:ascii="Times New Roman" w:hAnsi="Times New Roman" w:cs="Times New Roman"/>
          <w:sz w:val="24"/>
          <w:szCs w:val="24"/>
        </w:rPr>
        <w:t>Bila</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dimatikan</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ditulis</w:t>
      </w:r>
      <w:r w:rsidRPr="00E23DD8">
        <w:rPr>
          <w:rFonts w:ascii="Times New Roman" w:hAnsi="Times New Roman" w:cs="Times New Roman"/>
          <w:spacing w:val="-4"/>
          <w:sz w:val="24"/>
          <w:szCs w:val="24"/>
        </w:rPr>
        <w:t xml:space="preserve"> </w:t>
      </w:r>
      <w:r w:rsidRPr="00E23DD8">
        <w:rPr>
          <w:rFonts w:ascii="Times New Roman" w:hAnsi="Times New Roman" w:cs="Times New Roman"/>
          <w:sz w:val="24"/>
          <w:szCs w:val="24"/>
        </w:rPr>
        <w:t>“h”,</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kecuali</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untuk</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kata-kata</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Arab yang</w:t>
      </w:r>
      <w:r w:rsidRPr="00E23DD8">
        <w:rPr>
          <w:rFonts w:ascii="Times New Roman" w:hAnsi="Times New Roman" w:cs="Times New Roman"/>
          <w:spacing w:val="-3"/>
          <w:sz w:val="24"/>
          <w:szCs w:val="24"/>
        </w:rPr>
        <w:t xml:space="preserve"> </w:t>
      </w:r>
      <w:r w:rsidRPr="00E23DD8">
        <w:rPr>
          <w:rFonts w:ascii="Times New Roman" w:hAnsi="Times New Roman" w:cs="Times New Roman"/>
          <w:sz w:val="24"/>
          <w:szCs w:val="24"/>
        </w:rPr>
        <w:t>sudah</w:t>
      </w:r>
      <w:r w:rsidRPr="00E23DD8">
        <w:rPr>
          <w:rFonts w:ascii="Times New Roman" w:hAnsi="Times New Roman" w:cs="Times New Roman"/>
          <w:spacing w:val="-57"/>
          <w:sz w:val="24"/>
          <w:szCs w:val="24"/>
        </w:rPr>
        <w:t xml:space="preserve"> </w:t>
      </w:r>
      <w:r w:rsidR="001E2A64">
        <w:rPr>
          <w:rFonts w:ascii="Times New Roman" w:hAnsi="Times New Roman" w:cs="Times New Roman"/>
          <w:spacing w:val="-57"/>
          <w:sz w:val="24"/>
          <w:szCs w:val="24"/>
        </w:rPr>
        <w:t xml:space="preserve"> </w:t>
      </w:r>
      <w:r w:rsidRPr="00E23DD8">
        <w:rPr>
          <w:rFonts w:ascii="Times New Roman" w:hAnsi="Times New Roman" w:cs="Times New Roman"/>
          <w:sz w:val="24"/>
          <w:szCs w:val="24"/>
        </w:rPr>
        <w:t>terserap menjadi</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bahasa</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Indonesia:</w:t>
      </w:r>
    </w:p>
    <w:p w:rsidR="001E2A64" w:rsidRDefault="001E2A64" w:rsidP="0068147F">
      <w:pPr>
        <w:pStyle w:val="ListParagraph"/>
        <w:widowControl w:val="0"/>
        <w:autoSpaceDE w:val="0"/>
        <w:autoSpaceDN w:val="0"/>
        <w:spacing w:after="0" w:line="360" w:lineRule="auto"/>
        <w:ind w:left="851" w:right="1366"/>
        <w:contextualSpacing w:val="0"/>
        <w:jc w:val="both"/>
        <w:rPr>
          <w:rFonts w:ascii="Times New Roman" w:hAnsi="Times New Roman" w:cs="Times New Roman"/>
          <w:i/>
          <w:iCs/>
          <w:sz w:val="24"/>
          <w:szCs w:val="24"/>
        </w:rPr>
      </w:pPr>
      <w:r w:rsidRPr="002C6F7A">
        <w:rPr>
          <w:rFonts w:ascii="Traditional Arabic" w:eastAsia="Times New Roman" w:hAnsi="Traditional Arabic" w:cs="Traditional Arabic"/>
          <w:b/>
          <w:bCs/>
          <w:color w:val="121414"/>
          <w:w w:val="94"/>
          <w:sz w:val="32"/>
          <w:szCs w:val="32"/>
          <w:rtl/>
        </w:rPr>
        <w:t>جمهورية</w:t>
      </w:r>
      <w:r w:rsidRPr="001E2A64">
        <w:rPr>
          <w:rFonts w:ascii="Times New Roman" w:hAnsi="Times New Roman" w:cs="Times New Roman"/>
          <w:sz w:val="24"/>
          <w:szCs w:val="24"/>
        </w:rPr>
        <w:t xml:space="preserve">   </w:t>
      </w:r>
      <w:r>
        <w:rPr>
          <w:rFonts w:ascii="Times New Roman" w:hAnsi="Times New Roman" w:cs="Times New Roman"/>
          <w:sz w:val="24"/>
          <w:szCs w:val="24"/>
        </w:rPr>
        <w:t xml:space="preserve">      </w:t>
      </w:r>
      <w:r w:rsidR="008D04A8" w:rsidRPr="001E2A64">
        <w:rPr>
          <w:rFonts w:ascii="Times New Roman" w:hAnsi="Times New Roman" w:cs="Times New Roman"/>
          <w:sz w:val="24"/>
          <w:szCs w:val="24"/>
        </w:rPr>
        <w:t>:</w:t>
      </w:r>
      <w:r w:rsidR="008D04A8" w:rsidRPr="001E2A64">
        <w:rPr>
          <w:rFonts w:ascii="Times New Roman" w:hAnsi="Times New Roman" w:cs="Times New Roman"/>
          <w:spacing w:val="-3"/>
          <w:sz w:val="24"/>
          <w:szCs w:val="24"/>
        </w:rPr>
        <w:t xml:space="preserve"> </w:t>
      </w:r>
      <w:r w:rsidR="008D04A8" w:rsidRPr="001E2A64">
        <w:rPr>
          <w:rFonts w:ascii="Times New Roman" w:hAnsi="Times New Roman" w:cs="Times New Roman"/>
          <w:sz w:val="24"/>
          <w:szCs w:val="24"/>
        </w:rPr>
        <w:t>dituli</w:t>
      </w:r>
      <w:r w:rsidR="008D04A8" w:rsidRPr="001E2A64">
        <w:rPr>
          <w:rFonts w:ascii="Times New Roman" w:hAnsi="Times New Roman" w:cs="Times New Roman"/>
          <w:w w:val="99"/>
          <w:sz w:val="24"/>
          <w:szCs w:val="24"/>
        </w:rPr>
        <w:t>s</w:t>
      </w:r>
      <w:r w:rsidR="008D04A8" w:rsidRPr="001E2A64">
        <w:rPr>
          <w:rFonts w:ascii="Times New Roman" w:hAnsi="Times New Roman" w:cs="Times New Roman"/>
          <w:spacing w:val="-1"/>
          <w:sz w:val="24"/>
          <w:szCs w:val="24"/>
        </w:rPr>
        <w:t xml:space="preserve"> </w:t>
      </w:r>
      <w:r w:rsidR="008D04A8" w:rsidRPr="001E2A64">
        <w:rPr>
          <w:rFonts w:ascii="Times New Roman" w:hAnsi="Times New Roman" w:cs="Times New Roman"/>
          <w:i/>
          <w:iCs/>
          <w:spacing w:val="1"/>
          <w:sz w:val="24"/>
          <w:szCs w:val="24"/>
        </w:rPr>
        <w:t>J</w:t>
      </w:r>
      <w:r w:rsidR="008D04A8" w:rsidRPr="001E2A64">
        <w:rPr>
          <w:rFonts w:ascii="Times New Roman" w:hAnsi="Times New Roman" w:cs="Times New Roman"/>
          <w:i/>
          <w:iCs/>
          <w:w w:val="99"/>
          <w:sz w:val="24"/>
          <w:szCs w:val="24"/>
        </w:rPr>
        <w:t>u</w:t>
      </w:r>
      <w:r w:rsidR="008D04A8" w:rsidRPr="001E2A64">
        <w:rPr>
          <w:rFonts w:ascii="Times New Roman" w:hAnsi="Times New Roman" w:cs="Times New Roman"/>
          <w:i/>
          <w:iCs/>
          <w:spacing w:val="-2"/>
          <w:w w:val="99"/>
          <w:sz w:val="24"/>
          <w:szCs w:val="24"/>
        </w:rPr>
        <w:t>m</w:t>
      </w:r>
      <w:r w:rsidR="008D04A8" w:rsidRPr="001E2A64">
        <w:rPr>
          <w:rFonts w:ascii="Times New Roman" w:hAnsi="Times New Roman" w:cs="Times New Roman"/>
          <w:i/>
          <w:iCs/>
          <w:sz w:val="24"/>
          <w:szCs w:val="24"/>
        </w:rPr>
        <w:t>hū</w:t>
      </w:r>
      <w:r w:rsidR="008D04A8" w:rsidRPr="001E2A64">
        <w:rPr>
          <w:rFonts w:ascii="Times New Roman" w:hAnsi="Times New Roman" w:cs="Times New Roman"/>
          <w:i/>
          <w:iCs/>
          <w:spacing w:val="-2"/>
          <w:w w:val="99"/>
          <w:sz w:val="24"/>
          <w:szCs w:val="24"/>
        </w:rPr>
        <w:t>r</w:t>
      </w:r>
      <w:r w:rsidR="008D04A8" w:rsidRPr="001E2A64">
        <w:rPr>
          <w:rFonts w:ascii="Times New Roman" w:hAnsi="Times New Roman" w:cs="Times New Roman"/>
          <w:i/>
          <w:iCs/>
          <w:sz w:val="24"/>
          <w:szCs w:val="24"/>
        </w:rPr>
        <w:t>i</w:t>
      </w:r>
      <w:r w:rsidR="008D04A8" w:rsidRPr="001E2A64">
        <w:rPr>
          <w:rFonts w:ascii="Times New Roman" w:hAnsi="Times New Roman" w:cs="Times New Roman"/>
          <w:i/>
          <w:iCs/>
          <w:spacing w:val="1"/>
          <w:sz w:val="24"/>
          <w:szCs w:val="24"/>
        </w:rPr>
        <w:t>yy</w:t>
      </w:r>
      <w:r w:rsidR="008D04A8" w:rsidRPr="001E2A64">
        <w:rPr>
          <w:rFonts w:ascii="Times New Roman" w:hAnsi="Times New Roman" w:cs="Times New Roman"/>
          <w:i/>
          <w:iCs/>
          <w:sz w:val="24"/>
          <w:szCs w:val="24"/>
        </w:rPr>
        <w:t>ah</w:t>
      </w:r>
    </w:p>
    <w:p w:rsidR="008D04A8" w:rsidRPr="001E2A64" w:rsidRDefault="001E2A64" w:rsidP="0068147F">
      <w:pPr>
        <w:pStyle w:val="ListParagraph"/>
        <w:widowControl w:val="0"/>
        <w:autoSpaceDE w:val="0"/>
        <w:autoSpaceDN w:val="0"/>
        <w:spacing w:after="0" w:line="360" w:lineRule="auto"/>
        <w:ind w:left="851" w:right="1366"/>
        <w:contextualSpacing w:val="0"/>
        <w:jc w:val="both"/>
        <w:rPr>
          <w:rFonts w:ascii="Times New Roman" w:hAnsi="Times New Roman" w:cs="Times New Roman"/>
          <w:sz w:val="24"/>
          <w:szCs w:val="24"/>
        </w:rPr>
      </w:pPr>
      <w:r w:rsidRPr="002C6F7A">
        <w:rPr>
          <w:rFonts w:ascii="Traditional Arabic" w:eastAsia="Times New Roman" w:hAnsi="Traditional Arabic" w:cs="Traditional Arabic"/>
          <w:b/>
          <w:bCs/>
          <w:color w:val="121414"/>
          <w:w w:val="116"/>
          <w:sz w:val="32"/>
          <w:szCs w:val="32"/>
          <w:rtl/>
        </w:rPr>
        <w:t>مملكة</w:t>
      </w:r>
      <w:r>
        <w:rPr>
          <w:rFonts w:ascii="Traditional Arabic" w:eastAsia="Times New Roman" w:hAnsi="Traditional Arabic" w:cs="Traditional Arabic"/>
          <w:b/>
          <w:bCs/>
          <w:color w:val="121414"/>
          <w:w w:val="116"/>
          <w:sz w:val="32"/>
          <w:szCs w:val="32"/>
        </w:rPr>
        <w:t xml:space="preserve">       </w:t>
      </w:r>
      <w:r w:rsidR="008D04A8" w:rsidRPr="00E23DD8">
        <w:rPr>
          <w:rFonts w:ascii="Times New Roman" w:hAnsi="Times New Roman" w:cs="Times New Roman"/>
          <w:sz w:val="24"/>
          <w:szCs w:val="24"/>
        </w:rPr>
        <w:t>:</w:t>
      </w:r>
      <w:r w:rsidR="008D04A8" w:rsidRPr="00E23DD8">
        <w:rPr>
          <w:rFonts w:ascii="Times New Roman" w:hAnsi="Times New Roman" w:cs="Times New Roman"/>
          <w:spacing w:val="-3"/>
          <w:sz w:val="24"/>
          <w:szCs w:val="24"/>
        </w:rPr>
        <w:t xml:space="preserve"> </w:t>
      </w:r>
      <w:r w:rsidR="008D04A8" w:rsidRPr="00E23DD8">
        <w:rPr>
          <w:rFonts w:ascii="Times New Roman" w:hAnsi="Times New Roman" w:cs="Times New Roman"/>
          <w:sz w:val="24"/>
          <w:szCs w:val="24"/>
        </w:rPr>
        <w:t>dituli</w:t>
      </w:r>
      <w:r w:rsidR="008D04A8" w:rsidRPr="00E23DD8">
        <w:rPr>
          <w:rFonts w:ascii="Times New Roman" w:hAnsi="Times New Roman" w:cs="Times New Roman"/>
          <w:w w:val="99"/>
          <w:sz w:val="24"/>
          <w:szCs w:val="24"/>
        </w:rPr>
        <w:t>s</w:t>
      </w:r>
      <w:r w:rsidR="008D04A8" w:rsidRPr="00E23DD8">
        <w:rPr>
          <w:rFonts w:ascii="Times New Roman" w:hAnsi="Times New Roman" w:cs="Times New Roman"/>
          <w:spacing w:val="-1"/>
          <w:sz w:val="24"/>
          <w:szCs w:val="24"/>
        </w:rPr>
        <w:t xml:space="preserve"> </w:t>
      </w:r>
      <w:r w:rsidR="008D04A8" w:rsidRPr="00E23DD8">
        <w:rPr>
          <w:rFonts w:ascii="Times New Roman" w:hAnsi="Times New Roman" w:cs="Times New Roman"/>
          <w:i/>
          <w:iCs/>
          <w:sz w:val="24"/>
          <w:szCs w:val="24"/>
        </w:rPr>
        <w:t>Ma</w:t>
      </w:r>
      <w:r w:rsidR="008D04A8" w:rsidRPr="00E23DD8">
        <w:rPr>
          <w:rFonts w:ascii="Times New Roman" w:hAnsi="Times New Roman" w:cs="Times New Roman"/>
          <w:i/>
          <w:iCs/>
          <w:spacing w:val="-2"/>
          <w:sz w:val="24"/>
          <w:szCs w:val="24"/>
        </w:rPr>
        <w:t>m</w:t>
      </w:r>
      <w:r w:rsidR="008D04A8" w:rsidRPr="00E23DD8">
        <w:rPr>
          <w:rFonts w:ascii="Times New Roman" w:hAnsi="Times New Roman" w:cs="Times New Roman"/>
          <w:i/>
          <w:iCs/>
          <w:sz w:val="24"/>
          <w:szCs w:val="24"/>
        </w:rPr>
        <w:t>la</w:t>
      </w:r>
      <w:r w:rsidR="008D04A8" w:rsidRPr="00E23DD8">
        <w:rPr>
          <w:rFonts w:ascii="Times New Roman" w:hAnsi="Times New Roman" w:cs="Times New Roman"/>
          <w:i/>
          <w:iCs/>
          <w:spacing w:val="1"/>
          <w:sz w:val="24"/>
          <w:szCs w:val="24"/>
        </w:rPr>
        <w:t>k</w:t>
      </w:r>
      <w:r w:rsidR="008D04A8" w:rsidRPr="00E23DD8">
        <w:rPr>
          <w:rFonts w:ascii="Times New Roman" w:hAnsi="Times New Roman" w:cs="Times New Roman"/>
          <w:i/>
          <w:iCs/>
          <w:sz w:val="24"/>
          <w:szCs w:val="24"/>
        </w:rPr>
        <w:t>ah</w:t>
      </w:r>
    </w:p>
    <w:p w:rsidR="001E2A64" w:rsidRPr="001E2A64" w:rsidRDefault="008D04A8" w:rsidP="0068147F">
      <w:pPr>
        <w:pStyle w:val="ListParagraph"/>
        <w:widowControl w:val="0"/>
        <w:numPr>
          <w:ilvl w:val="2"/>
          <w:numId w:val="46"/>
        </w:numPr>
        <w:tabs>
          <w:tab w:val="left" w:pos="4469"/>
        </w:tabs>
        <w:autoSpaceDE w:val="0"/>
        <w:autoSpaceDN w:val="0"/>
        <w:spacing w:before="84" w:after="0" w:line="360" w:lineRule="auto"/>
        <w:ind w:left="851" w:right="3" w:hanging="284"/>
        <w:contextualSpacing w:val="0"/>
        <w:jc w:val="both"/>
        <w:rPr>
          <w:rFonts w:ascii="Times New Roman" w:hAnsi="Times New Roman" w:cs="Times New Roman"/>
          <w:i/>
          <w:iCs/>
          <w:sz w:val="24"/>
          <w:szCs w:val="24"/>
        </w:rPr>
      </w:pPr>
      <w:r w:rsidRPr="00E23DD8">
        <w:rPr>
          <w:rFonts w:ascii="Times New Roman" w:hAnsi="Times New Roman" w:cs="Times New Roman"/>
          <w:sz w:val="24"/>
          <w:szCs w:val="24"/>
        </w:rPr>
        <w:t>Bila</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dihidupkan</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karena</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berangkat</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dari</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kata</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lain,</w:t>
      </w:r>
      <w:r w:rsidRPr="00E23DD8">
        <w:rPr>
          <w:rFonts w:ascii="Times New Roman" w:hAnsi="Times New Roman" w:cs="Times New Roman"/>
          <w:spacing w:val="-7"/>
          <w:sz w:val="24"/>
          <w:szCs w:val="24"/>
        </w:rPr>
        <w:t xml:space="preserve"> </w:t>
      </w:r>
      <w:r w:rsidRPr="00E23DD8">
        <w:rPr>
          <w:rFonts w:ascii="Times New Roman" w:hAnsi="Times New Roman" w:cs="Times New Roman"/>
          <w:sz w:val="24"/>
          <w:szCs w:val="24"/>
        </w:rPr>
        <w:t>maka</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ditulis</w:t>
      </w:r>
      <w:r w:rsidRPr="00E23DD8">
        <w:rPr>
          <w:rFonts w:ascii="Times New Roman" w:hAnsi="Times New Roman" w:cs="Times New Roman"/>
          <w:spacing w:val="-4"/>
          <w:sz w:val="24"/>
          <w:szCs w:val="24"/>
        </w:rPr>
        <w:t xml:space="preserve"> </w:t>
      </w:r>
      <w:r w:rsidRPr="00E23DD8">
        <w:rPr>
          <w:rFonts w:ascii="Times New Roman" w:hAnsi="Times New Roman" w:cs="Times New Roman"/>
          <w:sz w:val="24"/>
          <w:szCs w:val="24"/>
        </w:rPr>
        <w:t>“t”:</w:t>
      </w:r>
    </w:p>
    <w:p w:rsidR="001E2A64" w:rsidRDefault="001E2A64" w:rsidP="0068147F">
      <w:pPr>
        <w:pStyle w:val="ListParagraph"/>
        <w:widowControl w:val="0"/>
        <w:tabs>
          <w:tab w:val="left" w:pos="4469"/>
        </w:tabs>
        <w:autoSpaceDE w:val="0"/>
        <w:autoSpaceDN w:val="0"/>
        <w:spacing w:after="0" w:line="360" w:lineRule="auto"/>
        <w:ind w:left="851" w:right="1622"/>
        <w:contextualSpacing w:val="0"/>
        <w:jc w:val="both"/>
        <w:rPr>
          <w:rFonts w:ascii="Times New Roman" w:hAnsi="Times New Roman" w:cs="Times New Roman"/>
          <w:i/>
          <w:iCs/>
          <w:sz w:val="24"/>
          <w:szCs w:val="24"/>
        </w:rPr>
      </w:pPr>
      <w:r w:rsidRPr="002C6F7A">
        <w:rPr>
          <w:rFonts w:ascii="Traditional Arabic" w:eastAsia="Times New Roman" w:hAnsi="Traditional Arabic" w:cs="Traditional Arabic"/>
          <w:b/>
          <w:bCs/>
          <w:color w:val="121414"/>
          <w:w w:val="52"/>
          <w:sz w:val="32"/>
          <w:szCs w:val="32"/>
          <w:rtl/>
        </w:rPr>
        <w:t>نعمة الله</w:t>
      </w:r>
      <w:r w:rsidR="008D04A8" w:rsidRPr="001E2A64">
        <w:rPr>
          <w:rFonts w:ascii="Times New Roman" w:hAnsi="Times New Roman" w:cs="Times New Roman"/>
          <w:sz w:val="24"/>
          <w:szCs w:val="24"/>
        </w:rPr>
        <w:t xml:space="preserve">      </w:t>
      </w:r>
      <w:r>
        <w:rPr>
          <w:rFonts w:ascii="Times New Roman" w:hAnsi="Times New Roman" w:cs="Times New Roman"/>
          <w:sz w:val="24"/>
          <w:szCs w:val="24"/>
        </w:rPr>
        <w:t xml:space="preserve">         </w:t>
      </w:r>
      <w:r w:rsidR="008D04A8" w:rsidRPr="001E2A64">
        <w:rPr>
          <w:rFonts w:ascii="Times New Roman" w:hAnsi="Times New Roman" w:cs="Times New Roman"/>
          <w:sz w:val="24"/>
          <w:szCs w:val="24"/>
        </w:rPr>
        <w:t xml:space="preserve"> :</w:t>
      </w:r>
      <w:r w:rsidR="008D04A8" w:rsidRPr="001E2A64">
        <w:rPr>
          <w:rFonts w:ascii="Times New Roman" w:hAnsi="Times New Roman" w:cs="Times New Roman"/>
          <w:spacing w:val="-3"/>
          <w:sz w:val="24"/>
          <w:szCs w:val="24"/>
        </w:rPr>
        <w:t xml:space="preserve"> </w:t>
      </w:r>
      <w:r w:rsidR="008D04A8" w:rsidRPr="001E2A64">
        <w:rPr>
          <w:rFonts w:ascii="Times New Roman" w:hAnsi="Times New Roman" w:cs="Times New Roman"/>
          <w:sz w:val="24"/>
          <w:szCs w:val="24"/>
        </w:rPr>
        <w:t>dituli</w:t>
      </w:r>
      <w:r w:rsidR="008D04A8" w:rsidRPr="001E2A64">
        <w:rPr>
          <w:rFonts w:ascii="Times New Roman" w:hAnsi="Times New Roman" w:cs="Times New Roman"/>
          <w:w w:val="99"/>
          <w:sz w:val="24"/>
          <w:szCs w:val="24"/>
        </w:rPr>
        <w:t>s</w:t>
      </w:r>
      <w:r w:rsidR="008D04A8" w:rsidRPr="001E2A64">
        <w:rPr>
          <w:rFonts w:ascii="Times New Roman" w:hAnsi="Times New Roman" w:cs="Times New Roman"/>
          <w:spacing w:val="-1"/>
          <w:sz w:val="24"/>
          <w:szCs w:val="24"/>
        </w:rPr>
        <w:t xml:space="preserve"> </w:t>
      </w:r>
      <w:r w:rsidR="008D04A8" w:rsidRPr="001E2A64">
        <w:rPr>
          <w:rFonts w:ascii="Times New Roman" w:hAnsi="Times New Roman" w:cs="Times New Roman"/>
          <w:i/>
          <w:iCs/>
          <w:sz w:val="24"/>
          <w:szCs w:val="24"/>
        </w:rPr>
        <w:t>Ni’</w:t>
      </w:r>
      <w:r w:rsidR="008D04A8" w:rsidRPr="001E2A64">
        <w:rPr>
          <w:rFonts w:ascii="Times New Roman" w:hAnsi="Times New Roman" w:cs="Times New Roman"/>
          <w:i/>
          <w:iCs/>
          <w:spacing w:val="-2"/>
          <w:sz w:val="24"/>
          <w:szCs w:val="24"/>
        </w:rPr>
        <w:t>m</w:t>
      </w:r>
      <w:r w:rsidR="008D04A8" w:rsidRPr="001E2A64">
        <w:rPr>
          <w:rFonts w:ascii="Times New Roman" w:hAnsi="Times New Roman" w:cs="Times New Roman"/>
          <w:i/>
          <w:iCs/>
          <w:sz w:val="24"/>
          <w:szCs w:val="24"/>
        </w:rPr>
        <w:t>atul</w:t>
      </w:r>
      <w:r w:rsidR="008D04A8" w:rsidRPr="001E2A64">
        <w:rPr>
          <w:rFonts w:ascii="Times New Roman" w:hAnsi="Times New Roman" w:cs="Times New Roman"/>
          <w:i/>
          <w:iCs/>
          <w:spacing w:val="1"/>
          <w:sz w:val="24"/>
          <w:szCs w:val="24"/>
        </w:rPr>
        <w:t>l</w:t>
      </w:r>
      <w:r w:rsidR="008D04A8" w:rsidRPr="001E2A64">
        <w:rPr>
          <w:rFonts w:ascii="Times New Roman" w:hAnsi="Times New Roman" w:cs="Times New Roman"/>
          <w:i/>
          <w:iCs/>
          <w:sz w:val="24"/>
          <w:szCs w:val="24"/>
        </w:rPr>
        <w:t>ah</w:t>
      </w:r>
    </w:p>
    <w:p w:rsidR="008D04A8" w:rsidRPr="00E23DD8" w:rsidRDefault="001E2A64" w:rsidP="0068147F">
      <w:pPr>
        <w:pStyle w:val="ListParagraph"/>
        <w:widowControl w:val="0"/>
        <w:tabs>
          <w:tab w:val="left" w:pos="4469"/>
        </w:tabs>
        <w:autoSpaceDE w:val="0"/>
        <w:autoSpaceDN w:val="0"/>
        <w:spacing w:after="0" w:line="360" w:lineRule="auto"/>
        <w:ind w:left="851" w:right="1622"/>
        <w:contextualSpacing w:val="0"/>
        <w:jc w:val="both"/>
        <w:rPr>
          <w:rFonts w:ascii="Times New Roman" w:hAnsi="Times New Roman" w:cs="Times New Roman"/>
          <w:i/>
          <w:iCs/>
          <w:sz w:val="24"/>
          <w:szCs w:val="24"/>
        </w:rPr>
      </w:pPr>
      <w:r w:rsidRPr="002C6F7A">
        <w:rPr>
          <w:rFonts w:ascii="Traditional Arabic" w:eastAsia="Times New Roman" w:hAnsi="Traditional Arabic" w:cs="Traditional Arabic"/>
          <w:b/>
          <w:bCs/>
          <w:color w:val="121414"/>
          <w:sz w:val="32"/>
          <w:szCs w:val="32"/>
          <w:rtl/>
        </w:rPr>
        <w:t>زكاة الفطر</w:t>
      </w:r>
      <w:r>
        <w:rPr>
          <w:rFonts w:ascii="Traditional Arabic" w:eastAsia="Times New Roman" w:hAnsi="Traditional Arabic" w:cs="Traditional Arabic"/>
          <w:b/>
          <w:bCs/>
          <w:color w:val="121414"/>
          <w:sz w:val="32"/>
          <w:szCs w:val="32"/>
        </w:rPr>
        <w:t xml:space="preserve">      </w:t>
      </w:r>
      <w:r w:rsidR="008D04A8" w:rsidRPr="00E23DD8">
        <w:rPr>
          <w:rFonts w:ascii="Times New Roman" w:hAnsi="Times New Roman" w:cs="Times New Roman"/>
          <w:sz w:val="24"/>
          <w:szCs w:val="24"/>
        </w:rPr>
        <w:t>:</w:t>
      </w:r>
      <w:r w:rsidR="008D04A8" w:rsidRPr="00E23DD8">
        <w:rPr>
          <w:rFonts w:ascii="Times New Roman" w:hAnsi="Times New Roman" w:cs="Times New Roman"/>
          <w:spacing w:val="-3"/>
          <w:sz w:val="24"/>
          <w:szCs w:val="24"/>
        </w:rPr>
        <w:t xml:space="preserve"> </w:t>
      </w:r>
      <w:r w:rsidR="008D04A8" w:rsidRPr="00E23DD8">
        <w:rPr>
          <w:rFonts w:ascii="Times New Roman" w:hAnsi="Times New Roman" w:cs="Times New Roman"/>
          <w:sz w:val="24"/>
          <w:szCs w:val="24"/>
        </w:rPr>
        <w:t>dituli</w:t>
      </w:r>
      <w:r w:rsidR="008D04A8" w:rsidRPr="00E23DD8">
        <w:rPr>
          <w:rFonts w:ascii="Times New Roman" w:hAnsi="Times New Roman" w:cs="Times New Roman"/>
          <w:w w:val="99"/>
          <w:sz w:val="24"/>
          <w:szCs w:val="24"/>
        </w:rPr>
        <w:t>s</w:t>
      </w:r>
      <w:r w:rsidR="008D04A8" w:rsidRPr="00E23DD8">
        <w:rPr>
          <w:rFonts w:ascii="Times New Roman" w:hAnsi="Times New Roman" w:cs="Times New Roman"/>
          <w:sz w:val="24"/>
          <w:szCs w:val="24"/>
        </w:rPr>
        <w:t xml:space="preserve"> </w:t>
      </w:r>
      <w:r w:rsidR="008D04A8" w:rsidRPr="00E23DD8">
        <w:rPr>
          <w:rFonts w:ascii="Times New Roman" w:hAnsi="Times New Roman" w:cs="Times New Roman"/>
          <w:i/>
          <w:iCs/>
          <w:spacing w:val="-2"/>
          <w:sz w:val="24"/>
          <w:szCs w:val="24"/>
        </w:rPr>
        <w:t>Z</w:t>
      </w:r>
      <w:r w:rsidR="008D04A8" w:rsidRPr="00E23DD8">
        <w:rPr>
          <w:rFonts w:ascii="Times New Roman" w:hAnsi="Times New Roman" w:cs="Times New Roman"/>
          <w:i/>
          <w:iCs/>
          <w:sz w:val="24"/>
          <w:szCs w:val="24"/>
        </w:rPr>
        <w:t>a</w:t>
      </w:r>
      <w:r w:rsidR="008D04A8" w:rsidRPr="00E23DD8">
        <w:rPr>
          <w:rFonts w:ascii="Times New Roman" w:hAnsi="Times New Roman" w:cs="Times New Roman"/>
          <w:i/>
          <w:iCs/>
          <w:spacing w:val="1"/>
          <w:sz w:val="24"/>
          <w:szCs w:val="24"/>
        </w:rPr>
        <w:t>k</w:t>
      </w:r>
      <w:r w:rsidR="008D04A8" w:rsidRPr="00E23DD8">
        <w:rPr>
          <w:rFonts w:ascii="Times New Roman" w:hAnsi="Times New Roman" w:cs="Times New Roman"/>
          <w:i/>
          <w:iCs/>
          <w:sz w:val="24"/>
          <w:szCs w:val="24"/>
        </w:rPr>
        <w:t>āt a</w:t>
      </w:r>
      <w:r w:rsidR="008D04A8" w:rsidRPr="00E23DD8">
        <w:rPr>
          <w:rFonts w:ascii="Times New Roman" w:hAnsi="Times New Roman" w:cs="Times New Roman"/>
          <w:i/>
          <w:iCs/>
          <w:spacing w:val="2"/>
          <w:sz w:val="24"/>
          <w:szCs w:val="24"/>
        </w:rPr>
        <w:t>l</w:t>
      </w:r>
      <w:r w:rsidR="008D04A8" w:rsidRPr="00E23DD8">
        <w:rPr>
          <w:rFonts w:ascii="Times New Roman" w:hAnsi="Times New Roman" w:cs="Times New Roman"/>
          <w:i/>
          <w:iCs/>
          <w:sz w:val="24"/>
          <w:szCs w:val="24"/>
        </w:rPr>
        <w:t>-</w:t>
      </w:r>
      <w:r w:rsidR="008D04A8" w:rsidRPr="00E23DD8">
        <w:rPr>
          <w:rFonts w:ascii="Times New Roman" w:hAnsi="Times New Roman" w:cs="Times New Roman"/>
          <w:i/>
          <w:iCs/>
          <w:spacing w:val="-3"/>
          <w:sz w:val="24"/>
          <w:szCs w:val="24"/>
        </w:rPr>
        <w:t>F</w:t>
      </w:r>
      <w:r w:rsidR="008D04A8" w:rsidRPr="00E23DD8">
        <w:rPr>
          <w:rFonts w:ascii="Times New Roman" w:hAnsi="Times New Roman" w:cs="Times New Roman"/>
          <w:i/>
          <w:iCs/>
          <w:spacing w:val="1"/>
          <w:sz w:val="24"/>
          <w:szCs w:val="24"/>
        </w:rPr>
        <w:t>i</w:t>
      </w:r>
      <w:r w:rsidR="008D04A8" w:rsidRPr="00E23DD8">
        <w:rPr>
          <w:rFonts w:ascii="Times New Roman" w:hAnsi="Times New Roman" w:cs="Times New Roman"/>
          <w:i/>
          <w:iCs/>
          <w:spacing w:val="-1"/>
          <w:sz w:val="24"/>
          <w:szCs w:val="24"/>
        </w:rPr>
        <w:t>ṭ</w:t>
      </w:r>
      <w:r w:rsidR="008D04A8" w:rsidRPr="00E23DD8">
        <w:rPr>
          <w:rFonts w:ascii="Times New Roman" w:hAnsi="Times New Roman" w:cs="Times New Roman"/>
          <w:i/>
          <w:iCs/>
          <w:sz w:val="24"/>
          <w:szCs w:val="24"/>
        </w:rPr>
        <w:t>r</w:t>
      </w:r>
    </w:p>
    <w:p w:rsidR="008D04A8" w:rsidRPr="00E23DD8" w:rsidRDefault="008D04A8" w:rsidP="0068147F">
      <w:pPr>
        <w:pStyle w:val="Heading1"/>
        <w:keepNext w:val="0"/>
        <w:keepLines w:val="0"/>
        <w:widowControl w:val="0"/>
        <w:numPr>
          <w:ilvl w:val="1"/>
          <w:numId w:val="46"/>
        </w:numPr>
        <w:autoSpaceDE w:val="0"/>
        <w:autoSpaceDN w:val="0"/>
        <w:spacing w:before="192" w:line="360" w:lineRule="auto"/>
        <w:ind w:left="567" w:hanging="283"/>
        <w:jc w:val="both"/>
        <w:rPr>
          <w:rFonts w:ascii="Times New Roman" w:hAnsi="Times New Roman" w:cs="Times New Roman"/>
          <w:sz w:val="24"/>
          <w:szCs w:val="24"/>
        </w:rPr>
      </w:pPr>
      <w:bookmarkStart w:id="17" w:name="_Toc123707867"/>
      <w:bookmarkStart w:id="18" w:name="_Toc123720858"/>
      <w:r w:rsidRPr="00E23DD8">
        <w:rPr>
          <w:rFonts w:ascii="Times New Roman" w:hAnsi="Times New Roman" w:cs="Times New Roman"/>
          <w:color w:val="auto"/>
          <w:sz w:val="24"/>
          <w:szCs w:val="24"/>
        </w:rPr>
        <w:t>Vokal</w:t>
      </w:r>
      <w:r w:rsidRPr="00E23DD8">
        <w:rPr>
          <w:rFonts w:ascii="Times New Roman" w:hAnsi="Times New Roman" w:cs="Times New Roman"/>
          <w:color w:val="auto"/>
          <w:spacing w:val="-15"/>
          <w:sz w:val="24"/>
          <w:szCs w:val="24"/>
        </w:rPr>
        <w:t xml:space="preserve"> </w:t>
      </w:r>
      <w:r w:rsidRPr="00E23DD8">
        <w:rPr>
          <w:rFonts w:ascii="Times New Roman" w:hAnsi="Times New Roman" w:cs="Times New Roman"/>
          <w:color w:val="auto"/>
          <w:sz w:val="24"/>
          <w:szCs w:val="24"/>
        </w:rPr>
        <w:t>Pendek</w:t>
      </w:r>
      <w:bookmarkEnd w:id="17"/>
      <w:bookmarkEnd w:id="18"/>
    </w:p>
    <w:p w:rsidR="008D04A8" w:rsidRPr="00E23DD8" w:rsidRDefault="008D04A8" w:rsidP="0068147F">
      <w:pPr>
        <w:spacing w:before="204" w:line="360" w:lineRule="auto"/>
        <w:ind w:left="567"/>
        <w:jc w:val="both"/>
        <w:rPr>
          <w:rFonts w:ascii="Times New Roman" w:hAnsi="Times New Roman" w:cs="Times New Roman"/>
          <w:sz w:val="24"/>
          <w:szCs w:val="24"/>
        </w:rPr>
      </w:pPr>
      <w:proofErr w:type="gramStart"/>
      <w:r w:rsidRPr="00E23DD8">
        <w:rPr>
          <w:rFonts w:ascii="Times New Roman" w:hAnsi="Times New Roman" w:cs="Times New Roman"/>
          <w:sz w:val="24"/>
          <w:szCs w:val="24"/>
        </w:rPr>
        <w:t>Tanda</w:t>
      </w:r>
      <w:r w:rsidRPr="00E23DD8">
        <w:rPr>
          <w:rFonts w:ascii="Times New Roman" w:hAnsi="Times New Roman" w:cs="Times New Roman"/>
          <w:spacing w:val="-4"/>
          <w:sz w:val="24"/>
          <w:szCs w:val="24"/>
        </w:rPr>
        <w:t xml:space="preserve"> </w:t>
      </w:r>
      <w:r w:rsidRPr="00E23DD8">
        <w:rPr>
          <w:rFonts w:ascii="Times New Roman" w:hAnsi="Times New Roman" w:cs="Times New Roman"/>
          <w:i/>
          <w:sz w:val="24"/>
          <w:szCs w:val="24"/>
        </w:rPr>
        <w:t>fatḥah</w:t>
      </w:r>
      <w:r w:rsidRPr="00E23DD8">
        <w:rPr>
          <w:rFonts w:ascii="Times New Roman" w:hAnsi="Times New Roman" w:cs="Times New Roman"/>
          <w:i/>
          <w:spacing w:val="-5"/>
          <w:sz w:val="24"/>
          <w:szCs w:val="24"/>
        </w:rPr>
        <w:t xml:space="preserve"> </w:t>
      </w:r>
      <w:r w:rsidRPr="00E23DD8">
        <w:rPr>
          <w:rFonts w:ascii="Times New Roman" w:hAnsi="Times New Roman" w:cs="Times New Roman"/>
          <w:sz w:val="24"/>
          <w:szCs w:val="24"/>
        </w:rPr>
        <w:t>ditulis</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 xml:space="preserve">“a”, </w:t>
      </w:r>
      <w:r w:rsidRPr="00E23DD8">
        <w:rPr>
          <w:rFonts w:ascii="Times New Roman" w:hAnsi="Times New Roman" w:cs="Times New Roman"/>
          <w:i/>
          <w:sz w:val="24"/>
          <w:szCs w:val="24"/>
        </w:rPr>
        <w:t>kasrah</w:t>
      </w:r>
      <w:r w:rsidRPr="00E23DD8">
        <w:rPr>
          <w:rFonts w:ascii="Times New Roman" w:hAnsi="Times New Roman" w:cs="Times New Roman"/>
          <w:i/>
          <w:spacing w:val="-5"/>
          <w:sz w:val="24"/>
          <w:szCs w:val="24"/>
        </w:rPr>
        <w:t xml:space="preserve"> </w:t>
      </w:r>
      <w:r w:rsidRPr="00E23DD8">
        <w:rPr>
          <w:rFonts w:ascii="Times New Roman" w:hAnsi="Times New Roman" w:cs="Times New Roman"/>
          <w:sz w:val="24"/>
          <w:szCs w:val="24"/>
        </w:rPr>
        <w:t>ditulis</w:t>
      </w:r>
      <w:r w:rsidRPr="00E23DD8">
        <w:rPr>
          <w:rFonts w:ascii="Times New Roman" w:hAnsi="Times New Roman" w:cs="Times New Roman"/>
          <w:spacing w:val="-3"/>
          <w:sz w:val="24"/>
          <w:szCs w:val="24"/>
        </w:rPr>
        <w:t xml:space="preserve"> </w:t>
      </w:r>
      <w:r w:rsidRPr="00E23DD8">
        <w:rPr>
          <w:rFonts w:ascii="Times New Roman" w:hAnsi="Times New Roman" w:cs="Times New Roman"/>
          <w:sz w:val="24"/>
          <w:szCs w:val="24"/>
        </w:rPr>
        <w:t>“i”,</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dan</w:t>
      </w:r>
      <w:r w:rsidRPr="00E23DD8">
        <w:rPr>
          <w:rFonts w:ascii="Times New Roman" w:hAnsi="Times New Roman" w:cs="Times New Roman"/>
          <w:spacing w:val="-8"/>
          <w:sz w:val="24"/>
          <w:szCs w:val="24"/>
        </w:rPr>
        <w:t xml:space="preserve"> </w:t>
      </w:r>
      <w:r w:rsidRPr="00E23DD8">
        <w:rPr>
          <w:rFonts w:ascii="Times New Roman" w:hAnsi="Times New Roman" w:cs="Times New Roman"/>
          <w:i/>
          <w:sz w:val="24"/>
          <w:szCs w:val="24"/>
        </w:rPr>
        <w:t>ḍamah</w:t>
      </w:r>
      <w:r w:rsidRPr="00E23DD8">
        <w:rPr>
          <w:rFonts w:ascii="Times New Roman" w:hAnsi="Times New Roman" w:cs="Times New Roman"/>
          <w:i/>
          <w:spacing w:val="-6"/>
          <w:sz w:val="24"/>
          <w:szCs w:val="24"/>
        </w:rPr>
        <w:t xml:space="preserve"> </w:t>
      </w:r>
      <w:r w:rsidRPr="00E23DD8">
        <w:rPr>
          <w:rFonts w:ascii="Times New Roman" w:hAnsi="Times New Roman" w:cs="Times New Roman"/>
          <w:sz w:val="24"/>
          <w:szCs w:val="24"/>
        </w:rPr>
        <w:t>ditulis</w:t>
      </w:r>
      <w:r w:rsidRPr="00E23DD8">
        <w:rPr>
          <w:rFonts w:ascii="Times New Roman" w:hAnsi="Times New Roman" w:cs="Times New Roman"/>
          <w:spacing w:val="-3"/>
          <w:sz w:val="24"/>
          <w:szCs w:val="24"/>
        </w:rPr>
        <w:t xml:space="preserve"> </w:t>
      </w:r>
      <w:r w:rsidRPr="00E23DD8">
        <w:rPr>
          <w:rFonts w:ascii="Times New Roman" w:hAnsi="Times New Roman" w:cs="Times New Roman"/>
          <w:sz w:val="24"/>
          <w:szCs w:val="24"/>
        </w:rPr>
        <w:t>“u”.</w:t>
      </w:r>
      <w:proofErr w:type="gramEnd"/>
    </w:p>
    <w:p w:rsidR="008D04A8" w:rsidRPr="00E23DD8" w:rsidRDefault="008D04A8" w:rsidP="0068147F">
      <w:pPr>
        <w:pStyle w:val="Heading1"/>
        <w:keepNext w:val="0"/>
        <w:keepLines w:val="0"/>
        <w:widowControl w:val="0"/>
        <w:numPr>
          <w:ilvl w:val="1"/>
          <w:numId w:val="46"/>
        </w:numPr>
        <w:autoSpaceDE w:val="0"/>
        <w:autoSpaceDN w:val="0"/>
        <w:spacing w:before="1" w:line="360" w:lineRule="auto"/>
        <w:ind w:left="567" w:hanging="283"/>
        <w:jc w:val="both"/>
        <w:rPr>
          <w:rFonts w:ascii="Times New Roman" w:hAnsi="Times New Roman" w:cs="Times New Roman"/>
          <w:color w:val="auto"/>
          <w:sz w:val="24"/>
          <w:szCs w:val="24"/>
        </w:rPr>
      </w:pPr>
      <w:bookmarkStart w:id="19" w:name="_Toc123707868"/>
      <w:bookmarkStart w:id="20" w:name="_Toc123720859"/>
      <w:r w:rsidRPr="00E23DD8">
        <w:rPr>
          <w:rFonts w:ascii="Times New Roman" w:hAnsi="Times New Roman" w:cs="Times New Roman"/>
          <w:color w:val="auto"/>
          <w:spacing w:val="-1"/>
          <w:sz w:val="24"/>
          <w:szCs w:val="24"/>
        </w:rPr>
        <w:t>Vokal</w:t>
      </w:r>
      <w:r w:rsidRPr="00E23DD8">
        <w:rPr>
          <w:rFonts w:ascii="Times New Roman" w:hAnsi="Times New Roman" w:cs="Times New Roman"/>
          <w:color w:val="auto"/>
          <w:spacing w:val="-15"/>
          <w:sz w:val="24"/>
          <w:szCs w:val="24"/>
        </w:rPr>
        <w:t xml:space="preserve"> </w:t>
      </w:r>
      <w:r w:rsidRPr="00E23DD8">
        <w:rPr>
          <w:rFonts w:ascii="Times New Roman" w:hAnsi="Times New Roman" w:cs="Times New Roman"/>
          <w:color w:val="auto"/>
          <w:spacing w:val="-1"/>
          <w:sz w:val="24"/>
          <w:szCs w:val="24"/>
        </w:rPr>
        <w:t>Panjang</w:t>
      </w:r>
      <w:bookmarkEnd w:id="19"/>
      <w:bookmarkEnd w:id="20"/>
    </w:p>
    <w:p w:rsidR="008D04A8" w:rsidRPr="00E23DD8" w:rsidRDefault="008D04A8" w:rsidP="0068147F">
      <w:pPr>
        <w:pStyle w:val="ListParagraph"/>
        <w:widowControl w:val="0"/>
        <w:numPr>
          <w:ilvl w:val="2"/>
          <w:numId w:val="46"/>
        </w:numPr>
        <w:autoSpaceDE w:val="0"/>
        <w:autoSpaceDN w:val="0"/>
        <w:spacing w:before="84" w:after="0" w:line="360" w:lineRule="auto"/>
        <w:ind w:left="851" w:right="3" w:hanging="284"/>
        <w:contextualSpacing w:val="0"/>
        <w:jc w:val="both"/>
        <w:rPr>
          <w:rFonts w:ascii="Times New Roman" w:hAnsi="Times New Roman" w:cs="Times New Roman"/>
          <w:sz w:val="24"/>
          <w:szCs w:val="24"/>
        </w:rPr>
      </w:pPr>
      <w:r w:rsidRPr="00E23DD8">
        <w:rPr>
          <w:rFonts w:ascii="Times New Roman" w:hAnsi="Times New Roman" w:cs="Times New Roman"/>
          <w:sz w:val="24"/>
          <w:szCs w:val="24"/>
        </w:rPr>
        <w:t>“</w:t>
      </w:r>
      <w:proofErr w:type="gramStart"/>
      <w:r w:rsidRPr="00E23DD8">
        <w:rPr>
          <w:rFonts w:ascii="Times New Roman" w:hAnsi="Times New Roman" w:cs="Times New Roman"/>
          <w:sz w:val="24"/>
          <w:szCs w:val="24"/>
        </w:rPr>
        <w:t>a</w:t>
      </w:r>
      <w:proofErr w:type="gramEnd"/>
      <w:r w:rsidRPr="00E23DD8">
        <w:rPr>
          <w:rFonts w:ascii="Times New Roman" w:hAnsi="Times New Roman" w:cs="Times New Roman"/>
          <w:sz w:val="24"/>
          <w:szCs w:val="24"/>
        </w:rPr>
        <w:t>”</w:t>
      </w:r>
      <w:r w:rsidRPr="00E23DD8">
        <w:rPr>
          <w:rFonts w:ascii="Times New Roman" w:hAnsi="Times New Roman" w:cs="Times New Roman"/>
          <w:spacing w:val="40"/>
          <w:sz w:val="24"/>
          <w:szCs w:val="24"/>
        </w:rPr>
        <w:t xml:space="preserve"> </w:t>
      </w:r>
      <w:r w:rsidRPr="00E23DD8">
        <w:rPr>
          <w:rFonts w:ascii="Times New Roman" w:hAnsi="Times New Roman" w:cs="Times New Roman"/>
          <w:sz w:val="24"/>
          <w:szCs w:val="24"/>
        </w:rPr>
        <w:t>panjang</w:t>
      </w:r>
      <w:r w:rsidRPr="00E23DD8">
        <w:rPr>
          <w:rFonts w:ascii="Times New Roman" w:hAnsi="Times New Roman" w:cs="Times New Roman"/>
          <w:spacing w:val="34"/>
          <w:sz w:val="24"/>
          <w:szCs w:val="24"/>
        </w:rPr>
        <w:t xml:space="preserve"> </w:t>
      </w:r>
      <w:r w:rsidRPr="00E23DD8">
        <w:rPr>
          <w:rFonts w:ascii="Times New Roman" w:hAnsi="Times New Roman" w:cs="Times New Roman"/>
          <w:sz w:val="24"/>
          <w:szCs w:val="24"/>
        </w:rPr>
        <w:t>ditulis</w:t>
      </w:r>
      <w:r w:rsidRPr="00E23DD8">
        <w:rPr>
          <w:rFonts w:ascii="Times New Roman" w:hAnsi="Times New Roman" w:cs="Times New Roman"/>
          <w:spacing w:val="37"/>
          <w:sz w:val="24"/>
          <w:szCs w:val="24"/>
        </w:rPr>
        <w:t xml:space="preserve"> </w:t>
      </w:r>
      <w:r w:rsidRPr="00E23DD8">
        <w:rPr>
          <w:rFonts w:ascii="Times New Roman" w:hAnsi="Times New Roman" w:cs="Times New Roman"/>
          <w:sz w:val="24"/>
          <w:szCs w:val="24"/>
        </w:rPr>
        <w:t>“ā”.</w:t>
      </w:r>
      <w:r w:rsidRPr="00E23DD8">
        <w:rPr>
          <w:rFonts w:ascii="Times New Roman" w:hAnsi="Times New Roman" w:cs="Times New Roman"/>
          <w:spacing w:val="19"/>
          <w:sz w:val="24"/>
          <w:szCs w:val="24"/>
        </w:rPr>
        <w:t xml:space="preserve"> </w:t>
      </w:r>
      <w:r w:rsidRPr="00E23DD8">
        <w:rPr>
          <w:rFonts w:ascii="Times New Roman" w:hAnsi="Times New Roman" w:cs="Times New Roman"/>
          <w:sz w:val="24"/>
          <w:szCs w:val="24"/>
        </w:rPr>
        <w:t>“</w:t>
      </w:r>
      <w:proofErr w:type="gramStart"/>
      <w:r w:rsidRPr="00E23DD8">
        <w:rPr>
          <w:rFonts w:ascii="Times New Roman" w:hAnsi="Times New Roman" w:cs="Times New Roman"/>
          <w:sz w:val="24"/>
          <w:szCs w:val="24"/>
        </w:rPr>
        <w:t>i</w:t>
      </w:r>
      <w:proofErr w:type="gramEnd"/>
      <w:r w:rsidRPr="00E23DD8">
        <w:rPr>
          <w:rFonts w:ascii="Times New Roman" w:hAnsi="Times New Roman" w:cs="Times New Roman"/>
          <w:sz w:val="24"/>
          <w:szCs w:val="24"/>
        </w:rPr>
        <w:t>”</w:t>
      </w:r>
      <w:r w:rsidRPr="00E23DD8">
        <w:rPr>
          <w:rFonts w:ascii="Times New Roman" w:hAnsi="Times New Roman" w:cs="Times New Roman"/>
          <w:spacing w:val="40"/>
          <w:sz w:val="24"/>
          <w:szCs w:val="24"/>
        </w:rPr>
        <w:t xml:space="preserve"> </w:t>
      </w:r>
      <w:r w:rsidRPr="00E23DD8">
        <w:rPr>
          <w:rFonts w:ascii="Times New Roman" w:hAnsi="Times New Roman" w:cs="Times New Roman"/>
          <w:sz w:val="24"/>
          <w:szCs w:val="24"/>
        </w:rPr>
        <w:t>panjang</w:t>
      </w:r>
      <w:r w:rsidRPr="00E23DD8">
        <w:rPr>
          <w:rFonts w:ascii="Times New Roman" w:hAnsi="Times New Roman" w:cs="Times New Roman"/>
          <w:spacing w:val="35"/>
          <w:sz w:val="24"/>
          <w:szCs w:val="24"/>
        </w:rPr>
        <w:t xml:space="preserve"> </w:t>
      </w:r>
      <w:r w:rsidRPr="00E23DD8">
        <w:rPr>
          <w:rFonts w:ascii="Times New Roman" w:hAnsi="Times New Roman" w:cs="Times New Roman"/>
          <w:sz w:val="24"/>
          <w:szCs w:val="24"/>
        </w:rPr>
        <w:t>ditulis</w:t>
      </w:r>
      <w:r w:rsidRPr="00E23DD8">
        <w:rPr>
          <w:rFonts w:ascii="Times New Roman" w:hAnsi="Times New Roman" w:cs="Times New Roman"/>
          <w:spacing w:val="37"/>
          <w:sz w:val="24"/>
          <w:szCs w:val="24"/>
        </w:rPr>
        <w:t xml:space="preserve"> </w:t>
      </w:r>
      <w:r w:rsidRPr="00E23DD8">
        <w:rPr>
          <w:rFonts w:ascii="Times New Roman" w:hAnsi="Times New Roman" w:cs="Times New Roman"/>
          <w:sz w:val="24"/>
          <w:szCs w:val="24"/>
        </w:rPr>
        <w:t>“ī”</w:t>
      </w:r>
      <w:r w:rsidRPr="00E23DD8">
        <w:rPr>
          <w:rFonts w:ascii="Times New Roman" w:hAnsi="Times New Roman" w:cs="Times New Roman"/>
          <w:spacing w:val="40"/>
          <w:sz w:val="24"/>
          <w:szCs w:val="24"/>
        </w:rPr>
        <w:t xml:space="preserve"> </w:t>
      </w:r>
      <w:r w:rsidRPr="00E23DD8">
        <w:rPr>
          <w:rFonts w:ascii="Times New Roman" w:hAnsi="Times New Roman" w:cs="Times New Roman"/>
          <w:sz w:val="24"/>
          <w:szCs w:val="24"/>
        </w:rPr>
        <w:t>dan</w:t>
      </w:r>
      <w:r w:rsidRPr="00E23DD8">
        <w:rPr>
          <w:rFonts w:ascii="Times New Roman" w:hAnsi="Times New Roman" w:cs="Times New Roman"/>
          <w:spacing w:val="38"/>
          <w:sz w:val="24"/>
          <w:szCs w:val="24"/>
        </w:rPr>
        <w:t xml:space="preserve"> </w:t>
      </w:r>
      <w:r w:rsidRPr="00E23DD8">
        <w:rPr>
          <w:rFonts w:ascii="Times New Roman" w:hAnsi="Times New Roman" w:cs="Times New Roman"/>
          <w:sz w:val="24"/>
          <w:szCs w:val="24"/>
        </w:rPr>
        <w:t>“u”</w:t>
      </w:r>
      <w:r w:rsidRPr="00E23DD8">
        <w:rPr>
          <w:rFonts w:ascii="Times New Roman" w:hAnsi="Times New Roman" w:cs="Times New Roman"/>
          <w:spacing w:val="40"/>
          <w:sz w:val="24"/>
          <w:szCs w:val="24"/>
        </w:rPr>
        <w:t xml:space="preserve"> </w:t>
      </w:r>
      <w:r w:rsidR="001E2A64">
        <w:rPr>
          <w:rFonts w:ascii="Times New Roman" w:hAnsi="Times New Roman" w:cs="Times New Roman"/>
          <w:sz w:val="24"/>
          <w:szCs w:val="24"/>
        </w:rPr>
        <w:t xml:space="preserve">panjang </w:t>
      </w:r>
      <w:r w:rsidRPr="00E23DD8">
        <w:rPr>
          <w:rFonts w:ascii="Times New Roman" w:hAnsi="Times New Roman" w:cs="Times New Roman"/>
          <w:sz w:val="24"/>
          <w:szCs w:val="24"/>
        </w:rPr>
        <w:t>ditulis</w:t>
      </w:r>
      <w:r w:rsidRPr="00E23DD8">
        <w:rPr>
          <w:rFonts w:ascii="Times New Roman" w:hAnsi="Times New Roman" w:cs="Times New Roman"/>
          <w:spacing w:val="-3"/>
          <w:sz w:val="24"/>
          <w:szCs w:val="24"/>
        </w:rPr>
        <w:t xml:space="preserve"> </w:t>
      </w:r>
      <w:r w:rsidRPr="00E23DD8">
        <w:rPr>
          <w:rFonts w:ascii="Times New Roman" w:hAnsi="Times New Roman" w:cs="Times New Roman"/>
          <w:sz w:val="24"/>
          <w:szCs w:val="24"/>
        </w:rPr>
        <w:t>“ū”,</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masing-masing</w:t>
      </w:r>
      <w:r w:rsidRPr="00E23DD8">
        <w:rPr>
          <w:rFonts w:ascii="Times New Roman" w:hAnsi="Times New Roman" w:cs="Times New Roman"/>
          <w:spacing w:val="-6"/>
          <w:sz w:val="24"/>
          <w:szCs w:val="24"/>
        </w:rPr>
        <w:t xml:space="preserve"> </w:t>
      </w:r>
      <w:r w:rsidRPr="00E23DD8">
        <w:rPr>
          <w:rFonts w:ascii="Times New Roman" w:hAnsi="Times New Roman" w:cs="Times New Roman"/>
          <w:sz w:val="24"/>
          <w:szCs w:val="24"/>
        </w:rPr>
        <w:t>dengan</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tanda</w:t>
      </w:r>
      <w:r w:rsidRPr="00E23DD8">
        <w:rPr>
          <w:rFonts w:ascii="Times New Roman" w:hAnsi="Times New Roman" w:cs="Times New Roman"/>
          <w:spacing w:val="-4"/>
          <w:sz w:val="24"/>
          <w:szCs w:val="24"/>
        </w:rPr>
        <w:t xml:space="preserve"> </w:t>
      </w:r>
      <w:r w:rsidRPr="00E23DD8">
        <w:rPr>
          <w:rFonts w:ascii="Times New Roman" w:hAnsi="Times New Roman" w:cs="Times New Roman"/>
          <w:sz w:val="24"/>
          <w:szCs w:val="24"/>
        </w:rPr>
        <w:t>macron</w:t>
      </w:r>
      <w:r w:rsidRPr="00E23DD8">
        <w:rPr>
          <w:rFonts w:ascii="Times New Roman" w:hAnsi="Times New Roman" w:cs="Times New Roman"/>
          <w:spacing w:val="3"/>
          <w:sz w:val="24"/>
          <w:szCs w:val="24"/>
        </w:rPr>
        <w:t xml:space="preserve"> </w:t>
      </w:r>
      <w:r w:rsidRPr="00E23DD8">
        <w:rPr>
          <w:rFonts w:ascii="Times New Roman" w:hAnsi="Times New Roman" w:cs="Times New Roman"/>
          <w:sz w:val="24"/>
          <w:szCs w:val="24"/>
        </w:rPr>
        <w:t>(</w:t>
      </w:r>
      <w:r w:rsidRPr="00E23DD8">
        <w:rPr>
          <w:rFonts w:ascii="Times New Roman" w:hAnsi="Times New Roman" w:cs="Times New Roman"/>
          <w:sz w:val="24"/>
          <w:szCs w:val="24"/>
          <w:vertAlign w:val="superscript"/>
        </w:rPr>
        <w:t>-</w:t>
      </w:r>
      <w:r w:rsidRPr="00E23DD8">
        <w:rPr>
          <w:rFonts w:ascii="Times New Roman" w:hAnsi="Times New Roman" w:cs="Times New Roman"/>
          <w:sz w:val="24"/>
          <w:szCs w:val="24"/>
        </w:rPr>
        <w:t>)</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diatasnya.</w:t>
      </w:r>
    </w:p>
    <w:p w:rsidR="008D04A8" w:rsidRPr="00E23DD8" w:rsidRDefault="008D04A8" w:rsidP="0068147F">
      <w:pPr>
        <w:pStyle w:val="ListParagraph"/>
        <w:widowControl w:val="0"/>
        <w:numPr>
          <w:ilvl w:val="2"/>
          <w:numId w:val="46"/>
        </w:numPr>
        <w:autoSpaceDE w:val="0"/>
        <w:autoSpaceDN w:val="0"/>
        <w:spacing w:before="2" w:after="0" w:line="360" w:lineRule="auto"/>
        <w:ind w:left="851" w:right="3" w:hanging="284"/>
        <w:contextualSpacing w:val="0"/>
        <w:jc w:val="both"/>
        <w:rPr>
          <w:rFonts w:ascii="Times New Roman" w:hAnsi="Times New Roman" w:cs="Times New Roman"/>
          <w:sz w:val="24"/>
          <w:szCs w:val="24"/>
        </w:rPr>
      </w:pPr>
      <w:r w:rsidRPr="00E23DD8">
        <w:rPr>
          <w:rFonts w:ascii="Times New Roman" w:hAnsi="Times New Roman" w:cs="Times New Roman"/>
          <w:sz w:val="24"/>
          <w:szCs w:val="24"/>
        </w:rPr>
        <w:t>Tanda</w:t>
      </w:r>
      <w:r w:rsidRPr="00E23DD8">
        <w:rPr>
          <w:rFonts w:ascii="Times New Roman" w:hAnsi="Times New Roman" w:cs="Times New Roman"/>
          <w:spacing w:val="-4"/>
          <w:sz w:val="24"/>
          <w:szCs w:val="24"/>
        </w:rPr>
        <w:t xml:space="preserve"> </w:t>
      </w:r>
      <w:r w:rsidRPr="00E23DD8">
        <w:rPr>
          <w:rFonts w:ascii="Times New Roman" w:hAnsi="Times New Roman" w:cs="Times New Roman"/>
          <w:i/>
          <w:sz w:val="24"/>
          <w:szCs w:val="24"/>
        </w:rPr>
        <w:t>fatḥah</w:t>
      </w:r>
      <w:r w:rsidRPr="00E23DD8">
        <w:rPr>
          <w:rFonts w:ascii="Times New Roman" w:hAnsi="Times New Roman" w:cs="Times New Roman"/>
          <w:i/>
          <w:spacing w:val="-4"/>
          <w:sz w:val="24"/>
          <w:szCs w:val="24"/>
        </w:rPr>
        <w:t xml:space="preserve"> </w:t>
      </w:r>
      <w:r w:rsidRPr="00E23DD8">
        <w:rPr>
          <w:rFonts w:ascii="Times New Roman" w:hAnsi="Times New Roman" w:cs="Times New Roman"/>
          <w:sz w:val="24"/>
          <w:szCs w:val="24"/>
        </w:rPr>
        <w:t>+</w:t>
      </w:r>
      <w:r w:rsidRPr="00E23DD8">
        <w:rPr>
          <w:rFonts w:ascii="Times New Roman" w:hAnsi="Times New Roman" w:cs="Times New Roman"/>
          <w:spacing w:val="-5"/>
          <w:sz w:val="24"/>
          <w:szCs w:val="24"/>
        </w:rPr>
        <w:t xml:space="preserve"> </w:t>
      </w:r>
      <w:r w:rsidRPr="00E23DD8">
        <w:rPr>
          <w:rFonts w:ascii="Times New Roman" w:hAnsi="Times New Roman" w:cs="Times New Roman"/>
          <w:sz w:val="24"/>
          <w:szCs w:val="24"/>
        </w:rPr>
        <w:t>huruf</w:t>
      </w:r>
      <w:r w:rsidRPr="00E23DD8">
        <w:rPr>
          <w:rFonts w:ascii="Times New Roman" w:hAnsi="Times New Roman" w:cs="Times New Roman"/>
          <w:spacing w:val="-5"/>
          <w:sz w:val="24"/>
          <w:szCs w:val="24"/>
        </w:rPr>
        <w:t xml:space="preserve"> </w:t>
      </w:r>
      <w:r w:rsidRPr="00E23DD8">
        <w:rPr>
          <w:rFonts w:ascii="Times New Roman" w:hAnsi="Times New Roman" w:cs="Times New Roman"/>
          <w:sz w:val="24"/>
          <w:szCs w:val="24"/>
        </w:rPr>
        <w:t>yā’</w:t>
      </w:r>
      <w:r w:rsidRPr="00E23DD8">
        <w:rPr>
          <w:rFonts w:ascii="Times New Roman" w:hAnsi="Times New Roman" w:cs="Times New Roman"/>
          <w:spacing w:val="-5"/>
          <w:sz w:val="24"/>
          <w:szCs w:val="24"/>
        </w:rPr>
        <w:t xml:space="preserve"> </w:t>
      </w:r>
      <w:r w:rsidRPr="00E23DD8">
        <w:rPr>
          <w:rFonts w:ascii="Times New Roman" w:hAnsi="Times New Roman" w:cs="Times New Roman"/>
          <w:sz w:val="24"/>
          <w:szCs w:val="24"/>
        </w:rPr>
        <w:t>tanpa</w:t>
      </w:r>
      <w:r w:rsidRPr="00E23DD8">
        <w:rPr>
          <w:rFonts w:ascii="Times New Roman" w:hAnsi="Times New Roman" w:cs="Times New Roman"/>
          <w:spacing w:val="-4"/>
          <w:sz w:val="24"/>
          <w:szCs w:val="24"/>
        </w:rPr>
        <w:t xml:space="preserve"> </w:t>
      </w:r>
      <w:r w:rsidRPr="00E23DD8">
        <w:rPr>
          <w:rFonts w:ascii="Times New Roman" w:hAnsi="Times New Roman" w:cs="Times New Roman"/>
          <w:sz w:val="24"/>
          <w:szCs w:val="24"/>
        </w:rPr>
        <w:t>dua</w:t>
      </w:r>
      <w:r w:rsidRPr="00E23DD8">
        <w:rPr>
          <w:rFonts w:ascii="Times New Roman" w:hAnsi="Times New Roman" w:cs="Times New Roman"/>
          <w:spacing w:val="-4"/>
          <w:sz w:val="24"/>
          <w:szCs w:val="24"/>
        </w:rPr>
        <w:t xml:space="preserve"> </w:t>
      </w:r>
      <w:r w:rsidRPr="00E23DD8">
        <w:rPr>
          <w:rFonts w:ascii="Times New Roman" w:hAnsi="Times New Roman" w:cs="Times New Roman"/>
          <w:sz w:val="24"/>
          <w:szCs w:val="24"/>
        </w:rPr>
        <w:t>titik</w:t>
      </w:r>
      <w:r w:rsidRPr="00E23DD8">
        <w:rPr>
          <w:rFonts w:ascii="Times New Roman" w:hAnsi="Times New Roman" w:cs="Times New Roman"/>
          <w:spacing w:val="-6"/>
          <w:sz w:val="24"/>
          <w:szCs w:val="24"/>
        </w:rPr>
        <w:t xml:space="preserve"> </w:t>
      </w:r>
      <w:r w:rsidRPr="00E23DD8">
        <w:rPr>
          <w:rFonts w:ascii="Times New Roman" w:hAnsi="Times New Roman" w:cs="Times New Roman"/>
          <w:sz w:val="24"/>
          <w:szCs w:val="24"/>
        </w:rPr>
        <w:t>yang</w:t>
      </w:r>
      <w:r w:rsidRPr="00E23DD8">
        <w:rPr>
          <w:rFonts w:ascii="Times New Roman" w:hAnsi="Times New Roman" w:cs="Times New Roman"/>
          <w:spacing w:val="-10"/>
          <w:sz w:val="24"/>
          <w:szCs w:val="24"/>
        </w:rPr>
        <w:t xml:space="preserve"> </w:t>
      </w:r>
      <w:r w:rsidRPr="00E23DD8">
        <w:rPr>
          <w:rFonts w:ascii="Times New Roman" w:hAnsi="Times New Roman" w:cs="Times New Roman"/>
          <w:sz w:val="24"/>
          <w:szCs w:val="24"/>
        </w:rPr>
        <w:t>dimatikan</w:t>
      </w:r>
      <w:r w:rsidRPr="00E23DD8">
        <w:rPr>
          <w:rFonts w:ascii="Times New Roman" w:hAnsi="Times New Roman" w:cs="Times New Roman"/>
          <w:spacing w:val="-6"/>
          <w:sz w:val="24"/>
          <w:szCs w:val="24"/>
        </w:rPr>
        <w:t xml:space="preserve"> </w:t>
      </w:r>
      <w:r w:rsidRPr="00E23DD8">
        <w:rPr>
          <w:rFonts w:ascii="Times New Roman" w:hAnsi="Times New Roman" w:cs="Times New Roman"/>
          <w:sz w:val="24"/>
          <w:szCs w:val="24"/>
        </w:rPr>
        <w:t>ditulis</w:t>
      </w:r>
      <w:r w:rsidRPr="00E23DD8">
        <w:rPr>
          <w:rFonts w:ascii="Times New Roman" w:hAnsi="Times New Roman" w:cs="Times New Roman"/>
          <w:spacing w:val="-7"/>
          <w:sz w:val="24"/>
          <w:szCs w:val="24"/>
        </w:rPr>
        <w:t xml:space="preserve"> </w:t>
      </w:r>
      <w:r w:rsidRPr="00E23DD8">
        <w:rPr>
          <w:rFonts w:ascii="Times New Roman" w:hAnsi="Times New Roman" w:cs="Times New Roman"/>
          <w:sz w:val="24"/>
          <w:szCs w:val="24"/>
        </w:rPr>
        <w:t>“ai”,</w:t>
      </w:r>
      <w:r w:rsidRPr="00E23DD8">
        <w:rPr>
          <w:rFonts w:ascii="Times New Roman" w:hAnsi="Times New Roman" w:cs="Times New Roman"/>
          <w:spacing w:val="-57"/>
          <w:sz w:val="24"/>
          <w:szCs w:val="24"/>
        </w:rPr>
        <w:t xml:space="preserve"> </w:t>
      </w:r>
      <w:r w:rsidRPr="00E23DD8">
        <w:rPr>
          <w:rFonts w:ascii="Times New Roman" w:hAnsi="Times New Roman" w:cs="Times New Roman"/>
          <w:sz w:val="24"/>
          <w:szCs w:val="24"/>
        </w:rPr>
        <w:t>dan</w:t>
      </w:r>
      <w:r w:rsidRPr="00E23DD8">
        <w:rPr>
          <w:rFonts w:ascii="Times New Roman" w:hAnsi="Times New Roman" w:cs="Times New Roman"/>
          <w:spacing w:val="-1"/>
          <w:sz w:val="24"/>
          <w:szCs w:val="24"/>
        </w:rPr>
        <w:t xml:space="preserve"> </w:t>
      </w:r>
      <w:r w:rsidRPr="00E23DD8">
        <w:rPr>
          <w:rFonts w:ascii="Times New Roman" w:hAnsi="Times New Roman" w:cs="Times New Roman"/>
          <w:i/>
          <w:sz w:val="24"/>
          <w:szCs w:val="24"/>
        </w:rPr>
        <w:t xml:space="preserve">fatḥah </w:t>
      </w:r>
      <w:r w:rsidRPr="00E23DD8">
        <w:rPr>
          <w:rFonts w:ascii="Times New Roman" w:hAnsi="Times New Roman" w:cs="Times New Roman"/>
          <w:sz w:val="24"/>
          <w:szCs w:val="24"/>
        </w:rPr>
        <w:t xml:space="preserve">+ </w:t>
      </w:r>
      <w:r w:rsidRPr="00E23DD8">
        <w:rPr>
          <w:rFonts w:ascii="Times New Roman" w:hAnsi="Times New Roman" w:cs="Times New Roman"/>
          <w:i/>
          <w:sz w:val="24"/>
          <w:szCs w:val="24"/>
        </w:rPr>
        <w:t xml:space="preserve">wawū </w:t>
      </w:r>
      <w:r w:rsidRPr="00E23DD8">
        <w:rPr>
          <w:rFonts w:ascii="Times New Roman" w:hAnsi="Times New Roman" w:cs="Times New Roman"/>
          <w:sz w:val="24"/>
          <w:szCs w:val="24"/>
        </w:rPr>
        <w:t>mati</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ditulis</w:t>
      </w:r>
      <w:r w:rsidRPr="00E23DD8">
        <w:rPr>
          <w:rFonts w:ascii="Times New Roman" w:hAnsi="Times New Roman" w:cs="Times New Roman"/>
          <w:spacing w:val="-3"/>
          <w:sz w:val="24"/>
          <w:szCs w:val="24"/>
        </w:rPr>
        <w:t xml:space="preserve"> </w:t>
      </w:r>
      <w:r w:rsidRPr="00E23DD8">
        <w:rPr>
          <w:rFonts w:ascii="Times New Roman" w:hAnsi="Times New Roman" w:cs="Times New Roman"/>
          <w:sz w:val="24"/>
          <w:szCs w:val="24"/>
        </w:rPr>
        <w:t>“au”.</w:t>
      </w:r>
    </w:p>
    <w:p w:rsidR="008D04A8" w:rsidRPr="00E23DD8" w:rsidRDefault="008D04A8" w:rsidP="0068147F">
      <w:pPr>
        <w:pStyle w:val="Heading1"/>
        <w:keepNext w:val="0"/>
        <w:keepLines w:val="0"/>
        <w:widowControl w:val="0"/>
        <w:numPr>
          <w:ilvl w:val="1"/>
          <w:numId w:val="46"/>
        </w:numPr>
        <w:autoSpaceDE w:val="0"/>
        <w:autoSpaceDN w:val="0"/>
        <w:spacing w:before="3" w:line="360" w:lineRule="auto"/>
        <w:ind w:left="567" w:hanging="283"/>
        <w:jc w:val="both"/>
        <w:rPr>
          <w:rFonts w:ascii="Times New Roman" w:hAnsi="Times New Roman" w:cs="Times New Roman"/>
          <w:color w:val="auto"/>
          <w:sz w:val="24"/>
          <w:szCs w:val="24"/>
        </w:rPr>
      </w:pPr>
      <w:bookmarkStart w:id="21" w:name="_Toc123707869"/>
      <w:bookmarkStart w:id="22" w:name="_Toc123720860"/>
      <w:r w:rsidRPr="00E23DD8">
        <w:rPr>
          <w:rFonts w:ascii="Times New Roman" w:hAnsi="Times New Roman" w:cs="Times New Roman"/>
          <w:color w:val="auto"/>
          <w:spacing w:val="-1"/>
          <w:sz w:val="24"/>
          <w:szCs w:val="24"/>
        </w:rPr>
        <w:t>Vokal-vokal</w:t>
      </w:r>
      <w:r w:rsidRPr="00E23DD8">
        <w:rPr>
          <w:rFonts w:ascii="Times New Roman" w:hAnsi="Times New Roman" w:cs="Times New Roman"/>
          <w:color w:val="auto"/>
          <w:spacing w:val="-3"/>
          <w:sz w:val="24"/>
          <w:szCs w:val="24"/>
        </w:rPr>
        <w:t xml:space="preserve"> </w:t>
      </w:r>
      <w:r w:rsidRPr="00E23DD8">
        <w:rPr>
          <w:rFonts w:ascii="Times New Roman" w:hAnsi="Times New Roman" w:cs="Times New Roman"/>
          <w:color w:val="auto"/>
          <w:spacing w:val="-1"/>
          <w:sz w:val="24"/>
          <w:szCs w:val="24"/>
        </w:rPr>
        <w:t>Pendek</w:t>
      </w:r>
      <w:r w:rsidRPr="00E23DD8">
        <w:rPr>
          <w:rFonts w:ascii="Times New Roman" w:hAnsi="Times New Roman" w:cs="Times New Roman"/>
          <w:color w:val="auto"/>
          <w:spacing w:val="-17"/>
          <w:sz w:val="24"/>
          <w:szCs w:val="24"/>
        </w:rPr>
        <w:t xml:space="preserve"> </w:t>
      </w:r>
      <w:r w:rsidRPr="00E23DD8">
        <w:rPr>
          <w:rFonts w:ascii="Times New Roman" w:hAnsi="Times New Roman" w:cs="Times New Roman"/>
          <w:color w:val="auto"/>
          <w:sz w:val="24"/>
          <w:szCs w:val="24"/>
        </w:rPr>
        <w:t>Berurutan</w:t>
      </w:r>
      <w:bookmarkEnd w:id="21"/>
      <w:bookmarkEnd w:id="22"/>
    </w:p>
    <w:p w:rsidR="008D04A8" w:rsidRDefault="008D04A8" w:rsidP="0068147F">
      <w:pPr>
        <w:pStyle w:val="BodyText"/>
        <w:spacing w:line="360" w:lineRule="exact"/>
        <w:ind w:left="567" w:right="6"/>
        <w:jc w:val="both"/>
        <w:rPr>
          <w:spacing w:val="3"/>
          <w:rtl/>
        </w:rPr>
      </w:pPr>
      <w:r w:rsidRPr="00E23DD8">
        <w:t>Vokal-vokal</w:t>
      </w:r>
      <w:r w:rsidRPr="00E23DD8">
        <w:rPr>
          <w:spacing w:val="-12"/>
        </w:rPr>
        <w:t xml:space="preserve"> </w:t>
      </w:r>
      <w:r w:rsidRPr="00E23DD8">
        <w:t>pendek</w:t>
      </w:r>
      <w:r w:rsidRPr="00E23DD8">
        <w:rPr>
          <w:spacing w:val="1"/>
        </w:rPr>
        <w:t xml:space="preserve"> </w:t>
      </w:r>
      <w:r w:rsidRPr="00E23DD8">
        <w:t>yang</w:t>
      </w:r>
      <w:r w:rsidRPr="00E23DD8">
        <w:rPr>
          <w:spacing w:val="-2"/>
        </w:rPr>
        <w:t xml:space="preserve"> </w:t>
      </w:r>
      <w:r w:rsidRPr="00E23DD8">
        <w:t>berurutan</w:t>
      </w:r>
      <w:r w:rsidRPr="00E23DD8">
        <w:rPr>
          <w:spacing w:val="-10"/>
        </w:rPr>
        <w:t xml:space="preserve"> </w:t>
      </w:r>
      <w:r w:rsidRPr="00E23DD8">
        <w:t>dalam</w:t>
      </w:r>
      <w:r w:rsidRPr="00E23DD8">
        <w:rPr>
          <w:spacing w:val="-4"/>
        </w:rPr>
        <w:t xml:space="preserve"> </w:t>
      </w:r>
      <w:r w:rsidRPr="00E23DD8">
        <w:t>satu</w:t>
      </w:r>
      <w:r w:rsidRPr="00E23DD8">
        <w:rPr>
          <w:spacing w:val="-6"/>
        </w:rPr>
        <w:t xml:space="preserve"> </w:t>
      </w:r>
      <w:r w:rsidRPr="00E23DD8">
        <w:t>kata</w:t>
      </w:r>
      <w:r w:rsidRPr="00E23DD8">
        <w:rPr>
          <w:spacing w:val="-5"/>
        </w:rPr>
        <w:t xml:space="preserve"> </w:t>
      </w:r>
      <w:r w:rsidRPr="00E23DD8">
        <w:t>dipisahkan</w:t>
      </w:r>
      <w:r w:rsidRPr="00E23DD8">
        <w:rPr>
          <w:spacing w:val="-5"/>
        </w:rPr>
        <w:t xml:space="preserve"> </w:t>
      </w:r>
      <w:r w:rsidRPr="00E23DD8">
        <w:t>dengan</w:t>
      </w:r>
      <w:r w:rsidR="001E2A64" w:rsidRPr="001E2A64">
        <w:rPr>
          <w:rFonts w:asciiTheme="majorBidi" w:hAnsiTheme="majorBidi" w:cstheme="majorBidi"/>
        </w:rPr>
        <w:t xml:space="preserve"> </w:t>
      </w:r>
      <w:r w:rsidR="001E2A64" w:rsidRPr="00042F8A">
        <w:rPr>
          <w:rFonts w:asciiTheme="majorBidi" w:hAnsiTheme="majorBidi" w:cstheme="majorBidi"/>
        </w:rPr>
        <w:t>apostrof (‘)</w:t>
      </w:r>
      <w:r w:rsidR="001E2A64">
        <w:rPr>
          <w:spacing w:val="3"/>
          <w:rtl/>
        </w:rPr>
        <w:t xml:space="preserve"> </w:t>
      </w:r>
    </w:p>
    <w:p w:rsidR="001E2A64" w:rsidRPr="00A54A6A" w:rsidRDefault="001E2A64" w:rsidP="0068147F">
      <w:pPr>
        <w:spacing w:after="0" w:line="360" w:lineRule="exact"/>
        <w:ind w:left="567"/>
        <w:rPr>
          <w:rFonts w:asciiTheme="majorBidi" w:hAnsiTheme="majorBidi" w:cstheme="majorBidi"/>
          <w:i/>
          <w:iCs/>
          <w:sz w:val="24"/>
          <w:szCs w:val="24"/>
        </w:rPr>
      </w:pPr>
      <w:r w:rsidRPr="002C6F7A">
        <w:rPr>
          <w:rFonts w:ascii="Traditional Arabic" w:hAnsi="Traditional Arabic" w:cs="Traditional Arabic"/>
          <w:b/>
          <w:bCs/>
          <w:color w:val="131415"/>
          <w:sz w:val="32"/>
          <w:szCs w:val="32"/>
          <w:rtl/>
        </w:rPr>
        <w:t>أأنتم</w:t>
      </w:r>
      <w:r w:rsidRPr="001F5CE2">
        <w:rPr>
          <w:rFonts w:asciiTheme="majorBidi" w:hAnsiTheme="majorBidi" w:cstheme="majorBidi"/>
          <w:sz w:val="24"/>
          <w:szCs w:val="24"/>
        </w:rPr>
        <w:t xml:space="preserve"> </w:t>
      </w:r>
      <w:r>
        <w:rPr>
          <w:rFonts w:asciiTheme="majorBidi" w:hAnsiTheme="majorBidi" w:cstheme="majorBidi"/>
          <w:sz w:val="24"/>
          <w:szCs w:val="24"/>
        </w:rPr>
        <w:t xml:space="preserve">                   </w:t>
      </w:r>
      <w:r w:rsidRPr="001F5CE2">
        <w:rPr>
          <w:rFonts w:asciiTheme="majorBidi" w:hAnsiTheme="majorBidi" w:cstheme="majorBidi"/>
          <w:sz w:val="24"/>
          <w:szCs w:val="24"/>
        </w:rPr>
        <w:t xml:space="preserve">: </w:t>
      </w:r>
      <w:r w:rsidRPr="00A54A6A">
        <w:rPr>
          <w:rFonts w:asciiTheme="majorBidi" w:hAnsiTheme="majorBidi" w:cstheme="majorBidi"/>
          <w:i/>
          <w:iCs/>
          <w:sz w:val="24"/>
          <w:szCs w:val="24"/>
        </w:rPr>
        <w:t>a’antum</w:t>
      </w:r>
    </w:p>
    <w:p w:rsidR="001E2A64" w:rsidRDefault="001E2A64" w:rsidP="0068147F">
      <w:pPr>
        <w:spacing w:after="0" w:line="360" w:lineRule="exact"/>
        <w:ind w:left="567"/>
        <w:jc w:val="both"/>
        <w:rPr>
          <w:rFonts w:ascii="Times New Roman" w:hAnsi="Times New Roman" w:cs="Times New Roman"/>
          <w:i/>
          <w:iCs/>
          <w:sz w:val="24"/>
          <w:szCs w:val="24"/>
        </w:rPr>
      </w:pPr>
      <w:r w:rsidRPr="002C6F7A">
        <w:rPr>
          <w:rFonts w:ascii="Traditional Arabic" w:hAnsi="Traditional Arabic" w:cs="Traditional Arabic"/>
          <w:b/>
          <w:bCs/>
          <w:color w:val="131415"/>
          <w:sz w:val="32"/>
          <w:szCs w:val="32"/>
          <w:rtl/>
        </w:rPr>
        <w:t>مؤنث</w:t>
      </w:r>
      <w:r w:rsidR="008D04A8" w:rsidRPr="00E23DD8">
        <w:rPr>
          <w:rFonts w:ascii="Times New Roman" w:hAnsi="Times New Roman" w:cs="Times New Roman"/>
          <w:sz w:val="24"/>
          <w:szCs w:val="24"/>
        </w:rPr>
        <w:tab/>
      </w:r>
      <w:r w:rsidR="008D04A8">
        <w:rPr>
          <w:rFonts w:ascii="Times New Roman" w:hAnsi="Times New Roman" w:cs="Times New Roman"/>
          <w:sz w:val="24"/>
          <w:szCs w:val="24"/>
        </w:rPr>
        <w:t xml:space="preserve">      </w:t>
      </w:r>
      <w:r>
        <w:rPr>
          <w:rFonts w:ascii="Times New Roman" w:hAnsi="Times New Roman" w:cs="Times New Roman"/>
          <w:sz w:val="24"/>
          <w:szCs w:val="24"/>
        </w:rPr>
        <w:t xml:space="preserve">     </w:t>
      </w:r>
      <w:r w:rsidR="008D04A8">
        <w:rPr>
          <w:rFonts w:ascii="Times New Roman" w:hAnsi="Times New Roman" w:cs="Times New Roman"/>
          <w:sz w:val="24"/>
          <w:szCs w:val="24"/>
        </w:rPr>
        <w:t xml:space="preserve"> </w:t>
      </w:r>
      <w:r w:rsidR="008D04A8" w:rsidRPr="00E23DD8">
        <w:rPr>
          <w:rFonts w:ascii="Times New Roman" w:hAnsi="Times New Roman" w:cs="Times New Roman"/>
          <w:sz w:val="24"/>
          <w:szCs w:val="24"/>
        </w:rPr>
        <w:t>:</w:t>
      </w:r>
      <w:r w:rsidR="008D04A8" w:rsidRPr="00E23DD8">
        <w:rPr>
          <w:rFonts w:ascii="Times New Roman" w:hAnsi="Times New Roman" w:cs="Times New Roman"/>
          <w:spacing w:val="-3"/>
          <w:sz w:val="24"/>
          <w:szCs w:val="24"/>
        </w:rPr>
        <w:t xml:space="preserve"> </w:t>
      </w:r>
      <w:r w:rsidR="008D04A8" w:rsidRPr="00E23DD8">
        <w:rPr>
          <w:rFonts w:ascii="Times New Roman" w:hAnsi="Times New Roman" w:cs="Times New Roman"/>
          <w:i/>
          <w:iCs/>
          <w:spacing w:val="-2"/>
          <w:sz w:val="24"/>
          <w:szCs w:val="24"/>
        </w:rPr>
        <w:t>m</w:t>
      </w:r>
      <w:r w:rsidR="008D04A8" w:rsidRPr="00E23DD8">
        <w:rPr>
          <w:rFonts w:ascii="Times New Roman" w:hAnsi="Times New Roman" w:cs="Times New Roman"/>
          <w:i/>
          <w:iCs/>
          <w:sz w:val="24"/>
          <w:szCs w:val="24"/>
        </w:rPr>
        <w:t>u’annas</w:t>
      </w:r>
      <w:bookmarkStart w:id="23" w:name="_Toc123707870"/>
      <w:bookmarkStart w:id="24" w:name="_Toc123720861"/>
    </w:p>
    <w:p w:rsidR="008D04A8" w:rsidRPr="001E2A64" w:rsidRDefault="008D04A8" w:rsidP="0068147F">
      <w:pPr>
        <w:pStyle w:val="ListParagraph"/>
        <w:numPr>
          <w:ilvl w:val="1"/>
          <w:numId w:val="46"/>
        </w:numPr>
        <w:spacing w:after="0" w:line="360" w:lineRule="exact"/>
        <w:ind w:left="568" w:hanging="284"/>
        <w:jc w:val="both"/>
        <w:rPr>
          <w:rFonts w:ascii="Times New Roman" w:hAnsi="Times New Roman" w:cs="Times New Roman"/>
          <w:i/>
          <w:iCs/>
          <w:sz w:val="24"/>
          <w:szCs w:val="24"/>
        </w:rPr>
      </w:pPr>
      <w:r w:rsidRPr="001E2A64">
        <w:rPr>
          <w:rFonts w:ascii="Times New Roman" w:hAnsi="Times New Roman" w:cs="Times New Roman"/>
          <w:sz w:val="24"/>
          <w:szCs w:val="24"/>
        </w:rPr>
        <w:t>Kata</w:t>
      </w:r>
      <w:r w:rsidRPr="001E2A64">
        <w:rPr>
          <w:rFonts w:ascii="Times New Roman" w:hAnsi="Times New Roman" w:cs="Times New Roman"/>
          <w:spacing w:val="-2"/>
          <w:sz w:val="24"/>
          <w:szCs w:val="24"/>
        </w:rPr>
        <w:t xml:space="preserve"> </w:t>
      </w:r>
      <w:r w:rsidRPr="001E2A64">
        <w:rPr>
          <w:rFonts w:ascii="Times New Roman" w:hAnsi="Times New Roman" w:cs="Times New Roman"/>
          <w:sz w:val="24"/>
          <w:szCs w:val="24"/>
        </w:rPr>
        <w:t>Sandang</w:t>
      </w:r>
      <w:r w:rsidRPr="001E2A64">
        <w:rPr>
          <w:rFonts w:ascii="Times New Roman" w:hAnsi="Times New Roman" w:cs="Times New Roman"/>
          <w:spacing w:val="-1"/>
          <w:sz w:val="24"/>
          <w:szCs w:val="24"/>
        </w:rPr>
        <w:t xml:space="preserve"> </w:t>
      </w:r>
      <w:r w:rsidRPr="001E2A64">
        <w:rPr>
          <w:rFonts w:ascii="Times New Roman" w:hAnsi="Times New Roman" w:cs="Times New Roman"/>
          <w:sz w:val="24"/>
          <w:szCs w:val="24"/>
        </w:rPr>
        <w:t>Alif</w:t>
      </w:r>
      <w:r w:rsidRPr="001E2A64">
        <w:rPr>
          <w:rFonts w:ascii="Times New Roman" w:hAnsi="Times New Roman" w:cs="Times New Roman"/>
          <w:spacing w:val="-2"/>
          <w:sz w:val="24"/>
          <w:szCs w:val="24"/>
        </w:rPr>
        <w:t xml:space="preserve"> </w:t>
      </w:r>
      <w:r w:rsidRPr="001E2A64">
        <w:rPr>
          <w:rFonts w:ascii="Times New Roman" w:hAnsi="Times New Roman" w:cs="Times New Roman"/>
          <w:sz w:val="24"/>
          <w:szCs w:val="24"/>
        </w:rPr>
        <w:t>+</w:t>
      </w:r>
      <w:r w:rsidRPr="001E2A64">
        <w:rPr>
          <w:rFonts w:ascii="Times New Roman" w:hAnsi="Times New Roman" w:cs="Times New Roman"/>
          <w:spacing w:val="-1"/>
          <w:sz w:val="24"/>
          <w:szCs w:val="24"/>
        </w:rPr>
        <w:t xml:space="preserve"> </w:t>
      </w:r>
      <w:r w:rsidRPr="001E2A64">
        <w:rPr>
          <w:rFonts w:ascii="Times New Roman" w:hAnsi="Times New Roman" w:cs="Times New Roman"/>
          <w:sz w:val="24"/>
          <w:szCs w:val="24"/>
        </w:rPr>
        <w:t>Lam</w:t>
      </w:r>
      <w:bookmarkEnd w:id="23"/>
      <w:bookmarkEnd w:id="24"/>
    </w:p>
    <w:p w:rsidR="008D04A8" w:rsidRPr="00192F80" w:rsidRDefault="008D04A8" w:rsidP="0068147F">
      <w:pPr>
        <w:pStyle w:val="Heading1"/>
        <w:keepNext w:val="0"/>
        <w:keepLines w:val="0"/>
        <w:widowControl w:val="0"/>
        <w:numPr>
          <w:ilvl w:val="2"/>
          <w:numId w:val="46"/>
        </w:numPr>
        <w:autoSpaceDE w:val="0"/>
        <w:autoSpaceDN w:val="0"/>
        <w:spacing w:before="0" w:line="360" w:lineRule="exact"/>
        <w:ind w:left="851" w:hanging="284"/>
        <w:jc w:val="both"/>
        <w:rPr>
          <w:rFonts w:ascii="Times New Roman" w:hAnsi="Times New Roman" w:cs="Times New Roman"/>
          <w:b w:val="0"/>
          <w:color w:val="auto"/>
          <w:sz w:val="24"/>
          <w:szCs w:val="24"/>
        </w:rPr>
      </w:pPr>
      <w:bookmarkStart w:id="25" w:name="_Toc123707871"/>
      <w:bookmarkStart w:id="26" w:name="_Toc123720862"/>
      <w:r w:rsidRPr="00192F80">
        <w:rPr>
          <w:rFonts w:ascii="Times New Roman" w:hAnsi="Times New Roman" w:cs="Times New Roman"/>
          <w:b w:val="0"/>
          <w:color w:val="auto"/>
          <w:sz w:val="24"/>
          <w:szCs w:val="24"/>
        </w:rPr>
        <w:t>Bila diikuti huruf qamariyyah ditulis al-:</w:t>
      </w:r>
      <w:bookmarkEnd w:id="25"/>
      <w:bookmarkEnd w:id="26"/>
    </w:p>
    <w:p w:rsidR="008D04A8" w:rsidRPr="00192F80" w:rsidRDefault="008D04A8" w:rsidP="0068147F">
      <w:pPr>
        <w:pStyle w:val="Heading1"/>
        <w:keepNext w:val="0"/>
        <w:keepLines w:val="0"/>
        <w:widowControl w:val="0"/>
        <w:autoSpaceDE w:val="0"/>
        <w:autoSpaceDN w:val="0"/>
        <w:spacing w:before="84" w:line="360" w:lineRule="exact"/>
        <w:ind w:left="851"/>
        <w:jc w:val="both"/>
        <w:rPr>
          <w:rFonts w:ascii="Times New Roman" w:hAnsi="Times New Roman" w:cs="Times New Roman"/>
          <w:color w:val="auto"/>
          <w:sz w:val="24"/>
          <w:szCs w:val="24"/>
        </w:rPr>
      </w:pPr>
      <w:r w:rsidRPr="00192F80">
        <w:rPr>
          <w:rFonts w:ascii="Times New Roman" w:hAnsi="Times New Roman" w:cs="Times New Roman"/>
          <w:color w:val="auto"/>
          <w:spacing w:val="-57"/>
          <w:sz w:val="24"/>
          <w:szCs w:val="24"/>
        </w:rPr>
        <w:t xml:space="preserve"> </w:t>
      </w:r>
      <w:bookmarkStart w:id="27" w:name="_Toc123707872"/>
      <w:bookmarkStart w:id="28" w:name="_Toc123720863"/>
      <w:r w:rsidRPr="00192F80">
        <w:rPr>
          <w:rFonts w:ascii="Times New Roman" w:hAnsi="Times New Roman" w:cs="Times New Roman"/>
          <w:b w:val="0"/>
          <w:color w:val="auto"/>
          <w:sz w:val="24"/>
          <w:szCs w:val="24"/>
          <w:rtl/>
        </w:rPr>
        <w:t>ا</w:t>
      </w:r>
      <w:r w:rsidRPr="00192F80">
        <w:rPr>
          <w:rFonts w:ascii="Times New Roman" w:hAnsi="Times New Roman" w:cs="Times New Roman"/>
          <w:b w:val="0"/>
          <w:color w:val="auto"/>
          <w:spacing w:val="-2"/>
          <w:w w:val="40"/>
          <w:sz w:val="24"/>
          <w:szCs w:val="24"/>
          <w:rtl/>
        </w:rPr>
        <w:t>ل</w:t>
      </w:r>
      <w:r w:rsidRPr="00192F80">
        <w:rPr>
          <w:rFonts w:ascii="Times New Roman" w:hAnsi="Times New Roman" w:cs="Times New Roman"/>
          <w:b w:val="0"/>
          <w:color w:val="auto"/>
          <w:w w:val="33"/>
          <w:sz w:val="24"/>
          <w:szCs w:val="24"/>
          <w:rtl/>
        </w:rPr>
        <w:t>ف</w:t>
      </w:r>
      <w:r w:rsidRPr="00192F80">
        <w:rPr>
          <w:rFonts w:ascii="Times New Roman" w:hAnsi="Times New Roman" w:cs="Times New Roman"/>
          <w:b w:val="0"/>
          <w:color w:val="auto"/>
          <w:spacing w:val="-2"/>
          <w:w w:val="70"/>
          <w:sz w:val="24"/>
          <w:szCs w:val="24"/>
          <w:rtl/>
        </w:rPr>
        <w:t>ر</w:t>
      </w:r>
      <w:r w:rsidRPr="00192F80">
        <w:rPr>
          <w:rFonts w:ascii="Times New Roman" w:hAnsi="Times New Roman" w:cs="Times New Roman"/>
          <w:b w:val="0"/>
          <w:color w:val="auto"/>
          <w:w w:val="70"/>
          <w:sz w:val="24"/>
          <w:szCs w:val="24"/>
          <w:rtl/>
        </w:rPr>
        <w:t>ق</w:t>
      </w:r>
      <w:r w:rsidRPr="00192F80">
        <w:rPr>
          <w:rFonts w:ascii="Times New Roman" w:hAnsi="Times New Roman" w:cs="Times New Roman"/>
          <w:b w:val="0"/>
          <w:color w:val="auto"/>
          <w:w w:val="110"/>
          <w:sz w:val="24"/>
          <w:szCs w:val="24"/>
          <w:rtl/>
        </w:rPr>
        <w:t>ا</w:t>
      </w:r>
      <w:r w:rsidRPr="00192F80">
        <w:rPr>
          <w:rFonts w:ascii="Times New Roman" w:hAnsi="Times New Roman" w:cs="Times New Roman"/>
          <w:b w:val="0"/>
          <w:color w:val="auto"/>
          <w:spacing w:val="1"/>
          <w:sz w:val="24"/>
          <w:szCs w:val="24"/>
          <w:rtl/>
        </w:rPr>
        <w:t>ن</w:t>
      </w:r>
      <w:r w:rsidRPr="00192F80">
        <w:rPr>
          <w:rFonts w:ascii="Times New Roman" w:hAnsi="Times New Roman" w:cs="Times New Roman"/>
          <w:b w:val="0"/>
          <w:color w:val="auto"/>
          <w:spacing w:val="1"/>
          <w:sz w:val="24"/>
          <w:szCs w:val="24"/>
          <w:rtl/>
        </w:rPr>
        <w:tab/>
      </w:r>
      <w:r w:rsidRPr="00192F80">
        <w:rPr>
          <w:rFonts w:ascii="Times New Roman" w:hAnsi="Times New Roman" w:cs="Times New Roman"/>
          <w:b w:val="0"/>
          <w:color w:val="auto"/>
          <w:sz w:val="24"/>
          <w:szCs w:val="24"/>
        </w:rPr>
        <w:tab/>
        <w:t>:</w:t>
      </w:r>
      <w:r w:rsidRPr="00192F80">
        <w:rPr>
          <w:rFonts w:ascii="Times New Roman" w:hAnsi="Times New Roman" w:cs="Times New Roman"/>
          <w:color w:val="auto"/>
          <w:spacing w:val="1"/>
          <w:sz w:val="24"/>
          <w:szCs w:val="24"/>
        </w:rPr>
        <w:t xml:space="preserve"> </w:t>
      </w:r>
      <w:r w:rsidRPr="00192F80">
        <w:rPr>
          <w:rFonts w:ascii="Times New Roman" w:hAnsi="Times New Roman" w:cs="Times New Roman"/>
          <w:b w:val="0"/>
          <w:color w:val="auto"/>
          <w:spacing w:val="2"/>
          <w:sz w:val="24"/>
          <w:szCs w:val="24"/>
        </w:rPr>
        <w:t>d</w:t>
      </w:r>
      <w:r w:rsidRPr="00192F80">
        <w:rPr>
          <w:rFonts w:ascii="Times New Roman" w:hAnsi="Times New Roman" w:cs="Times New Roman"/>
          <w:b w:val="0"/>
          <w:color w:val="auto"/>
          <w:spacing w:val="-3"/>
          <w:sz w:val="24"/>
          <w:szCs w:val="24"/>
        </w:rPr>
        <w:t>i</w:t>
      </w:r>
      <w:r w:rsidRPr="00192F80">
        <w:rPr>
          <w:rFonts w:ascii="Times New Roman" w:hAnsi="Times New Roman" w:cs="Times New Roman"/>
          <w:b w:val="0"/>
          <w:color w:val="auto"/>
          <w:sz w:val="24"/>
          <w:szCs w:val="24"/>
        </w:rPr>
        <w:t>tuli</w:t>
      </w:r>
      <w:r w:rsidRPr="00192F80">
        <w:rPr>
          <w:rFonts w:ascii="Times New Roman" w:hAnsi="Times New Roman" w:cs="Times New Roman"/>
          <w:b w:val="0"/>
          <w:color w:val="auto"/>
          <w:w w:val="99"/>
          <w:sz w:val="24"/>
          <w:szCs w:val="24"/>
        </w:rPr>
        <w:t>s</w:t>
      </w:r>
      <w:r w:rsidRPr="00192F80">
        <w:rPr>
          <w:rFonts w:ascii="Times New Roman" w:hAnsi="Times New Roman" w:cs="Times New Roman"/>
          <w:b w:val="0"/>
          <w:color w:val="auto"/>
          <w:sz w:val="24"/>
          <w:szCs w:val="24"/>
        </w:rPr>
        <w:t xml:space="preserve"> </w:t>
      </w:r>
      <w:r w:rsidRPr="00192F80">
        <w:rPr>
          <w:rFonts w:ascii="Times New Roman" w:hAnsi="Times New Roman" w:cs="Times New Roman"/>
          <w:b w:val="0"/>
          <w:i/>
          <w:iCs/>
          <w:color w:val="auto"/>
          <w:sz w:val="24"/>
          <w:szCs w:val="24"/>
        </w:rPr>
        <w:t>a</w:t>
      </w:r>
      <w:r w:rsidRPr="00192F80">
        <w:rPr>
          <w:rFonts w:ascii="Times New Roman" w:hAnsi="Times New Roman" w:cs="Times New Roman"/>
          <w:b w:val="0"/>
          <w:i/>
          <w:iCs/>
          <w:color w:val="auto"/>
          <w:spacing w:val="1"/>
          <w:sz w:val="24"/>
          <w:szCs w:val="24"/>
        </w:rPr>
        <w:t>l</w:t>
      </w:r>
      <w:r w:rsidRPr="00192F80">
        <w:rPr>
          <w:rFonts w:ascii="Times New Roman" w:hAnsi="Times New Roman" w:cs="Times New Roman"/>
          <w:b w:val="0"/>
          <w:i/>
          <w:iCs/>
          <w:color w:val="auto"/>
          <w:spacing w:val="-4"/>
          <w:sz w:val="24"/>
          <w:szCs w:val="24"/>
        </w:rPr>
        <w:t>-</w:t>
      </w:r>
      <w:r w:rsidRPr="00192F80">
        <w:rPr>
          <w:rFonts w:ascii="Times New Roman" w:hAnsi="Times New Roman" w:cs="Times New Roman"/>
          <w:b w:val="0"/>
          <w:i/>
          <w:iCs/>
          <w:color w:val="auto"/>
          <w:spacing w:val="1"/>
          <w:sz w:val="24"/>
          <w:szCs w:val="24"/>
        </w:rPr>
        <w:t>F</w:t>
      </w:r>
      <w:r w:rsidRPr="00192F80">
        <w:rPr>
          <w:rFonts w:ascii="Times New Roman" w:hAnsi="Times New Roman" w:cs="Times New Roman"/>
          <w:b w:val="0"/>
          <w:i/>
          <w:iCs/>
          <w:color w:val="auto"/>
          <w:sz w:val="24"/>
          <w:szCs w:val="24"/>
        </w:rPr>
        <w:t>u</w:t>
      </w:r>
      <w:r w:rsidRPr="00192F80">
        <w:rPr>
          <w:rFonts w:ascii="Times New Roman" w:hAnsi="Times New Roman" w:cs="Times New Roman"/>
          <w:b w:val="0"/>
          <w:i/>
          <w:iCs/>
          <w:color w:val="auto"/>
          <w:spacing w:val="-2"/>
          <w:sz w:val="24"/>
          <w:szCs w:val="24"/>
        </w:rPr>
        <w:t>r</w:t>
      </w:r>
      <w:r w:rsidRPr="00192F80">
        <w:rPr>
          <w:rFonts w:ascii="Times New Roman" w:hAnsi="Times New Roman" w:cs="Times New Roman"/>
          <w:b w:val="0"/>
          <w:i/>
          <w:iCs/>
          <w:color w:val="auto"/>
          <w:sz w:val="24"/>
          <w:szCs w:val="24"/>
        </w:rPr>
        <w:t>qān</w:t>
      </w:r>
      <w:bookmarkEnd w:id="27"/>
      <w:bookmarkEnd w:id="28"/>
    </w:p>
    <w:p w:rsidR="00825914" w:rsidRPr="00825914" w:rsidRDefault="00825914" w:rsidP="0068147F">
      <w:pPr>
        <w:pStyle w:val="ListParagraph"/>
        <w:numPr>
          <w:ilvl w:val="2"/>
          <w:numId w:val="46"/>
        </w:numPr>
        <w:spacing w:after="0" w:line="360" w:lineRule="exact"/>
        <w:ind w:left="851" w:hanging="284"/>
        <w:jc w:val="both"/>
        <w:rPr>
          <w:rFonts w:asciiTheme="majorBidi" w:hAnsiTheme="majorBidi" w:cstheme="majorBidi"/>
          <w:sz w:val="24"/>
          <w:szCs w:val="24"/>
        </w:rPr>
      </w:pPr>
      <w:r w:rsidRPr="00825914">
        <w:rPr>
          <w:rFonts w:asciiTheme="majorBidi" w:hAnsiTheme="majorBidi" w:cstheme="majorBidi"/>
          <w:sz w:val="24"/>
          <w:szCs w:val="24"/>
        </w:rPr>
        <w:t xml:space="preserve">Bila diikuti huruf </w:t>
      </w:r>
      <w:r w:rsidRPr="00825914">
        <w:rPr>
          <w:rFonts w:asciiTheme="majorBidi" w:hAnsiTheme="majorBidi" w:cstheme="majorBidi"/>
          <w:i/>
          <w:iCs/>
          <w:sz w:val="24"/>
          <w:szCs w:val="24"/>
        </w:rPr>
        <w:t>Syamsiyyah</w:t>
      </w:r>
      <w:r w:rsidRPr="00825914">
        <w:rPr>
          <w:rFonts w:asciiTheme="majorBidi" w:hAnsiTheme="majorBidi" w:cstheme="majorBidi"/>
          <w:sz w:val="24"/>
          <w:szCs w:val="24"/>
        </w:rPr>
        <w:t xml:space="preserve">, maka al- diganti dengan huruf </w:t>
      </w:r>
      <w:r w:rsidRPr="00825914">
        <w:rPr>
          <w:rFonts w:asciiTheme="majorBidi" w:hAnsiTheme="majorBidi" w:cstheme="majorBidi"/>
          <w:i/>
          <w:iCs/>
          <w:sz w:val="24"/>
          <w:szCs w:val="24"/>
        </w:rPr>
        <w:t>Syamsiyyah</w:t>
      </w:r>
      <w:r w:rsidRPr="00825914">
        <w:rPr>
          <w:rFonts w:asciiTheme="majorBidi" w:hAnsiTheme="majorBidi" w:cstheme="majorBidi"/>
          <w:sz w:val="24"/>
          <w:szCs w:val="24"/>
        </w:rPr>
        <w:t xml:space="preserve"> yang mengikutinya:</w:t>
      </w:r>
    </w:p>
    <w:p w:rsidR="00825914" w:rsidRPr="00825914" w:rsidRDefault="00825914" w:rsidP="0068147F">
      <w:pPr>
        <w:widowControl w:val="0"/>
        <w:autoSpaceDE w:val="0"/>
        <w:autoSpaceDN w:val="0"/>
        <w:spacing w:after="0" w:line="360" w:lineRule="exact"/>
        <w:ind w:left="851" w:right="1366"/>
        <w:rPr>
          <w:rFonts w:asciiTheme="majorBidi" w:hAnsiTheme="majorBidi" w:cstheme="majorBidi"/>
          <w:i/>
          <w:iCs/>
          <w:sz w:val="24"/>
          <w:szCs w:val="24"/>
        </w:rPr>
      </w:pPr>
      <w:r w:rsidRPr="002C6F7A">
        <w:rPr>
          <w:rFonts w:ascii="Traditional Arabic" w:hAnsi="Traditional Arabic" w:cs="Traditional Arabic"/>
          <w:b/>
          <w:bCs/>
          <w:color w:val="131415"/>
          <w:sz w:val="32"/>
          <w:szCs w:val="32"/>
          <w:rtl/>
        </w:rPr>
        <w:t>السنة</w:t>
      </w:r>
      <w:r w:rsidRPr="001F5CE2">
        <w:rPr>
          <w:rFonts w:asciiTheme="majorBidi" w:hAnsiTheme="majorBidi" w:cstheme="majorBidi"/>
          <w:sz w:val="24"/>
          <w:szCs w:val="24"/>
        </w:rPr>
        <w:t xml:space="preserve"> </w:t>
      </w:r>
      <w:r>
        <w:rPr>
          <w:rFonts w:asciiTheme="majorBidi" w:hAnsiTheme="majorBidi" w:cstheme="majorBidi"/>
          <w:sz w:val="24"/>
          <w:szCs w:val="24"/>
        </w:rPr>
        <w:t xml:space="preserve">             : </w:t>
      </w:r>
      <w:r w:rsidRPr="001F5CE2">
        <w:rPr>
          <w:rFonts w:asciiTheme="majorBidi" w:hAnsiTheme="majorBidi" w:cstheme="majorBidi"/>
          <w:sz w:val="24"/>
          <w:szCs w:val="24"/>
        </w:rPr>
        <w:t xml:space="preserve">ditulis </w:t>
      </w:r>
      <w:r w:rsidRPr="00A54A6A">
        <w:rPr>
          <w:rFonts w:asciiTheme="majorBidi" w:hAnsiTheme="majorBidi" w:cstheme="majorBidi"/>
          <w:i/>
          <w:iCs/>
          <w:sz w:val="24"/>
          <w:szCs w:val="24"/>
        </w:rPr>
        <w:t>as-Sunnah</w:t>
      </w:r>
    </w:p>
    <w:p w:rsidR="008D04A8" w:rsidRPr="00E23DD8" w:rsidRDefault="008D04A8" w:rsidP="0068147F">
      <w:pPr>
        <w:pStyle w:val="Heading1"/>
        <w:keepNext w:val="0"/>
        <w:keepLines w:val="0"/>
        <w:widowControl w:val="0"/>
        <w:numPr>
          <w:ilvl w:val="1"/>
          <w:numId w:val="46"/>
        </w:numPr>
        <w:autoSpaceDE w:val="0"/>
        <w:autoSpaceDN w:val="0"/>
        <w:spacing w:before="73" w:line="360" w:lineRule="auto"/>
        <w:ind w:left="567" w:hanging="283"/>
        <w:jc w:val="both"/>
        <w:rPr>
          <w:rFonts w:ascii="Times New Roman" w:hAnsi="Times New Roman" w:cs="Times New Roman"/>
          <w:color w:val="auto"/>
          <w:sz w:val="24"/>
          <w:szCs w:val="24"/>
        </w:rPr>
      </w:pPr>
      <w:bookmarkStart w:id="29" w:name="_Toc123707873"/>
      <w:bookmarkStart w:id="30" w:name="_Toc123720864"/>
      <w:r w:rsidRPr="00E23DD8">
        <w:rPr>
          <w:rFonts w:ascii="Times New Roman" w:hAnsi="Times New Roman" w:cs="Times New Roman"/>
          <w:color w:val="auto"/>
          <w:sz w:val="24"/>
          <w:szCs w:val="24"/>
        </w:rPr>
        <w:t>Huruf</w:t>
      </w:r>
      <w:r w:rsidRPr="00E23DD8">
        <w:rPr>
          <w:rFonts w:ascii="Times New Roman" w:hAnsi="Times New Roman" w:cs="Times New Roman"/>
          <w:color w:val="auto"/>
          <w:spacing w:val="-2"/>
          <w:sz w:val="24"/>
          <w:szCs w:val="24"/>
        </w:rPr>
        <w:t xml:space="preserve"> </w:t>
      </w:r>
      <w:r w:rsidRPr="00E23DD8">
        <w:rPr>
          <w:rFonts w:ascii="Times New Roman" w:hAnsi="Times New Roman" w:cs="Times New Roman"/>
          <w:color w:val="auto"/>
          <w:sz w:val="24"/>
          <w:szCs w:val="24"/>
        </w:rPr>
        <w:t>Besar</w:t>
      </w:r>
      <w:bookmarkEnd w:id="29"/>
      <w:bookmarkEnd w:id="30"/>
    </w:p>
    <w:p w:rsidR="008D04A8" w:rsidRPr="00E23DD8" w:rsidRDefault="008D04A8" w:rsidP="0068147F">
      <w:pPr>
        <w:pStyle w:val="BodyText"/>
        <w:spacing w:before="84" w:line="360" w:lineRule="auto"/>
        <w:ind w:left="567"/>
        <w:jc w:val="both"/>
      </w:pPr>
      <w:proofErr w:type="gramStart"/>
      <w:r w:rsidRPr="00E23DD8">
        <w:t>Penulisan</w:t>
      </w:r>
      <w:r w:rsidRPr="00E23DD8">
        <w:rPr>
          <w:spacing w:val="-2"/>
        </w:rPr>
        <w:t xml:space="preserve"> </w:t>
      </w:r>
      <w:r w:rsidRPr="00E23DD8">
        <w:t>huruf</w:t>
      </w:r>
      <w:r w:rsidRPr="00E23DD8">
        <w:rPr>
          <w:spacing w:val="-3"/>
        </w:rPr>
        <w:t xml:space="preserve"> </w:t>
      </w:r>
      <w:r w:rsidRPr="00E23DD8">
        <w:t>besar</w:t>
      </w:r>
      <w:r w:rsidRPr="00E23DD8">
        <w:rPr>
          <w:spacing w:val="-3"/>
        </w:rPr>
        <w:t xml:space="preserve"> </w:t>
      </w:r>
      <w:r w:rsidRPr="00E23DD8">
        <w:t>disesuaikan</w:t>
      </w:r>
      <w:r w:rsidRPr="00E23DD8">
        <w:rPr>
          <w:spacing w:val="-2"/>
        </w:rPr>
        <w:t xml:space="preserve"> </w:t>
      </w:r>
      <w:r w:rsidRPr="00E23DD8">
        <w:t>dengan</w:t>
      </w:r>
      <w:r w:rsidRPr="00E23DD8">
        <w:rPr>
          <w:spacing w:val="-3"/>
        </w:rPr>
        <w:t xml:space="preserve"> </w:t>
      </w:r>
      <w:r w:rsidRPr="00E23DD8">
        <w:t>EYD.</w:t>
      </w:r>
      <w:proofErr w:type="gramEnd"/>
    </w:p>
    <w:p w:rsidR="008D04A8" w:rsidRPr="00E23DD8" w:rsidRDefault="008D04A8" w:rsidP="0068147F">
      <w:pPr>
        <w:pStyle w:val="Heading1"/>
        <w:keepNext w:val="0"/>
        <w:keepLines w:val="0"/>
        <w:widowControl w:val="0"/>
        <w:numPr>
          <w:ilvl w:val="1"/>
          <w:numId w:val="46"/>
        </w:numPr>
        <w:autoSpaceDE w:val="0"/>
        <w:autoSpaceDN w:val="0"/>
        <w:spacing w:before="84" w:line="360" w:lineRule="auto"/>
        <w:ind w:left="567" w:hanging="283"/>
        <w:jc w:val="both"/>
        <w:rPr>
          <w:rFonts w:ascii="Times New Roman" w:hAnsi="Times New Roman" w:cs="Times New Roman"/>
          <w:color w:val="auto"/>
          <w:sz w:val="24"/>
          <w:szCs w:val="24"/>
        </w:rPr>
      </w:pPr>
      <w:bookmarkStart w:id="31" w:name="_Toc123707874"/>
      <w:bookmarkStart w:id="32" w:name="_Toc123720865"/>
      <w:r w:rsidRPr="00E23DD8">
        <w:rPr>
          <w:rFonts w:ascii="Times New Roman" w:hAnsi="Times New Roman" w:cs="Times New Roman"/>
          <w:color w:val="auto"/>
          <w:sz w:val="24"/>
          <w:szCs w:val="24"/>
        </w:rPr>
        <w:lastRenderedPageBreak/>
        <w:t>Kata</w:t>
      </w:r>
      <w:r w:rsidRPr="00E23DD8">
        <w:rPr>
          <w:rFonts w:ascii="Times New Roman" w:hAnsi="Times New Roman" w:cs="Times New Roman"/>
          <w:color w:val="auto"/>
          <w:spacing w:val="-1"/>
          <w:sz w:val="24"/>
          <w:szCs w:val="24"/>
        </w:rPr>
        <w:t xml:space="preserve"> </w:t>
      </w:r>
      <w:r w:rsidRPr="00E23DD8">
        <w:rPr>
          <w:rFonts w:ascii="Times New Roman" w:hAnsi="Times New Roman" w:cs="Times New Roman"/>
          <w:color w:val="auto"/>
          <w:sz w:val="24"/>
          <w:szCs w:val="24"/>
        </w:rPr>
        <w:t>dalam</w:t>
      </w:r>
      <w:r w:rsidRPr="00E23DD8">
        <w:rPr>
          <w:rFonts w:ascii="Times New Roman" w:hAnsi="Times New Roman" w:cs="Times New Roman"/>
          <w:color w:val="auto"/>
          <w:spacing w:val="-6"/>
          <w:sz w:val="24"/>
          <w:szCs w:val="24"/>
        </w:rPr>
        <w:t xml:space="preserve"> </w:t>
      </w:r>
      <w:r w:rsidRPr="00E23DD8">
        <w:rPr>
          <w:rFonts w:ascii="Times New Roman" w:hAnsi="Times New Roman" w:cs="Times New Roman"/>
          <w:color w:val="auto"/>
          <w:sz w:val="24"/>
          <w:szCs w:val="24"/>
        </w:rPr>
        <w:t>Rangkaian</w:t>
      </w:r>
      <w:r w:rsidRPr="00E23DD8">
        <w:rPr>
          <w:rFonts w:ascii="Times New Roman" w:hAnsi="Times New Roman" w:cs="Times New Roman"/>
          <w:color w:val="auto"/>
          <w:spacing w:val="-5"/>
          <w:sz w:val="24"/>
          <w:szCs w:val="24"/>
        </w:rPr>
        <w:t xml:space="preserve"> </w:t>
      </w:r>
      <w:r w:rsidRPr="00E23DD8">
        <w:rPr>
          <w:rFonts w:ascii="Times New Roman" w:hAnsi="Times New Roman" w:cs="Times New Roman"/>
          <w:color w:val="auto"/>
          <w:sz w:val="24"/>
          <w:szCs w:val="24"/>
        </w:rPr>
        <w:t>Frasa</w:t>
      </w:r>
      <w:r w:rsidRPr="00E23DD8">
        <w:rPr>
          <w:rFonts w:ascii="Times New Roman" w:hAnsi="Times New Roman" w:cs="Times New Roman"/>
          <w:color w:val="auto"/>
          <w:spacing w:val="-3"/>
          <w:sz w:val="24"/>
          <w:szCs w:val="24"/>
        </w:rPr>
        <w:t xml:space="preserve"> </w:t>
      </w:r>
      <w:r w:rsidRPr="00E23DD8">
        <w:rPr>
          <w:rFonts w:ascii="Times New Roman" w:hAnsi="Times New Roman" w:cs="Times New Roman"/>
          <w:color w:val="auto"/>
          <w:sz w:val="24"/>
          <w:szCs w:val="24"/>
        </w:rPr>
        <w:t>Kalimat</w:t>
      </w:r>
      <w:bookmarkEnd w:id="31"/>
      <w:bookmarkEnd w:id="32"/>
    </w:p>
    <w:p w:rsidR="008D04A8" w:rsidRPr="00E23DD8" w:rsidRDefault="008D04A8" w:rsidP="0068147F">
      <w:pPr>
        <w:pStyle w:val="ListParagraph"/>
        <w:widowControl w:val="0"/>
        <w:numPr>
          <w:ilvl w:val="2"/>
          <w:numId w:val="46"/>
        </w:numPr>
        <w:autoSpaceDE w:val="0"/>
        <w:autoSpaceDN w:val="0"/>
        <w:spacing w:before="84" w:after="0" w:line="360" w:lineRule="auto"/>
        <w:ind w:left="851" w:hanging="284"/>
        <w:contextualSpacing w:val="0"/>
        <w:jc w:val="both"/>
        <w:rPr>
          <w:rFonts w:ascii="Times New Roman" w:hAnsi="Times New Roman" w:cs="Times New Roman"/>
          <w:sz w:val="24"/>
          <w:szCs w:val="24"/>
        </w:rPr>
      </w:pPr>
      <w:r w:rsidRPr="00E23DD8">
        <w:rPr>
          <w:rFonts w:ascii="Times New Roman" w:hAnsi="Times New Roman" w:cs="Times New Roman"/>
          <w:sz w:val="24"/>
          <w:szCs w:val="24"/>
        </w:rPr>
        <w:t>Ditulis</w:t>
      </w:r>
      <w:r w:rsidRPr="00E23DD8">
        <w:rPr>
          <w:rFonts w:ascii="Times New Roman" w:hAnsi="Times New Roman" w:cs="Times New Roman"/>
          <w:spacing w:val="-4"/>
          <w:sz w:val="24"/>
          <w:szCs w:val="24"/>
        </w:rPr>
        <w:t xml:space="preserve"> </w:t>
      </w:r>
      <w:r w:rsidRPr="00E23DD8">
        <w:rPr>
          <w:rFonts w:ascii="Times New Roman" w:hAnsi="Times New Roman" w:cs="Times New Roman"/>
          <w:sz w:val="24"/>
          <w:szCs w:val="24"/>
        </w:rPr>
        <w:t>kata</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per</w:t>
      </w:r>
      <w:r w:rsidRPr="00E23DD8">
        <w:rPr>
          <w:rFonts w:ascii="Times New Roman" w:hAnsi="Times New Roman" w:cs="Times New Roman"/>
          <w:spacing w:val="-2"/>
          <w:sz w:val="24"/>
          <w:szCs w:val="24"/>
        </w:rPr>
        <w:t xml:space="preserve"> </w:t>
      </w:r>
      <w:r w:rsidRPr="00E23DD8">
        <w:rPr>
          <w:rFonts w:ascii="Times New Roman" w:hAnsi="Times New Roman" w:cs="Times New Roman"/>
          <w:sz w:val="24"/>
          <w:szCs w:val="24"/>
        </w:rPr>
        <w:t>kata</w:t>
      </w:r>
      <w:r w:rsidRPr="00E23DD8">
        <w:rPr>
          <w:rFonts w:ascii="Times New Roman" w:hAnsi="Times New Roman" w:cs="Times New Roman"/>
          <w:spacing w:val="-4"/>
          <w:sz w:val="24"/>
          <w:szCs w:val="24"/>
        </w:rPr>
        <w:t xml:space="preserve"> </w:t>
      </w:r>
      <w:r w:rsidRPr="00E23DD8">
        <w:rPr>
          <w:rFonts w:ascii="Times New Roman" w:hAnsi="Times New Roman" w:cs="Times New Roman"/>
          <w:sz w:val="24"/>
          <w:szCs w:val="24"/>
        </w:rPr>
        <w:t>atau;</w:t>
      </w:r>
    </w:p>
    <w:p w:rsidR="008D04A8" w:rsidRPr="00A77064" w:rsidRDefault="008D04A8" w:rsidP="00825914">
      <w:pPr>
        <w:pStyle w:val="ListParagraph"/>
        <w:widowControl w:val="0"/>
        <w:numPr>
          <w:ilvl w:val="2"/>
          <w:numId w:val="46"/>
        </w:numPr>
        <w:autoSpaceDE w:val="0"/>
        <w:autoSpaceDN w:val="0"/>
        <w:spacing w:before="84" w:after="0" w:line="360" w:lineRule="exact"/>
        <w:ind w:left="851" w:right="3" w:hanging="284"/>
        <w:contextualSpacing w:val="0"/>
        <w:jc w:val="both"/>
        <w:rPr>
          <w:rFonts w:ascii="Times New Roman" w:hAnsi="Times New Roman" w:cs="Times New Roman"/>
          <w:sz w:val="24"/>
          <w:szCs w:val="24"/>
        </w:rPr>
      </w:pPr>
      <w:r w:rsidRPr="00E23DD8">
        <w:rPr>
          <w:rFonts w:ascii="Times New Roman" w:hAnsi="Times New Roman" w:cs="Times New Roman"/>
          <w:sz w:val="24"/>
          <w:szCs w:val="24"/>
        </w:rPr>
        <w:t>Ditulis</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menurut</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bunyi</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atau</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pengucapannya</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dalam</w:t>
      </w:r>
      <w:r w:rsidRPr="00E23DD8">
        <w:rPr>
          <w:rFonts w:ascii="Times New Roman" w:hAnsi="Times New Roman" w:cs="Times New Roman"/>
          <w:spacing w:val="1"/>
          <w:sz w:val="24"/>
          <w:szCs w:val="24"/>
        </w:rPr>
        <w:t xml:space="preserve"> </w:t>
      </w:r>
      <w:r w:rsidRPr="00E23DD8">
        <w:rPr>
          <w:rFonts w:ascii="Times New Roman" w:hAnsi="Times New Roman" w:cs="Times New Roman"/>
          <w:sz w:val="24"/>
          <w:szCs w:val="24"/>
        </w:rPr>
        <w:t>rangkaian</w:t>
      </w:r>
      <w:r>
        <w:rPr>
          <w:rFonts w:ascii="Times New Roman" w:hAnsi="Times New Roman" w:cs="Times New Roman"/>
          <w:sz w:val="24"/>
          <w:szCs w:val="24"/>
        </w:rPr>
        <w:t xml:space="preserve"> </w:t>
      </w:r>
      <w:r w:rsidRPr="00E23DD8">
        <w:rPr>
          <w:rFonts w:ascii="Times New Roman" w:hAnsi="Times New Roman" w:cs="Times New Roman"/>
          <w:spacing w:val="-57"/>
          <w:sz w:val="24"/>
          <w:szCs w:val="24"/>
        </w:rPr>
        <w:t xml:space="preserve"> </w:t>
      </w:r>
      <w:r w:rsidRPr="00E23DD8">
        <w:rPr>
          <w:rFonts w:ascii="Times New Roman" w:hAnsi="Times New Roman" w:cs="Times New Roman"/>
          <w:sz w:val="24"/>
          <w:szCs w:val="24"/>
        </w:rPr>
        <w:t>tersebut:</w:t>
      </w:r>
    </w:p>
    <w:p w:rsidR="008D04A8" w:rsidRPr="00E23DD8" w:rsidRDefault="008D04A8" w:rsidP="00825914">
      <w:pPr>
        <w:bidi/>
        <w:spacing w:before="90" w:after="0" w:line="360" w:lineRule="exact"/>
        <w:ind w:right="851"/>
        <w:jc w:val="right"/>
        <w:rPr>
          <w:rFonts w:ascii="Times New Roman" w:hAnsi="Times New Roman" w:cs="Times New Roman"/>
          <w:sz w:val="24"/>
          <w:szCs w:val="24"/>
        </w:rPr>
      </w:pPr>
      <w:proofErr w:type="gramStart"/>
      <w:r w:rsidRPr="00E23DD8">
        <w:rPr>
          <w:rFonts w:ascii="Times New Roman" w:hAnsi="Times New Roman" w:cs="Times New Roman"/>
          <w:i/>
          <w:iCs/>
          <w:sz w:val="24"/>
          <w:szCs w:val="24"/>
        </w:rPr>
        <w:t>a</w:t>
      </w:r>
      <w:r w:rsidRPr="00E23DD8">
        <w:rPr>
          <w:rFonts w:ascii="Times New Roman" w:hAnsi="Times New Roman" w:cs="Times New Roman"/>
          <w:i/>
          <w:iCs/>
          <w:spacing w:val="2"/>
          <w:sz w:val="24"/>
          <w:szCs w:val="24"/>
        </w:rPr>
        <w:t>l</w:t>
      </w:r>
      <w:r w:rsidRPr="00E23DD8">
        <w:rPr>
          <w:rFonts w:ascii="Times New Roman" w:hAnsi="Times New Roman" w:cs="Times New Roman"/>
          <w:i/>
          <w:iCs/>
          <w:sz w:val="24"/>
          <w:szCs w:val="24"/>
        </w:rPr>
        <w:t>-I</w:t>
      </w:r>
      <w:r w:rsidRPr="00E23DD8">
        <w:rPr>
          <w:rFonts w:ascii="Times New Roman" w:hAnsi="Times New Roman" w:cs="Times New Roman"/>
          <w:i/>
          <w:iCs/>
          <w:spacing w:val="-2"/>
          <w:sz w:val="24"/>
          <w:szCs w:val="24"/>
        </w:rPr>
        <w:t>s</w:t>
      </w:r>
      <w:r w:rsidRPr="00E23DD8">
        <w:rPr>
          <w:rFonts w:ascii="Times New Roman" w:hAnsi="Times New Roman" w:cs="Times New Roman"/>
          <w:i/>
          <w:iCs/>
          <w:spacing w:val="1"/>
          <w:sz w:val="24"/>
          <w:szCs w:val="24"/>
        </w:rPr>
        <w:t>l</w:t>
      </w:r>
      <w:r w:rsidRPr="00E23DD8">
        <w:rPr>
          <w:rFonts w:ascii="Times New Roman" w:hAnsi="Times New Roman" w:cs="Times New Roman"/>
          <w:i/>
          <w:iCs/>
          <w:sz w:val="24"/>
          <w:szCs w:val="24"/>
        </w:rPr>
        <w:t>ām</w:t>
      </w:r>
      <w:proofErr w:type="gramEnd"/>
      <w:r w:rsidRPr="00E23DD8">
        <w:rPr>
          <w:rFonts w:ascii="Times New Roman" w:hAnsi="Times New Roman" w:cs="Times New Roman"/>
          <w:i/>
          <w:iCs/>
          <w:sz w:val="24"/>
          <w:szCs w:val="24"/>
          <w:rtl/>
        </w:rPr>
        <w:t xml:space="preserve"> </w:t>
      </w:r>
      <w:r w:rsidRPr="00E23DD8">
        <w:rPr>
          <w:rFonts w:ascii="Times New Roman" w:hAnsi="Times New Roman" w:cs="Times New Roman"/>
          <w:i/>
          <w:iCs/>
          <w:sz w:val="24"/>
          <w:szCs w:val="24"/>
        </w:rPr>
        <w:t>S</w:t>
      </w:r>
      <w:r w:rsidRPr="00E23DD8">
        <w:rPr>
          <w:rFonts w:ascii="Times New Roman" w:hAnsi="Times New Roman" w:cs="Times New Roman"/>
          <w:i/>
          <w:iCs/>
          <w:spacing w:val="1"/>
          <w:sz w:val="24"/>
          <w:szCs w:val="24"/>
        </w:rPr>
        <w:t>y</w:t>
      </w:r>
      <w:r w:rsidRPr="00E23DD8">
        <w:rPr>
          <w:rFonts w:ascii="Times New Roman" w:hAnsi="Times New Roman" w:cs="Times New Roman"/>
          <w:i/>
          <w:iCs/>
          <w:sz w:val="24"/>
          <w:szCs w:val="24"/>
        </w:rPr>
        <w:t>ai</w:t>
      </w:r>
      <w:r w:rsidRPr="00E23DD8">
        <w:rPr>
          <w:rFonts w:ascii="Times New Roman" w:hAnsi="Times New Roman" w:cs="Times New Roman"/>
          <w:i/>
          <w:iCs/>
          <w:spacing w:val="1"/>
          <w:sz w:val="24"/>
          <w:szCs w:val="24"/>
        </w:rPr>
        <w:t>k</w:t>
      </w:r>
      <w:r w:rsidRPr="00E23DD8">
        <w:rPr>
          <w:rFonts w:ascii="Times New Roman" w:hAnsi="Times New Roman" w:cs="Times New Roman"/>
          <w:i/>
          <w:iCs/>
          <w:sz w:val="24"/>
          <w:szCs w:val="24"/>
        </w:rPr>
        <w:t>h</w:t>
      </w:r>
      <w:r w:rsidRPr="00E23DD8">
        <w:rPr>
          <w:rFonts w:ascii="Times New Roman" w:hAnsi="Times New Roman" w:cs="Times New Roman"/>
          <w:spacing w:val="-3"/>
          <w:sz w:val="24"/>
          <w:szCs w:val="24"/>
          <w:rtl/>
        </w:rPr>
        <w:t xml:space="preserve"> </w:t>
      </w:r>
      <w:r w:rsidRPr="00E23DD8">
        <w:rPr>
          <w:rFonts w:ascii="Times New Roman" w:hAnsi="Times New Roman" w:cs="Times New Roman"/>
          <w:sz w:val="24"/>
          <w:szCs w:val="24"/>
        </w:rPr>
        <w:t>:</w:t>
      </w:r>
      <w:r w:rsidRPr="00E23DD8">
        <w:rPr>
          <w:rFonts w:ascii="Times New Roman" w:hAnsi="Times New Roman" w:cs="Times New Roman"/>
          <w:spacing w:val="21"/>
          <w:sz w:val="24"/>
          <w:szCs w:val="24"/>
          <w:rtl/>
        </w:rPr>
        <w:t xml:space="preserve"> </w:t>
      </w:r>
      <w:r w:rsidR="00825914">
        <w:rPr>
          <w:rFonts w:ascii="Times New Roman" w:hAnsi="Times New Roman" w:cs="Times New Roman"/>
          <w:spacing w:val="21"/>
          <w:sz w:val="24"/>
          <w:szCs w:val="24"/>
          <w:rtl/>
        </w:rPr>
        <w:t xml:space="preserve">    </w:t>
      </w:r>
      <w:r w:rsidRPr="00E23DD8">
        <w:rPr>
          <w:rFonts w:ascii="Times New Roman" w:hAnsi="Times New Roman" w:cs="Times New Roman"/>
          <w:sz w:val="24"/>
          <w:szCs w:val="24"/>
          <w:rtl/>
        </w:rPr>
        <w:t xml:space="preserve">        </w:t>
      </w:r>
      <w:r w:rsidR="00825914" w:rsidRPr="002C6F7A">
        <w:rPr>
          <w:rFonts w:ascii="Traditional Arabic" w:hAnsi="Traditional Arabic" w:cs="Traditional Arabic"/>
          <w:b/>
          <w:bCs/>
          <w:sz w:val="32"/>
          <w:szCs w:val="32"/>
          <w:rtl/>
        </w:rPr>
        <w:t>شيخ الإسلام</w:t>
      </w:r>
    </w:p>
    <w:p w:rsidR="008D04A8" w:rsidRDefault="008D04A8" w:rsidP="00825914">
      <w:pPr>
        <w:bidi/>
        <w:spacing w:before="84" w:after="0" w:line="360" w:lineRule="exact"/>
        <w:ind w:right="851"/>
        <w:jc w:val="right"/>
        <w:rPr>
          <w:rFonts w:ascii="Times New Roman" w:hAnsi="Times New Roman" w:cs="Times New Roman"/>
          <w:spacing w:val="-2"/>
          <w:w w:val="132"/>
          <w:sz w:val="24"/>
          <w:szCs w:val="24"/>
          <w:rtl/>
        </w:rPr>
      </w:pPr>
      <w:proofErr w:type="gramStart"/>
      <w:r w:rsidRPr="00E23DD8">
        <w:rPr>
          <w:rFonts w:ascii="Times New Roman" w:hAnsi="Times New Roman" w:cs="Times New Roman"/>
          <w:i/>
          <w:iCs/>
          <w:sz w:val="24"/>
          <w:szCs w:val="24"/>
        </w:rPr>
        <w:t>a</w:t>
      </w:r>
      <w:r w:rsidRPr="00E23DD8">
        <w:rPr>
          <w:rFonts w:ascii="Times New Roman" w:hAnsi="Times New Roman" w:cs="Times New Roman"/>
          <w:i/>
          <w:iCs/>
          <w:spacing w:val="-2"/>
          <w:sz w:val="24"/>
          <w:szCs w:val="24"/>
        </w:rPr>
        <w:t>s</w:t>
      </w:r>
      <w:r w:rsidRPr="00E23DD8">
        <w:rPr>
          <w:rFonts w:ascii="Times New Roman" w:hAnsi="Times New Roman" w:cs="Times New Roman"/>
          <w:i/>
          <w:iCs/>
          <w:spacing w:val="2"/>
          <w:sz w:val="24"/>
          <w:szCs w:val="24"/>
        </w:rPr>
        <w:t>y</w:t>
      </w:r>
      <w:r w:rsidRPr="00E23DD8">
        <w:rPr>
          <w:rFonts w:ascii="Times New Roman" w:hAnsi="Times New Roman" w:cs="Times New Roman"/>
          <w:i/>
          <w:iCs/>
          <w:sz w:val="24"/>
          <w:szCs w:val="24"/>
        </w:rPr>
        <w:t>-S</w:t>
      </w:r>
      <w:r w:rsidRPr="00E23DD8">
        <w:rPr>
          <w:rFonts w:ascii="Times New Roman" w:hAnsi="Times New Roman" w:cs="Times New Roman"/>
          <w:i/>
          <w:iCs/>
          <w:spacing w:val="1"/>
          <w:sz w:val="24"/>
          <w:szCs w:val="24"/>
        </w:rPr>
        <w:t>y</w:t>
      </w:r>
      <w:r w:rsidRPr="00E23DD8">
        <w:rPr>
          <w:rFonts w:ascii="Times New Roman" w:hAnsi="Times New Roman" w:cs="Times New Roman"/>
          <w:i/>
          <w:iCs/>
          <w:sz w:val="24"/>
          <w:szCs w:val="24"/>
        </w:rPr>
        <w:t>a</w:t>
      </w:r>
      <w:r w:rsidRPr="00E23DD8">
        <w:rPr>
          <w:rFonts w:ascii="Times New Roman" w:hAnsi="Times New Roman" w:cs="Times New Roman"/>
          <w:i/>
          <w:iCs/>
          <w:spacing w:val="-2"/>
          <w:sz w:val="24"/>
          <w:szCs w:val="24"/>
        </w:rPr>
        <w:t>r</w:t>
      </w:r>
      <w:r w:rsidRPr="00E23DD8">
        <w:rPr>
          <w:rFonts w:ascii="Times New Roman" w:hAnsi="Times New Roman" w:cs="Times New Roman"/>
          <w:i/>
          <w:iCs/>
          <w:spacing w:val="1"/>
          <w:sz w:val="24"/>
          <w:szCs w:val="24"/>
        </w:rPr>
        <w:t>ī</w:t>
      </w:r>
      <w:r w:rsidRPr="00E23DD8">
        <w:rPr>
          <w:rFonts w:ascii="Times New Roman" w:hAnsi="Times New Roman" w:cs="Times New Roman"/>
          <w:i/>
          <w:iCs/>
          <w:sz w:val="24"/>
          <w:szCs w:val="24"/>
        </w:rPr>
        <w:t>’ah</w:t>
      </w:r>
      <w:proofErr w:type="gramEnd"/>
      <w:r w:rsidRPr="00E23DD8">
        <w:rPr>
          <w:rFonts w:ascii="Times New Roman" w:hAnsi="Times New Roman" w:cs="Times New Roman"/>
          <w:i/>
          <w:iCs/>
          <w:sz w:val="24"/>
          <w:szCs w:val="24"/>
          <w:rtl/>
        </w:rPr>
        <w:t xml:space="preserve"> </w:t>
      </w:r>
      <w:r w:rsidRPr="00E23DD8">
        <w:rPr>
          <w:rFonts w:ascii="Times New Roman" w:hAnsi="Times New Roman" w:cs="Times New Roman"/>
          <w:i/>
          <w:iCs/>
          <w:spacing w:val="-2"/>
          <w:sz w:val="24"/>
          <w:szCs w:val="24"/>
        </w:rPr>
        <w:t>T</w:t>
      </w:r>
      <w:r w:rsidRPr="00E23DD8">
        <w:rPr>
          <w:rFonts w:ascii="Times New Roman" w:hAnsi="Times New Roman" w:cs="Times New Roman"/>
          <w:i/>
          <w:iCs/>
          <w:sz w:val="24"/>
          <w:szCs w:val="24"/>
        </w:rPr>
        <w:t>āj</w:t>
      </w:r>
      <w:r w:rsidRPr="00E23DD8">
        <w:rPr>
          <w:rFonts w:ascii="Times New Roman" w:hAnsi="Times New Roman" w:cs="Times New Roman"/>
          <w:spacing w:val="-3"/>
          <w:sz w:val="24"/>
          <w:szCs w:val="24"/>
          <w:rtl/>
        </w:rPr>
        <w:t xml:space="preserve"> </w:t>
      </w:r>
      <w:r w:rsidRPr="00E23DD8">
        <w:rPr>
          <w:rFonts w:ascii="Times New Roman" w:hAnsi="Times New Roman" w:cs="Times New Roman"/>
          <w:sz w:val="24"/>
          <w:szCs w:val="24"/>
        </w:rPr>
        <w:t>:</w:t>
      </w:r>
      <w:r w:rsidRPr="00E23DD8">
        <w:rPr>
          <w:rFonts w:ascii="Times New Roman" w:hAnsi="Times New Roman" w:cs="Times New Roman"/>
          <w:spacing w:val="-30"/>
          <w:sz w:val="24"/>
          <w:szCs w:val="24"/>
          <w:rtl/>
        </w:rPr>
        <w:t xml:space="preserve"> </w:t>
      </w:r>
      <w:r w:rsidR="00825914">
        <w:rPr>
          <w:rFonts w:ascii="Times New Roman" w:hAnsi="Times New Roman" w:cs="Times New Roman"/>
          <w:sz w:val="24"/>
          <w:szCs w:val="24"/>
          <w:rtl/>
        </w:rPr>
        <w:t xml:space="preserve">         </w:t>
      </w:r>
      <w:r w:rsidRPr="00E23DD8">
        <w:rPr>
          <w:rFonts w:ascii="Times New Roman" w:hAnsi="Times New Roman" w:cs="Times New Roman"/>
          <w:sz w:val="24"/>
          <w:szCs w:val="24"/>
          <w:rtl/>
        </w:rPr>
        <w:t xml:space="preserve">        </w:t>
      </w:r>
      <w:r w:rsidR="00825914" w:rsidRPr="002C6F7A">
        <w:rPr>
          <w:rFonts w:ascii="Traditional Arabic" w:hAnsi="Traditional Arabic" w:cs="Traditional Arabic"/>
          <w:b/>
          <w:bCs/>
          <w:sz w:val="32"/>
          <w:szCs w:val="32"/>
          <w:rtl/>
        </w:rPr>
        <w:t>تاج الشريعة</w:t>
      </w:r>
    </w:p>
    <w:p w:rsidR="008D04A8" w:rsidRDefault="00825914" w:rsidP="00825914">
      <w:pPr>
        <w:spacing w:before="84" w:after="0" w:line="360" w:lineRule="exact"/>
        <w:ind w:left="709"/>
        <w:rPr>
          <w:i/>
          <w:sz w:val="24"/>
        </w:rPr>
      </w:pPr>
      <w:r>
        <w:rPr>
          <w:rFonts w:asciiTheme="majorBidi" w:hAnsiTheme="majorBidi" w:cs="KFGQPC Uthmanic Script HAFS"/>
          <w:b/>
          <w:bCs/>
          <w:sz w:val="28"/>
          <w:szCs w:val="28"/>
          <w:rtl/>
        </w:rPr>
        <w:t>ا</w:t>
      </w:r>
      <w:r>
        <w:rPr>
          <w:rFonts w:asciiTheme="majorBidi" w:hAnsiTheme="majorBidi" w:cs="KFGQPC Uthmanic Script HAFS" w:hint="cs"/>
          <w:b/>
          <w:bCs/>
          <w:sz w:val="28"/>
          <w:szCs w:val="28"/>
          <w:rtl/>
        </w:rPr>
        <w:t>لتصو</w:t>
      </w:r>
      <w:r w:rsidRPr="002C6F7A">
        <w:rPr>
          <w:rFonts w:ascii="Traditional Arabic" w:hAnsi="Traditional Arabic" w:cs="Traditional Arabic"/>
          <w:b/>
          <w:bCs/>
          <w:sz w:val="32"/>
          <w:szCs w:val="32"/>
          <w:rtl/>
        </w:rPr>
        <w:t>ر الإسلامي</w:t>
      </w:r>
      <w:r>
        <w:rPr>
          <w:rFonts w:ascii="Traditional Arabic" w:hAnsi="Traditional Arabic" w:cs="Traditional Arabic"/>
          <w:b/>
          <w:bCs/>
          <w:sz w:val="32"/>
          <w:szCs w:val="32"/>
        </w:rPr>
        <w:t xml:space="preserve"> </w:t>
      </w:r>
      <w:r w:rsidRPr="002C6F7A">
        <w:rPr>
          <w:rFonts w:ascii="Traditional Arabic" w:hAnsi="Traditional Arabic" w:cs="Traditional Arabic"/>
          <w:b/>
          <w:bCs/>
          <w:sz w:val="24"/>
          <w:szCs w:val="24"/>
        </w:rPr>
        <w:t xml:space="preserve"> </w:t>
      </w:r>
      <w:r>
        <w:rPr>
          <w:rFonts w:ascii="Traditional Arabic" w:hAnsi="Traditional Arabic" w:cs="Traditional Arabic"/>
          <w:b/>
          <w:bCs/>
          <w:sz w:val="24"/>
          <w:szCs w:val="24"/>
        </w:rPr>
        <w:t xml:space="preserve">  </w:t>
      </w:r>
      <w:r w:rsidR="008D04A8">
        <w:rPr>
          <w:rtl/>
        </w:rPr>
        <w:t xml:space="preserve">  </w:t>
      </w:r>
      <w:r w:rsidR="008D04A8">
        <w:rPr>
          <w:rtl/>
        </w:rPr>
        <w:tab/>
        <w:t xml:space="preserve">  </w:t>
      </w:r>
      <w:r w:rsidR="008D04A8">
        <w:rPr>
          <w:sz w:val="24"/>
        </w:rPr>
        <w:t>:</w:t>
      </w:r>
      <w:r w:rsidR="008D04A8">
        <w:rPr>
          <w:spacing w:val="-6"/>
          <w:sz w:val="24"/>
        </w:rPr>
        <w:t xml:space="preserve"> </w:t>
      </w:r>
      <w:r w:rsidR="008D04A8">
        <w:rPr>
          <w:i/>
          <w:sz w:val="24"/>
        </w:rPr>
        <w:t>At-Tasawwur</w:t>
      </w:r>
      <w:r w:rsidR="008D04A8">
        <w:rPr>
          <w:i/>
          <w:spacing w:val="-4"/>
          <w:sz w:val="24"/>
        </w:rPr>
        <w:t xml:space="preserve"> </w:t>
      </w:r>
      <w:r w:rsidR="008D04A8">
        <w:rPr>
          <w:i/>
          <w:sz w:val="24"/>
        </w:rPr>
        <w:t>al-Islāmī</w:t>
      </w:r>
    </w:p>
    <w:p w:rsidR="008D04A8" w:rsidRPr="00717294" w:rsidRDefault="008D04A8" w:rsidP="00825914">
      <w:pPr>
        <w:pStyle w:val="ListParagraph"/>
        <w:numPr>
          <w:ilvl w:val="1"/>
          <w:numId w:val="46"/>
        </w:numPr>
        <w:spacing w:before="84" w:after="0" w:line="360" w:lineRule="exact"/>
        <w:ind w:left="567" w:hanging="283"/>
        <w:jc w:val="both"/>
        <w:rPr>
          <w:rFonts w:ascii="Times New Roman" w:hAnsi="Times New Roman" w:cs="Times New Roman"/>
          <w:sz w:val="28"/>
        </w:rPr>
      </w:pPr>
      <w:r>
        <w:rPr>
          <w:rFonts w:ascii="Times New Roman" w:hAnsi="Times New Roman" w:cs="Times New Roman"/>
          <w:b/>
          <w:sz w:val="24"/>
        </w:rPr>
        <w:t>Lain-lain</w:t>
      </w:r>
      <w:r w:rsidRPr="00A77064">
        <w:rPr>
          <w:rFonts w:ascii="Times New Roman" w:hAnsi="Times New Roman" w:cs="Times New Roman"/>
          <w:sz w:val="24"/>
        </w:rPr>
        <w:t xml:space="preserve"> </w:t>
      </w:r>
    </w:p>
    <w:p w:rsidR="008D04A8" w:rsidRPr="00A77064" w:rsidRDefault="008D04A8" w:rsidP="008D04A8">
      <w:pPr>
        <w:pStyle w:val="ListParagraph"/>
        <w:spacing w:before="84" w:line="360" w:lineRule="auto"/>
        <w:ind w:left="567" w:firstLine="284"/>
        <w:jc w:val="both"/>
        <w:rPr>
          <w:rFonts w:ascii="Times New Roman" w:hAnsi="Times New Roman" w:cs="Times New Roman"/>
          <w:sz w:val="28"/>
        </w:rPr>
      </w:pPr>
      <w:r w:rsidRPr="00A77064">
        <w:rPr>
          <w:rFonts w:ascii="Times New Roman" w:hAnsi="Times New Roman" w:cs="Times New Roman"/>
          <w:sz w:val="24"/>
        </w:rPr>
        <w:t>Kata-kata</w:t>
      </w:r>
      <w:r w:rsidRPr="00A77064">
        <w:rPr>
          <w:rFonts w:ascii="Times New Roman" w:hAnsi="Times New Roman" w:cs="Times New Roman"/>
          <w:spacing w:val="61"/>
          <w:sz w:val="24"/>
        </w:rPr>
        <w:t xml:space="preserve"> </w:t>
      </w:r>
      <w:r w:rsidRPr="00A77064">
        <w:rPr>
          <w:rFonts w:ascii="Times New Roman" w:hAnsi="Times New Roman" w:cs="Times New Roman"/>
          <w:sz w:val="24"/>
        </w:rPr>
        <w:t>yang</w:t>
      </w:r>
      <w:r w:rsidRPr="00A77064">
        <w:rPr>
          <w:rFonts w:ascii="Times New Roman" w:hAnsi="Times New Roman" w:cs="Times New Roman"/>
          <w:spacing w:val="61"/>
          <w:sz w:val="24"/>
        </w:rPr>
        <w:t xml:space="preserve"> </w:t>
      </w:r>
      <w:r w:rsidRPr="00A77064">
        <w:rPr>
          <w:rFonts w:ascii="Times New Roman" w:hAnsi="Times New Roman" w:cs="Times New Roman"/>
          <w:sz w:val="24"/>
        </w:rPr>
        <w:t>sudah</w:t>
      </w:r>
      <w:r w:rsidRPr="00A77064">
        <w:rPr>
          <w:rFonts w:ascii="Times New Roman" w:hAnsi="Times New Roman" w:cs="Times New Roman"/>
          <w:spacing w:val="61"/>
          <w:sz w:val="24"/>
        </w:rPr>
        <w:t xml:space="preserve"> </w:t>
      </w:r>
      <w:r w:rsidRPr="00A77064">
        <w:rPr>
          <w:rFonts w:ascii="Times New Roman" w:hAnsi="Times New Roman" w:cs="Times New Roman"/>
          <w:sz w:val="24"/>
        </w:rPr>
        <w:t>dibakukan</w:t>
      </w:r>
      <w:r w:rsidRPr="00A77064">
        <w:rPr>
          <w:rFonts w:ascii="Times New Roman" w:hAnsi="Times New Roman" w:cs="Times New Roman"/>
          <w:spacing w:val="61"/>
          <w:sz w:val="24"/>
        </w:rPr>
        <w:t xml:space="preserve"> </w:t>
      </w:r>
      <w:r w:rsidRPr="00A77064">
        <w:rPr>
          <w:rFonts w:ascii="Times New Roman" w:hAnsi="Times New Roman" w:cs="Times New Roman"/>
          <w:sz w:val="24"/>
        </w:rPr>
        <w:t xml:space="preserve">dalam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Kamus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Besar  </w:t>
      </w:r>
      <w:r w:rsidRPr="00A77064">
        <w:rPr>
          <w:rFonts w:ascii="Times New Roman" w:hAnsi="Times New Roman" w:cs="Times New Roman"/>
          <w:spacing w:val="1"/>
          <w:sz w:val="24"/>
        </w:rPr>
        <w:t xml:space="preserve"> </w:t>
      </w:r>
      <w:r w:rsidRPr="00A77064">
        <w:rPr>
          <w:rFonts w:ascii="Times New Roman" w:hAnsi="Times New Roman" w:cs="Times New Roman"/>
          <w:sz w:val="24"/>
        </w:rPr>
        <w:t>Bahasa</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Indonesia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(KBBI)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seperti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kata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ijmak,  </w:t>
      </w:r>
      <w:r w:rsidRPr="00A77064">
        <w:rPr>
          <w:rFonts w:ascii="Times New Roman" w:hAnsi="Times New Roman" w:cs="Times New Roman"/>
          <w:spacing w:val="1"/>
          <w:sz w:val="24"/>
        </w:rPr>
        <w:t xml:space="preserve"> </w:t>
      </w:r>
      <w:r w:rsidRPr="00A77064">
        <w:rPr>
          <w:rFonts w:ascii="Times New Roman" w:hAnsi="Times New Roman" w:cs="Times New Roman"/>
          <w:sz w:val="24"/>
        </w:rPr>
        <w:t>nas,    akal,    hak,    nalar,</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paham,    </w:t>
      </w:r>
      <w:r w:rsidRPr="00A77064">
        <w:rPr>
          <w:rFonts w:ascii="Times New Roman" w:hAnsi="Times New Roman" w:cs="Times New Roman"/>
          <w:spacing w:val="1"/>
          <w:sz w:val="24"/>
        </w:rPr>
        <w:t xml:space="preserve"> </w:t>
      </w:r>
      <w:proofErr w:type="gramStart"/>
      <w:r w:rsidRPr="00A77064">
        <w:rPr>
          <w:rFonts w:ascii="Times New Roman" w:hAnsi="Times New Roman" w:cs="Times New Roman"/>
          <w:sz w:val="24"/>
        </w:rPr>
        <w:t>dsb.,</w:t>
      </w:r>
      <w:proofErr w:type="gramEnd"/>
      <w:r w:rsidRPr="00A77064">
        <w:rPr>
          <w:rFonts w:ascii="Times New Roman" w:hAnsi="Times New Roman" w:cs="Times New Roman"/>
          <w:sz w:val="24"/>
        </w:rPr>
        <w:t xml:space="preserve">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ditulis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sebgaimana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ditulis     </w:t>
      </w:r>
      <w:r w:rsidRPr="00A77064">
        <w:rPr>
          <w:rFonts w:ascii="Times New Roman" w:hAnsi="Times New Roman" w:cs="Times New Roman"/>
          <w:spacing w:val="1"/>
          <w:sz w:val="24"/>
        </w:rPr>
        <w:t xml:space="preserve"> </w:t>
      </w:r>
      <w:r w:rsidRPr="00A77064">
        <w:rPr>
          <w:rFonts w:ascii="Times New Roman" w:hAnsi="Times New Roman" w:cs="Times New Roman"/>
          <w:sz w:val="24"/>
        </w:rPr>
        <w:t xml:space="preserve">dalam     </w:t>
      </w:r>
      <w:r w:rsidRPr="00A77064">
        <w:rPr>
          <w:rFonts w:ascii="Times New Roman" w:hAnsi="Times New Roman" w:cs="Times New Roman"/>
          <w:spacing w:val="1"/>
          <w:sz w:val="24"/>
        </w:rPr>
        <w:t xml:space="preserve"> </w:t>
      </w:r>
      <w:r w:rsidRPr="00A77064">
        <w:rPr>
          <w:rFonts w:ascii="Times New Roman" w:hAnsi="Times New Roman" w:cs="Times New Roman"/>
          <w:sz w:val="24"/>
        </w:rPr>
        <w:t>kamus</w:t>
      </w:r>
      <w:r w:rsidRPr="00A77064">
        <w:rPr>
          <w:rFonts w:ascii="Times New Roman" w:hAnsi="Times New Roman" w:cs="Times New Roman"/>
          <w:spacing w:val="1"/>
          <w:sz w:val="24"/>
        </w:rPr>
        <w:t xml:space="preserve"> </w:t>
      </w:r>
      <w:r w:rsidRPr="00A77064">
        <w:rPr>
          <w:rFonts w:ascii="Times New Roman" w:hAnsi="Times New Roman" w:cs="Times New Roman"/>
          <w:sz w:val="24"/>
        </w:rPr>
        <w:t>tersebut</w:t>
      </w:r>
    </w:p>
    <w:p w:rsidR="008D04A8" w:rsidRPr="00A77064" w:rsidRDefault="008D04A8" w:rsidP="008D04A8">
      <w:pPr>
        <w:pStyle w:val="ListParagraph"/>
        <w:spacing w:before="84"/>
        <w:ind w:left="567"/>
        <w:rPr>
          <w:sz w:val="24"/>
        </w:rPr>
      </w:pPr>
    </w:p>
    <w:p w:rsidR="008D04A8" w:rsidRDefault="008D04A8" w:rsidP="009D0FAF">
      <w:pPr>
        <w:pStyle w:val="Heading1"/>
        <w:spacing w:before="0" w:line="480" w:lineRule="exact"/>
        <w:rPr>
          <w:rFonts w:ascii="Times New Roman" w:hAnsi="Times New Roman" w:cs="Times New Roman"/>
          <w:color w:val="auto"/>
          <w:sz w:val="24"/>
          <w:szCs w:val="24"/>
        </w:rPr>
      </w:pPr>
    </w:p>
    <w:p w:rsidR="00825914" w:rsidRDefault="00825914" w:rsidP="00825914"/>
    <w:p w:rsidR="00825914" w:rsidRDefault="00825914" w:rsidP="00825914"/>
    <w:p w:rsidR="00825914" w:rsidRDefault="00825914" w:rsidP="00825914"/>
    <w:p w:rsidR="00825914" w:rsidRDefault="00825914" w:rsidP="00825914"/>
    <w:p w:rsidR="00825914" w:rsidRDefault="00825914" w:rsidP="00825914"/>
    <w:p w:rsidR="00825914" w:rsidRDefault="00825914" w:rsidP="00825914"/>
    <w:p w:rsidR="00825914" w:rsidRDefault="00825914" w:rsidP="00825914"/>
    <w:p w:rsidR="00825914" w:rsidRDefault="00825914" w:rsidP="00825914"/>
    <w:p w:rsidR="00825914" w:rsidRDefault="00825914" w:rsidP="00825914"/>
    <w:p w:rsidR="00825914" w:rsidRDefault="00825914" w:rsidP="00825914"/>
    <w:p w:rsidR="004E4019" w:rsidRDefault="004E4019" w:rsidP="00825914"/>
    <w:p w:rsidR="004E4019" w:rsidRDefault="004E4019" w:rsidP="00825914"/>
    <w:p w:rsidR="004E4019" w:rsidRDefault="004E4019" w:rsidP="00825914"/>
    <w:p w:rsidR="004E4019" w:rsidRDefault="004E4019" w:rsidP="00825914"/>
    <w:p w:rsidR="004E4019" w:rsidRDefault="004E4019" w:rsidP="00825914"/>
    <w:p w:rsidR="004E4019" w:rsidRDefault="004E4019" w:rsidP="00825914"/>
    <w:p w:rsidR="004E4019" w:rsidRPr="00825914" w:rsidRDefault="004E4019" w:rsidP="00825914"/>
    <w:p w:rsidR="00825914" w:rsidRPr="003F1427" w:rsidRDefault="00825914" w:rsidP="00825914">
      <w:pPr>
        <w:pStyle w:val="Heading1"/>
        <w:spacing w:line="360" w:lineRule="auto"/>
        <w:jc w:val="center"/>
        <w:rPr>
          <w:rFonts w:ascii="Times New Roman" w:hAnsi="Times New Roman" w:cs="Times New Roman"/>
          <w:b w:val="0"/>
          <w:color w:val="auto"/>
          <w:sz w:val="24"/>
          <w:szCs w:val="24"/>
        </w:rPr>
      </w:pPr>
      <w:bookmarkStart w:id="33" w:name="_Toc123720866"/>
      <w:r w:rsidRPr="003F1427">
        <w:rPr>
          <w:rFonts w:ascii="Times New Roman" w:hAnsi="Times New Roman" w:cs="Times New Roman"/>
          <w:color w:val="auto"/>
          <w:sz w:val="24"/>
          <w:szCs w:val="24"/>
        </w:rPr>
        <w:t>ABSTRAK</w:t>
      </w:r>
      <w:bookmarkEnd w:id="33"/>
    </w:p>
    <w:p w:rsidR="00825914" w:rsidRPr="004E61F8" w:rsidRDefault="00825914" w:rsidP="00825914">
      <w:p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 Rifai Akbar Putra Sapii</w:t>
      </w:r>
    </w:p>
    <w:p w:rsidR="00825914" w:rsidRDefault="00825914" w:rsidP="00825914">
      <w:pPr>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xml:space="preserve">         : 18.1.1.004</w:t>
      </w:r>
    </w:p>
    <w:p w:rsidR="00825914" w:rsidRDefault="00825914" w:rsidP="00825914">
      <w:pPr>
        <w:ind w:left="1418" w:hanging="141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E9AD2D8" wp14:editId="34976217">
                <wp:simplePos x="0" y="0"/>
                <wp:positionH relativeFrom="column">
                  <wp:posOffset>-22860</wp:posOffset>
                </wp:positionH>
                <wp:positionV relativeFrom="paragraph">
                  <wp:posOffset>437736</wp:posOffset>
                </wp:positionV>
                <wp:extent cx="5406390" cy="19685"/>
                <wp:effectExtent l="0" t="0" r="22860" b="37465"/>
                <wp:wrapNone/>
                <wp:docPr id="10" name="Straight Connector 10"/>
                <wp:cNvGraphicFramePr/>
                <a:graphic xmlns:a="http://schemas.openxmlformats.org/drawingml/2006/main">
                  <a:graphicData uri="http://schemas.microsoft.com/office/word/2010/wordprocessingShape">
                    <wps:wsp>
                      <wps:cNvCnPr/>
                      <wps:spPr>
                        <a:xfrm flipV="1">
                          <a:off x="0" y="0"/>
                          <a:ext cx="540639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8pt,34.45pt" to="423.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E9AD9FC" wp14:editId="05A952EB">
                <wp:simplePos x="0" y="0"/>
                <wp:positionH relativeFrom="column">
                  <wp:posOffset>-18415</wp:posOffset>
                </wp:positionH>
                <wp:positionV relativeFrom="paragraph">
                  <wp:posOffset>447261</wp:posOffset>
                </wp:positionV>
                <wp:extent cx="5406390" cy="19685"/>
                <wp:effectExtent l="0" t="0" r="22860" b="37465"/>
                <wp:wrapNone/>
                <wp:docPr id="9" name="Straight Connector 9"/>
                <wp:cNvGraphicFramePr/>
                <a:graphic xmlns:a="http://schemas.openxmlformats.org/drawingml/2006/main">
                  <a:graphicData uri="http://schemas.microsoft.com/office/word/2010/wordprocessingShape">
                    <wps:wsp>
                      <wps:cNvCnPr/>
                      <wps:spPr>
                        <a:xfrm flipV="1">
                          <a:off x="0" y="0"/>
                          <a:ext cx="540639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45pt,35.2pt" to="424.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" strokecolor="black [3040]"/>
            </w:pict>
          </mc:Fallback>
        </mc:AlternateContent>
      </w:r>
      <w:r>
        <w:rPr>
          <w:rFonts w:ascii="Times New Roman" w:hAnsi="Times New Roman" w:cs="Times New Roman"/>
          <w:sz w:val="24"/>
          <w:szCs w:val="24"/>
        </w:rPr>
        <w:t xml:space="preserve">Judul          : Implementasi Dan Hambatan Pada Penanganan Perkara Secara </w:t>
      </w:r>
      <w:r>
        <w:rPr>
          <w:rFonts w:ascii="Times New Roman" w:hAnsi="Times New Roman" w:cs="Times New Roman"/>
          <w:i/>
          <w:sz w:val="24"/>
          <w:szCs w:val="24"/>
        </w:rPr>
        <w:t xml:space="preserve">E-court </w:t>
      </w:r>
      <w:r>
        <w:rPr>
          <w:rFonts w:ascii="Times New Roman" w:hAnsi="Times New Roman" w:cs="Times New Roman"/>
          <w:sz w:val="24"/>
          <w:szCs w:val="24"/>
        </w:rPr>
        <w:t>Di Pengadilan Agama Bitung</w:t>
      </w:r>
    </w:p>
    <w:p w:rsidR="00825914" w:rsidRDefault="00825914" w:rsidP="00825914">
      <w:pPr>
        <w:shd w:val="clear" w:color="auto" w:fill="FFFFFF"/>
        <w:spacing w:after="0" w:line="240" w:lineRule="exact"/>
        <w:ind w:firstLine="720"/>
        <w:jc w:val="both"/>
        <w:rPr>
          <w:rFonts w:ascii="Times New Roman" w:eastAsia="Times New Roman" w:hAnsi="Times New Roman" w:cs="Times New Roman"/>
          <w:sz w:val="24"/>
          <w:szCs w:val="24"/>
        </w:rPr>
      </w:pPr>
      <w:proofErr w:type="gramStart"/>
      <w:r w:rsidRPr="00DB356C">
        <w:rPr>
          <w:rFonts w:ascii="Times New Roman" w:eastAsia="Times New Roman" w:hAnsi="Times New Roman" w:cs="Times New Roman"/>
          <w:sz w:val="24"/>
          <w:szCs w:val="24"/>
        </w:rPr>
        <w:t>Tuntutan perkembangan zaman mengharuskan adanya pelayanan administrasi perkara dan persidangan di Pengadilan yang lebih efektif dan efisien, agar seluruh sistem peradilan di Indonesia dapat terlaksana dengan baik dan seluruh sistem Peradilan khususnya Peradilan perdata juga dapat terlaksana dengan baik.</w:t>
      </w:r>
      <w:proofErr w:type="gramEnd"/>
      <w:r w:rsidRPr="00DB356C">
        <w:rPr>
          <w:rFonts w:ascii="Times New Roman" w:eastAsia="Times New Roman" w:hAnsi="Times New Roman" w:cs="Times New Roman"/>
          <w:sz w:val="24"/>
          <w:szCs w:val="24"/>
        </w:rPr>
        <w:t xml:space="preserve"> </w:t>
      </w:r>
      <w:proofErr w:type="gramStart"/>
      <w:r w:rsidRPr="00DB356C">
        <w:rPr>
          <w:rFonts w:ascii="Times New Roman" w:eastAsia="Times New Roman" w:hAnsi="Times New Roman" w:cs="Times New Roman"/>
          <w:sz w:val="24"/>
          <w:szCs w:val="24"/>
        </w:rPr>
        <w:t>Dalam menghadapi tuntutan p</w:t>
      </w:r>
      <w:r>
        <w:rPr>
          <w:rFonts w:ascii="Times New Roman" w:eastAsia="Times New Roman" w:hAnsi="Times New Roman" w:cs="Times New Roman"/>
          <w:sz w:val="24"/>
          <w:szCs w:val="24"/>
        </w:rPr>
        <w:t>erkembangan zaman dan mencapai P</w:t>
      </w:r>
      <w:r w:rsidRPr="00DB356C">
        <w:rPr>
          <w:rFonts w:ascii="Times New Roman" w:eastAsia="Times New Roman" w:hAnsi="Times New Roman" w:cs="Times New Roman"/>
          <w:sz w:val="24"/>
          <w:szCs w:val="24"/>
        </w:rPr>
        <w:t xml:space="preserve">engadilan yang lebih efektif dan efisien, Mahkamah Agung mengeluarkan aplikasi yaitu </w:t>
      </w:r>
      <w:r w:rsidRPr="00DB356C">
        <w:rPr>
          <w:rFonts w:ascii="Times New Roman" w:eastAsia="Times New Roman" w:hAnsi="Times New Roman" w:cs="Times New Roman"/>
          <w:i/>
          <w:sz w:val="24"/>
          <w:szCs w:val="24"/>
        </w:rPr>
        <w:t>e-Court</w:t>
      </w:r>
      <w:r w:rsidRPr="00DB356C">
        <w:rPr>
          <w:rFonts w:ascii="Times New Roman" w:eastAsia="Times New Roman" w:hAnsi="Times New Roman" w:cs="Times New Roman"/>
          <w:sz w:val="24"/>
          <w:szCs w:val="24"/>
        </w:rPr>
        <w:t>.</w:t>
      </w:r>
      <w:proofErr w:type="gramEnd"/>
      <w:r w:rsidRPr="00DB356C">
        <w:rPr>
          <w:rFonts w:ascii="Times New Roman" w:hAnsi="Times New Roman" w:cs="Times New Roman"/>
          <w:sz w:val="24"/>
          <w:szCs w:val="24"/>
        </w:rPr>
        <w:t xml:space="preserve"> </w:t>
      </w:r>
      <w:proofErr w:type="gramStart"/>
      <w:r w:rsidRPr="00DB356C">
        <w:rPr>
          <w:rFonts w:ascii="Times New Roman" w:hAnsi="Times New Roman" w:cs="Times New Roman"/>
          <w:sz w:val="24"/>
          <w:szCs w:val="24"/>
        </w:rPr>
        <w:t xml:space="preserve">Aplikasi </w:t>
      </w:r>
      <w:r w:rsidRPr="00DB356C">
        <w:rPr>
          <w:rFonts w:ascii="Times New Roman" w:hAnsi="Times New Roman" w:cs="Times New Roman"/>
          <w:i/>
          <w:sz w:val="24"/>
          <w:szCs w:val="24"/>
        </w:rPr>
        <w:t>e-court</w:t>
      </w:r>
      <w:r w:rsidRPr="00DB356C">
        <w:rPr>
          <w:rFonts w:ascii="Times New Roman" w:hAnsi="Times New Roman" w:cs="Times New Roman"/>
          <w:sz w:val="24"/>
          <w:szCs w:val="24"/>
        </w:rPr>
        <w:t xml:space="preserve"> diharapkan mampu meningkatkan pelayanan dalam menerima pendaftaran perkara secara online</w:t>
      </w:r>
      <w:r>
        <w:rPr>
          <w:rFonts w:ascii="Times New Roman" w:hAnsi="Times New Roman" w:cs="Times New Roman"/>
          <w:sz w:val="24"/>
          <w:szCs w:val="24"/>
        </w:rPr>
        <w:t>.</w:t>
      </w:r>
      <w:proofErr w:type="gramEnd"/>
      <w:r w:rsidRPr="0043239D">
        <w:rPr>
          <w:rFonts w:ascii="Times New Roman" w:hAnsi="Times New Roman" w:cs="Times New Roman"/>
          <w:sz w:val="24"/>
          <w:szCs w:val="24"/>
        </w:rPr>
        <w:t xml:space="preserve"> </w:t>
      </w:r>
      <w:r w:rsidRPr="00E23DD8">
        <w:rPr>
          <w:rFonts w:ascii="Times New Roman" w:hAnsi="Times New Roman" w:cs="Times New Roman"/>
          <w:sz w:val="24"/>
          <w:szCs w:val="24"/>
        </w:rPr>
        <w:t xml:space="preserve">Hadirnya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menjadikan proses administrasi perkara di Pengadilan menjadi lebih ringkas, efektif dan efesien</w:t>
      </w:r>
      <w:r>
        <w:rPr>
          <w:rFonts w:ascii="Times New Roman" w:hAnsi="Times New Roman" w:cs="Times New Roman"/>
          <w:sz w:val="24"/>
          <w:szCs w:val="24"/>
        </w:rPr>
        <w:t>.</w:t>
      </w:r>
      <w:r>
        <w:rPr>
          <w:rFonts w:ascii="Times New Roman" w:eastAsia="Times New Roman" w:hAnsi="Times New Roman" w:cs="Times New Roman"/>
          <w:sz w:val="24"/>
          <w:szCs w:val="24"/>
        </w:rPr>
        <w:t xml:space="preserve"> Penelitian ini bertujuan untuk mengetahui bagaimana implementasi dan hambatan penanganan perkara secara </w:t>
      </w:r>
      <w:r w:rsidRPr="004F1328">
        <w:rPr>
          <w:rFonts w:ascii="Times New Roman" w:eastAsia="Times New Roman" w:hAnsi="Times New Roman" w:cs="Times New Roman"/>
          <w:i/>
          <w:sz w:val="24"/>
          <w:szCs w:val="24"/>
        </w:rPr>
        <w:t>e-court</w:t>
      </w:r>
      <w:r>
        <w:rPr>
          <w:rFonts w:ascii="Times New Roman" w:eastAsia="Times New Roman" w:hAnsi="Times New Roman" w:cs="Times New Roman"/>
          <w:sz w:val="24"/>
          <w:szCs w:val="24"/>
        </w:rPr>
        <w:t xml:space="preserve">, </w:t>
      </w:r>
      <w:r w:rsidRPr="00DB356C">
        <w:rPr>
          <w:rFonts w:ascii="Times New Roman" w:eastAsia="Times New Roman" w:hAnsi="Times New Roman" w:cs="Times New Roman"/>
          <w:sz w:val="24"/>
          <w:szCs w:val="24"/>
        </w:rPr>
        <w:t xml:space="preserve">penelitian kali ini peneliti menggunakan jenis penelitian yuridis normatif, yang mana Penelitian yuridis normatif adalah penelitian yang dilakukan berdasarkan bahan hukum utama dengan </w:t>
      </w:r>
      <w:proofErr w:type="gramStart"/>
      <w:r w:rsidRPr="00DB356C">
        <w:rPr>
          <w:rFonts w:ascii="Times New Roman" w:eastAsia="Times New Roman" w:hAnsi="Times New Roman" w:cs="Times New Roman"/>
          <w:sz w:val="24"/>
          <w:szCs w:val="24"/>
        </w:rPr>
        <w:t>cara</w:t>
      </w:r>
      <w:proofErr w:type="gramEnd"/>
      <w:r w:rsidRPr="00DB356C">
        <w:rPr>
          <w:rFonts w:ascii="Times New Roman" w:eastAsia="Times New Roman" w:hAnsi="Times New Roman" w:cs="Times New Roman"/>
          <w:sz w:val="24"/>
          <w:szCs w:val="24"/>
        </w:rPr>
        <w:t xml:space="preserve"> menelaah teori-teori, konsep-konsep, asas-asas hukum serta peraturan perundang-undangan yang berhubungan dengan penelitian kali ini</w:t>
      </w:r>
      <w:r>
        <w:rPr>
          <w:rFonts w:ascii="Times New Roman" w:eastAsia="Times New Roman" w:hAnsi="Times New Roman" w:cs="Times New Roman"/>
          <w:sz w:val="24"/>
          <w:szCs w:val="24"/>
        </w:rPr>
        <w:t>.</w:t>
      </w:r>
      <w:r w:rsidRPr="0043239D">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Penelitian kali ini juga dilakukan dengan menggunakan pendekatan lapangan, yang mana pendekatan lapangan merupakan suatu pendekatan dalam penelitian yang dilaksanakan secara sistematis dengan mengangkat serta mengkaji data yang diperoleh dari lapangan berupa hasil wawancara maupun observasi guna memperoleh hasil penelitian yang optimal</w:t>
      </w:r>
      <w:r>
        <w:rPr>
          <w:rFonts w:ascii="Times New Roman" w:hAnsi="Times New Roman" w:cs="Times New Roman"/>
          <w:sz w:val="24"/>
          <w:szCs w:val="24"/>
        </w:rPr>
        <w:t>.</w:t>
      </w:r>
      <w:proofErr w:type="gramEnd"/>
      <w:r>
        <w:rPr>
          <w:rFonts w:ascii="Times New Roman" w:eastAsia="Times New Roman" w:hAnsi="Times New Roman" w:cs="Times New Roman"/>
          <w:sz w:val="24"/>
          <w:szCs w:val="24"/>
        </w:rPr>
        <w:t xml:space="preserve"> P</w:t>
      </w:r>
      <w:r w:rsidRPr="00DB356C">
        <w:rPr>
          <w:rFonts w:ascii="Times New Roman" w:eastAsia="Times New Roman" w:hAnsi="Times New Roman" w:cs="Times New Roman"/>
          <w:sz w:val="24"/>
          <w:szCs w:val="24"/>
        </w:rPr>
        <w:t xml:space="preserve">elaksanaan penanganan perkara secara </w:t>
      </w:r>
      <w:r w:rsidRPr="00DB356C">
        <w:rPr>
          <w:rFonts w:ascii="Times New Roman" w:eastAsia="Times New Roman" w:hAnsi="Times New Roman" w:cs="Times New Roman"/>
          <w:i/>
          <w:sz w:val="24"/>
          <w:szCs w:val="24"/>
        </w:rPr>
        <w:t>e-Court</w:t>
      </w:r>
      <w:r w:rsidRPr="00DB356C">
        <w:rPr>
          <w:rFonts w:ascii="Times New Roman" w:eastAsia="Times New Roman" w:hAnsi="Times New Roman" w:cs="Times New Roman"/>
          <w:sz w:val="24"/>
          <w:szCs w:val="24"/>
        </w:rPr>
        <w:t xml:space="preserve"> di Pengadilan Agama Bitung tidak ada bedanya dengan pelaksanaan penanganan perkara secara </w:t>
      </w:r>
      <w:r w:rsidRPr="004F1328">
        <w:rPr>
          <w:rFonts w:ascii="Times New Roman" w:eastAsia="Times New Roman" w:hAnsi="Times New Roman" w:cs="Times New Roman"/>
          <w:i/>
          <w:sz w:val="24"/>
          <w:szCs w:val="24"/>
        </w:rPr>
        <w:t>e-Court</w:t>
      </w:r>
      <w:r w:rsidRPr="00DB356C">
        <w:rPr>
          <w:rFonts w:ascii="Times New Roman" w:eastAsia="Times New Roman" w:hAnsi="Times New Roman" w:cs="Times New Roman"/>
          <w:sz w:val="24"/>
          <w:szCs w:val="24"/>
        </w:rPr>
        <w:t xml:space="preserve"> di Pengadilan Agama yang </w:t>
      </w:r>
      <w:proofErr w:type="gramStart"/>
      <w:r w:rsidRPr="00DB356C">
        <w:rPr>
          <w:rFonts w:ascii="Times New Roman" w:eastAsia="Times New Roman" w:hAnsi="Times New Roman" w:cs="Times New Roman"/>
          <w:sz w:val="24"/>
          <w:szCs w:val="24"/>
        </w:rPr>
        <w:t>lain</w:t>
      </w:r>
      <w:proofErr w:type="gramEnd"/>
      <w:r w:rsidRPr="00DB356C">
        <w:rPr>
          <w:rFonts w:ascii="Times New Roman" w:eastAsia="Times New Roman" w:hAnsi="Times New Roman" w:cs="Times New Roman"/>
          <w:sz w:val="24"/>
          <w:szCs w:val="24"/>
        </w:rPr>
        <w:t xml:space="preserve">, mekanisme pelaksanaan penanganan perkara secara </w:t>
      </w:r>
      <w:r w:rsidRPr="004F1328">
        <w:rPr>
          <w:rFonts w:ascii="Times New Roman" w:eastAsia="Times New Roman" w:hAnsi="Times New Roman" w:cs="Times New Roman"/>
          <w:i/>
          <w:sz w:val="24"/>
          <w:szCs w:val="24"/>
        </w:rPr>
        <w:t>e-Court</w:t>
      </w:r>
      <w:r w:rsidRPr="00DB356C">
        <w:rPr>
          <w:rFonts w:ascii="Times New Roman" w:eastAsia="Times New Roman" w:hAnsi="Times New Roman" w:cs="Times New Roman"/>
          <w:sz w:val="24"/>
          <w:szCs w:val="24"/>
        </w:rPr>
        <w:t xml:space="preserve"> ini sesuai dengan peraturan yang berlaku. </w:t>
      </w:r>
      <w:proofErr w:type="gramStart"/>
      <w:r w:rsidRPr="00DB356C">
        <w:rPr>
          <w:rFonts w:ascii="Times New Roman" w:eastAsia="Times New Roman" w:hAnsi="Times New Roman" w:cs="Times New Roman"/>
          <w:sz w:val="24"/>
          <w:szCs w:val="24"/>
        </w:rPr>
        <w:t xml:space="preserve">Implementasi penanganan perkara secara online tidak selamanya berjalan dengan lancar, dalam mengimplementasikan </w:t>
      </w:r>
      <w:r w:rsidRPr="00DB356C">
        <w:rPr>
          <w:rFonts w:ascii="Times New Roman" w:eastAsia="Times New Roman" w:hAnsi="Times New Roman" w:cs="Times New Roman"/>
          <w:i/>
          <w:sz w:val="24"/>
          <w:szCs w:val="24"/>
        </w:rPr>
        <w:t>e-Court</w:t>
      </w:r>
      <w:r w:rsidRPr="00DB356C">
        <w:rPr>
          <w:rFonts w:ascii="Times New Roman" w:eastAsia="Times New Roman" w:hAnsi="Times New Roman" w:cs="Times New Roman"/>
          <w:sz w:val="24"/>
          <w:szCs w:val="24"/>
        </w:rPr>
        <w:t xml:space="preserve"> di Pengadilan Agama Bitung masih</w:t>
      </w:r>
      <w:r>
        <w:rPr>
          <w:rFonts w:ascii="Times New Roman" w:eastAsia="Times New Roman" w:hAnsi="Times New Roman" w:cs="Times New Roman"/>
          <w:sz w:val="24"/>
          <w:szCs w:val="24"/>
        </w:rPr>
        <w:t xml:space="preserve"> terdapat hambatan yang terjadi.</w:t>
      </w:r>
      <w:proofErr w:type="gramEnd"/>
    </w:p>
    <w:p w:rsidR="00825914" w:rsidRDefault="00825914" w:rsidP="00825914">
      <w:pPr>
        <w:shd w:val="clear" w:color="auto" w:fill="FFFFFF"/>
        <w:spacing w:after="0" w:line="240" w:lineRule="exact"/>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Kata </w:t>
      </w:r>
      <w:proofErr w:type="gramStart"/>
      <w:r>
        <w:rPr>
          <w:rFonts w:ascii="Times New Roman" w:eastAsia="Times New Roman" w:hAnsi="Times New Roman" w:cs="Times New Roman"/>
          <w:b/>
          <w:i/>
          <w:sz w:val="24"/>
          <w:szCs w:val="24"/>
        </w:rPr>
        <w:t>kunci :</w:t>
      </w:r>
      <w:proofErr w:type="gramEnd"/>
      <w:r>
        <w:rPr>
          <w:rFonts w:ascii="Times New Roman" w:eastAsia="Times New Roman" w:hAnsi="Times New Roman" w:cs="Times New Roman"/>
          <w:b/>
          <w:i/>
          <w:sz w:val="24"/>
          <w:szCs w:val="24"/>
        </w:rPr>
        <w:t xml:space="preserve"> Implementasi, E-court, Pelayanan Publik</w:t>
      </w:r>
    </w:p>
    <w:p w:rsidR="008D04A8" w:rsidRDefault="00D20DF3" w:rsidP="009D0FAF">
      <w:pPr>
        <w:pStyle w:val="Heading1"/>
        <w:spacing w:before="0" w:line="480" w:lineRule="exact"/>
        <w:rPr>
          <w:rFonts w:ascii="Times New Roman" w:hAnsi="Times New Roman" w:cs="Times New Roman"/>
          <w:color w:val="auto"/>
          <w:sz w:val="24"/>
          <w:szCs w:val="24"/>
        </w:rPr>
      </w:pPr>
      <w:r>
        <w:rPr>
          <w:noProof/>
        </w:rPr>
        <w:lastRenderedPageBreak/>
        <w:drawing>
          <wp:anchor distT="0" distB="0" distL="0" distR="0" simplePos="0" relativeHeight="251664384" behindDoc="1" locked="0" layoutInCell="1" allowOverlap="1" wp14:anchorId="4BDEC7F4" wp14:editId="3CA9B987">
            <wp:simplePos x="0" y="0"/>
            <wp:positionH relativeFrom="page">
              <wp:posOffset>133350</wp:posOffset>
            </wp:positionH>
            <wp:positionV relativeFrom="page">
              <wp:posOffset>847726</wp:posOffset>
            </wp:positionV>
            <wp:extent cx="7286625" cy="7124700"/>
            <wp:effectExtent l="0" t="0" r="9525"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7286625" cy="7124700"/>
                    </a:xfrm>
                    <a:prstGeom prst="rect">
                      <a:avLst/>
                    </a:prstGeom>
                  </pic:spPr>
                </pic:pic>
              </a:graphicData>
            </a:graphic>
            <wp14:sizeRelH relativeFrom="margin">
              <wp14:pctWidth>0</wp14:pctWidth>
            </wp14:sizeRelH>
            <wp14:sizeRelV relativeFrom="margin">
              <wp14:pctHeight>0</wp14:pctHeight>
            </wp14:sizeRelV>
          </wp:anchor>
        </w:drawing>
      </w: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825914" w:rsidRDefault="00825914" w:rsidP="009D0FAF">
      <w:pPr>
        <w:pStyle w:val="Heading1"/>
        <w:spacing w:before="0" w:line="480" w:lineRule="exact"/>
        <w:rPr>
          <w:rFonts w:ascii="Times New Roman" w:hAnsi="Times New Roman" w:cs="Times New Roman"/>
          <w:color w:val="auto"/>
          <w:sz w:val="24"/>
          <w:szCs w:val="24"/>
        </w:rPr>
      </w:pPr>
    </w:p>
    <w:p w:rsidR="00A27602" w:rsidRDefault="00A27602" w:rsidP="00A27602">
      <w:pPr>
        <w:pStyle w:val="HTMLPreformatted"/>
        <w:shd w:val="clear" w:color="auto" w:fill="FFFFFF" w:themeFill="background1"/>
        <w:bidi/>
        <w:spacing w:line="480" w:lineRule="atLeast"/>
        <w:jc w:val="center"/>
        <w:outlineLvl w:val="0"/>
        <w:rPr>
          <w:rFonts w:ascii="Times New Roman" w:hAnsi="Times New Roman" w:cs="Times New Roman"/>
          <w:b/>
          <w:sz w:val="24"/>
          <w:szCs w:val="24"/>
        </w:rPr>
      </w:pPr>
      <w:bookmarkStart w:id="34" w:name="_Toc123720867"/>
    </w:p>
    <w:p w:rsidR="00A27602" w:rsidRDefault="00A27602" w:rsidP="00A27602">
      <w:pPr>
        <w:pStyle w:val="HTMLPreformatted"/>
        <w:shd w:val="clear" w:color="auto" w:fill="FFFFFF" w:themeFill="background1"/>
        <w:bidi/>
        <w:spacing w:line="480" w:lineRule="atLeast"/>
        <w:jc w:val="center"/>
        <w:outlineLvl w:val="0"/>
        <w:rPr>
          <w:rFonts w:ascii="Times New Roman" w:hAnsi="Times New Roman" w:cs="Times New Roman"/>
          <w:b/>
          <w:sz w:val="24"/>
          <w:szCs w:val="24"/>
        </w:rPr>
      </w:pPr>
    </w:p>
    <w:p w:rsidR="00A27602" w:rsidRDefault="00A27602" w:rsidP="00A27602">
      <w:pPr>
        <w:pStyle w:val="HTMLPreformatted"/>
        <w:shd w:val="clear" w:color="auto" w:fill="FFFFFF" w:themeFill="background1"/>
        <w:bidi/>
        <w:spacing w:line="480" w:lineRule="atLeast"/>
        <w:jc w:val="center"/>
        <w:outlineLvl w:val="0"/>
        <w:rPr>
          <w:rFonts w:ascii="Times New Roman" w:hAnsi="Times New Roman" w:cs="Times New Roman"/>
          <w:b/>
          <w:sz w:val="24"/>
          <w:szCs w:val="24"/>
        </w:rPr>
      </w:pPr>
    </w:p>
    <w:p w:rsidR="00A27602" w:rsidRDefault="00A27602" w:rsidP="00A27602">
      <w:pPr>
        <w:pStyle w:val="HTMLPreformatted"/>
        <w:shd w:val="clear" w:color="auto" w:fill="FFFFFF" w:themeFill="background1"/>
        <w:bidi/>
        <w:spacing w:line="480" w:lineRule="atLeast"/>
        <w:jc w:val="center"/>
        <w:outlineLvl w:val="0"/>
        <w:rPr>
          <w:rFonts w:ascii="Times New Roman" w:hAnsi="Times New Roman" w:cs="Times New Roman"/>
          <w:b/>
          <w:sz w:val="24"/>
          <w:szCs w:val="24"/>
        </w:rPr>
      </w:pPr>
    </w:p>
    <w:p w:rsidR="00A27602" w:rsidRPr="00A87C96" w:rsidRDefault="00A27602" w:rsidP="00A27602">
      <w:pPr>
        <w:pStyle w:val="HTMLPreformatted"/>
        <w:shd w:val="clear" w:color="auto" w:fill="FFFFFF" w:themeFill="background1"/>
        <w:bidi/>
        <w:spacing w:line="480" w:lineRule="atLeast"/>
        <w:jc w:val="center"/>
        <w:outlineLvl w:val="0"/>
        <w:rPr>
          <w:rFonts w:ascii="Times New Roman" w:hAnsi="Times New Roman" w:cs="Times New Roman"/>
          <w:color w:val="202124"/>
          <w:sz w:val="24"/>
          <w:szCs w:val="24"/>
        </w:rPr>
      </w:pPr>
      <w:r>
        <w:rPr>
          <w:rFonts w:ascii="Times New Roman" w:hAnsi="Times New Roman" w:cs="Times New Roman"/>
          <w:b/>
          <w:sz w:val="24"/>
          <w:szCs w:val="24"/>
        </w:rPr>
        <w:lastRenderedPageBreak/>
        <w:t>KATA PENGANTAR</w:t>
      </w:r>
      <w:r>
        <w:rPr>
          <w:rFonts w:ascii="Times New Roman" w:hAnsi="Times New Roman" w:cs="Times New Roman"/>
          <w:b/>
          <w:sz w:val="24"/>
          <w:szCs w:val="24"/>
        </w:rPr>
        <w:br/>
      </w:r>
      <w:r w:rsidRPr="005246D5">
        <w:rPr>
          <w:rFonts w:ascii="Times New Roman" w:hAnsi="Times New Roman" w:cs="Times New Roman"/>
          <w:color w:val="333333"/>
          <w:sz w:val="24"/>
          <w:szCs w:val="24"/>
          <w:shd w:val="clear" w:color="auto" w:fill="FFFFFF"/>
          <w:rtl/>
        </w:rPr>
        <w:t>بِسْمِ اللّهِ الرَّحْمَنِ الرَّحِيْمِ</w:t>
      </w:r>
      <w:bookmarkEnd w:id="34"/>
    </w:p>
    <w:p w:rsidR="00A27602" w:rsidRDefault="00A27602" w:rsidP="00A27602">
      <w:pPr>
        <w:pStyle w:val="BodyText"/>
        <w:spacing w:before="213" w:line="360" w:lineRule="exact"/>
        <w:ind w:right="6"/>
        <w:jc w:val="both"/>
      </w:pPr>
      <w:r>
        <w:t xml:space="preserve">       </w:t>
      </w:r>
      <w:proofErr w:type="gramStart"/>
      <w:r>
        <w:t>Puji syukur sedalam-dalamnya atas segala limpahan Rahmat, karunia serta</w:t>
      </w:r>
      <w:r>
        <w:rPr>
          <w:spacing w:val="1"/>
        </w:rPr>
        <w:t xml:space="preserve"> </w:t>
      </w:r>
      <w:r>
        <w:t>nikmat Allah swt yang tak ternilai dan tak pernah terputus diberikan kepada</w:t>
      </w:r>
      <w:r>
        <w:rPr>
          <w:spacing w:val="1"/>
        </w:rPr>
        <w:t xml:space="preserve"> </w:t>
      </w:r>
      <w:r>
        <w:t>hambanya-Nya.</w:t>
      </w:r>
      <w:proofErr w:type="gramEnd"/>
      <w:r>
        <w:t xml:space="preserve"> </w:t>
      </w:r>
      <w:proofErr w:type="gramStart"/>
      <w:r>
        <w:t>Karena atas berkat Rahmat dan Hidayah-Nya sehingga peneliti</w:t>
      </w:r>
      <w:r>
        <w:rPr>
          <w:spacing w:val="1"/>
        </w:rPr>
        <w:t xml:space="preserve"> </w:t>
      </w:r>
      <w:r>
        <w:t>dapat menyelesaikan Skripsi ini.</w:t>
      </w:r>
      <w:proofErr w:type="gramEnd"/>
      <w:r>
        <w:t xml:space="preserve"> Shalawat serta </w:t>
      </w:r>
      <w:proofErr w:type="gramStart"/>
      <w:r>
        <w:t>salam</w:t>
      </w:r>
      <w:proofErr w:type="gramEnd"/>
      <w:r>
        <w:t xml:space="preserve"> semoga selalu tercurahkan</w:t>
      </w:r>
      <w:r>
        <w:rPr>
          <w:spacing w:val="1"/>
        </w:rPr>
        <w:t xml:space="preserve"> </w:t>
      </w:r>
      <w:r>
        <w:t>kepada Nabi Muhammad saw. Beserta keluarganya, sahabatnya, dan Insya Allah</w:t>
      </w:r>
      <w:r>
        <w:rPr>
          <w:spacing w:val="-57"/>
        </w:rPr>
        <w:t xml:space="preserve"> </w:t>
      </w:r>
      <w:r>
        <w:t>curahan</w:t>
      </w:r>
      <w:r>
        <w:rPr>
          <w:spacing w:val="-2"/>
        </w:rPr>
        <w:t xml:space="preserve"> </w:t>
      </w:r>
      <w:r>
        <w:t xml:space="preserve">rahmatnya </w:t>
      </w:r>
      <w:proofErr w:type="gramStart"/>
      <w:r>
        <w:t>akan</w:t>
      </w:r>
      <w:proofErr w:type="gramEnd"/>
      <w:r>
        <w:rPr>
          <w:spacing w:val="-2"/>
        </w:rPr>
        <w:t xml:space="preserve"> </w:t>
      </w:r>
      <w:r>
        <w:t>sampai</w:t>
      </w:r>
      <w:r>
        <w:rPr>
          <w:spacing w:val="-1"/>
        </w:rPr>
        <w:t xml:space="preserve"> </w:t>
      </w:r>
      <w:r>
        <w:t>kepada kita</w:t>
      </w:r>
      <w:r>
        <w:rPr>
          <w:spacing w:val="-1"/>
        </w:rPr>
        <w:t xml:space="preserve"> </w:t>
      </w:r>
      <w:r>
        <w:t>selaku</w:t>
      </w:r>
      <w:r>
        <w:rPr>
          <w:spacing w:val="-1"/>
        </w:rPr>
        <w:t xml:space="preserve"> </w:t>
      </w:r>
      <w:r>
        <w:t>umatnya diakhir</w:t>
      </w:r>
      <w:r>
        <w:rPr>
          <w:spacing w:val="-2"/>
        </w:rPr>
        <w:t xml:space="preserve"> </w:t>
      </w:r>
      <w:r>
        <w:t>zaman.</w:t>
      </w:r>
    </w:p>
    <w:p w:rsidR="00A27602" w:rsidRDefault="00A27602" w:rsidP="00A27602">
      <w:pPr>
        <w:pStyle w:val="BodyText"/>
        <w:spacing w:before="8" w:line="360" w:lineRule="exact"/>
        <w:ind w:right="6"/>
        <w:jc w:val="both"/>
      </w:pPr>
      <w:r>
        <w:t xml:space="preserve">       Penelitian Skripsi yang berjudul</w:t>
      </w:r>
      <w:r>
        <w:rPr>
          <w:spacing w:val="1"/>
        </w:rPr>
        <w:t xml:space="preserve"> </w:t>
      </w:r>
      <w:r>
        <w:t xml:space="preserve">“Implementasi </w:t>
      </w:r>
      <w:proofErr w:type="gramStart"/>
      <w:r>
        <w:t>dan  Hambatan</w:t>
      </w:r>
      <w:proofErr w:type="gramEnd"/>
      <w:r>
        <w:t xml:space="preserve"> Pada Penanganan Perkara Secara </w:t>
      </w:r>
      <w:r>
        <w:rPr>
          <w:i/>
        </w:rPr>
        <w:t>E-court</w:t>
      </w:r>
      <w:r>
        <w:t xml:space="preserve"> di Pengadilan Agama Bitung</w:t>
      </w:r>
      <w:r>
        <w:rPr>
          <w:spacing w:val="-1"/>
        </w:rPr>
        <w:t>”</w:t>
      </w:r>
      <w:r>
        <w:rPr>
          <w:b/>
          <w:spacing w:val="-1"/>
        </w:rPr>
        <w:t>.</w:t>
      </w:r>
      <w:r>
        <w:rPr>
          <w:b/>
          <w:spacing w:val="-13"/>
        </w:rPr>
        <w:t xml:space="preserve"> </w:t>
      </w:r>
      <w:proofErr w:type="gramStart"/>
      <w:r>
        <w:rPr>
          <w:spacing w:val="-1"/>
        </w:rPr>
        <w:t>ini</w:t>
      </w:r>
      <w:proofErr w:type="gramEnd"/>
      <w:r>
        <w:rPr>
          <w:spacing w:val="-7"/>
        </w:rPr>
        <w:t xml:space="preserve"> </w:t>
      </w:r>
      <w:r>
        <w:rPr>
          <w:spacing w:val="-1"/>
        </w:rPr>
        <w:t>dimaksudkan</w:t>
      </w:r>
      <w:r>
        <w:rPr>
          <w:spacing w:val="-8"/>
        </w:rPr>
        <w:t xml:space="preserve"> </w:t>
      </w:r>
      <w:r>
        <w:t>untuk</w:t>
      </w:r>
      <w:r>
        <w:rPr>
          <w:spacing w:val="-8"/>
        </w:rPr>
        <w:t xml:space="preserve"> </w:t>
      </w:r>
      <w:r>
        <w:t>memenuhi</w:t>
      </w:r>
      <w:r>
        <w:rPr>
          <w:spacing w:val="-7"/>
        </w:rPr>
        <w:t xml:space="preserve"> </w:t>
      </w:r>
      <w:r>
        <w:t>salah</w:t>
      </w:r>
      <w:r>
        <w:rPr>
          <w:spacing w:val="-8"/>
        </w:rPr>
        <w:t xml:space="preserve"> </w:t>
      </w:r>
      <w:r>
        <w:t>satu</w:t>
      </w:r>
      <w:r>
        <w:rPr>
          <w:spacing w:val="-9"/>
        </w:rPr>
        <w:t xml:space="preserve"> </w:t>
      </w:r>
      <w:r>
        <w:t>persyaratan</w:t>
      </w:r>
      <w:r>
        <w:rPr>
          <w:spacing w:val="-8"/>
        </w:rPr>
        <w:t xml:space="preserve"> </w:t>
      </w:r>
      <w:r>
        <w:t xml:space="preserve">dalam </w:t>
      </w:r>
      <w:r>
        <w:rPr>
          <w:spacing w:val="-57"/>
        </w:rPr>
        <w:t xml:space="preserve"> </w:t>
      </w:r>
      <w:r>
        <w:t>meraih gelar Sarjana Hukum (S.H) program strata 1 (S-1) pada Fakultas Syariah</w:t>
      </w:r>
      <w:r>
        <w:rPr>
          <w:spacing w:val="1"/>
        </w:rPr>
        <w:t xml:space="preserve"> </w:t>
      </w:r>
      <w:r>
        <w:t>Program</w:t>
      </w:r>
      <w:r>
        <w:rPr>
          <w:spacing w:val="-1"/>
        </w:rPr>
        <w:t xml:space="preserve"> </w:t>
      </w:r>
      <w:r>
        <w:t>Studi</w:t>
      </w:r>
      <w:r>
        <w:rPr>
          <w:spacing w:val="4"/>
        </w:rPr>
        <w:t xml:space="preserve"> </w:t>
      </w:r>
      <w:r>
        <w:t>Akhwalul Syakhsiyah.</w:t>
      </w:r>
    </w:p>
    <w:p w:rsidR="00A27602" w:rsidRPr="0070657F" w:rsidRDefault="00A27602" w:rsidP="00A27602">
      <w:pPr>
        <w:pStyle w:val="BodyText"/>
        <w:spacing w:before="6" w:line="360" w:lineRule="exact"/>
        <w:ind w:right="6"/>
        <w:jc w:val="both"/>
      </w:pPr>
      <w:r>
        <w:t xml:space="preserve">       </w:t>
      </w:r>
      <w:r w:rsidRPr="0070657F">
        <w:t>Peneliti</w:t>
      </w:r>
      <w:r w:rsidRPr="0070657F">
        <w:rPr>
          <w:spacing w:val="1"/>
        </w:rPr>
        <w:t xml:space="preserve"> </w:t>
      </w:r>
      <w:r w:rsidRPr="0070657F">
        <w:t>menyadari</w:t>
      </w:r>
      <w:r w:rsidRPr="0070657F">
        <w:rPr>
          <w:spacing w:val="1"/>
        </w:rPr>
        <w:t xml:space="preserve"> </w:t>
      </w:r>
      <w:r w:rsidRPr="0070657F">
        <w:t>bahwa</w:t>
      </w:r>
      <w:r w:rsidRPr="0070657F">
        <w:rPr>
          <w:spacing w:val="1"/>
        </w:rPr>
        <w:t xml:space="preserve"> </w:t>
      </w:r>
      <w:r w:rsidRPr="0070657F">
        <w:t>dalam</w:t>
      </w:r>
      <w:r w:rsidRPr="0070657F">
        <w:rPr>
          <w:spacing w:val="1"/>
        </w:rPr>
        <w:t xml:space="preserve"> </w:t>
      </w:r>
      <w:r w:rsidRPr="0070657F">
        <w:t>proses</w:t>
      </w:r>
      <w:r w:rsidRPr="0070657F">
        <w:rPr>
          <w:spacing w:val="1"/>
        </w:rPr>
        <w:t xml:space="preserve"> </w:t>
      </w:r>
      <w:r w:rsidRPr="0070657F">
        <w:t>perkuliahan</w:t>
      </w:r>
      <w:r w:rsidRPr="0070657F">
        <w:rPr>
          <w:spacing w:val="1"/>
        </w:rPr>
        <w:t xml:space="preserve"> </w:t>
      </w:r>
      <w:r w:rsidRPr="0070657F">
        <w:t>sampai</w:t>
      </w:r>
      <w:r w:rsidRPr="0070657F">
        <w:rPr>
          <w:spacing w:val="1"/>
        </w:rPr>
        <w:t xml:space="preserve"> </w:t>
      </w:r>
      <w:r w:rsidRPr="0070657F">
        <w:t>pada</w:t>
      </w:r>
      <w:r w:rsidRPr="0070657F">
        <w:rPr>
          <w:spacing w:val="1"/>
        </w:rPr>
        <w:t xml:space="preserve"> </w:t>
      </w:r>
      <w:r w:rsidRPr="0070657F">
        <w:t>penyusunan dan penyelesaian tugas akhir Skripsi ini ada banyak pihak yang telah</w:t>
      </w:r>
      <w:r w:rsidRPr="0070657F">
        <w:rPr>
          <w:spacing w:val="1"/>
        </w:rPr>
        <w:t xml:space="preserve"> </w:t>
      </w:r>
      <w:r w:rsidRPr="0070657F">
        <w:t>membantu, baik dalam hal waktu, tenaga, perhatian saran atau pendapat, informasi</w:t>
      </w:r>
      <w:r w:rsidRPr="0070657F">
        <w:rPr>
          <w:spacing w:val="-57"/>
        </w:rPr>
        <w:t xml:space="preserve"> </w:t>
      </w:r>
      <w:r w:rsidRPr="0070657F">
        <w:t xml:space="preserve">serta dukungan moril maupun materil. </w:t>
      </w:r>
      <w:proofErr w:type="gramStart"/>
      <w:r w:rsidRPr="0070657F">
        <w:t>Oleh karena itu, dengan segala kerendahan</w:t>
      </w:r>
      <w:r w:rsidRPr="0070657F">
        <w:rPr>
          <w:spacing w:val="1"/>
        </w:rPr>
        <w:t xml:space="preserve"> </w:t>
      </w:r>
      <w:r w:rsidRPr="0070657F">
        <w:t>hati saya menyampaikan ucapan terimakasih atas bantuan tersebut.</w:t>
      </w:r>
      <w:proofErr w:type="gramEnd"/>
      <w:r w:rsidRPr="0070657F">
        <w:t xml:space="preserve"> Semoga </w:t>
      </w:r>
      <w:proofErr w:type="gramStart"/>
      <w:r w:rsidRPr="0070657F">
        <w:t>apa</w:t>
      </w:r>
      <w:proofErr w:type="gramEnd"/>
      <w:r w:rsidRPr="0070657F">
        <w:rPr>
          <w:spacing w:val="1"/>
        </w:rPr>
        <w:t xml:space="preserve"> </w:t>
      </w:r>
      <w:r w:rsidRPr="0070657F">
        <w:t>yang</w:t>
      </w:r>
      <w:r w:rsidRPr="0070657F">
        <w:rPr>
          <w:spacing w:val="-14"/>
        </w:rPr>
        <w:t xml:space="preserve"> </w:t>
      </w:r>
      <w:r w:rsidRPr="0070657F">
        <w:t>telah</w:t>
      </w:r>
      <w:r w:rsidRPr="0070657F">
        <w:rPr>
          <w:spacing w:val="-10"/>
        </w:rPr>
        <w:t xml:space="preserve"> </w:t>
      </w:r>
      <w:r w:rsidRPr="0070657F">
        <w:t>diberikan</w:t>
      </w:r>
      <w:r w:rsidRPr="0070657F">
        <w:rPr>
          <w:spacing w:val="-14"/>
        </w:rPr>
        <w:t xml:space="preserve"> </w:t>
      </w:r>
      <w:r w:rsidRPr="0070657F">
        <w:t>menjadi</w:t>
      </w:r>
      <w:r w:rsidRPr="0070657F">
        <w:rPr>
          <w:spacing w:val="-9"/>
        </w:rPr>
        <w:t xml:space="preserve"> </w:t>
      </w:r>
      <w:r w:rsidRPr="0070657F">
        <w:t>suatu</w:t>
      </w:r>
      <w:r w:rsidRPr="0070657F">
        <w:rPr>
          <w:spacing w:val="-9"/>
        </w:rPr>
        <w:t xml:space="preserve"> </w:t>
      </w:r>
      <w:r w:rsidRPr="0070657F">
        <w:t>yang</w:t>
      </w:r>
      <w:r w:rsidRPr="0070657F">
        <w:rPr>
          <w:spacing w:val="-14"/>
        </w:rPr>
        <w:t xml:space="preserve"> </w:t>
      </w:r>
      <w:r w:rsidRPr="0070657F">
        <w:t>bermanfaat</w:t>
      </w:r>
      <w:r w:rsidRPr="0070657F">
        <w:rPr>
          <w:spacing w:val="-9"/>
        </w:rPr>
        <w:t xml:space="preserve"> </w:t>
      </w:r>
      <w:r w:rsidRPr="0070657F">
        <w:t>dan</w:t>
      </w:r>
      <w:r w:rsidRPr="0070657F">
        <w:rPr>
          <w:spacing w:val="-10"/>
        </w:rPr>
        <w:t xml:space="preserve"> </w:t>
      </w:r>
      <w:r w:rsidRPr="0070657F">
        <w:t>bernilai</w:t>
      </w:r>
      <w:r w:rsidRPr="0070657F">
        <w:rPr>
          <w:spacing w:val="-9"/>
        </w:rPr>
        <w:t xml:space="preserve"> </w:t>
      </w:r>
      <w:r w:rsidRPr="0070657F">
        <w:t>ibadah</w:t>
      </w:r>
      <w:r w:rsidRPr="0070657F">
        <w:rPr>
          <w:spacing w:val="-9"/>
        </w:rPr>
        <w:t xml:space="preserve"> </w:t>
      </w:r>
      <w:r w:rsidRPr="0070657F">
        <w:t>di</w:t>
      </w:r>
      <w:r w:rsidRPr="0070657F">
        <w:rPr>
          <w:spacing w:val="-9"/>
        </w:rPr>
        <w:t xml:space="preserve"> </w:t>
      </w:r>
      <w:r w:rsidRPr="0070657F">
        <w:t>hadapan</w:t>
      </w:r>
      <w:r w:rsidRPr="0070657F">
        <w:rPr>
          <w:spacing w:val="-58"/>
        </w:rPr>
        <w:t xml:space="preserve"> </w:t>
      </w:r>
      <w:r w:rsidRPr="0070657F">
        <w:t>Allah SWT. Untuk itu tanpa mengurangi rasa hormat pada semua izinkan saya</w:t>
      </w:r>
      <w:r w:rsidRPr="0070657F">
        <w:rPr>
          <w:spacing w:val="1"/>
        </w:rPr>
        <w:t xml:space="preserve"> </w:t>
      </w:r>
      <w:r w:rsidRPr="0070657F">
        <w:t>menyampaikan</w:t>
      </w:r>
      <w:r w:rsidRPr="0070657F">
        <w:rPr>
          <w:spacing w:val="-1"/>
        </w:rPr>
        <w:t xml:space="preserve"> </w:t>
      </w:r>
      <w:r w:rsidRPr="0070657F">
        <w:t>terimakasih yang</w:t>
      </w:r>
      <w:r w:rsidRPr="0070657F">
        <w:rPr>
          <w:spacing w:val="-5"/>
        </w:rPr>
        <w:t xml:space="preserve"> </w:t>
      </w:r>
      <w:r w:rsidRPr="0070657F">
        <w:t>sebesar-besarnya</w:t>
      </w:r>
      <w:r w:rsidRPr="0070657F">
        <w:rPr>
          <w:spacing w:val="1"/>
        </w:rPr>
        <w:t xml:space="preserve"> </w:t>
      </w:r>
      <w:r w:rsidRPr="0070657F">
        <w:t>kepada:</w:t>
      </w:r>
    </w:p>
    <w:p w:rsidR="00A27602" w:rsidRPr="00B45B3C" w:rsidRDefault="00A27602" w:rsidP="00A27602">
      <w:pPr>
        <w:pStyle w:val="ListParagraph"/>
        <w:widowControl w:val="0"/>
        <w:numPr>
          <w:ilvl w:val="0"/>
          <w:numId w:val="48"/>
        </w:numPr>
        <w:autoSpaceDE w:val="0"/>
        <w:autoSpaceDN w:val="0"/>
        <w:spacing w:before="11" w:after="0" w:line="360" w:lineRule="exact"/>
        <w:ind w:left="709" w:right="6" w:hanging="283"/>
        <w:jc w:val="both"/>
        <w:rPr>
          <w:rFonts w:ascii="Times New Roman" w:hAnsi="Times New Roman" w:cs="Times New Roman"/>
          <w:sz w:val="24"/>
        </w:rPr>
      </w:pPr>
      <w:r w:rsidRPr="00B45B3C">
        <w:rPr>
          <w:rFonts w:ascii="Times New Roman" w:hAnsi="Times New Roman" w:cs="Times New Roman"/>
          <w:sz w:val="24"/>
        </w:rPr>
        <w:t>Rektor</w:t>
      </w:r>
      <w:r w:rsidRPr="00B45B3C">
        <w:rPr>
          <w:rFonts w:ascii="Times New Roman" w:hAnsi="Times New Roman" w:cs="Times New Roman"/>
          <w:spacing w:val="-8"/>
          <w:sz w:val="24"/>
        </w:rPr>
        <w:t xml:space="preserve"> </w:t>
      </w:r>
      <w:r w:rsidRPr="00B45B3C">
        <w:rPr>
          <w:rFonts w:ascii="Times New Roman" w:hAnsi="Times New Roman" w:cs="Times New Roman"/>
          <w:sz w:val="24"/>
        </w:rPr>
        <w:t>Institut</w:t>
      </w:r>
      <w:r w:rsidRPr="00B45B3C">
        <w:rPr>
          <w:rFonts w:ascii="Times New Roman" w:hAnsi="Times New Roman" w:cs="Times New Roman"/>
          <w:spacing w:val="-7"/>
          <w:sz w:val="24"/>
        </w:rPr>
        <w:t xml:space="preserve"> </w:t>
      </w:r>
      <w:r w:rsidRPr="00B45B3C">
        <w:rPr>
          <w:rFonts w:ascii="Times New Roman" w:hAnsi="Times New Roman" w:cs="Times New Roman"/>
          <w:sz w:val="24"/>
        </w:rPr>
        <w:t>Agama</w:t>
      </w:r>
      <w:r w:rsidRPr="00B45B3C">
        <w:rPr>
          <w:rFonts w:ascii="Times New Roman" w:hAnsi="Times New Roman" w:cs="Times New Roman"/>
          <w:spacing w:val="-6"/>
          <w:sz w:val="24"/>
        </w:rPr>
        <w:t xml:space="preserve"> </w:t>
      </w:r>
      <w:r w:rsidRPr="00B45B3C">
        <w:rPr>
          <w:rFonts w:ascii="Times New Roman" w:hAnsi="Times New Roman" w:cs="Times New Roman"/>
          <w:sz w:val="24"/>
        </w:rPr>
        <w:t>Islam</w:t>
      </w:r>
      <w:r w:rsidRPr="00B45B3C">
        <w:rPr>
          <w:rFonts w:ascii="Times New Roman" w:hAnsi="Times New Roman" w:cs="Times New Roman"/>
          <w:spacing w:val="-7"/>
          <w:sz w:val="24"/>
        </w:rPr>
        <w:t xml:space="preserve"> </w:t>
      </w:r>
      <w:r w:rsidRPr="00B45B3C">
        <w:rPr>
          <w:rFonts w:ascii="Times New Roman" w:hAnsi="Times New Roman" w:cs="Times New Roman"/>
          <w:sz w:val="24"/>
        </w:rPr>
        <w:t>Negeri</w:t>
      </w:r>
      <w:r w:rsidRPr="00B45B3C">
        <w:rPr>
          <w:rFonts w:ascii="Times New Roman" w:hAnsi="Times New Roman" w:cs="Times New Roman"/>
          <w:spacing w:val="-6"/>
          <w:sz w:val="24"/>
        </w:rPr>
        <w:t xml:space="preserve"> </w:t>
      </w:r>
      <w:r w:rsidRPr="00B45B3C">
        <w:rPr>
          <w:rFonts w:ascii="Times New Roman" w:hAnsi="Times New Roman" w:cs="Times New Roman"/>
          <w:sz w:val="24"/>
        </w:rPr>
        <w:t>(IAIN)</w:t>
      </w:r>
      <w:r w:rsidRPr="00B45B3C">
        <w:rPr>
          <w:rFonts w:ascii="Times New Roman" w:hAnsi="Times New Roman" w:cs="Times New Roman"/>
          <w:spacing w:val="-7"/>
          <w:sz w:val="24"/>
        </w:rPr>
        <w:t xml:space="preserve"> </w:t>
      </w:r>
      <w:r w:rsidRPr="00B45B3C">
        <w:rPr>
          <w:rFonts w:ascii="Times New Roman" w:hAnsi="Times New Roman" w:cs="Times New Roman"/>
          <w:sz w:val="24"/>
        </w:rPr>
        <w:t>Manado,</w:t>
      </w:r>
      <w:r w:rsidRPr="00B45B3C">
        <w:rPr>
          <w:rFonts w:ascii="Times New Roman" w:hAnsi="Times New Roman" w:cs="Times New Roman"/>
          <w:spacing w:val="-4"/>
          <w:sz w:val="24"/>
        </w:rPr>
        <w:t xml:space="preserve"> </w:t>
      </w:r>
      <w:r w:rsidRPr="00B45B3C">
        <w:rPr>
          <w:rFonts w:ascii="Times New Roman" w:hAnsi="Times New Roman" w:cs="Times New Roman"/>
          <w:sz w:val="24"/>
        </w:rPr>
        <w:t>Delmus</w:t>
      </w:r>
      <w:r w:rsidRPr="00B45B3C">
        <w:rPr>
          <w:rFonts w:ascii="Times New Roman" w:hAnsi="Times New Roman" w:cs="Times New Roman"/>
          <w:spacing w:val="-9"/>
          <w:sz w:val="24"/>
        </w:rPr>
        <w:t xml:space="preserve"> </w:t>
      </w:r>
      <w:r w:rsidRPr="00B45B3C">
        <w:rPr>
          <w:rFonts w:ascii="Times New Roman" w:hAnsi="Times New Roman" w:cs="Times New Roman"/>
          <w:sz w:val="24"/>
        </w:rPr>
        <w:t>Puneri</w:t>
      </w:r>
      <w:r w:rsidRPr="00B45B3C">
        <w:rPr>
          <w:rFonts w:ascii="Times New Roman" w:hAnsi="Times New Roman" w:cs="Times New Roman"/>
          <w:spacing w:val="-7"/>
          <w:sz w:val="24"/>
        </w:rPr>
        <w:t xml:space="preserve"> </w:t>
      </w:r>
      <w:r w:rsidRPr="00B45B3C">
        <w:rPr>
          <w:rFonts w:ascii="Times New Roman" w:hAnsi="Times New Roman" w:cs="Times New Roman"/>
          <w:sz w:val="24"/>
        </w:rPr>
        <w:t>Salim,</w:t>
      </w:r>
      <w:r w:rsidRPr="00B45B3C">
        <w:rPr>
          <w:rFonts w:ascii="Times New Roman" w:hAnsi="Times New Roman" w:cs="Times New Roman"/>
          <w:spacing w:val="-58"/>
          <w:sz w:val="24"/>
        </w:rPr>
        <w:t xml:space="preserve"> </w:t>
      </w:r>
      <w:r w:rsidRPr="00B45B3C">
        <w:rPr>
          <w:rFonts w:ascii="Times New Roman" w:hAnsi="Times New Roman" w:cs="Times New Roman"/>
          <w:sz w:val="24"/>
        </w:rPr>
        <w:t>S.Ag., M.A., M.Res., Ph.D. Terima kasih telah memberikan kesempatan</w:t>
      </w:r>
      <w:r w:rsidRPr="00B45B3C">
        <w:rPr>
          <w:rFonts w:ascii="Times New Roman" w:hAnsi="Times New Roman" w:cs="Times New Roman"/>
          <w:spacing w:val="1"/>
          <w:sz w:val="24"/>
        </w:rPr>
        <w:t xml:space="preserve"> </w:t>
      </w:r>
      <w:r w:rsidRPr="00B45B3C">
        <w:rPr>
          <w:rFonts w:ascii="Times New Roman" w:hAnsi="Times New Roman" w:cs="Times New Roman"/>
          <w:sz w:val="24"/>
        </w:rPr>
        <w:t>untuk</w:t>
      </w:r>
      <w:r w:rsidRPr="00B45B3C">
        <w:rPr>
          <w:rFonts w:ascii="Times New Roman" w:hAnsi="Times New Roman" w:cs="Times New Roman"/>
          <w:spacing w:val="-1"/>
          <w:sz w:val="24"/>
        </w:rPr>
        <w:t xml:space="preserve"> </w:t>
      </w:r>
      <w:r w:rsidRPr="00B45B3C">
        <w:rPr>
          <w:rFonts w:ascii="Times New Roman" w:hAnsi="Times New Roman" w:cs="Times New Roman"/>
          <w:sz w:val="24"/>
        </w:rPr>
        <w:t>saya</w:t>
      </w:r>
      <w:r w:rsidRPr="00B45B3C">
        <w:rPr>
          <w:rFonts w:ascii="Times New Roman" w:hAnsi="Times New Roman" w:cs="Times New Roman"/>
          <w:spacing w:val="1"/>
          <w:sz w:val="24"/>
        </w:rPr>
        <w:t xml:space="preserve"> </w:t>
      </w:r>
      <w:r w:rsidRPr="00B45B3C">
        <w:rPr>
          <w:rFonts w:ascii="Times New Roman" w:hAnsi="Times New Roman" w:cs="Times New Roman"/>
          <w:sz w:val="24"/>
        </w:rPr>
        <w:t>mengemban ilmu</w:t>
      </w:r>
      <w:r w:rsidRPr="00B45B3C">
        <w:rPr>
          <w:rFonts w:ascii="Times New Roman" w:hAnsi="Times New Roman" w:cs="Times New Roman"/>
          <w:spacing w:val="-1"/>
          <w:sz w:val="24"/>
        </w:rPr>
        <w:t xml:space="preserve"> </w:t>
      </w:r>
      <w:r w:rsidRPr="00B45B3C">
        <w:rPr>
          <w:rFonts w:ascii="Times New Roman" w:hAnsi="Times New Roman" w:cs="Times New Roman"/>
          <w:sz w:val="24"/>
        </w:rPr>
        <w:t>di IAIN</w:t>
      </w:r>
      <w:r w:rsidRPr="00B45B3C">
        <w:rPr>
          <w:rFonts w:ascii="Times New Roman" w:hAnsi="Times New Roman" w:cs="Times New Roman"/>
          <w:spacing w:val="-2"/>
          <w:sz w:val="24"/>
        </w:rPr>
        <w:t xml:space="preserve"> </w:t>
      </w:r>
      <w:r w:rsidRPr="00B45B3C">
        <w:rPr>
          <w:rFonts w:ascii="Times New Roman" w:hAnsi="Times New Roman" w:cs="Times New Roman"/>
          <w:sz w:val="24"/>
        </w:rPr>
        <w:t>Manado.</w:t>
      </w:r>
    </w:p>
    <w:p w:rsidR="00A27602" w:rsidRDefault="00A27602" w:rsidP="00A27602">
      <w:pPr>
        <w:pStyle w:val="ListParagraph"/>
        <w:widowControl w:val="0"/>
        <w:numPr>
          <w:ilvl w:val="0"/>
          <w:numId w:val="48"/>
        </w:numPr>
        <w:autoSpaceDE w:val="0"/>
        <w:autoSpaceDN w:val="0"/>
        <w:spacing w:after="0" w:line="360" w:lineRule="exact"/>
        <w:ind w:left="709" w:right="6" w:hanging="283"/>
        <w:contextualSpacing w:val="0"/>
        <w:jc w:val="both"/>
        <w:rPr>
          <w:rFonts w:ascii="Times New Roman" w:hAnsi="Times New Roman" w:cs="Times New Roman"/>
          <w:sz w:val="24"/>
        </w:rPr>
      </w:pPr>
      <w:r w:rsidRPr="0070657F">
        <w:rPr>
          <w:rFonts w:ascii="Times New Roman" w:hAnsi="Times New Roman" w:cs="Times New Roman"/>
          <w:sz w:val="24"/>
        </w:rPr>
        <w:t>Dekan Fakultas Syariah Institut Agama Islam Negeri (IAIN) Manado,</w:t>
      </w:r>
      <w:r w:rsidRPr="0070657F">
        <w:rPr>
          <w:rFonts w:ascii="Times New Roman" w:hAnsi="Times New Roman" w:cs="Times New Roman"/>
          <w:spacing w:val="1"/>
          <w:sz w:val="24"/>
        </w:rPr>
        <w:t xml:space="preserve"> </w:t>
      </w:r>
      <w:r w:rsidRPr="0070657F">
        <w:rPr>
          <w:rFonts w:ascii="Times New Roman" w:hAnsi="Times New Roman" w:cs="Times New Roman"/>
          <w:sz w:val="24"/>
        </w:rPr>
        <w:t>Dr.</w:t>
      </w:r>
      <w:r w:rsidRPr="0070657F">
        <w:rPr>
          <w:rFonts w:ascii="Times New Roman" w:hAnsi="Times New Roman" w:cs="Times New Roman"/>
          <w:spacing w:val="1"/>
          <w:sz w:val="24"/>
        </w:rPr>
        <w:t xml:space="preserve"> </w:t>
      </w:r>
      <w:r w:rsidRPr="0070657F">
        <w:rPr>
          <w:rFonts w:ascii="Times New Roman" w:hAnsi="Times New Roman" w:cs="Times New Roman"/>
          <w:sz w:val="24"/>
        </w:rPr>
        <w:t>Salma, M.H.I, Wakil Dekan</w:t>
      </w:r>
      <w:r w:rsidRPr="0070657F">
        <w:rPr>
          <w:rFonts w:ascii="Times New Roman" w:hAnsi="Times New Roman" w:cs="Times New Roman"/>
          <w:spacing w:val="1"/>
          <w:sz w:val="24"/>
        </w:rPr>
        <w:t xml:space="preserve"> </w:t>
      </w:r>
      <w:r w:rsidRPr="0070657F">
        <w:rPr>
          <w:rFonts w:ascii="Times New Roman" w:hAnsi="Times New Roman" w:cs="Times New Roman"/>
          <w:sz w:val="24"/>
        </w:rPr>
        <w:t>bidang Akademik,</w:t>
      </w:r>
      <w:r w:rsidRPr="0070657F">
        <w:rPr>
          <w:rFonts w:ascii="Times New Roman" w:hAnsi="Times New Roman" w:cs="Times New Roman"/>
          <w:spacing w:val="1"/>
          <w:sz w:val="24"/>
        </w:rPr>
        <w:t xml:space="preserve"> </w:t>
      </w:r>
      <w:r w:rsidRPr="0070657F">
        <w:rPr>
          <w:rFonts w:ascii="Times New Roman" w:hAnsi="Times New Roman" w:cs="Times New Roman"/>
          <w:sz w:val="24"/>
        </w:rPr>
        <w:t>Dr</w:t>
      </w:r>
      <w:r>
        <w:rPr>
          <w:rFonts w:ascii="Times New Roman" w:hAnsi="Times New Roman" w:cs="Times New Roman"/>
          <w:sz w:val="24"/>
        </w:rPr>
        <w:t>. Drs</w:t>
      </w:r>
      <w:r w:rsidRPr="0070657F">
        <w:rPr>
          <w:rFonts w:ascii="Times New Roman" w:hAnsi="Times New Roman" w:cs="Times New Roman"/>
          <w:sz w:val="24"/>
        </w:rPr>
        <w:t>.</w:t>
      </w:r>
      <w:r>
        <w:rPr>
          <w:rFonts w:ascii="Times New Roman" w:hAnsi="Times New Roman" w:cs="Times New Roman"/>
          <w:sz w:val="24"/>
        </w:rPr>
        <w:t xml:space="preserve"> </w:t>
      </w:r>
      <w:r w:rsidRPr="0070657F">
        <w:rPr>
          <w:rFonts w:ascii="Times New Roman" w:hAnsi="Times New Roman" w:cs="Times New Roman"/>
          <w:sz w:val="24"/>
        </w:rPr>
        <w:t>Naskur, M.H.I. Wakil</w:t>
      </w:r>
      <w:r w:rsidRPr="0070657F">
        <w:rPr>
          <w:rFonts w:ascii="Times New Roman" w:hAnsi="Times New Roman" w:cs="Times New Roman"/>
          <w:spacing w:val="1"/>
          <w:sz w:val="24"/>
        </w:rPr>
        <w:t xml:space="preserve"> </w:t>
      </w:r>
      <w:r w:rsidRPr="0070657F">
        <w:rPr>
          <w:rFonts w:ascii="Times New Roman" w:hAnsi="Times New Roman" w:cs="Times New Roman"/>
          <w:sz w:val="24"/>
        </w:rPr>
        <w:t>Dekan</w:t>
      </w:r>
      <w:r w:rsidRPr="0070657F">
        <w:rPr>
          <w:rFonts w:ascii="Times New Roman" w:hAnsi="Times New Roman" w:cs="Times New Roman"/>
          <w:spacing w:val="1"/>
          <w:sz w:val="24"/>
        </w:rPr>
        <w:t xml:space="preserve"> </w:t>
      </w:r>
      <w:r w:rsidRPr="0070657F">
        <w:rPr>
          <w:rFonts w:ascii="Times New Roman" w:hAnsi="Times New Roman" w:cs="Times New Roman"/>
          <w:sz w:val="24"/>
        </w:rPr>
        <w:t>bidang AUAK,</w:t>
      </w:r>
      <w:r>
        <w:rPr>
          <w:rFonts w:ascii="Times New Roman" w:hAnsi="Times New Roman" w:cs="Times New Roman"/>
          <w:sz w:val="24"/>
        </w:rPr>
        <w:t xml:space="preserve"> Dr. Frangky Suleman, M.H.I. </w:t>
      </w:r>
      <w:r w:rsidRPr="0070657F">
        <w:rPr>
          <w:rFonts w:ascii="Times New Roman" w:hAnsi="Times New Roman" w:cs="Times New Roman"/>
          <w:sz w:val="24"/>
        </w:rPr>
        <w:t>Wakil Dekan,</w:t>
      </w:r>
      <w:r w:rsidRPr="0070657F">
        <w:rPr>
          <w:rFonts w:ascii="Times New Roman" w:hAnsi="Times New Roman" w:cs="Times New Roman"/>
          <w:spacing w:val="1"/>
          <w:sz w:val="24"/>
        </w:rPr>
        <w:t xml:space="preserve"> </w:t>
      </w:r>
      <w:r w:rsidRPr="0070657F">
        <w:rPr>
          <w:rFonts w:ascii="Times New Roman" w:hAnsi="Times New Roman" w:cs="Times New Roman"/>
          <w:sz w:val="24"/>
        </w:rPr>
        <w:t>bidang Kemahasiswaan dan Kerjasama Dr. H.Hasyim S. Lahilote, S.H.,</w:t>
      </w:r>
      <w:r w:rsidRPr="0070657F">
        <w:rPr>
          <w:rFonts w:ascii="Times New Roman" w:hAnsi="Times New Roman" w:cs="Times New Roman"/>
          <w:spacing w:val="1"/>
          <w:sz w:val="24"/>
        </w:rPr>
        <w:t xml:space="preserve"> </w:t>
      </w:r>
      <w:r w:rsidRPr="0070657F">
        <w:rPr>
          <w:rFonts w:ascii="Times New Roman" w:hAnsi="Times New Roman" w:cs="Times New Roman"/>
          <w:sz w:val="24"/>
        </w:rPr>
        <w:t>M.H.</w:t>
      </w:r>
      <w:r w:rsidRPr="00A27602">
        <w:rPr>
          <w:rFonts w:ascii="Times New Roman" w:hAnsi="Times New Roman" w:cs="Times New Roman"/>
          <w:sz w:val="24"/>
        </w:rPr>
        <w:t xml:space="preserve"> </w:t>
      </w:r>
    </w:p>
    <w:p w:rsidR="00A27602" w:rsidRPr="00A27602" w:rsidRDefault="00A27602" w:rsidP="00A27602">
      <w:pPr>
        <w:pStyle w:val="ListParagraph"/>
        <w:widowControl w:val="0"/>
        <w:numPr>
          <w:ilvl w:val="0"/>
          <w:numId w:val="48"/>
        </w:numPr>
        <w:autoSpaceDE w:val="0"/>
        <w:autoSpaceDN w:val="0"/>
        <w:spacing w:after="0" w:line="360" w:lineRule="exact"/>
        <w:ind w:left="709" w:right="6" w:hanging="283"/>
        <w:contextualSpacing w:val="0"/>
        <w:jc w:val="both"/>
        <w:rPr>
          <w:rFonts w:ascii="Times New Roman" w:hAnsi="Times New Roman" w:cs="Times New Roman"/>
          <w:sz w:val="24"/>
        </w:rPr>
      </w:pPr>
      <w:r w:rsidRPr="00A27602">
        <w:rPr>
          <w:rFonts w:ascii="Times New Roman" w:hAnsi="Times New Roman" w:cs="Times New Roman"/>
          <w:sz w:val="24"/>
        </w:rPr>
        <w:t>Ke</w:t>
      </w:r>
      <w:r>
        <w:rPr>
          <w:rFonts w:ascii="Times New Roman" w:hAnsi="Times New Roman" w:cs="Times New Roman"/>
          <w:sz w:val="24"/>
        </w:rPr>
        <w:t>tua Program Studi AkhwalSyak</w:t>
      </w:r>
      <w:r w:rsidRPr="00A27602">
        <w:rPr>
          <w:rFonts w:ascii="Times New Roman" w:hAnsi="Times New Roman" w:cs="Times New Roman"/>
          <w:sz w:val="24"/>
        </w:rPr>
        <w:t>siyah Fakultas Syariah IAIN Manado, Dr, Muliadi Nur, M.H. S</w:t>
      </w:r>
      <w:r>
        <w:rPr>
          <w:rFonts w:ascii="Times New Roman" w:hAnsi="Times New Roman" w:cs="Times New Roman"/>
          <w:sz w:val="24"/>
        </w:rPr>
        <w:t>ekretaris Program Studi Akhwal Syak</w:t>
      </w:r>
      <w:r w:rsidRPr="00A27602">
        <w:rPr>
          <w:rFonts w:ascii="Times New Roman" w:hAnsi="Times New Roman" w:cs="Times New Roman"/>
          <w:sz w:val="24"/>
        </w:rPr>
        <w:t>siyah Fakultas Syariah IAIN Manado, Rizaldy Pedju, S.H., M.H</w:t>
      </w:r>
    </w:p>
    <w:p w:rsidR="00A27602" w:rsidRDefault="00A27602" w:rsidP="00A27602">
      <w:pPr>
        <w:pStyle w:val="ListParagraph"/>
        <w:widowControl w:val="0"/>
        <w:numPr>
          <w:ilvl w:val="0"/>
          <w:numId w:val="48"/>
        </w:numPr>
        <w:autoSpaceDE w:val="0"/>
        <w:autoSpaceDN w:val="0"/>
        <w:spacing w:after="0" w:line="360" w:lineRule="exact"/>
        <w:ind w:left="709" w:right="6" w:hanging="283"/>
        <w:contextualSpacing w:val="0"/>
        <w:jc w:val="both"/>
        <w:rPr>
          <w:rFonts w:ascii="Times New Roman" w:hAnsi="Times New Roman" w:cs="Times New Roman"/>
          <w:sz w:val="24"/>
        </w:rPr>
        <w:sectPr w:rsidR="00A27602" w:rsidSect="00D20DF3">
          <w:footerReference w:type="default" r:id="rId22"/>
          <w:type w:val="nextColumn"/>
          <w:pgSz w:w="11910" w:h="16840"/>
          <w:pgMar w:top="1701" w:right="1701" w:bottom="1701" w:left="2268" w:header="993" w:footer="1032" w:gutter="0"/>
          <w:pgNumType w:fmt="lowerRoman"/>
          <w:cols w:space="720"/>
        </w:sectPr>
      </w:pPr>
    </w:p>
    <w:p w:rsidR="00A27602" w:rsidRDefault="00A27602" w:rsidP="00683A9D">
      <w:pPr>
        <w:pStyle w:val="ListParagraph"/>
        <w:widowControl w:val="0"/>
        <w:numPr>
          <w:ilvl w:val="0"/>
          <w:numId w:val="48"/>
        </w:numPr>
        <w:autoSpaceDE w:val="0"/>
        <w:autoSpaceDN w:val="0"/>
        <w:spacing w:before="7" w:after="0" w:line="360" w:lineRule="auto"/>
        <w:ind w:left="851" w:right="6" w:hanging="284"/>
        <w:contextualSpacing w:val="0"/>
        <w:jc w:val="both"/>
        <w:rPr>
          <w:rFonts w:ascii="Times New Roman" w:hAnsi="Times New Roman" w:cs="Times New Roman"/>
          <w:sz w:val="24"/>
        </w:rPr>
      </w:pPr>
      <w:r>
        <w:rPr>
          <w:rFonts w:ascii="Times New Roman" w:hAnsi="Times New Roman" w:cs="Times New Roman"/>
          <w:sz w:val="24"/>
        </w:rPr>
        <w:lastRenderedPageBreak/>
        <w:t xml:space="preserve">Dosen Penasehat Akademik Dr. Suprijati Sarib, M.Si, terima </w:t>
      </w:r>
      <w:r w:rsidRPr="00B45B3C">
        <w:rPr>
          <w:rFonts w:ascii="Times New Roman" w:hAnsi="Times New Roman" w:cs="Times New Roman"/>
          <w:sz w:val="24"/>
        </w:rPr>
        <w:t>kasih</w:t>
      </w:r>
      <w:r>
        <w:rPr>
          <w:rFonts w:ascii="Times New Roman" w:hAnsi="Times New Roman" w:cs="Times New Roman"/>
          <w:sz w:val="24"/>
        </w:rPr>
        <w:t xml:space="preserve"> </w:t>
      </w:r>
      <w:r w:rsidRPr="00B45B3C">
        <w:rPr>
          <w:rFonts w:ascii="Times New Roman" w:hAnsi="Times New Roman" w:cs="Times New Roman"/>
          <w:spacing w:val="-58"/>
          <w:sz w:val="24"/>
        </w:rPr>
        <w:t xml:space="preserve"> </w:t>
      </w:r>
      <w:r w:rsidRPr="00B45B3C">
        <w:rPr>
          <w:rFonts w:ascii="Times New Roman" w:hAnsi="Times New Roman" w:cs="Times New Roman"/>
          <w:sz w:val="24"/>
        </w:rPr>
        <w:t>untuk</w:t>
      </w:r>
      <w:r w:rsidRPr="00B45B3C">
        <w:rPr>
          <w:rFonts w:ascii="Times New Roman" w:hAnsi="Times New Roman" w:cs="Times New Roman"/>
          <w:spacing w:val="1"/>
          <w:sz w:val="24"/>
        </w:rPr>
        <w:t xml:space="preserve"> </w:t>
      </w:r>
      <w:r w:rsidRPr="00B45B3C">
        <w:rPr>
          <w:rFonts w:ascii="Times New Roman" w:hAnsi="Times New Roman" w:cs="Times New Roman"/>
          <w:sz w:val="24"/>
        </w:rPr>
        <w:t>semua</w:t>
      </w:r>
      <w:r w:rsidRPr="00B45B3C">
        <w:rPr>
          <w:rFonts w:ascii="Times New Roman" w:hAnsi="Times New Roman" w:cs="Times New Roman"/>
          <w:spacing w:val="1"/>
          <w:sz w:val="24"/>
        </w:rPr>
        <w:t xml:space="preserve"> </w:t>
      </w:r>
      <w:r w:rsidRPr="00B45B3C">
        <w:rPr>
          <w:rFonts w:ascii="Times New Roman" w:hAnsi="Times New Roman" w:cs="Times New Roman"/>
          <w:sz w:val="24"/>
        </w:rPr>
        <w:t>bimbingan</w:t>
      </w:r>
      <w:r w:rsidRPr="00B45B3C">
        <w:rPr>
          <w:rFonts w:ascii="Times New Roman" w:hAnsi="Times New Roman" w:cs="Times New Roman"/>
          <w:spacing w:val="1"/>
          <w:sz w:val="24"/>
        </w:rPr>
        <w:t xml:space="preserve"> </w:t>
      </w:r>
      <w:r w:rsidRPr="00B45B3C">
        <w:rPr>
          <w:rFonts w:ascii="Times New Roman" w:hAnsi="Times New Roman" w:cs="Times New Roman"/>
          <w:sz w:val="24"/>
        </w:rPr>
        <w:t>yang</w:t>
      </w:r>
      <w:r w:rsidRPr="00B45B3C">
        <w:rPr>
          <w:rFonts w:ascii="Times New Roman" w:hAnsi="Times New Roman" w:cs="Times New Roman"/>
          <w:spacing w:val="1"/>
          <w:sz w:val="24"/>
        </w:rPr>
        <w:t xml:space="preserve"> </w:t>
      </w:r>
      <w:r w:rsidRPr="00B45B3C">
        <w:rPr>
          <w:rFonts w:ascii="Times New Roman" w:hAnsi="Times New Roman" w:cs="Times New Roman"/>
          <w:sz w:val="24"/>
        </w:rPr>
        <w:t>telah</w:t>
      </w:r>
      <w:r w:rsidRPr="00B45B3C">
        <w:rPr>
          <w:rFonts w:ascii="Times New Roman" w:hAnsi="Times New Roman" w:cs="Times New Roman"/>
          <w:spacing w:val="1"/>
          <w:sz w:val="24"/>
        </w:rPr>
        <w:t xml:space="preserve"> </w:t>
      </w:r>
      <w:r w:rsidRPr="00B45B3C">
        <w:rPr>
          <w:rFonts w:ascii="Times New Roman" w:hAnsi="Times New Roman" w:cs="Times New Roman"/>
          <w:sz w:val="24"/>
        </w:rPr>
        <w:t>diberikan</w:t>
      </w:r>
      <w:r w:rsidRPr="00B45B3C">
        <w:rPr>
          <w:rFonts w:ascii="Times New Roman" w:hAnsi="Times New Roman" w:cs="Times New Roman"/>
          <w:spacing w:val="1"/>
          <w:sz w:val="24"/>
        </w:rPr>
        <w:t xml:space="preserve"> </w:t>
      </w:r>
      <w:r w:rsidRPr="00B45B3C">
        <w:rPr>
          <w:rFonts w:ascii="Times New Roman" w:hAnsi="Times New Roman" w:cs="Times New Roman"/>
          <w:sz w:val="24"/>
        </w:rPr>
        <w:t>selama</w:t>
      </w:r>
      <w:r w:rsidRPr="00B45B3C">
        <w:rPr>
          <w:rFonts w:ascii="Times New Roman" w:hAnsi="Times New Roman" w:cs="Times New Roman"/>
          <w:spacing w:val="1"/>
          <w:sz w:val="24"/>
        </w:rPr>
        <w:t xml:space="preserve"> </w:t>
      </w:r>
      <w:r w:rsidRPr="00B45B3C">
        <w:rPr>
          <w:rFonts w:ascii="Times New Roman" w:hAnsi="Times New Roman" w:cs="Times New Roman"/>
          <w:sz w:val="24"/>
        </w:rPr>
        <w:t>ini</w:t>
      </w:r>
      <w:r w:rsidRPr="00B45B3C">
        <w:rPr>
          <w:rFonts w:ascii="Times New Roman" w:hAnsi="Times New Roman" w:cs="Times New Roman"/>
          <w:spacing w:val="1"/>
          <w:sz w:val="24"/>
        </w:rPr>
        <w:t xml:space="preserve"> </w:t>
      </w:r>
      <w:r w:rsidRPr="00B45B3C">
        <w:rPr>
          <w:rFonts w:ascii="Times New Roman" w:hAnsi="Times New Roman" w:cs="Times New Roman"/>
          <w:sz w:val="24"/>
        </w:rPr>
        <w:t>serta</w:t>
      </w:r>
      <w:r w:rsidRPr="00B45B3C">
        <w:rPr>
          <w:rFonts w:ascii="Times New Roman" w:hAnsi="Times New Roman" w:cs="Times New Roman"/>
          <w:spacing w:val="1"/>
          <w:sz w:val="24"/>
        </w:rPr>
        <w:t xml:space="preserve"> </w:t>
      </w:r>
      <w:r w:rsidRPr="00B45B3C">
        <w:rPr>
          <w:rFonts w:ascii="Times New Roman" w:hAnsi="Times New Roman" w:cs="Times New Roman"/>
          <w:sz w:val="24"/>
        </w:rPr>
        <w:t>sudah</w:t>
      </w:r>
      <w:r w:rsidRPr="00B45B3C">
        <w:rPr>
          <w:rFonts w:ascii="Times New Roman" w:hAnsi="Times New Roman" w:cs="Times New Roman"/>
          <w:spacing w:val="1"/>
          <w:sz w:val="24"/>
        </w:rPr>
        <w:t xml:space="preserve"> </w:t>
      </w:r>
      <w:r w:rsidRPr="00B45B3C">
        <w:rPr>
          <w:rFonts w:ascii="Times New Roman" w:hAnsi="Times New Roman" w:cs="Times New Roman"/>
          <w:sz w:val="24"/>
        </w:rPr>
        <w:t>memberikan</w:t>
      </w:r>
      <w:r w:rsidRPr="00B45B3C">
        <w:rPr>
          <w:rFonts w:ascii="Times New Roman" w:hAnsi="Times New Roman" w:cs="Times New Roman"/>
          <w:spacing w:val="1"/>
          <w:sz w:val="24"/>
        </w:rPr>
        <w:t xml:space="preserve"> </w:t>
      </w:r>
      <w:r w:rsidRPr="00B45B3C">
        <w:rPr>
          <w:rFonts w:ascii="Times New Roman" w:hAnsi="Times New Roman" w:cs="Times New Roman"/>
          <w:sz w:val="24"/>
        </w:rPr>
        <w:t>kemudahan</w:t>
      </w:r>
      <w:r w:rsidRPr="00B45B3C">
        <w:rPr>
          <w:rFonts w:ascii="Times New Roman" w:hAnsi="Times New Roman" w:cs="Times New Roman"/>
          <w:spacing w:val="1"/>
          <w:sz w:val="24"/>
        </w:rPr>
        <w:t xml:space="preserve"> </w:t>
      </w:r>
      <w:r w:rsidRPr="00B45B3C">
        <w:rPr>
          <w:rFonts w:ascii="Times New Roman" w:hAnsi="Times New Roman" w:cs="Times New Roman"/>
          <w:sz w:val="24"/>
        </w:rPr>
        <w:t>kepada</w:t>
      </w:r>
      <w:r w:rsidRPr="00B45B3C">
        <w:rPr>
          <w:rFonts w:ascii="Times New Roman" w:hAnsi="Times New Roman" w:cs="Times New Roman"/>
          <w:spacing w:val="1"/>
          <w:sz w:val="24"/>
        </w:rPr>
        <w:t xml:space="preserve"> </w:t>
      </w:r>
      <w:r w:rsidRPr="00B45B3C">
        <w:rPr>
          <w:rFonts w:ascii="Times New Roman" w:hAnsi="Times New Roman" w:cs="Times New Roman"/>
          <w:sz w:val="24"/>
        </w:rPr>
        <w:t>peneliti</w:t>
      </w:r>
      <w:r w:rsidRPr="00B45B3C">
        <w:rPr>
          <w:rFonts w:ascii="Times New Roman" w:hAnsi="Times New Roman" w:cs="Times New Roman"/>
          <w:spacing w:val="1"/>
          <w:sz w:val="24"/>
        </w:rPr>
        <w:t xml:space="preserve"> </w:t>
      </w:r>
      <w:r w:rsidRPr="00B45B3C">
        <w:rPr>
          <w:rFonts w:ascii="Times New Roman" w:hAnsi="Times New Roman" w:cs="Times New Roman"/>
          <w:sz w:val="24"/>
        </w:rPr>
        <w:t>dalam</w:t>
      </w:r>
      <w:r w:rsidRPr="00B45B3C">
        <w:rPr>
          <w:rFonts w:ascii="Times New Roman" w:hAnsi="Times New Roman" w:cs="Times New Roman"/>
          <w:spacing w:val="1"/>
          <w:sz w:val="24"/>
        </w:rPr>
        <w:t xml:space="preserve"> </w:t>
      </w:r>
      <w:r w:rsidRPr="00B45B3C">
        <w:rPr>
          <w:rFonts w:ascii="Times New Roman" w:hAnsi="Times New Roman" w:cs="Times New Roman"/>
          <w:sz w:val="24"/>
        </w:rPr>
        <w:t>hal</w:t>
      </w:r>
      <w:r w:rsidRPr="00B45B3C">
        <w:rPr>
          <w:rFonts w:ascii="Times New Roman" w:hAnsi="Times New Roman" w:cs="Times New Roman"/>
          <w:spacing w:val="1"/>
          <w:sz w:val="24"/>
        </w:rPr>
        <w:t xml:space="preserve"> </w:t>
      </w:r>
      <w:r w:rsidRPr="00B45B3C">
        <w:rPr>
          <w:rFonts w:ascii="Times New Roman" w:hAnsi="Times New Roman" w:cs="Times New Roman"/>
          <w:sz w:val="24"/>
        </w:rPr>
        <w:t>menentukan</w:t>
      </w:r>
      <w:r w:rsidRPr="00B45B3C">
        <w:rPr>
          <w:rFonts w:ascii="Times New Roman" w:hAnsi="Times New Roman" w:cs="Times New Roman"/>
          <w:spacing w:val="1"/>
          <w:sz w:val="24"/>
        </w:rPr>
        <w:t xml:space="preserve"> </w:t>
      </w:r>
      <w:r w:rsidRPr="00B45B3C">
        <w:rPr>
          <w:rFonts w:ascii="Times New Roman" w:hAnsi="Times New Roman" w:cs="Times New Roman"/>
          <w:sz w:val="24"/>
        </w:rPr>
        <w:t>judul</w:t>
      </w:r>
      <w:r w:rsidRPr="00B45B3C">
        <w:rPr>
          <w:rFonts w:ascii="Times New Roman" w:hAnsi="Times New Roman" w:cs="Times New Roman"/>
          <w:spacing w:val="1"/>
          <w:sz w:val="24"/>
        </w:rPr>
        <w:t xml:space="preserve"> </w:t>
      </w:r>
      <w:r w:rsidRPr="00B45B3C">
        <w:rPr>
          <w:rFonts w:ascii="Times New Roman" w:hAnsi="Times New Roman" w:cs="Times New Roman"/>
          <w:sz w:val="24"/>
        </w:rPr>
        <w:t>Skripsi</w:t>
      </w:r>
    </w:p>
    <w:p w:rsidR="00A27602" w:rsidRPr="00662D45" w:rsidRDefault="00A27602" w:rsidP="00683A9D">
      <w:pPr>
        <w:pStyle w:val="ListParagraph"/>
        <w:widowControl w:val="0"/>
        <w:numPr>
          <w:ilvl w:val="0"/>
          <w:numId w:val="48"/>
        </w:numPr>
        <w:autoSpaceDE w:val="0"/>
        <w:autoSpaceDN w:val="0"/>
        <w:spacing w:before="7" w:after="0" w:line="360" w:lineRule="auto"/>
        <w:ind w:left="851" w:right="6" w:hanging="284"/>
        <w:contextualSpacing w:val="0"/>
        <w:jc w:val="both"/>
        <w:rPr>
          <w:rFonts w:ascii="Times New Roman" w:hAnsi="Times New Roman" w:cs="Times New Roman"/>
          <w:sz w:val="24"/>
        </w:rPr>
      </w:pPr>
      <w:r w:rsidRPr="00662D45">
        <w:rPr>
          <w:rFonts w:ascii="Times New Roman" w:hAnsi="Times New Roman" w:cs="Times New Roman"/>
          <w:sz w:val="24"/>
        </w:rPr>
        <w:t xml:space="preserve">Pembimbing I, </w:t>
      </w:r>
      <w:r w:rsidRPr="00662D45">
        <w:rPr>
          <w:rFonts w:ascii="Times New Roman" w:hAnsi="Times New Roman" w:cs="Times New Roman"/>
          <w:sz w:val="24"/>
          <w:szCs w:val="24"/>
        </w:rPr>
        <w:t>Dr. Hj. Nenden Herawaty, S.H., M.H</w:t>
      </w:r>
      <w:r>
        <w:rPr>
          <w:rFonts w:ascii="Times New Roman" w:hAnsi="Times New Roman" w:cs="Times New Roman"/>
          <w:sz w:val="24"/>
          <w:szCs w:val="24"/>
        </w:rPr>
        <w:t xml:space="preserve"> dan </w:t>
      </w:r>
      <w:r>
        <w:rPr>
          <w:rFonts w:ascii="Times New Roman" w:hAnsi="Times New Roman" w:cs="Times New Roman"/>
          <w:sz w:val="24"/>
        </w:rPr>
        <w:t>p</w:t>
      </w:r>
      <w:r w:rsidRPr="0070657F">
        <w:rPr>
          <w:rFonts w:ascii="Times New Roman" w:hAnsi="Times New Roman" w:cs="Times New Roman"/>
          <w:sz w:val="24"/>
        </w:rPr>
        <w:t>embimbing</w:t>
      </w:r>
      <w:r w:rsidRPr="0070657F">
        <w:rPr>
          <w:rFonts w:ascii="Times New Roman" w:hAnsi="Times New Roman" w:cs="Times New Roman"/>
          <w:spacing w:val="1"/>
          <w:sz w:val="24"/>
        </w:rPr>
        <w:t xml:space="preserve"> </w:t>
      </w:r>
      <w:r w:rsidRPr="0070657F">
        <w:rPr>
          <w:rFonts w:ascii="Times New Roman" w:hAnsi="Times New Roman" w:cs="Times New Roman"/>
          <w:sz w:val="24"/>
        </w:rPr>
        <w:t>II,</w:t>
      </w:r>
      <w:r w:rsidRPr="0070657F">
        <w:rPr>
          <w:rFonts w:ascii="Times New Roman" w:hAnsi="Times New Roman" w:cs="Times New Roman"/>
          <w:spacing w:val="1"/>
          <w:sz w:val="24"/>
        </w:rPr>
        <w:t xml:space="preserve"> </w:t>
      </w:r>
      <w:r w:rsidRPr="0070657F">
        <w:rPr>
          <w:rFonts w:ascii="Times New Roman" w:hAnsi="Times New Roman" w:cs="Times New Roman"/>
          <w:sz w:val="24"/>
        </w:rPr>
        <w:t>Kartika</w:t>
      </w:r>
      <w:r w:rsidRPr="0070657F">
        <w:rPr>
          <w:rFonts w:ascii="Times New Roman" w:hAnsi="Times New Roman" w:cs="Times New Roman"/>
          <w:spacing w:val="1"/>
          <w:sz w:val="24"/>
        </w:rPr>
        <w:t xml:space="preserve"> </w:t>
      </w:r>
      <w:r w:rsidRPr="0070657F">
        <w:rPr>
          <w:rFonts w:ascii="Times New Roman" w:hAnsi="Times New Roman" w:cs="Times New Roman"/>
          <w:sz w:val="24"/>
        </w:rPr>
        <w:t>Septiani</w:t>
      </w:r>
      <w:r w:rsidRPr="0070657F">
        <w:rPr>
          <w:rFonts w:ascii="Times New Roman" w:hAnsi="Times New Roman" w:cs="Times New Roman"/>
          <w:spacing w:val="1"/>
          <w:sz w:val="24"/>
        </w:rPr>
        <w:t xml:space="preserve"> </w:t>
      </w:r>
      <w:r w:rsidRPr="0070657F">
        <w:rPr>
          <w:rFonts w:ascii="Times New Roman" w:hAnsi="Times New Roman" w:cs="Times New Roman"/>
          <w:sz w:val="24"/>
        </w:rPr>
        <w:t>Amiri,</w:t>
      </w:r>
      <w:r w:rsidRPr="0070657F">
        <w:rPr>
          <w:rFonts w:ascii="Times New Roman" w:hAnsi="Times New Roman" w:cs="Times New Roman"/>
          <w:spacing w:val="1"/>
          <w:sz w:val="24"/>
        </w:rPr>
        <w:t xml:space="preserve"> </w:t>
      </w:r>
      <w:r w:rsidRPr="0070657F">
        <w:rPr>
          <w:rFonts w:ascii="Times New Roman" w:hAnsi="Times New Roman" w:cs="Times New Roman"/>
          <w:sz w:val="24"/>
        </w:rPr>
        <w:t>S.H,</w:t>
      </w:r>
      <w:r w:rsidRPr="0070657F">
        <w:rPr>
          <w:rFonts w:ascii="Times New Roman" w:hAnsi="Times New Roman" w:cs="Times New Roman"/>
          <w:spacing w:val="1"/>
          <w:sz w:val="24"/>
        </w:rPr>
        <w:t xml:space="preserve"> </w:t>
      </w:r>
      <w:r w:rsidRPr="0070657F">
        <w:rPr>
          <w:rFonts w:ascii="Times New Roman" w:hAnsi="Times New Roman" w:cs="Times New Roman"/>
          <w:sz w:val="24"/>
        </w:rPr>
        <w:t>M.H</w:t>
      </w:r>
      <w:r>
        <w:rPr>
          <w:rFonts w:ascii="Times New Roman" w:hAnsi="Times New Roman" w:cs="Times New Roman"/>
          <w:sz w:val="24"/>
          <w:szCs w:val="24"/>
        </w:rPr>
        <w:t xml:space="preserve"> yang selalu memberikan arahan, bimbingan maupun masukan selama proses penyusunan skripsi ini</w:t>
      </w:r>
    </w:p>
    <w:p w:rsidR="00A27602" w:rsidRDefault="00A27602" w:rsidP="00683A9D">
      <w:pPr>
        <w:pStyle w:val="ListParagraph"/>
        <w:widowControl w:val="0"/>
        <w:numPr>
          <w:ilvl w:val="0"/>
          <w:numId w:val="48"/>
        </w:numPr>
        <w:autoSpaceDE w:val="0"/>
        <w:autoSpaceDN w:val="0"/>
        <w:spacing w:before="3" w:after="0" w:line="360" w:lineRule="auto"/>
        <w:ind w:left="851" w:right="6" w:hanging="284"/>
        <w:contextualSpacing w:val="0"/>
        <w:jc w:val="both"/>
        <w:rPr>
          <w:rFonts w:ascii="Times New Roman" w:hAnsi="Times New Roman" w:cs="Times New Roman"/>
          <w:sz w:val="24"/>
        </w:rPr>
      </w:pPr>
      <w:r>
        <w:rPr>
          <w:rFonts w:ascii="Times New Roman" w:hAnsi="Times New Roman" w:cs="Times New Roman"/>
          <w:spacing w:val="-1"/>
          <w:sz w:val="24"/>
        </w:rPr>
        <w:t>Civitas Akademika</w:t>
      </w:r>
      <w:r w:rsidRPr="0070657F">
        <w:rPr>
          <w:rFonts w:ascii="Times New Roman" w:hAnsi="Times New Roman" w:cs="Times New Roman"/>
          <w:spacing w:val="-11"/>
          <w:sz w:val="24"/>
        </w:rPr>
        <w:t xml:space="preserve"> </w:t>
      </w:r>
      <w:r w:rsidRPr="0070657F">
        <w:rPr>
          <w:rFonts w:ascii="Times New Roman" w:hAnsi="Times New Roman" w:cs="Times New Roman"/>
          <w:sz w:val="24"/>
        </w:rPr>
        <w:t>IAIN</w:t>
      </w:r>
      <w:r w:rsidRPr="0070657F">
        <w:rPr>
          <w:rFonts w:ascii="Times New Roman" w:hAnsi="Times New Roman" w:cs="Times New Roman"/>
          <w:spacing w:val="-12"/>
          <w:sz w:val="24"/>
        </w:rPr>
        <w:t xml:space="preserve"> </w:t>
      </w:r>
      <w:r w:rsidRPr="0070657F">
        <w:rPr>
          <w:rFonts w:ascii="Times New Roman" w:hAnsi="Times New Roman" w:cs="Times New Roman"/>
          <w:sz w:val="24"/>
        </w:rPr>
        <w:t>Manado</w:t>
      </w:r>
      <w:r w:rsidRPr="0070657F">
        <w:rPr>
          <w:rFonts w:ascii="Times New Roman" w:hAnsi="Times New Roman" w:cs="Times New Roman"/>
          <w:spacing w:val="-10"/>
          <w:sz w:val="24"/>
        </w:rPr>
        <w:t xml:space="preserve"> </w:t>
      </w:r>
      <w:r w:rsidRPr="0070657F">
        <w:rPr>
          <w:rFonts w:ascii="Times New Roman" w:hAnsi="Times New Roman" w:cs="Times New Roman"/>
          <w:sz w:val="24"/>
        </w:rPr>
        <w:t>yang</w:t>
      </w:r>
      <w:r w:rsidRPr="0070657F">
        <w:rPr>
          <w:rFonts w:ascii="Times New Roman" w:hAnsi="Times New Roman" w:cs="Times New Roman"/>
          <w:spacing w:val="-15"/>
          <w:sz w:val="24"/>
        </w:rPr>
        <w:t xml:space="preserve"> </w:t>
      </w:r>
      <w:r w:rsidRPr="0070657F">
        <w:rPr>
          <w:rFonts w:ascii="Times New Roman" w:hAnsi="Times New Roman" w:cs="Times New Roman"/>
          <w:sz w:val="24"/>
        </w:rPr>
        <w:t>telah</w:t>
      </w:r>
      <w:r w:rsidRPr="0070657F">
        <w:rPr>
          <w:rFonts w:ascii="Times New Roman" w:hAnsi="Times New Roman" w:cs="Times New Roman"/>
          <w:spacing w:val="-10"/>
          <w:sz w:val="24"/>
        </w:rPr>
        <w:t xml:space="preserve"> </w:t>
      </w:r>
      <w:r w:rsidRPr="0070657F">
        <w:rPr>
          <w:rFonts w:ascii="Times New Roman" w:hAnsi="Times New Roman" w:cs="Times New Roman"/>
          <w:sz w:val="24"/>
        </w:rPr>
        <w:t>bersedia</w:t>
      </w:r>
      <w:r w:rsidRPr="0070657F">
        <w:rPr>
          <w:rFonts w:ascii="Times New Roman" w:hAnsi="Times New Roman" w:cs="Times New Roman"/>
          <w:spacing w:val="-14"/>
          <w:sz w:val="24"/>
        </w:rPr>
        <w:t xml:space="preserve"> </w:t>
      </w:r>
      <w:r w:rsidRPr="0070657F">
        <w:rPr>
          <w:rFonts w:ascii="Times New Roman" w:hAnsi="Times New Roman" w:cs="Times New Roman"/>
          <w:sz w:val="24"/>
        </w:rPr>
        <w:t>memberikan</w:t>
      </w:r>
      <w:r w:rsidRPr="0070657F">
        <w:rPr>
          <w:rFonts w:ascii="Times New Roman" w:hAnsi="Times New Roman" w:cs="Times New Roman"/>
          <w:spacing w:val="-11"/>
          <w:sz w:val="24"/>
        </w:rPr>
        <w:t xml:space="preserve"> </w:t>
      </w:r>
      <w:r w:rsidRPr="0070657F">
        <w:rPr>
          <w:rFonts w:ascii="Times New Roman" w:hAnsi="Times New Roman" w:cs="Times New Roman"/>
          <w:sz w:val="24"/>
        </w:rPr>
        <w:t>ilmu,</w:t>
      </w:r>
      <w:r w:rsidRPr="0070657F">
        <w:rPr>
          <w:rFonts w:ascii="Times New Roman" w:hAnsi="Times New Roman" w:cs="Times New Roman"/>
          <w:spacing w:val="-10"/>
          <w:sz w:val="24"/>
        </w:rPr>
        <w:t xml:space="preserve"> </w:t>
      </w:r>
      <w:r w:rsidRPr="0070657F">
        <w:rPr>
          <w:rFonts w:ascii="Times New Roman" w:hAnsi="Times New Roman" w:cs="Times New Roman"/>
          <w:sz w:val="24"/>
        </w:rPr>
        <w:t>kepada</w:t>
      </w:r>
      <w:r w:rsidRPr="0070657F">
        <w:rPr>
          <w:rFonts w:ascii="Times New Roman" w:hAnsi="Times New Roman" w:cs="Times New Roman"/>
          <w:spacing w:val="-58"/>
          <w:sz w:val="24"/>
        </w:rPr>
        <w:t xml:space="preserve"> </w:t>
      </w:r>
      <w:r w:rsidRPr="0070657F">
        <w:rPr>
          <w:rFonts w:ascii="Times New Roman" w:hAnsi="Times New Roman" w:cs="Times New Roman"/>
          <w:sz w:val="24"/>
        </w:rPr>
        <w:t>saya selama kuliah dan para staf Akademik dan Pegawai Fakultas Syariah</w:t>
      </w:r>
      <w:r w:rsidRPr="0070657F">
        <w:rPr>
          <w:rFonts w:ascii="Times New Roman" w:hAnsi="Times New Roman" w:cs="Times New Roman"/>
          <w:spacing w:val="1"/>
          <w:sz w:val="24"/>
        </w:rPr>
        <w:t xml:space="preserve"> </w:t>
      </w:r>
      <w:r w:rsidRPr="0070657F">
        <w:rPr>
          <w:rFonts w:ascii="Times New Roman" w:hAnsi="Times New Roman" w:cs="Times New Roman"/>
          <w:sz w:val="24"/>
        </w:rPr>
        <w:t>IAIN</w:t>
      </w:r>
      <w:r w:rsidRPr="0070657F">
        <w:rPr>
          <w:rFonts w:ascii="Times New Roman" w:hAnsi="Times New Roman" w:cs="Times New Roman"/>
          <w:spacing w:val="-3"/>
          <w:sz w:val="24"/>
        </w:rPr>
        <w:t xml:space="preserve"> </w:t>
      </w:r>
      <w:r w:rsidRPr="0070657F">
        <w:rPr>
          <w:rFonts w:ascii="Times New Roman" w:hAnsi="Times New Roman" w:cs="Times New Roman"/>
          <w:sz w:val="24"/>
        </w:rPr>
        <w:t>Manado</w:t>
      </w:r>
      <w:r w:rsidRPr="0070657F">
        <w:rPr>
          <w:rFonts w:ascii="Times New Roman" w:hAnsi="Times New Roman" w:cs="Times New Roman"/>
          <w:spacing w:val="2"/>
          <w:sz w:val="24"/>
        </w:rPr>
        <w:t xml:space="preserve"> </w:t>
      </w:r>
      <w:r w:rsidRPr="0070657F">
        <w:rPr>
          <w:rFonts w:ascii="Times New Roman" w:hAnsi="Times New Roman" w:cs="Times New Roman"/>
          <w:sz w:val="24"/>
        </w:rPr>
        <w:t>yang</w:t>
      </w:r>
      <w:r w:rsidRPr="0070657F">
        <w:rPr>
          <w:rFonts w:ascii="Times New Roman" w:hAnsi="Times New Roman" w:cs="Times New Roman"/>
          <w:spacing w:val="-6"/>
          <w:sz w:val="24"/>
        </w:rPr>
        <w:t xml:space="preserve"> </w:t>
      </w:r>
      <w:r w:rsidRPr="0070657F">
        <w:rPr>
          <w:rFonts w:ascii="Times New Roman" w:hAnsi="Times New Roman" w:cs="Times New Roman"/>
          <w:sz w:val="24"/>
        </w:rPr>
        <w:t>telah</w:t>
      </w:r>
      <w:r w:rsidRPr="0070657F">
        <w:rPr>
          <w:rFonts w:ascii="Times New Roman" w:hAnsi="Times New Roman" w:cs="Times New Roman"/>
          <w:spacing w:val="1"/>
          <w:sz w:val="24"/>
        </w:rPr>
        <w:t xml:space="preserve"> </w:t>
      </w:r>
      <w:r w:rsidRPr="0070657F">
        <w:rPr>
          <w:rFonts w:ascii="Times New Roman" w:hAnsi="Times New Roman" w:cs="Times New Roman"/>
          <w:sz w:val="24"/>
        </w:rPr>
        <w:t>membantu</w:t>
      </w:r>
      <w:r w:rsidRPr="0070657F">
        <w:rPr>
          <w:rFonts w:ascii="Times New Roman" w:hAnsi="Times New Roman" w:cs="Times New Roman"/>
          <w:spacing w:val="-1"/>
          <w:sz w:val="24"/>
        </w:rPr>
        <w:t xml:space="preserve"> </w:t>
      </w:r>
      <w:r w:rsidRPr="0070657F">
        <w:rPr>
          <w:rFonts w:ascii="Times New Roman" w:hAnsi="Times New Roman" w:cs="Times New Roman"/>
          <w:sz w:val="24"/>
        </w:rPr>
        <w:t>dalam</w:t>
      </w:r>
      <w:r w:rsidRPr="0070657F">
        <w:rPr>
          <w:rFonts w:ascii="Times New Roman" w:hAnsi="Times New Roman" w:cs="Times New Roman"/>
          <w:spacing w:val="-1"/>
          <w:sz w:val="24"/>
        </w:rPr>
        <w:t xml:space="preserve"> </w:t>
      </w:r>
      <w:r w:rsidRPr="0070657F">
        <w:rPr>
          <w:rFonts w:ascii="Times New Roman" w:hAnsi="Times New Roman" w:cs="Times New Roman"/>
          <w:sz w:val="24"/>
        </w:rPr>
        <w:t>proses</w:t>
      </w:r>
      <w:r w:rsidRPr="0070657F">
        <w:rPr>
          <w:rFonts w:ascii="Times New Roman" w:hAnsi="Times New Roman" w:cs="Times New Roman"/>
          <w:spacing w:val="-3"/>
          <w:sz w:val="24"/>
        </w:rPr>
        <w:t xml:space="preserve"> </w:t>
      </w:r>
      <w:r w:rsidRPr="0070657F">
        <w:rPr>
          <w:rFonts w:ascii="Times New Roman" w:hAnsi="Times New Roman" w:cs="Times New Roman"/>
          <w:sz w:val="24"/>
        </w:rPr>
        <w:t>administrasi.</w:t>
      </w:r>
    </w:p>
    <w:p w:rsidR="00A27602" w:rsidRPr="0070657F" w:rsidRDefault="00A27602" w:rsidP="00683A9D">
      <w:pPr>
        <w:pStyle w:val="ListParagraph"/>
        <w:widowControl w:val="0"/>
        <w:numPr>
          <w:ilvl w:val="0"/>
          <w:numId w:val="48"/>
        </w:numPr>
        <w:autoSpaceDE w:val="0"/>
        <w:autoSpaceDN w:val="0"/>
        <w:spacing w:before="3" w:after="0" w:line="360" w:lineRule="auto"/>
        <w:ind w:left="851" w:right="6" w:hanging="284"/>
        <w:contextualSpacing w:val="0"/>
        <w:jc w:val="both"/>
        <w:rPr>
          <w:rFonts w:ascii="Times New Roman" w:hAnsi="Times New Roman" w:cs="Times New Roman"/>
          <w:sz w:val="24"/>
        </w:rPr>
      </w:pPr>
      <w:r>
        <w:rPr>
          <w:rFonts w:ascii="Times New Roman" w:hAnsi="Times New Roman" w:cs="Times New Roman"/>
          <w:sz w:val="24"/>
        </w:rPr>
        <w:t>Perpustakaan Intitut Agama Islam Negeri Manado yang telah membantu peneliti dalam pencarian referensi baik dalam proses perkuliahan dan proses penyelesaian skripsi ini</w:t>
      </w:r>
    </w:p>
    <w:p w:rsidR="00A27602" w:rsidRPr="0070657F" w:rsidRDefault="00A27602" w:rsidP="00683A9D">
      <w:pPr>
        <w:pStyle w:val="ListParagraph"/>
        <w:widowControl w:val="0"/>
        <w:numPr>
          <w:ilvl w:val="0"/>
          <w:numId w:val="48"/>
        </w:numPr>
        <w:autoSpaceDE w:val="0"/>
        <w:autoSpaceDN w:val="0"/>
        <w:spacing w:after="0" w:line="360" w:lineRule="auto"/>
        <w:ind w:left="851" w:right="6" w:hanging="284"/>
        <w:contextualSpacing w:val="0"/>
        <w:jc w:val="both"/>
        <w:rPr>
          <w:rFonts w:ascii="Times New Roman" w:hAnsi="Times New Roman" w:cs="Times New Roman"/>
          <w:sz w:val="24"/>
        </w:rPr>
      </w:pPr>
      <w:r>
        <w:rPr>
          <w:rFonts w:ascii="Times New Roman" w:hAnsi="Times New Roman" w:cs="Times New Roman"/>
          <w:spacing w:val="-1"/>
          <w:sz w:val="24"/>
        </w:rPr>
        <w:t xml:space="preserve">Kedua orang tua, Kahar Sapii dan Anie Laija </w:t>
      </w:r>
      <w:r w:rsidRPr="0070657F">
        <w:rPr>
          <w:rFonts w:ascii="Times New Roman" w:hAnsi="Times New Roman" w:cs="Times New Roman"/>
          <w:sz w:val="24"/>
        </w:rPr>
        <w:t>yang</w:t>
      </w:r>
      <w:r w:rsidRPr="0070657F">
        <w:rPr>
          <w:rFonts w:ascii="Times New Roman" w:hAnsi="Times New Roman" w:cs="Times New Roman"/>
          <w:spacing w:val="-17"/>
          <w:sz w:val="24"/>
        </w:rPr>
        <w:t xml:space="preserve"> </w:t>
      </w:r>
      <w:r w:rsidRPr="0070657F">
        <w:rPr>
          <w:rFonts w:ascii="Times New Roman" w:hAnsi="Times New Roman" w:cs="Times New Roman"/>
          <w:sz w:val="24"/>
        </w:rPr>
        <w:t>selalu</w:t>
      </w:r>
      <w:r w:rsidRPr="0070657F">
        <w:rPr>
          <w:rFonts w:ascii="Times New Roman" w:hAnsi="Times New Roman" w:cs="Times New Roman"/>
          <w:spacing w:val="-17"/>
          <w:sz w:val="24"/>
        </w:rPr>
        <w:t xml:space="preserve"> </w:t>
      </w:r>
      <w:r w:rsidRPr="0070657F">
        <w:rPr>
          <w:rFonts w:ascii="Times New Roman" w:hAnsi="Times New Roman" w:cs="Times New Roman"/>
          <w:sz w:val="24"/>
        </w:rPr>
        <w:t>memberikan</w:t>
      </w:r>
      <w:r w:rsidRPr="0070657F">
        <w:rPr>
          <w:rFonts w:ascii="Times New Roman" w:hAnsi="Times New Roman" w:cs="Times New Roman"/>
          <w:spacing w:val="-11"/>
          <w:sz w:val="24"/>
        </w:rPr>
        <w:t xml:space="preserve"> </w:t>
      </w:r>
      <w:r w:rsidRPr="0070657F">
        <w:rPr>
          <w:rFonts w:ascii="Times New Roman" w:hAnsi="Times New Roman" w:cs="Times New Roman"/>
          <w:sz w:val="24"/>
        </w:rPr>
        <w:t>dukungan</w:t>
      </w:r>
      <w:r w:rsidRPr="0070657F">
        <w:rPr>
          <w:rFonts w:ascii="Times New Roman" w:hAnsi="Times New Roman" w:cs="Times New Roman"/>
          <w:spacing w:val="-12"/>
          <w:sz w:val="24"/>
        </w:rPr>
        <w:t xml:space="preserve"> </w:t>
      </w:r>
      <w:r w:rsidRPr="0070657F">
        <w:rPr>
          <w:rFonts w:ascii="Times New Roman" w:hAnsi="Times New Roman" w:cs="Times New Roman"/>
          <w:sz w:val="24"/>
        </w:rPr>
        <w:t>baik</w:t>
      </w:r>
      <w:r w:rsidRPr="0070657F">
        <w:rPr>
          <w:rFonts w:ascii="Times New Roman" w:hAnsi="Times New Roman" w:cs="Times New Roman"/>
          <w:spacing w:val="-58"/>
          <w:sz w:val="24"/>
        </w:rPr>
        <w:t xml:space="preserve"> </w:t>
      </w:r>
      <w:r w:rsidRPr="0070657F">
        <w:rPr>
          <w:rFonts w:ascii="Times New Roman" w:hAnsi="Times New Roman" w:cs="Times New Roman"/>
          <w:sz w:val="24"/>
        </w:rPr>
        <w:t>materil</w:t>
      </w:r>
      <w:r w:rsidRPr="0070657F">
        <w:rPr>
          <w:rFonts w:ascii="Times New Roman" w:hAnsi="Times New Roman" w:cs="Times New Roman"/>
          <w:spacing w:val="1"/>
          <w:sz w:val="24"/>
        </w:rPr>
        <w:t xml:space="preserve"> </w:t>
      </w:r>
      <w:r w:rsidRPr="0070657F">
        <w:rPr>
          <w:rFonts w:ascii="Times New Roman" w:hAnsi="Times New Roman" w:cs="Times New Roman"/>
          <w:sz w:val="24"/>
        </w:rPr>
        <w:t>maupun</w:t>
      </w:r>
      <w:r w:rsidRPr="0070657F">
        <w:rPr>
          <w:rFonts w:ascii="Times New Roman" w:hAnsi="Times New Roman" w:cs="Times New Roman"/>
          <w:spacing w:val="1"/>
          <w:sz w:val="24"/>
        </w:rPr>
        <w:t xml:space="preserve"> </w:t>
      </w:r>
      <w:r>
        <w:rPr>
          <w:rFonts w:ascii="Times New Roman" w:hAnsi="Times New Roman" w:cs="Times New Roman"/>
          <w:sz w:val="24"/>
        </w:rPr>
        <w:t>mori</w:t>
      </w:r>
      <w:r w:rsidRPr="0070657F">
        <w:rPr>
          <w:rFonts w:ascii="Times New Roman" w:hAnsi="Times New Roman" w:cs="Times New Roman"/>
          <w:sz w:val="24"/>
        </w:rPr>
        <w:t>l</w:t>
      </w:r>
      <w:r w:rsidRPr="0070657F">
        <w:rPr>
          <w:rFonts w:ascii="Times New Roman" w:hAnsi="Times New Roman" w:cs="Times New Roman"/>
          <w:spacing w:val="1"/>
          <w:sz w:val="24"/>
        </w:rPr>
        <w:t xml:space="preserve"> </w:t>
      </w:r>
      <w:r w:rsidRPr="0070657F">
        <w:rPr>
          <w:rFonts w:ascii="Times New Roman" w:hAnsi="Times New Roman" w:cs="Times New Roman"/>
          <w:sz w:val="24"/>
        </w:rPr>
        <w:t>kepada</w:t>
      </w:r>
      <w:r w:rsidRPr="0070657F">
        <w:rPr>
          <w:rFonts w:ascii="Times New Roman" w:hAnsi="Times New Roman" w:cs="Times New Roman"/>
          <w:spacing w:val="1"/>
          <w:sz w:val="24"/>
        </w:rPr>
        <w:t xml:space="preserve"> </w:t>
      </w:r>
      <w:r w:rsidRPr="0070657F">
        <w:rPr>
          <w:rFonts w:ascii="Times New Roman" w:hAnsi="Times New Roman" w:cs="Times New Roman"/>
          <w:sz w:val="24"/>
        </w:rPr>
        <w:t>peneliti</w:t>
      </w:r>
      <w:r w:rsidRPr="0070657F">
        <w:rPr>
          <w:rFonts w:ascii="Times New Roman" w:hAnsi="Times New Roman" w:cs="Times New Roman"/>
          <w:spacing w:val="1"/>
          <w:sz w:val="24"/>
        </w:rPr>
        <w:t xml:space="preserve"> </w:t>
      </w:r>
      <w:r w:rsidRPr="0070657F">
        <w:rPr>
          <w:rFonts w:ascii="Times New Roman" w:hAnsi="Times New Roman" w:cs="Times New Roman"/>
          <w:sz w:val="24"/>
        </w:rPr>
        <w:t>serta</w:t>
      </w:r>
      <w:r w:rsidRPr="0070657F">
        <w:rPr>
          <w:rFonts w:ascii="Times New Roman" w:hAnsi="Times New Roman" w:cs="Times New Roman"/>
          <w:spacing w:val="1"/>
          <w:sz w:val="24"/>
        </w:rPr>
        <w:t xml:space="preserve"> </w:t>
      </w:r>
      <w:r w:rsidRPr="0070657F">
        <w:rPr>
          <w:rFonts w:ascii="Times New Roman" w:hAnsi="Times New Roman" w:cs="Times New Roman"/>
          <w:sz w:val="24"/>
        </w:rPr>
        <w:t>selalu</w:t>
      </w:r>
      <w:r w:rsidRPr="0070657F">
        <w:rPr>
          <w:rFonts w:ascii="Times New Roman" w:hAnsi="Times New Roman" w:cs="Times New Roman"/>
          <w:spacing w:val="1"/>
          <w:sz w:val="24"/>
        </w:rPr>
        <w:t xml:space="preserve"> </w:t>
      </w:r>
      <w:r w:rsidRPr="0070657F">
        <w:rPr>
          <w:rFonts w:ascii="Times New Roman" w:hAnsi="Times New Roman" w:cs="Times New Roman"/>
          <w:sz w:val="24"/>
        </w:rPr>
        <w:t>mendoakan</w:t>
      </w:r>
      <w:r w:rsidRPr="0070657F">
        <w:rPr>
          <w:rFonts w:ascii="Times New Roman" w:hAnsi="Times New Roman" w:cs="Times New Roman"/>
          <w:spacing w:val="1"/>
          <w:sz w:val="24"/>
        </w:rPr>
        <w:t xml:space="preserve"> </w:t>
      </w:r>
      <w:r w:rsidRPr="0070657F">
        <w:rPr>
          <w:rFonts w:ascii="Times New Roman" w:hAnsi="Times New Roman" w:cs="Times New Roman"/>
          <w:sz w:val="24"/>
        </w:rPr>
        <w:t>untuk</w:t>
      </w:r>
      <w:r w:rsidRPr="0070657F">
        <w:rPr>
          <w:rFonts w:ascii="Times New Roman" w:hAnsi="Times New Roman" w:cs="Times New Roman"/>
          <w:spacing w:val="1"/>
          <w:sz w:val="24"/>
        </w:rPr>
        <w:t xml:space="preserve"> </w:t>
      </w:r>
      <w:r w:rsidRPr="0070657F">
        <w:rPr>
          <w:rFonts w:ascii="Times New Roman" w:hAnsi="Times New Roman" w:cs="Times New Roman"/>
          <w:sz w:val="24"/>
        </w:rPr>
        <w:t>kemudahan dalam proses penyelesaian tugas akhir ini, dan juga kepada</w:t>
      </w:r>
      <w:r w:rsidRPr="0070657F">
        <w:rPr>
          <w:rFonts w:ascii="Times New Roman" w:hAnsi="Times New Roman" w:cs="Times New Roman"/>
          <w:spacing w:val="1"/>
          <w:sz w:val="24"/>
        </w:rPr>
        <w:t xml:space="preserve"> </w:t>
      </w:r>
      <w:r w:rsidRPr="0070657F">
        <w:rPr>
          <w:rFonts w:ascii="Times New Roman" w:hAnsi="Times New Roman" w:cs="Times New Roman"/>
          <w:sz w:val="24"/>
        </w:rPr>
        <w:t xml:space="preserve">kakak peneliti </w:t>
      </w:r>
      <w:r>
        <w:rPr>
          <w:rFonts w:ascii="Times New Roman" w:hAnsi="Times New Roman" w:cs="Times New Roman"/>
          <w:sz w:val="24"/>
        </w:rPr>
        <w:t xml:space="preserve">Fina Ekawati, S.E dan Fani Alfionita Sapii, S.H </w:t>
      </w:r>
      <w:r w:rsidRPr="0070657F">
        <w:rPr>
          <w:rFonts w:ascii="Times New Roman" w:hAnsi="Times New Roman" w:cs="Times New Roman"/>
          <w:sz w:val="24"/>
        </w:rPr>
        <w:t>yang juga turut serta membantu</w:t>
      </w:r>
      <w:r w:rsidRPr="0070657F">
        <w:rPr>
          <w:rFonts w:ascii="Times New Roman" w:hAnsi="Times New Roman" w:cs="Times New Roman"/>
          <w:spacing w:val="1"/>
          <w:sz w:val="24"/>
        </w:rPr>
        <w:t xml:space="preserve"> </w:t>
      </w:r>
      <w:r>
        <w:rPr>
          <w:rFonts w:ascii="Times New Roman" w:hAnsi="Times New Roman" w:cs="Times New Roman"/>
          <w:sz w:val="24"/>
        </w:rPr>
        <w:t>penulis dalam proses penyusunan skripsi ini.</w:t>
      </w:r>
    </w:p>
    <w:p w:rsidR="00683A9D" w:rsidRDefault="00A27602" w:rsidP="00683A9D">
      <w:pPr>
        <w:pStyle w:val="ListParagraph"/>
        <w:widowControl w:val="0"/>
        <w:numPr>
          <w:ilvl w:val="0"/>
          <w:numId w:val="48"/>
        </w:numPr>
        <w:autoSpaceDE w:val="0"/>
        <w:autoSpaceDN w:val="0"/>
        <w:spacing w:before="4" w:after="0" w:line="360" w:lineRule="auto"/>
        <w:ind w:left="851" w:right="6" w:hanging="284"/>
        <w:contextualSpacing w:val="0"/>
        <w:jc w:val="both"/>
        <w:rPr>
          <w:rFonts w:ascii="Times New Roman" w:hAnsi="Times New Roman" w:cs="Times New Roman"/>
          <w:sz w:val="24"/>
        </w:rPr>
      </w:pPr>
      <w:r w:rsidRPr="0070657F">
        <w:rPr>
          <w:rFonts w:ascii="Times New Roman" w:hAnsi="Times New Roman" w:cs="Times New Roman"/>
          <w:sz w:val="24"/>
        </w:rPr>
        <w:t>Ketua Pengadilan Agama Bitung, Masita Olii, S.</w:t>
      </w:r>
      <w:r>
        <w:rPr>
          <w:rFonts w:ascii="Times New Roman" w:hAnsi="Times New Roman" w:cs="Times New Roman"/>
          <w:sz w:val="24"/>
        </w:rPr>
        <w:t>H.I</w:t>
      </w:r>
      <w:r w:rsidRPr="0070657F">
        <w:rPr>
          <w:rFonts w:ascii="Times New Roman" w:hAnsi="Times New Roman" w:cs="Times New Roman"/>
          <w:sz w:val="24"/>
        </w:rPr>
        <w:t>, M.H yang</w:t>
      </w:r>
      <w:r w:rsidRPr="0070657F">
        <w:rPr>
          <w:rFonts w:ascii="Times New Roman" w:hAnsi="Times New Roman" w:cs="Times New Roman"/>
          <w:spacing w:val="1"/>
          <w:sz w:val="24"/>
        </w:rPr>
        <w:t xml:space="preserve"> </w:t>
      </w:r>
      <w:r w:rsidRPr="0070657F">
        <w:rPr>
          <w:rFonts w:ascii="Times New Roman" w:hAnsi="Times New Roman" w:cs="Times New Roman"/>
          <w:sz w:val="24"/>
        </w:rPr>
        <w:t xml:space="preserve">juga memberikan </w:t>
      </w:r>
      <w:proofErr w:type="gramStart"/>
      <w:r w:rsidRPr="0070657F">
        <w:rPr>
          <w:rFonts w:ascii="Times New Roman" w:hAnsi="Times New Roman" w:cs="Times New Roman"/>
          <w:sz w:val="24"/>
        </w:rPr>
        <w:t>doa</w:t>
      </w:r>
      <w:proofErr w:type="gramEnd"/>
      <w:r w:rsidRPr="0070657F">
        <w:rPr>
          <w:rFonts w:ascii="Times New Roman" w:hAnsi="Times New Roman" w:cs="Times New Roman"/>
          <w:sz w:val="24"/>
        </w:rPr>
        <w:t xml:space="preserve"> serta motivasi kepada penulis agar bisa secepatnya</w:t>
      </w:r>
      <w:r w:rsidRPr="0070657F">
        <w:rPr>
          <w:rFonts w:ascii="Times New Roman" w:hAnsi="Times New Roman" w:cs="Times New Roman"/>
          <w:spacing w:val="1"/>
          <w:sz w:val="24"/>
        </w:rPr>
        <w:t xml:space="preserve"> </w:t>
      </w:r>
      <w:r w:rsidRPr="0070657F">
        <w:rPr>
          <w:rFonts w:ascii="Times New Roman" w:hAnsi="Times New Roman" w:cs="Times New Roman"/>
          <w:sz w:val="24"/>
        </w:rPr>
        <w:t>menyelesaikan</w:t>
      </w:r>
      <w:r w:rsidRPr="0070657F">
        <w:rPr>
          <w:rFonts w:ascii="Times New Roman" w:hAnsi="Times New Roman" w:cs="Times New Roman"/>
          <w:spacing w:val="-1"/>
          <w:sz w:val="24"/>
        </w:rPr>
        <w:t xml:space="preserve"> </w:t>
      </w:r>
      <w:r w:rsidRPr="0070657F">
        <w:rPr>
          <w:rFonts w:ascii="Times New Roman" w:hAnsi="Times New Roman" w:cs="Times New Roman"/>
          <w:sz w:val="24"/>
        </w:rPr>
        <w:t>studi.</w:t>
      </w:r>
    </w:p>
    <w:p w:rsidR="00A27602" w:rsidRPr="00683A9D" w:rsidRDefault="00A27602" w:rsidP="00683A9D">
      <w:pPr>
        <w:pStyle w:val="ListParagraph"/>
        <w:widowControl w:val="0"/>
        <w:numPr>
          <w:ilvl w:val="0"/>
          <w:numId w:val="48"/>
        </w:numPr>
        <w:autoSpaceDE w:val="0"/>
        <w:autoSpaceDN w:val="0"/>
        <w:spacing w:before="4" w:after="0" w:line="360" w:lineRule="auto"/>
        <w:ind w:left="993" w:right="6" w:hanging="426"/>
        <w:contextualSpacing w:val="0"/>
        <w:jc w:val="both"/>
        <w:rPr>
          <w:rFonts w:ascii="Times New Roman" w:hAnsi="Times New Roman" w:cs="Times New Roman"/>
          <w:sz w:val="24"/>
        </w:rPr>
      </w:pPr>
      <w:r w:rsidRPr="00683A9D">
        <w:rPr>
          <w:rFonts w:ascii="Times New Roman" w:hAnsi="Times New Roman" w:cs="Times New Roman"/>
          <w:sz w:val="24"/>
        </w:rPr>
        <w:t>Bank</w:t>
      </w:r>
      <w:r w:rsidRPr="00683A9D">
        <w:rPr>
          <w:rFonts w:ascii="Times New Roman" w:hAnsi="Times New Roman" w:cs="Times New Roman"/>
          <w:spacing w:val="1"/>
          <w:sz w:val="24"/>
        </w:rPr>
        <w:t xml:space="preserve"> </w:t>
      </w:r>
      <w:r w:rsidRPr="00683A9D">
        <w:rPr>
          <w:rFonts w:ascii="Times New Roman" w:hAnsi="Times New Roman" w:cs="Times New Roman"/>
          <w:sz w:val="24"/>
        </w:rPr>
        <w:t>Indonesia</w:t>
      </w:r>
      <w:r w:rsidRPr="00683A9D">
        <w:rPr>
          <w:rFonts w:ascii="Times New Roman" w:hAnsi="Times New Roman" w:cs="Times New Roman"/>
          <w:spacing w:val="1"/>
          <w:sz w:val="24"/>
        </w:rPr>
        <w:t xml:space="preserve"> </w:t>
      </w:r>
      <w:r w:rsidRPr="00683A9D">
        <w:rPr>
          <w:rFonts w:ascii="Times New Roman" w:hAnsi="Times New Roman" w:cs="Times New Roman"/>
          <w:sz w:val="24"/>
        </w:rPr>
        <w:t>Kantor Perwakilan Wilayah</w:t>
      </w:r>
      <w:r w:rsidRPr="00683A9D">
        <w:rPr>
          <w:rFonts w:ascii="Times New Roman" w:hAnsi="Times New Roman" w:cs="Times New Roman"/>
          <w:spacing w:val="1"/>
          <w:sz w:val="24"/>
        </w:rPr>
        <w:t xml:space="preserve"> </w:t>
      </w:r>
      <w:r w:rsidRPr="00683A9D">
        <w:rPr>
          <w:rFonts w:ascii="Times New Roman" w:hAnsi="Times New Roman" w:cs="Times New Roman"/>
          <w:sz w:val="24"/>
        </w:rPr>
        <w:t>Sulawesi</w:t>
      </w:r>
      <w:r w:rsidRPr="00683A9D">
        <w:rPr>
          <w:rFonts w:ascii="Times New Roman" w:hAnsi="Times New Roman" w:cs="Times New Roman"/>
          <w:spacing w:val="1"/>
          <w:sz w:val="24"/>
        </w:rPr>
        <w:t xml:space="preserve"> </w:t>
      </w:r>
      <w:r w:rsidRPr="00683A9D">
        <w:rPr>
          <w:rFonts w:ascii="Times New Roman" w:hAnsi="Times New Roman" w:cs="Times New Roman"/>
          <w:sz w:val="24"/>
        </w:rPr>
        <w:t>Utara</w:t>
      </w:r>
      <w:r w:rsidRPr="00683A9D">
        <w:rPr>
          <w:rFonts w:ascii="Times New Roman" w:hAnsi="Times New Roman" w:cs="Times New Roman"/>
          <w:spacing w:val="1"/>
          <w:sz w:val="24"/>
        </w:rPr>
        <w:t xml:space="preserve"> </w:t>
      </w:r>
      <w:r w:rsidRPr="00683A9D">
        <w:rPr>
          <w:rFonts w:ascii="Times New Roman" w:hAnsi="Times New Roman" w:cs="Times New Roman"/>
          <w:sz w:val="24"/>
        </w:rPr>
        <w:t>yang</w:t>
      </w:r>
      <w:r w:rsidRPr="00683A9D">
        <w:rPr>
          <w:rFonts w:ascii="Times New Roman" w:hAnsi="Times New Roman" w:cs="Times New Roman"/>
          <w:spacing w:val="1"/>
          <w:sz w:val="24"/>
        </w:rPr>
        <w:t xml:space="preserve"> </w:t>
      </w:r>
      <w:r w:rsidRPr="00683A9D">
        <w:rPr>
          <w:rFonts w:ascii="Times New Roman" w:hAnsi="Times New Roman" w:cs="Times New Roman"/>
          <w:sz w:val="24"/>
        </w:rPr>
        <w:t>telah</w:t>
      </w:r>
      <w:r w:rsidRPr="00683A9D">
        <w:rPr>
          <w:rFonts w:ascii="Times New Roman" w:hAnsi="Times New Roman" w:cs="Times New Roman"/>
          <w:spacing w:val="1"/>
          <w:sz w:val="24"/>
        </w:rPr>
        <w:t xml:space="preserve"> </w:t>
      </w:r>
      <w:r w:rsidRPr="00683A9D">
        <w:rPr>
          <w:rFonts w:ascii="Times New Roman" w:hAnsi="Times New Roman" w:cs="Times New Roman"/>
          <w:sz w:val="24"/>
        </w:rPr>
        <w:t>memberikan</w:t>
      </w:r>
      <w:r w:rsidRPr="00683A9D">
        <w:rPr>
          <w:rFonts w:ascii="Times New Roman" w:hAnsi="Times New Roman" w:cs="Times New Roman"/>
          <w:spacing w:val="-57"/>
          <w:sz w:val="24"/>
        </w:rPr>
        <w:t xml:space="preserve"> </w:t>
      </w:r>
      <w:r w:rsidRPr="00683A9D">
        <w:rPr>
          <w:rFonts w:ascii="Times New Roman" w:hAnsi="Times New Roman" w:cs="Times New Roman"/>
          <w:sz w:val="24"/>
        </w:rPr>
        <w:t>beasiswa</w:t>
      </w:r>
      <w:r w:rsidRPr="00683A9D">
        <w:rPr>
          <w:rFonts w:ascii="Times New Roman" w:hAnsi="Times New Roman" w:cs="Times New Roman"/>
          <w:spacing w:val="1"/>
          <w:sz w:val="24"/>
        </w:rPr>
        <w:t xml:space="preserve"> </w:t>
      </w:r>
      <w:r w:rsidRPr="00683A9D">
        <w:rPr>
          <w:rFonts w:ascii="Times New Roman" w:hAnsi="Times New Roman" w:cs="Times New Roman"/>
          <w:sz w:val="24"/>
        </w:rPr>
        <w:t>selama</w:t>
      </w:r>
      <w:r w:rsidRPr="00683A9D">
        <w:rPr>
          <w:rFonts w:ascii="Times New Roman" w:hAnsi="Times New Roman" w:cs="Times New Roman"/>
          <w:spacing w:val="1"/>
          <w:sz w:val="24"/>
        </w:rPr>
        <w:t xml:space="preserve"> </w:t>
      </w:r>
      <w:r w:rsidRPr="00683A9D">
        <w:rPr>
          <w:rFonts w:ascii="Times New Roman" w:hAnsi="Times New Roman" w:cs="Times New Roman"/>
          <w:sz w:val="24"/>
        </w:rPr>
        <w:t>4</w:t>
      </w:r>
      <w:r w:rsidRPr="00683A9D">
        <w:rPr>
          <w:rFonts w:ascii="Times New Roman" w:hAnsi="Times New Roman" w:cs="Times New Roman"/>
          <w:spacing w:val="1"/>
          <w:sz w:val="24"/>
        </w:rPr>
        <w:t xml:space="preserve"> </w:t>
      </w:r>
      <w:r w:rsidRPr="00683A9D">
        <w:rPr>
          <w:rFonts w:ascii="Times New Roman" w:hAnsi="Times New Roman" w:cs="Times New Roman"/>
          <w:sz w:val="24"/>
        </w:rPr>
        <w:t>semester</w:t>
      </w:r>
      <w:r w:rsidRPr="00683A9D">
        <w:rPr>
          <w:rFonts w:ascii="Times New Roman" w:hAnsi="Times New Roman" w:cs="Times New Roman"/>
          <w:spacing w:val="1"/>
          <w:sz w:val="24"/>
        </w:rPr>
        <w:t xml:space="preserve"> </w:t>
      </w:r>
      <w:r w:rsidRPr="00683A9D">
        <w:rPr>
          <w:rFonts w:ascii="Times New Roman" w:hAnsi="Times New Roman" w:cs="Times New Roman"/>
          <w:sz w:val="24"/>
        </w:rPr>
        <w:t>kepada</w:t>
      </w:r>
      <w:r w:rsidRPr="00683A9D">
        <w:rPr>
          <w:rFonts w:ascii="Times New Roman" w:hAnsi="Times New Roman" w:cs="Times New Roman"/>
          <w:spacing w:val="1"/>
          <w:sz w:val="24"/>
        </w:rPr>
        <w:t xml:space="preserve"> </w:t>
      </w:r>
      <w:r w:rsidRPr="00683A9D">
        <w:rPr>
          <w:rFonts w:ascii="Times New Roman" w:hAnsi="Times New Roman" w:cs="Times New Roman"/>
          <w:sz w:val="24"/>
        </w:rPr>
        <w:t>peneliti</w:t>
      </w:r>
      <w:r w:rsidRPr="00683A9D">
        <w:rPr>
          <w:rFonts w:ascii="Times New Roman" w:hAnsi="Times New Roman" w:cs="Times New Roman"/>
          <w:spacing w:val="1"/>
          <w:sz w:val="24"/>
        </w:rPr>
        <w:t xml:space="preserve"> </w:t>
      </w:r>
      <w:r w:rsidRPr="00683A9D">
        <w:rPr>
          <w:rFonts w:ascii="Times New Roman" w:hAnsi="Times New Roman" w:cs="Times New Roman"/>
          <w:sz w:val="24"/>
        </w:rPr>
        <w:t>sehingga</w:t>
      </w:r>
      <w:r w:rsidRPr="00683A9D">
        <w:rPr>
          <w:rFonts w:ascii="Times New Roman" w:hAnsi="Times New Roman" w:cs="Times New Roman"/>
          <w:spacing w:val="1"/>
          <w:sz w:val="24"/>
        </w:rPr>
        <w:t xml:space="preserve"> </w:t>
      </w:r>
      <w:r w:rsidRPr="00683A9D">
        <w:rPr>
          <w:rFonts w:ascii="Times New Roman" w:hAnsi="Times New Roman" w:cs="Times New Roman"/>
          <w:sz w:val="24"/>
        </w:rPr>
        <w:t>peneliti</w:t>
      </w:r>
      <w:r w:rsidRPr="00683A9D">
        <w:rPr>
          <w:rFonts w:ascii="Times New Roman" w:hAnsi="Times New Roman" w:cs="Times New Roman"/>
          <w:spacing w:val="1"/>
          <w:sz w:val="24"/>
        </w:rPr>
        <w:t xml:space="preserve"> </w:t>
      </w:r>
      <w:r w:rsidRPr="00683A9D">
        <w:rPr>
          <w:rFonts w:ascii="Times New Roman" w:hAnsi="Times New Roman" w:cs="Times New Roman"/>
          <w:sz w:val="24"/>
        </w:rPr>
        <w:t>sangat</w:t>
      </w:r>
      <w:r w:rsidRPr="00683A9D">
        <w:rPr>
          <w:rFonts w:ascii="Times New Roman" w:hAnsi="Times New Roman" w:cs="Times New Roman"/>
          <w:spacing w:val="1"/>
          <w:sz w:val="24"/>
        </w:rPr>
        <w:t xml:space="preserve"> </w:t>
      </w:r>
      <w:r w:rsidRPr="00683A9D">
        <w:rPr>
          <w:rFonts w:ascii="Times New Roman" w:hAnsi="Times New Roman" w:cs="Times New Roman"/>
          <w:sz w:val="24"/>
        </w:rPr>
        <w:t>terbantu</w:t>
      </w:r>
      <w:r w:rsidRPr="00683A9D">
        <w:rPr>
          <w:rFonts w:ascii="Times New Roman" w:hAnsi="Times New Roman" w:cs="Times New Roman"/>
          <w:spacing w:val="-1"/>
          <w:sz w:val="24"/>
        </w:rPr>
        <w:t xml:space="preserve"> </w:t>
      </w:r>
      <w:r w:rsidRPr="00683A9D">
        <w:rPr>
          <w:rFonts w:ascii="Times New Roman" w:hAnsi="Times New Roman" w:cs="Times New Roman"/>
          <w:sz w:val="24"/>
        </w:rPr>
        <w:t>dalam proses</w:t>
      </w:r>
      <w:r w:rsidRPr="00683A9D">
        <w:rPr>
          <w:rFonts w:ascii="Times New Roman" w:hAnsi="Times New Roman" w:cs="Times New Roman"/>
          <w:spacing w:val="-3"/>
          <w:sz w:val="24"/>
        </w:rPr>
        <w:t xml:space="preserve"> </w:t>
      </w:r>
      <w:r w:rsidRPr="00683A9D">
        <w:rPr>
          <w:rFonts w:ascii="Times New Roman" w:hAnsi="Times New Roman" w:cs="Times New Roman"/>
          <w:sz w:val="24"/>
        </w:rPr>
        <w:t>menyelesaikan studi ini.</w:t>
      </w:r>
    </w:p>
    <w:p w:rsidR="00A27602" w:rsidRPr="0070657F" w:rsidRDefault="00A27602" w:rsidP="00683A9D">
      <w:pPr>
        <w:pStyle w:val="ListParagraph"/>
        <w:widowControl w:val="0"/>
        <w:numPr>
          <w:ilvl w:val="0"/>
          <w:numId w:val="48"/>
        </w:numPr>
        <w:autoSpaceDE w:val="0"/>
        <w:autoSpaceDN w:val="0"/>
        <w:spacing w:before="4" w:after="0" w:line="360" w:lineRule="auto"/>
        <w:ind w:left="993" w:right="6" w:hanging="426"/>
        <w:contextualSpacing w:val="0"/>
        <w:jc w:val="both"/>
        <w:rPr>
          <w:rFonts w:ascii="Times New Roman" w:hAnsi="Times New Roman" w:cs="Times New Roman"/>
          <w:sz w:val="24"/>
        </w:rPr>
      </w:pPr>
      <w:r>
        <w:rPr>
          <w:rFonts w:ascii="Times New Roman" w:hAnsi="Times New Roman" w:cs="Times New Roman"/>
          <w:sz w:val="24"/>
        </w:rPr>
        <w:t>T</w:t>
      </w:r>
      <w:r w:rsidRPr="0070657F">
        <w:rPr>
          <w:rFonts w:ascii="Times New Roman" w:hAnsi="Times New Roman" w:cs="Times New Roman"/>
          <w:sz w:val="24"/>
        </w:rPr>
        <w:t>eman-teman Generasi Baru Indonesia (GENBI) Sulawesi Utara</w:t>
      </w:r>
      <w:r w:rsidRPr="0070657F">
        <w:rPr>
          <w:rFonts w:ascii="Times New Roman" w:hAnsi="Times New Roman" w:cs="Times New Roman"/>
          <w:spacing w:val="1"/>
          <w:sz w:val="24"/>
        </w:rPr>
        <w:t xml:space="preserve"> </w:t>
      </w:r>
      <w:r w:rsidRPr="0070657F">
        <w:rPr>
          <w:rFonts w:ascii="Times New Roman" w:hAnsi="Times New Roman" w:cs="Times New Roman"/>
          <w:sz w:val="24"/>
        </w:rPr>
        <w:t>dan</w:t>
      </w:r>
      <w:r w:rsidRPr="0070657F">
        <w:rPr>
          <w:rFonts w:ascii="Times New Roman" w:hAnsi="Times New Roman" w:cs="Times New Roman"/>
          <w:spacing w:val="-1"/>
          <w:sz w:val="24"/>
        </w:rPr>
        <w:t xml:space="preserve"> </w:t>
      </w:r>
      <w:r w:rsidRPr="0070657F">
        <w:rPr>
          <w:rFonts w:ascii="Times New Roman" w:hAnsi="Times New Roman" w:cs="Times New Roman"/>
          <w:sz w:val="24"/>
        </w:rPr>
        <w:t>Komisariat</w:t>
      </w:r>
      <w:r w:rsidRPr="0070657F">
        <w:rPr>
          <w:rFonts w:ascii="Times New Roman" w:hAnsi="Times New Roman" w:cs="Times New Roman"/>
          <w:spacing w:val="-1"/>
          <w:sz w:val="24"/>
        </w:rPr>
        <w:t xml:space="preserve"> </w:t>
      </w:r>
      <w:r w:rsidRPr="0070657F">
        <w:rPr>
          <w:rFonts w:ascii="Times New Roman" w:hAnsi="Times New Roman" w:cs="Times New Roman"/>
          <w:sz w:val="24"/>
        </w:rPr>
        <w:t>IAIN</w:t>
      </w:r>
      <w:r w:rsidRPr="0070657F">
        <w:rPr>
          <w:rFonts w:ascii="Times New Roman" w:hAnsi="Times New Roman" w:cs="Times New Roman"/>
          <w:spacing w:val="-2"/>
          <w:sz w:val="24"/>
        </w:rPr>
        <w:t xml:space="preserve"> </w:t>
      </w:r>
      <w:r w:rsidRPr="0070657F">
        <w:rPr>
          <w:rFonts w:ascii="Times New Roman" w:hAnsi="Times New Roman" w:cs="Times New Roman"/>
          <w:sz w:val="24"/>
        </w:rPr>
        <w:t>Manado</w:t>
      </w:r>
      <w:r w:rsidRPr="0070657F">
        <w:rPr>
          <w:rFonts w:ascii="Times New Roman" w:hAnsi="Times New Roman" w:cs="Times New Roman"/>
          <w:spacing w:val="2"/>
          <w:sz w:val="24"/>
        </w:rPr>
        <w:t xml:space="preserve"> </w:t>
      </w:r>
      <w:r w:rsidRPr="0070657F">
        <w:rPr>
          <w:rFonts w:ascii="Times New Roman" w:hAnsi="Times New Roman" w:cs="Times New Roman"/>
          <w:sz w:val="24"/>
        </w:rPr>
        <w:t>yang</w:t>
      </w:r>
      <w:r w:rsidRPr="0070657F">
        <w:rPr>
          <w:rFonts w:ascii="Times New Roman" w:hAnsi="Times New Roman" w:cs="Times New Roman"/>
          <w:spacing w:val="-6"/>
          <w:sz w:val="24"/>
        </w:rPr>
        <w:t xml:space="preserve"> </w:t>
      </w:r>
      <w:r w:rsidRPr="0070657F">
        <w:rPr>
          <w:rFonts w:ascii="Times New Roman" w:hAnsi="Times New Roman" w:cs="Times New Roman"/>
          <w:sz w:val="24"/>
        </w:rPr>
        <w:t>telah membersamai</w:t>
      </w:r>
      <w:r w:rsidRPr="0070657F">
        <w:rPr>
          <w:rFonts w:ascii="Times New Roman" w:hAnsi="Times New Roman" w:cs="Times New Roman"/>
          <w:spacing w:val="-5"/>
          <w:sz w:val="24"/>
        </w:rPr>
        <w:t xml:space="preserve"> </w:t>
      </w:r>
      <w:r w:rsidRPr="0070657F">
        <w:rPr>
          <w:rFonts w:ascii="Times New Roman" w:hAnsi="Times New Roman" w:cs="Times New Roman"/>
          <w:sz w:val="24"/>
        </w:rPr>
        <w:t>juga</w:t>
      </w:r>
    </w:p>
    <w:p w:rsidR="00A27602" w:rsidRDefault="00A27602" w:rsidP="00683A9D">
      <w:pPr>
        <w:pStyle w:val="ListParagraph"/>
        <w:widowControl w:val="0"/>
        <w:numPr>
          <w:ilvl w:val="0"/>
          <w:numId w:val="48"/>
        </w:numPr>
        <w:autoSpaceDE w:val="0"/>
        <w:autoSpaceDN w:val="0"/>
        <w:spacing w:before="3" w:after="0" w:line="360" w:lineRule="auto"/>
        <w:ind w:left="993" w:right="6" w:hanging="426"/>
        <w:contextualSpacing w:val="0"/>
        <w:jc w:val="both"/>
        <w:rPr>
          <w:rFonts w:ascii="Times New Roman" w:hAnsi="Times New Roman" w:cs="Times New Roman"/>
          <w:sz w:val="24"/>
        </w:rPr>
      </w:pPr>
      <w:r>
        <w:rPr>
          <w:rFonts w:ascii="Times New Roman" w:hAnsi="Times New Roman" w:cs="Times New Roman"/>
          <w:sz w:val="24"/>
        </w:rPr>
        <w:t>T</w:t>
      </w:r>
      <w:r w:rsidRPr="0070657F">
        <w:rPr>
          <w:rFonts w:ascii="Times New Roman" w:hAnsi="Times New Roman" w:cs="Times New Roman"/>
          <w:sz w:val="24"/>
        </w:rPr>
        <w:t xml:space="preserve">eman-teman kelas </w:t>
      </w:r>
      <w:r>
        <w:rPr>
          <w:rFonts w:ascii="Times New Roman" w:hAnsi="Times New Roman" w:cs="Times New Roman"/>
          <w:sz w:val="24"/>
        </w:rPr>
        <w:t xml:space="preserve">Akhwal Syaksiyah </w:t>
      </w:r>
      <w:r w:rsidRPr="0070657F">
        <w:rPr>
          <w:rFonts w:ascii="Times New Roman" w:hAnsi="Times New Roman" w:cs="Times New Roman"/>
          <w:sz w:val="24"/>
        </w:rPr>
        <w:t>18 yang selalu mendukung dan</w:t>
      </w:r>
      <w:r w:rsidRPr="0070657F">
        <w:rPr>
          <w:rFonts w:ascii="Times New Roman" w:hAnsi="Times New Roman" w:cs="Times New Roman"/>
          <w:spacing w:val="1"/>
          <w:sz w:val="24"/>
        </w:rPr>
        <w:t xml:space="preserve"> </w:t>
      </w:r>
      <w:r w:rsidRPr="0070657F">
        <w:rPr>
          <w:rFonts w:ascii="Times New Roman" w:hAnsi="Times New Roman" w:cs="Times New Roman"/>
          <w:sz w:val="24"/>
        </w:rPr>
        <w:t>mensupport peneliti</w:t>
      </w:r>
    </w:p>
    <w:p w:rsidR="00A27602" w:rsidRDefault="00A27602" w:rsidP="00683A9D">
      <w:pPr>
        <w:pStyle w:val="ListParagraph"/>
        <w:widowControl w:val="0"/>
        <w:numPr>
          <w:ilvl w:val="0"/>
          <w:numId w:val="48"/>
        </w:numPr>
        <w:autoSpaceDE w:val="0"/>
        <w:autoSpaceDN w:val="0"/>
        <w:spacing w:after="0" w:line="360" w:lineRule="auto"/>
        <w:ind w:left="993" w:right="6" w:hanging="426"/>
        <w:contextualSpacing w:val="0"/>
        <w:jc w:val="both"/>
        <w:rPr>
          <w:rFonts w:ascii="Times New Roman" w:hAnsi="Times New Roman" w:cs="Times New Roman"/>
          <w:sz w:val="24"/>
        </w:rPr>
      </w:pPr>
      <w:r>
        <w:rPr>
          <w:rFonts w:ascii="Times New Roman" w:hAnsi="Times New Roman" w:cs="Times New Roman"/>
          <w:sz w:val="24"/>
        </w:rPr>
        <w:lastRenderedPageBreak/>
        <w:t>T</w:t>
      </w:r>
      <w:r w:rsidRPr="00A27602">
        <w:rPr>
          <w:rFonts w:ascii="Times New Roman" w:hAnsi="Times New Roman" w:cs="Times New Roman"/>
          <w:sz w:val="24"/>
        </w:rPr>
        <w:t>eman-teman dekat peneliti, Dwiyana, Larashaty, Dwiki, Erisa, Anisa, Nurul, Cantika, Andika, Dilla, Vhya, Wahyudi, yang</w:t>
      </w:r>
      <w:r w:rsidRPr="00A27602">
        <w:rPr>
          <w:rFonts w:ascii="Times New Roman" w:hAnsi="Times New Roman" w:cs="Times New Roman"/>
          <w:spacing w:val="-8"/>
          <w:sz w:val="24"/>
        </w:rPr>
        <w:t xml:space="preserve"> </w:t>
      </w:r>
      <w:r w:rsidRPr="00A27602">
        <w:rPr>
          <w:rFonts w:ascii="Times New Roman" w:hAnsi="Times New Roman" w:cs="Times New Roman"/>
          <w:sz w:val="24"/>
        </w:rPr>
        <w:t>selalu</w:t>
      </w:r>
      <w:r w:rsidRPr="00A27602">
        <w:rPr>
          <w:rFonts w:ascii="Times New Roman" w:hAnsi="Times New Roman" w:cs="Times New Roman"/>
          <w:spacing w:val="-2"/>
          <w:sz w:val="24"/>
        </w:rPr>
        <w:t xml:space="preserve"> </w:t>
      </w:r>
      <w:r w:rsidRPr="00A27602">
        <w:rPr>
          <w:rFonts w:ascii="Times New Roman" w:hAnsi="Times New Roman" w:cs="Times New Roman"/>
          <w:sz w:val="24"/>
        </w:rPr>
        <w:t>membersamai</w:t>
      </w:r>
      <w:r w:rsidRPr="00A27602">
        <w:rPr>
          <w:rFonts w:ascii="Times New Roman" w:hAnsi="Times New Roman" w:cs="Times New Roman"/>
          <w:spacing w:val="-2"/>
          <w:sz w:val="24"/>
        </w:rPr>
        <w:t xml:space="preserve"> </w:t>
      </w:r>
      <w:r w:rsidRPr="00A27602">
        <w:rPr>
          <w:rFonts w:ascii="Times New Roman" w:hAnsi="Times New Roman" w:cs="Times New Roman"/>
          <w:sz w:val="24"/>
        </w:rPr>
        <w:t>peneliti.</w:t>
      </w:r>
    </w:p>
    <w:p w:rsidR="00A27602" w:rsidRDefault="00A27602" w:rsidP="00683A9D">
      <w:pPr>
        <w:pStyle w:val="ListParagraph"/>
        <w:widowControl w:val="0"/>
        <w:numPr>
          <w:ilvl w:val="0"/>
          <w:numId w:val="48"/>
        </w:numPr>
        <w:autoSpaceDE w:val="0"/>
        <w:autoSpaceDN w:val="0"/>
        <w:spacing w:before="3" w:after="0" w:line="360" w:lineRule="auto"/>
        <w:ind w:left="993" w:right="6" w:hanging="426"/>
        <w:contextualSpacing w:val="0"/>
        <w:jc w:val="both"/>
        <w:rPr>
          <w:rFonts w:ascii="Times New Roman" w:hAnsi="Times New Roman" w:cs="Times New Roman"/>
          <w:sz w:val="24"/>
        </w:rPr>
      </w:pPr>
      <w:r w:rsidRPr="00A27602">
        <w:rPr>
          <w:rFonts w:ascii="Times New Roman" w:hAnsi="Times New Roman" w:cs="Times New Roman"/>
          <w:sz w:val="24"/>
        </w:rPr>
        <w:t>Semua pihak yang mendukung, rekan dan sahabat yang sudah membantu</w:t>
      </w:r>
      <w:r w:rsidRPr="00A27602">
        <w:rPr>
          <w:rFonts w:ascii="Times New Roman" w:hAnsi="Times New Roman" w:cs="Times New Roman"/>
          <w:spacing w:val="1"/>
          <w:sz w:val="24"/>
        </w:rPr>
        <w:t xml:space="preserve"> </w:t>
      </w:r>
      <w:r w:rsidRPr="00A27602">
        <w:rPr>
          <w:rFonts w:ascii="Times New Roman" w:hAnsi="Times New Roman" w:cs="Times New Roman"/>
          <w:sz w:val="24"/>
        </w:rPr>
        <w:t>peneliti dalam penyelesaian studi terutama dalam penyelesaian skripsi ini</w:t>
      </w:r>
      <w:r w:rsidRPr="00A27602">
        <w:rPr>
          <w:rFonts w:ascii="Times New Roman" w:hAnsi="Times New Roman" w:cs="Times New Roman"/>
          <w:spacing w:val="1"/>
          <w:sz w:val="24"/>
        </w:rPr>
        <w:t xml:space="preserve"> </w:t>
      </w:r>
      <w:r w:rsidRPr="00A27602">
        <w:rPr>
          <w:rFonts w:ascii="Times New Roman" w:hAnsi="Times New Roman" w:cs="Times New Roman"/>
          <w:sz w:val="24"/>
        </w:rPr>
        <w:t>yang</w:t>
      </w:r>
      <w:r w:rsidRPr="00A27602">
        <w:rPr>
          <w:rFonts w:ascii="Times New Roman" w:hAnsi="Times New Roman" w:cs="Times New Roman"/>
          <w:spacing w:val="-6"/>
          <w:sz w:val="24"/>
        </w:rPr>
        <w:t xml:space="preserve"> </w:t>
      </w:r>
      <w:r w:rsidRPr="00A27602">
        <w:rPr>
          <w:rFonts w:ascii="Times New Roman" w:hAnsi="Times New Roman" w:cs="Times New Roman"/>
          <w:sz w:val="24"/>
        </w:rPr>
        <w:t>tidak bisa</w:t>
      </w:r>
      <w:r w:rsidRPr="00A27602">
        <w:rPr>
          <w:rFonts w:ascii="Times New Roman" w:hAnsi="Times New Roman" w:cs="Times New Roman"/>
          <w:spacing w:val="1"/>
          <w:sz w:val="24"/>
        </w:rPr>
        <w:t xml:space="preserve"> </w:t>
      </w:r>
      <w:r w:rsidRPr="00A27602">
        <w:rPr>
          <w:rFonts w:ascii="Times New Roman" w:hAnsi="Times New Roman" w:cs="Times New Roman"/>
          <w:sz w:val="24"/>
        </w:rPr>
        <w:t>peneliti</w:t>
      </w:r>
      <w:r w:rsidRPr="00A27602">
        <w:rPr>
          <w:rFonts w:ascii="Times New Roman" w:hAnsi="Times New Roman" w:cs="Times New Roman"/>
          <w:spacing w:val="2"/>
          <w:sz w:val="24"/>
        </w:rPr>
        <w:t xml:space="preserve"> </w:t>
      </w:r>
      <w:r w:rsidRPr="00A27602">
        <w:rPr>
          <w:rFonts w:ascii="Times New Roman" w:hAnsi="Times New Roman" w:cs="Times New Roman"/>
          <w:sz w:val="24"/>
        </w:rPr>
        <w:t>sebutkan satu persatu.</w:t>
      </w:r>
    </w:p>
    <w:p w:rsidR="00683A9D" w:rsidRDefault="00683A9D" w:rsidP="00683A9D">
      <w:pPr>
        <w:pStyle w:val="BodyText"/>
        <w:spacing w:line="312" w:lineRule="auto"/>
        <w:ind w:right="3" w:firstLine="567"/>
        <w:jc w:val="both"/>
      </w:pPr>
      <w:r>
        <w:t>Semoga Skripsi ini dapat bermanfaat bagi para pembacanya dan semoga pula</w:t>
      </w:r>
      <w:r>
        <w:rPr>
          <w:spacing w:val="1"/>
        </w:rPr>
        <w:t xml:space="preserve"> </w:t>
      </w:r>
      <w:r>
        <w:t xml:space="preserve">segala partisipasinya </w:t>
      </w:r>
      <w:proofErr w:type="gramStart"/>
      <w:r>
        <w:t>akan</w:t>
      </w:r>
      <w:proofErr w:type="gramEnd"/>
      <w:r>
        <w:t xml:space="preserve"> memperoleh imbalan yang berlipat ganda dari Allah</w:t>
      </w:r>
      <w:r>
        <w:rPr>
          <w:spacing w:val="1"/>
        </w:rPr>
        <w:t xml:space="preserve"> </w:t>
      </w:r>
      <w:r>
        <w:t>swt</w:t>
      </w:r>
    </w:p>
    <w:p w:rsidR="00683A9D" w:rsidRDefault="00683A9D" w:rsidP="00683A9D">
      <w:pPr>
        <w:spacing w:line="360" w:lineRule="auto"/>
        <w:ind w:left="5040" w:firstLine="720"/>
        <w:rPr>
          <w:rFonts w:ascii="Times New Roman" w:hAnsi="Times New Roman" w:cs="Times New Roman"/>
          <w:sz w:val="24"/>
        </w:rPr>
      </w:pPr>
    </w:p>
    <w:p w:rsidR="00683A9D" w:rsidRDefault="00683A9D" w:rsidP="00683A9D">
      <w:pPr>
        <w:spacing w:line="360" w:lineRule="auto"/>
        <w:ind w:left="5040" w:firstLine="720"/>
        <w:rPr>
          <w:rFonts w:ascii="Times New Roman" w:hAnsi="Times New Roman" w:cs="Times New Roman"/>
          <w:sz w:val="24"/>
        </w:rPr>
      </w:pPr>
    </w:p>
    <w:p w:rsidR="00683A9D" w:rsidRDefault="00683A9D" w:rsidP="00683A9D">
      <w:pPr>
        <w:spacing w:line="360" w:lineRule="auto"/>
        <w:ind w:left="5760"/>
        <w:rPr>
          <w:rFonts w:ascii="Times New Roman" w:hAnsi="Times New Roman" w:cs="Times New Roman"/>
          <w:sz w:val="24"/>
        </w:rPr>
      </w:pPr>
    </w:p>
    <w:p w:rsidR="00683A9D" w:rsidRDefault="00683A9D" w:rsidP="00683A9D">
      <w:pPr>
        <w:spacing w:line="360" w:lineRule="auto"/>
        <w:ind w:left="5760"/>
        <w:rPr>
          <w:rFonts w:ascii="Times New Roman" w:hAnsi="Times New Roman" w:cs="Times New Roman"/>
          <w:sz w:val="24"/>
        </w:rPr>
      </w:pPr>
    </w:p>
    <w:p w:rsidR="00683A9D" w:rsidRDefault="00683A9D" w:rsidP="00683A9D">
      <w:pPr>
        <w:spacing w:after="0" w:line="360" w:lineRule="exact"/>
        <w:ind w:left="5040"/>
        <w:rPr>
          <w:rFonts w:ascii="Times New Roman" w:hAnsi="Times New Roman" w:cs="Times New Roman"/>
          <w:sz w:val="24"/>
        </w:rPr>
      </w:pPr>
      <w:r>
        <w:rPr>
          <w:rFonts w:ascii="Times New Roman" w:hAnsi="Times New Roman" w:cs="Times New Roman"/>
          <w:sz w:val="24"/>
        </w:rPr>
        <w:t xml:space="preserve">       Manado, 5 Januari 2023</w:t>
      </w:r>
    </w:p>
    <w:p w:rsidR="00683A9D" w:rsidRDefault="00683A9D" w:rsidP="00683A9D">
      <w:pPr>
        <w:spacing w:after="0" w:line="360" w:lineRule="exac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       Peneliti</w:t>
      </w:r>
    </w:p>
    <w:p w:rsidR="00683A9D" w:rsidRDefault="004E4019" w:rsidP="00683A9D">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noProof/>
        </w:rPr>
        <w:drawing>
          <wp:inline distT="0" distB="0" distL="0" distR="0" wp14:anchorId="563F3A5F" wp14:editId="52AF2F8B">
            <wp:extent cx="1771650" cy="661721"/>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0 at 23.03.19.jpeg"/>
                    <pic:cNvPicPr/>
                  </pic:nvPicPr>
                  <pic:blipFill rotWithShape="1">
                    <a:blip r:embed="rId23" cstate="print">
                      <a:extLst>
                        <a:ext uri="{28A0092B-C50C-407E-A947-70E740481C1C}">
                          <a14:useLocalDpi xmlns:a14="http://schemas.microsoft.com/office/drawing/2010/main" val="0"/>
                        </a:ext>
                      </a:extLst>
                    </a:blip>
                    <a:srcRect b="12000"/>
                    <a:stretch/>
                  </pic:blipFill>
                  <pic:spPr bwMode="auto">
                    <a:xfrm>
                      <a:off x="0" y="0"/>
                      <a:ext cx="1771650" cy="661721"/>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3A9D" w:rsidRDefault="00683A9D" w:rsidP="00683A9D">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(Rifai Akbar Putra Sapii)</w:t>
      </w:r>
      <w:r>
        <w:rPr>
          <w:rFonts w:ascii="Times New Roman" w:hAnsi="Times New Roman" w:cs="Times New Roman"/>
          <w:sz w:val="24"/>
        </w:rPr>
        <w:br/>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NIM. 18.1.1.004</w:t>
      </w:r>
    </w:p>
    <w:p w:rsidR="00683A9D" w:rsidRDefault="00683A9D" w:rsidP="00683A9D">
      <w:pPr>
        <w:pStyle w:val="BodyText"/>
        <w:spacing w:line="312" w:lineRule="auto"/>
        <w:ind w:right="3" w:firstLine="567"/>
        <w:jc w:val="both"/>
      </w:pPr>
      <w:r>
        <w:t>.</w:t>
      </w: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sdt>
      <w:sdtPr>
        <w:id w:val="512338064"/>
        <w:docPartObj>
          <w:docPartGallery w:val="Table of Contents"/>
          <w:docPartUnique/>
        </w:docPartObj>
      </w:sdtPr>
      <w:sdtEndPr>
        <w:rPr>
          <w:noProof/>
        </w:rPr>
      </w:sdtEndPr>
      <w:sdtContent>
        <w:p w:rsidR="00683A9D" w:rsidRPr="002209DF" w:rsidRDefault="00683A9D" w:rsidP="00683A9D">
          <w:pPr>
            <w:spacing w:line="360" w:lineRule="auto"/>
            <w:jc w:val="center"/>
            <w:rPr>
              <w:rFonts w:ascii="Times New Roman" w:hAnsi="Times New Roman" w:cs="Times New Roman"/>
              <w:sz w:val="24"/>
            </w:rPr>
          </w:pPr>
          <w:r w:rsidRPr="00AA574B">
            <w:rPr>
              <w:rFonts w:ascii="Times New Roman" w:hAnsi="Times New Roman" w:cs="Times New Roman"/>
              <w:sz w:val="24"/>
              <w:szCs w:val="24"/>
            </w:rPr>
            <w:t>DAFTAR ISI</w:t>
          </w:r>
        </w:p>
        <w:p w:rsidR="00683A9D" w:rsidRPr="000B2C3A" w:rsidRDefault="00683A9D" w:rsidP="00683A9D">
          <w:pPr>
            <w:pStyle w:val="TOC1"/>
            <w:spacing w:line="360" w:lineRule="exact"/>
            <w:rPr>
              <w:rFonts w:eastAsiaTheme="minorEastAsia"/>
              <w:noProof/>
            </w:rPr>
          </w:pPr>
          <w:r w:rsidRPr="000B2C3A">
            <w:t>HALAMAN JUDUL</w:t>
          </w:r>
          <w:r w:rsidRPr="000B2C3A">
            <w:rPr>
              <w:webHidden/>
            </w:rPr>
            <w:tab/>
            <w:t>i</w:t>
          </w:r>
          <w:r w:rsidRPr="00AA574B">
            <w:fldChar w:fldCharType="begin"/>
          </w:r>
          <w:r w:rsidRPr="000B2C3A">
            <w:instrText xml:space="preserve"> TOC \o "1-3" \h \z \u </w:instrText>
          </w:r>
          <w:r w:rsidRPr="00AA574B">
            <w:fldChar w:fldCharType="separate"/>
          </w:r>
        </w:p>
        <w:p w:rsidR="00683A9D" w:rsidRDefault="00B76B89" w:rsidP="00683A9D">
          <w:pPr>
            <w:pStyle w:val="TOC1"/>
            <w:spacing w:line="360" w:lineRule="exact"/>
            <w:rPr>
              <w:noProof/>
            </w:rPr>
          </w:pPr>
          <w:hyperlink w:anchor="_Toc123720853" w:history="1">
            <w:r w:rsidR="00683A9D" w:rsidRPr="00AA574B">
              <w:rPr>
                <w:rStyle w:val="Hyperlink"/>
                <w:noProof/>
                <w:szCs w:val="24"/>
              </w:rPr>
              <w:t>PERNYATAAN KEASLIAN</w:t>
            </w:r>
            <w:r w:rsidR="00683A9D" w:rsidRPr="00AA574B">
              <w:rPr>
                <w:noProof/>
                <w:webHidden/>
              </w:rPr>
              <w:tab/>
            </w:r>
            <w:r w:rsidR="00683A9D" w:rsidRPr="00AA574B">
              <w:rPr>
                <w:noProof/>
                <w:webHidden/>
              </w:rPr>
              <w:fldChar w:fldCharType="begin"/>
            </w:r>
            <w:r w:rsidR="00683A9D" w:rsidRPr="00AA574B">
              <w:rPr>
                <w:noProof/>
                <w:webHidden/>
              </w:rPr>
              <w:instrText xml:space="preserve"> PAGEREF _Toc123720853 \h </w:instrText>
            </w:r>
            <w:r w:rsidR="00683A9D" w:rsidRPr="00AA574B">
              <w:rPr>
                <w:noProof/>
                <w:webHidden/>
              </w:rPr>
            </w:r>
            <w:r w:rsidR="00683A9D" w:rsidRPr="00AA574B">
              <w:rPr>
                <w:noProof/>
                <w:webHidden/>
              </w:rPr>
              <w:fldChar w:fldCharType="separate"/>
            </w:r>
            <w:r w:rsidR="00683A9D">
              <w:rPr>
                <w:noProof/>
                <w:webHidden/>
              </w:rPr>
              <w:t>ii</w:t>
            </w:r>
            <w:r w:rsidR="00683A9D" w:rsidRPr="00AA574B">
              <w:rPr>
                <w:noProof/>
                <w:webHidden/>
              </w:rPr>
              <w:fldChar w:fldCharType="end"/>
            </w:r>
          </w:hyperlink>
        </w:p>
        <w:p w:rsidR="00683A9D" w:rsidRDefault="00B76B89" w:rsidP="00683A9D">
          <w:pPr>
            <w:pStyle w:val="TOC1"/>
            <w:spacing w:line="360" w:lineRule="exact"/>
            <w:rPr>
              <w:noProof/>
            </w:rPr>
          </w:pPr>
          <w:hyperlink w:anchor="_Toc123720854" w:history="1">
            <w:r w:rsidR="00683A9D">
              <w:rPr>
                <w:rStyle w:val="Hyperlink"/>
                <w:noProof/>
                <w:szCs w:val="24"/>
              </w:rPr>
              <w:t xml:space="preserve">PERSETUJUAN </w:t>
            </w:r>
            <w:r w:rsidR="00683A9D" w:rsidRPr="00AA574B">
              <w:rPr>
                <w:rStyle w:val="Hyperlink"/>
                <w:noProof/>
                <w:szCs w:val="24"/>
              </w:rPr>
              <w:t>PEMBIM</w:t>
            </w:r>
            <w:r w:rsidR="00683A9D">
              <w:rPr>
                <w:rStyle w:val="Hyperlink"/>
                <w:noProof/>
                <w:szCs w:val="24"/>
              </w:rPr>
              <w:t>BING</w:t>
            </w:r>
            <w:r w:rsidR="00683A9D" w:rsidRPr="00452FA2">
              <w:rPr>
                <w:noProof/>
                <w:webHidden/>
              </w:rPr>
              <w:tab/>
            </w:r>
            <w:r w:rsidR="00683A9D">
              <w:rPr>
                <w:noProof/>
                <w:webHidden/>
              </w:rPr>
              <w:t>iii</w:t>
            </w:r>
          </w:hyperlink>
        </w:p>
        <w:p w:rsidR="00683A9D" w:rsidRPr="00913778" w:rsidRDefault="00683A9D" w:rsidP="00683A9D">
          <w:pPr>
            <w:spacing w:line="360" w:lineRule="exact"/>
            <w:rPr>
              <w:rFonts w:ascii="Times New Roman" w:hAnsi="Times New Roman" w:cs="Times New Roman"/>
              <w:sz w:val="24"/>
              <w:szCs w:val="24"/>
            </w:rPr>
          </w:pPr>
          <w:r w:rsidRPr="00C4071F">
            <w:rPr>
              <w:rFonts w:ascii="Times New Roman" w:hAnsi="Times New Roman" w:cs="Times New Roman"/>
              <w:sz w:val="24"/>
              <w:szCs w:val="24"/>
            </w:rPr>
            <w:t>PENGESAHAN TIM PENGUJI SKRIPSI</w:t>
          </w:r>
          <w:r>
            <w:rPr>
              <w:rFonts w:ascii="Times New Roman" w:hAnsi="Times New Roman" w:cs="Times New Roman"/>
              <w:sz w:val="24"/>
              <w:szCs w:val="24"/>
            </w:rPr>
            <w:t xml:space="preserve"> …………………………………………..v</w:t>
          </w:r>
        </w:p>
        <w:p w:rsidR="00683A9D" w:rsidRPr="00AA574B" w:rsidRDefault="00B76B89" w:rsidP="00683A9D">
          <w:pPr>
            <w:pStyle w:val="TOC1"/>
            <w:spacing w:line="360" w:lineRule="exact"/>
            <w:rPr>
              <w:rFonts w:eastAsiaTheme="minorEastAsia"/>
              <w:noProof/>
              <w:szCs w:val="24"/>
            </w:rPr>
          </w:pPr>
          <w:hyperlink w:anchor="_Toc123720856" w:history="1">
            <w:r w:rsidR="00683A9D" w:rsidRPr="00AA574B">
              <w:rPr>
                <w:rStyle w:val="Hyperlink"/>
                <w:noProof/>
                <w:szCs w:val="24"/>
              </w:rPr>
              <w:t>TRANSLITERASI</w:t>
            </w:r>
            <w:r w:rsidR="00683A9D" w:rsidRPr="00AA574B">
              <w:rPr>
                <w:noProof/>
                <w:webHidden/>
                <w:szCs w:val="24"/>
              </w:rPr>
              <w:tab/>
            </w:r>
            <w:r w:rsidR="00683A9D">
              <w:rPr>
                <w:noProof/>
                <w:webHidden/>
                <w:szCs w:val="24"/>
              </w:rPr>
              <w:t>vi</w:t>
            </w:r>
          </w:hyperlink>
        </w:p>
        <w:p w:rsidR="00683A9D" w:rsidRPr="00AA574B" w:rsidRDefault="00B76B89" w:rsidP="00683A9D">
          <w:pPr>
            <w:pStyle w:val="TOC1"/>
            <w:spacing w:line="360" w:lineRule="exact"/>
            <w:rPr>
              <w:rFonts w:eastAsiaTheme="minorEastAsia"/>
              <w:noProof/>
              <w:szCs w:val="24"/>
            </w:rPr>
          </w:pPr>
          <w:hyperlink w:anchor="_Toc123720866" w:history="1">
            <w:r w:rsidR="00683A9D" w:rsidRPr="00AA574B">
              <w:rPr>
                <w:rStyle w:val="Hyperlink"/>
                <w:noProof/>
                <w:szCs w:val="24"/>
              </w:rPr>
              <w:t>ABSTRAK</w:t>
            </w:r>
            <w:r w:rsidR="00683A9D">
              <w:rPr>
                <w:noProof/>
                <w:webHidden/>
                <w:szCs w:val="24"/>
              </w:rPr>
              <w:tab/>
            </w:r>
            <w:r w:rsidR="00683A9D" w:rsidRPr="00AA574B">
              <w:rPr>
                <w:noProof/>
                <w:webHidden/>
                <w:szCs w:val="24"/>
              </w:rPr>
              <w:t>i</w:t>
            </w:r>
          </w:hyperlink>
          <w:r w:rsidR="00683A9D">
            <w:rPr>
              <w:noProof/>
              <w:szCs w:val="24"/>
            </w:rPr>
            <w:t>x</w:t>
          </w:r>
        </w:p>
        <w:p w:rsidR="00683A9D" w:rsidRPr="00AA574B" w:rsidRDefault="00B76B89" w:rsidP="00683A9D">
          <w:pPr>
            <w:pStyle w:val="TOC1"/>
            <w:spacing w:line="360" w:lineRule="exact"/>
            <w:rPr>
              <w:rStyle w:val="Hyperlink"/>
              <w:noProof/>
              <w:szCs w:val="24"/>
            </w:rPr>
          </w:pPr>
          <w:hyperlink w:anchor="_Toc123720867" w:history="1">
            <w:r w:rsidR="00683A9D" w:rsidRPr="00AA574B">
              <w:rPr>
                <w:rStyle w:val="Hyperlink"/>
                <w:noProof/>
                <w:szCs w:val="24"/>
              </w:rPr>
              <w:t>KATA PENGANTAR</w:t>
            </w:r>
            <w:r w:rsidR="00683A9D" w:rsidRPr="00AA574B">
              <w:rPr>
                <w:noProof/>
                <w:webHidden/>
                <w:szCs w:val="24"/>
              </w:rPr>
              <w:tab/>
              <w:t>x</w:t>
            </w:r>
          </w:hyperlink>
          <w:r w:rsidR="00683A9D">
            <w:rPr>
              <w:noProof/>
              <w:szCs w:val="24"/>
            </w:rPr>
            <w:t>i</w:t>
          </w:r>
        </w:p>
        <w:p w:rsidR="00683A9D" w:rsidRPr="00AA574B" w:rsidRDefault="00683A9D" w:rsidP="00683A9D">
          <w:pPr>
            <w:spacing w:line="360" w:lineRule="exact"/>
            <w:jc w:val="both"/>
            <w:rPr>
              <w:rFonts w:ascii="Times New Roman" w:hAnsi="Times New Roman" w:cs="Times New Roman"/>
              <w:sz w:val="24"/>
              <w:szCs w:val="24"/>
            </w:rPr>
          </w:pPr>
          <w:r w:rsidRPr="00AA574B">
            <w:rPr>
              <w:rFonts w:ascii="Times New Roman" w:hAnsi="Times New Roman" w:cs="Times New Roman"/>
              <w:sz w:val="24"/>
              <w:szCs w:val="24"/>
            </w:rPr>
            <w:t>DAFTAR ISI</w:t>
          </w:r>
          <w:r w:rsidRPr="00AA574B">
            <w:rPr>
              <w:rFonts w:ascii="Times New Roman" w:hAnsi="Times New Roman" w:cs="Times New Roman"/>
              <w:sz w:val="24"/>
              <w:szCs w:val="24"/>
            </w:rPr>
            <w:tab/>
            <w:t>………………………………………………………………………x</w:t>
          </w:r>
          <w:r>
            <w:rPr>
              <w:rFonts w:ascii="Times New Roman" w:hAnsi="Times New Roman" w:cs="Times New Roman"/>
              <w:sz w:val="24"/>
              <w:szCs w:val="24"/>
            </w:rPr>
            <w:t>iv</w:t>
          </w:r>
        </w:p>
        <w:p w:rsidR="00683A9D" w:rsidRPr="00AA574B" w:rsidRDefault="00683A9D" w:rsidP="00683A9D">
          <w:pPr>
            <w:spacing w:line="360" w:lineRule="exact"/>
            <w:jc w:val="both"/>
            <w:rPr>
              <w:rFonts w:ascii="Times New Roman" w:hAnsi="Times New Roman" w:cs="Times New Roman"/>
              <w:sz w:val="24"/>
              <w:szCs w:val="24"/>
            </w:rPr>
          </w:pPr>
          <w:r w:rsidRPr="00AA574B">
            <w:rPr>
              <w:rFonts w:ascii="Times New Roman" w:hAnsi="Times New Roman" w:cs="Times New Roman"/>
              <w:sz w:val="24"/>
              <w:szCs w:val="24"/>
            </w:rPr>
            <w:t>DAFTAR GA</w:t>
          </w:r>
          <w:r>
            <w:rPr>
              <w:rFonts w:ascii="Times New Roman" w:hAnsi="Times New Roman" w:cs="Times New Roman"/>
              <w:sz w:val="24"/>
              <w:szCs w:val="24"/>
            </w:rPr>
            <w:t>MBAR……………………………………………………………….</w:t>
          </w:r>
          <w:r w:rsidRPr="00AA574B">
            <w:rPr>
              <w:rFonts w:ascii="Times New Roman" w:hAnsi="Times New Roman" w:cs="Times New Roman"/>
              <w:sz w:val="24"/>
              <w:szCs w:val="24"/>
            </w:rPr>
            <w:t>.xv</w:t>
          </w:r>
          <w:r>
            <w:rPr>
              <w:rFonts w:ascii="Times New Roman" w:hAnsi="Times New Roman" w:cs="Times New Roman"/>
              <w:sz w:val="24"/>
              <w:szCs w:val="24"/>
            </w:rPr>
            <w:t>i</w:t>
          </w:r>
        </w:p>
        <w:p w:rsidR="00683A9D" w:rsidRPr="00AA574B" w:rsidRDefault="00B76B89" w:rsidP="00683A9D">
          <w:pPr>
            <w:pStyle w:val="TOC1"/>
            <w:spacing w:line="360" w:lineRule="exact"/>
            <w:rPr>
              <w:rFonts w:eastAsiaTheme="minorEastAsia"/>
              <w:noProof/>
              <w:szCs w:val="24"/>
            </w:rPr>
          </w:pPr>
          <w:hyperlink w:anchor="_Toc123720868" w:history="1">
            <w:r w:rsidR="00683A9D" w:rsidRPr="00AA574B">
              <w:rPr>
                <w:rStyle w:val="Hyperlink"/>
                <w:noProof/>
                <w:szCs w:val="24"/>
              </w:rPr>
              <w:t xml:space="preserve">BAB I </w:t>
            </w:r>
            <w:r w:rsidR="00683A9D">
              <w:rPr>
                <w:rStyle w:val="Hyperlink"/>
                <w:noProof/>
                <w:szCs w:val="24"/>
              </w:rPr>
              <w:t xml:space="preserve">     </w:t>
            </w:r>
            <w:r w:rsidR="00683A9D" w:rsidRPr="00AA574B">
              <w:rPr>
                <w:rStyle w:val="Hyperlink"/>
                <w:noProof/>
                <w:szCs w:val="24"/>
              </w:rPr>
              <w:t>PENDAHULUAN</w:t>
            </w:r>
            <w:r w:rsidR="00683A9D" w:rsidRPr="00AA574B">
              <w:rPr>
                <w:noProof/>
                <w:webHidden/>
                <w:szCs w:val="24"/>
              </w:rPr>
              <w:tab/>
            </w:r>
            <w:r w:rsidR="00683A9D">
              <w:rPr>
                <w:noProof/>
                <w:webHidden/>
                <w:szCs w:val="24"/>
              </w:rPr>
              <w:t>1</w:t>
            </w:r>
          </w:hyperlink>
        </w:p>
        <w:p w:rsidR="00683A9D" w:rsidRPr="00AA574B" w:rsidRDefault="00683A9D" w:rsidP="00683A9D">
          <w:pPr>
            <w:pStyle w:val="TOC2"/>
            <w:spacing w:line="360" w:lineRule="exact"/>
            <w:ind w:left="0" w:firstLine="0"/>
            <w:jc w:val="both"/>
            <w:rPr>
              <w:rFonts w:ascii="Times New Roman" w:eastAsiaTheme="minorEastAsia" w:hAnsi="Times New Roman" w:cs="Times New Roman"/>
              <w:noProof/>
              <w:sz w:val="24"/>
              <w:szCs w:val="24"/>
            </w:rPr>
          </w:pPr>
          <w:r>
            <w:tab/>
            <w:t xml:space="preserve">      </w:t>
          </w:r>
          <w:hyperlink w:anchor="_Toc123720869" w:history="1">
            <w:r>
              <w:rPr>
                <w:rStyle w:val="Hyperlink"/>
                <w:rFonts w:ascii="Times New Roman" w:hAnsi="Times New Roman" w:cs="Times New Roman"/>
                <w:noProof/>
                <w:sz w:val="24"/>
                <w:szCs w:val="24"/>
              </w:rPr>
              <w:t xml:space="preserve">A. Latar </w:t>
            </w:r>
            <w:r w:rsidRPr="00AA574B">
              <w:rPr>
                <w:rStyle w:val="Hyperlink"/>
                <w:rFonts w:ascii="Times New Roman" w:hAnsi="Times New Roman" w:cs="Times New Roman"/>
                <w:noProof/>
                <w:sz w:val="24"/>
                <w:szCs w:val="24"/>
              </w:rPr>
              <w:t>Belakang</w:t>
            </w:r>
            <w:r>
              <w:rPr>
                <w:rStyle w:val="Hyperlink"/>
                <w:rFonts w:ascii="Times New Roman" w:hAnsi="Times New Roman" w:cs="Times New Roman"/>
                <w:noProof/>
                <w:sz w:val="24"/>
                <w:szCs w:val="24"/>
              </w:rPr>
              <w:t>…………………………………………………………..</w:t>
            </w:r>
            <w:r>
              <w:rPr>
                <w:rFonts w:ascii="Times New Roman" w:hAnsi="Times New Roman" w:cs="Times New Roman"/>
                <w:noProof/>
                <w:webHidden/>
                <w:sz w:val="24"/>
                <w:szCs w:val="24"/>
              </w:rPr>
              <w:t>1</w:t>
            </w:r>
          </w:hyperlink>
        </w:p>
        <w:p w:rsidR="00683A9D" w:rsidRDefault="00683A9D" w:rsidP="00683A9D">
          <w:pPr>
            <w:pStyle w:val="TOC2"/>
            <w:spacing w:line="360" w:lineRule="exact"/>
            <w:jc w:val="both"/>
            <w:rPr>
              <w:rFonts w:ascii="Times New Roman" w:hAnsi="Times New Roman" w:cs="Times New Roman"/>
              <w:noProof/>
              <w:sz w:val="24"/>
              <w:szCs w:val="24"/>
            </w:rPr>
          </w:pPr>
          <w:r>
            <w:tab/>
            <w:t xml:space="preserve">      </w:t>
          </w:r>
          <w:hyperlink w:anchor="_Toc123720870" w:history="1">
            <w:r w:rsidRPr="00CA2085">
              <w:rPr>
                <w:rStyle w:val="Hyperlink"/>
                <w:rFonts w:ascii="Times New Roman" w:hAnsi="Times New Roman" w:cs="Times New Roman"/>
                <w:noProof/>
                <w:sz w:val="24"/>
                <w:szCs w:val="24"/>
              </w:rPr>
              <w:t>B</w:t>
            </w:r>
            <w:r>
              <w:rPr>
                <w:rStyle w:val="Hyperlink"/>
                <w:rFonts w:ascii="Times New Roman" w:hAnsi="Times New Roman" w:cs="Times New Roman"/>
                <w:noProof/>
                <w:sz w:val="24"/>
                <w:szCs w:val="24"/>
              </w:rPr>
              <w:t>.</w:t>
            </w:r>
            <w:r>
              <w:rPr>
                <w:rFonts w:ascii="Times New Roman" w:eastAsiaTheme="minorEastAsia" w:hAnsi="Times New Roman" w:cs="Times New Roman"/>
                <w:noProof/>
                <w:sz w:val="24"/>
                <w:szCs w:val="24"/>
              </w:rPr>
              <w:t xml:space="preserve"> </w:t>
            </w:r>
            <w:r>
              <w:rPr>
                <w:rStyle w:val="Hyperlink"/>
                <w:rFonts w:ascii="Times New Roman" w:hAnsi="Times New Roman" w:cs="Times New Roman"/>
                <w:noProof/>
                <w:sz w:val="24"/>
                <w:szCs w:val="24"/>
              </w:rPr>
              <w:t xml:space="preserve">Identifikasi </w:t>
            </w:r>
            <w:r w:rsidRPr="00AA574B">
              <w:rPr>
                <w:rStyle w:val="Hyperlink"/>
                <w:rFonts w:ascii="Times New Roman" w:hAnsi="Times New Roman" w:cs="Times New Roman"/>
                <w:noProof/>
                <w:sz w:val="24"/>
                <w:szCs w:val="24"/>
              </w:rPr>
              <w:t>Masalah</w:t>
            </w:r>
            <w:r>
              <w:rPr>
                <w:rStyle w:val="Hyperlink"/>
                <w:rFonts w:ascii="Times New Roman" w:hAnsi="Times New Roman" w:cs="Times New Roman"/>
                <w:noProof/>
                <w:sz w:val="24"/>
                <w:szCs w:val="24"/>
              </w:rPr>
              <w:t xml:space="preserve"> ...</w:t>
            </w:r>
            <w:r w:rsidRPr="00B83DE6">
              <w:rPr>
                <w:rStyle w:val="Hyperlink"/>
                <w:rFonts w:ascii="Times New Roman" w:hAnsi="Times New Roman" w:cs="Times New Roman"/>
                <w:noProof/>
                <w:sz w:val="24"/>
                <w:szCs w:val="24"/>
              </w:rPr>
              <w:t>…………………………………………………..</w:t>
            </w:r>
            <w:r>
              <w:rPr>
                <w:rFonts w:ascii="Times New Roman" w:hAnsi="Times New Roman" w:cs="Times New Roman"/>
                <w:noProof/>
                <w:webHidden/>
                <w:sz w:val="24"/>
                <w:szCs w:val="24"/>
              </w:rPr>
              <w:t>5</w:t>
            </w:r>
          </w:hyperlink>
        </w:p>
        <w:p w:rsidR="00683A9D" w:rsidRPr="00F31359" w:rsidRDefault="00683A9D" w:rsidP="00683A9D">
          <w:pPr>
            <w:spacing w:line="360" w:lineRule="exact"/>
            <w:rPr>
              <w:rFonts w:ascii="Times New Roman" w:hAnsi="Times New Roman" w:cs="Times New Roman"/>
            </w:rPr>
          </w:pPr>
          <w:r>
            <w:tab/>
            <w:t xml:space="preserve">     </w:t>
          </w:r>
          <w:r w:rsidRPr="00F31359">
            <w:rPr>
              <w:rFonts w:ascii="Times New Roman" w:hAnsi="Times New Roman" w:cs="Times New Roman"/>
              <w:sz w:val="24"/>
            </w:rPr>
            <w:t>C.</w:t>
          </w:r>
          <w:r w:rsidRPr="00F31359">
            <w:rPr>
              <w:rFonts w:ascii="Times New Roman" w:hAnsi="Times New Roman" w:cs="Times New Roman"/>
            </w:rPr>
            <w:t xml:space="preserve"> </w:t>
          </w:r>
          <w:r>
            <w:rPr>
              <w:rFonts w:ascii="Times New Roman" w:hAnsi="Times New Roman" w:cs="Times New Roman"/>
            </w:rPr>
            <w:t>Fokus Masalah</w:t>
          </w:r>
          <w:r w:rsidRPr="00452FA2">
            <w:rPr>
              <w:rFonts w:ascii="Times New Roman" w:hAnsi="Times New Roman" w:cs="Times New Roman"/>
            </w:rPr>
            <w:t>...………………………………………………</w:t>
          </w:r>
          <w:r>
            <w:rPr>
              <w:rFonts w:ascii="Times New Roman" w:hAnsi="Times New Roman" w:cs="Times New Roman"/>
            </w:rPr>
            <w:t>……………</w:t>
          </w:r>
          <w:r w:rsidRPr="00452FA2">
            <w:rPr>
              <w:rFonts w:ascii="Times New Roman" w:hAnsi="Times New Roman" w:cs="Times New Roman"/>
            </w:rPr>
            <w:t>…..</w:t>
          </w:r>
          <w:r>
            <w:rPr>
              <w:rFonts w:ascii="Times New Roman" w:hAnsi="Times New Roman" w:cs="Times New Roman"/>
              <w:webHidden/>
            </w:rPr>
            <w:t>6</w:t>
          </w:r>
        </w:p>
        <w:p w:rsidR="00683A9D" w:rsidRPr="00AA574B" w:rsidRDefault="00683A9D" w:rsidP="00683A9D">
          <w:pPr>
            <w:pStyle w:val="TOC2"/>
            <w:spacing w:line="360" w:lineRule="exact"/>
            <w:jc w:val="both"/>
            <w:rPr>
              <w:rFonts w:ascii="Times New Roman" w:eastAsiaTheme="minorEastAsia" w:hAnsi="Times New Roman" w:cs="Times New Roman"/>
              <w:noProof/>
              <w:sz w:val="24"/>
              <w:szCs w:val="24"/>
            </w:rPr>
          </w:pPr>
          <w:r>
            <w:tab/>
          </w:r>
          <w:r>
            <w:tab/>
            <w:t xml:space="preserve">  </w:t>
          </w:r>
          <w:hyperlink w:anchor="_Toc123720872" w:history="1">
            <w:r>
              <w:rPr>
                <w:rStyle w:val="Hyperlink"/>
                <w:rFonts w:ascii="Times New Roman" w:hAnsi="Times New Roman" w:cs="Times New Roman"/>
                <w:noProof/>
                <w:sz w:val="24"/>
                <w:szCs w:val="24"/>
              </w:rPr>
              <w:t xml:space="preserve">D. </w:t>
            </w:r>
            <w:r w:rsidRPr="00AA574B">
              <w:rPr>
                <w:rStyle w:val="Hyperlink"/>
                <w:rFonts w:ascii="Times New Roman" w:hAnsi="Times New Roman" w:cs="Times New Roman"/>
                <w:noProof/>
                <w:sz w:val="24"/>
                <w:szCs w:val="24"/>
              </w:rPr>
              <w:t>Rumusan Masalah</w:t>
            </w:r>
            <w:r>
              <w:rPr>
                <w:rStyle w:val="Hyperlink"/>
                <w:rFonts w:ascii="Times New Roman" w:hAnsi="Times New Roman" w:cs="Times New Roman"/>
                <w:noProof/>
                <w:sz w:val="24"/>
                <w:szCs w:val="24"/>
              </w:rPr>
              <w:t>...</w:t>
            </w:r>
            <w:r w:rsidRPr="00B83DE6">
              <w:rPr>
                <w:rStyle w:val="Hyperlink"/>
                <w:rFonts w:ascii="Times New Roman" w:hAnsi="Times New Roman" w:cs="Times New Roman"/>
                <w:noProof/>
                <w:sz w:val="24"/>
                <w:szCs w:val="24"/>
              </w:rPr>
              <w:t>……………………………………………………..</w:t>
            </w:r>
            <w:r w:rsidRPr="00AA574B">
              <w:rPr>
                <w:rFonts w:ascii="Times New Roman" w:hAnsi="Times New Roman" w:cs="Times New Roman"/>
                <w:noProof/>
                <w:webHidden/>
                <w:sz w:val="24"/>
                <w:szCs w:val="24"/>
              </w:rPr>
              <w:t>6</w:t>
            </w:r>
          </w:hyperlink>
        </w:p>
        <w:p w:rsidR="00683A9D" w:rsidRPr="00AA574B" w:rsidRDefault="00683A9D" w:rsidP="00683A9D">
          <w:pPr>
            <w:pStyle w:val="TOC2"/>
            <w:spacing w:line="360" w:lineRule="exact"/>
            <w:jc w:val="both"/>
            <w:rPr>
              <w:rFonts w:ascii="Times New Roman" w:eastAsiaTheme="minorEastAsia" w:hAnsi="Times New Roman" w:cs="Times New Roman"/>
              <w:noProof/>
              <w:sz w:val="24"/>
              <w:szCs w:val="24"/>
            </w:rPr>
          </w:pPr>
          <w:r>
            <w:tab/>
            <w:t xml:space="preserve">      </w:t>
          </w:r>
          <w:hyperlink w:anchor="_Toc123720873" w:history="1">
            <w:r>
              <w:rPr>
                <w:rStyle w:val="Hyperlink"/>
                <w:rFonts w:ascii="Times New Roman" w:hAnsi="Times New Roman" w:cs="Times New Roman"/>
                <w:noProof/>
                <w:sz w:val="24"/>
                <w:szCs w:val="24"/>
              </w:rPr>
              <w:t>E</w:t>
            </w:r>
            <w:r w:rsidRPr="00AA574B">
              <w:rPr>
                <w:rStyle w:val="Hyperlink"/>
                <w:rFonts w:ascii="Times New Roman" w:hAnsi="Times New Roman" w:cs="Times New Roman"/>
                <w:noProof/>
                <w:sz w:val="24"/>
                <w:szCs w:val="24"/>
              </w:rPr>
              <w:t>.</w:t>
            </w:r>
            <w:r>
              <w:rPr>
                <w:rStyle w:val="Hyperlink"/>
                <w:rFonts w:ascii="Times New Roman" w:hAnsi="Times New Roman" w:cs="Times New Roman"/>
                <w:noProof/>
                <w:sz w:val="24"/>
                <w:szCs w:val="24"/>
              </w:rPr>
              <w:t xml:space="preserve"> Tujuan Penelitian</w:t>
            </w:r>
            <w:r w:rsidRPr="00B83DE6">
              <w:rPr>
                <w:rStyle w:val="Hyperlink"/>
                <w:rFonts w:ascii="Times New Roman" w:hAnsi="Times New Roman" w:cs="Times New Roman"/>
                <w:noProof/>
                <w:sz w:val="24"/>
                <w:szCs w:val="24"/>
              </w:rPr>
              <w:t>……………………………………………………….</w:t>
            </w:r>
            <w:r>
              <w:rPr>
                <w:rStyle w:val="Hyperlink"/>
                <w:rFonts w:ascii="Times New Roman" w:hAnsi="Times New Roman" w:cs="Times New Roman"/>
                <w:noProof/>
                <w:sz w:val="24"/>
                <w:szCs w:val="24"/>
              </w:rPr>
              <w:t>.</w:t>
            </w:r>
            <w:r w:rsidRPr="00B83DE6">
              <w:rPr>
                <w:rStyle w:val="Hyperlink"/>
                <w:rFonts w:ascii="Times New Roman" w:hAnsi="Times New Roman" w:cs="Times New Roman"/>
                <w:noProof/>
                <w:sz w:val="24"/>
                <w:szCs w:val="24"/>
              </w:rPr>
              <w:t>.</w:t>
            </w:r>
            <w:r w:rsidRPr="00AA574B">
              <w:rPr>
                <w:rFonts w:ascii="Times New Roman" w:hAnsi="Times New Roman" w:cs="Times New Roman"/>
                <w:noProof/>
                <w:webHidden/>
                <w:sz w:val="24"/>
                <w:szCs w:val="24"/>
              </w:rPr>
              <w:t>6</w:t>
            </w:r>
          </w:hyperlink>
          <w:hyperlink w:anchor="_Toc123720874" w:history="1"/>
        </w:p>
        <w:p w:rsidR="00683A9D" w:rsidRPr="00AA574B" w:rsidRDefault="00683A9D" w:rsidP="00683A9D">
          <w:pPr>
            <w:pStyle w:val="TOC2"/>
            <w:spacing w:line="360" w:lineRule="exact"/>
            <w:jc w:val="both"/>
            <w:rPr>
              <w:rFonts w:ascii="Times New Roman" w:eastAsiaTheme="minorEastAsia" w:hAnsi="Times New Roman" w:cs="Times New Roman"/>
              <w:noProof/>
              <w:sz w:val="24"/>
              <w:szCs w:val="24"/>
            </w:rPr>
          </w:pPr>
          <w:r>
            <w:tab/>
          </w:r>
          <w:r>
            <w:tab/>
            <w:t xml:space="preserve">  </w:t>
          </w:r>
          <w:hyperlink w:anchor="_Toc123720875" w:history="1">
            <w:r>
              <w:rPr>
                <w:rStyle w:val="Hyperlink"/>
                <w:rFonts w:ascii="Times New Roman" w:hAnsi="Times New Roman" w:cs="Times New Roman"/>
                <w:noProof/>
                <w:sz w:val="24"/>
                <w:szCs w:val="24"/>
              </w:rPr>
              <w:t>F</w:t>
            </w:r>
            <w:r w:rsidRPr="00AA574B">
              <w:rPr>
                <w:rStyle w:val="Hyperlink"/>
                <w:rFonts w:ascii="Times New Roman" w:hAnsi="Times New Roman" w:cs="Times New Roman"/>
                <w:noProof/>
                <w:sz w:val="24"/>
                <w:szCs w:val="24"/>
              </w:rPr>
              <w:t>.</w:t>
            </w:r>
            <w:r>
              <w:rPr>
                <w:rStyle w:val="Hyperlink"/>
                <w:rFonts w:ascii="Times New Roman" w:hAnsi="Times New Roman" w:cs="Times New Roman"/>
                <w:noProof/>
                <w:sz w:val="24"/>
                <w:szCs w:val="24"/>
              </w:rPr>
              <w:t xml:space="preserve"> Manfaat </w:t>
            </w:r>
            <w:r w:rsidRPr="00AA574B">
              <w:rPr>
                <w:rStyle w:val="Hyperlink"/>
                <w:rFonts w:ascii="Times New Roman" w:hAnsi="Times New Roman" w:cs="Times New Roman"/>
                <w:noProof/>
                <w:sz w:val="24"/>
                <w:szCs w:val="24"/>
              </w:rPr>
              <w:t>Penelitian</w:t>
            </w:r>
            <w:r w:rsidRPr="00AA574B">
              <w:rPr>
                <w:rFonts w:ascii="Times New Roman" w:hAnsi="Times New Roman" w:cs="Times New Roman"/>
                <w:noProof/>
                <w:webHidden/>
                <w:sz w:val="24"/>
                <w:szCs w:val="24"/>
              </w:rPr>
              <w:tab/>
              <w:t>6</w:t>
            </w:r>
          </w:hyperlink>
        </w:p>
        <w:p w:rsidR="00683A9D" w:rsidRPr="00AA574B" w:rsidRDefault="00B76B89" w:rsidP="00683A9D">
          <w:pPr>
            <w:pStyle w:val="TOC3"/>
            <w:spacing w:line="360" w:lineRule="exact"/>
            <w:rPr>
              <w:rFonts w:ascii="Times New Roman" w:eastAsiaTheme="minorEastAsia" w:hAnsi="Times New Roman" w:cs="Times New Roman"/>
              <w:noProof/>
              <w:sz w:val="24"/>
              <w:szCs w:val="24"/>
            </w:rPr>
          </w:pPr>
          <w:hyperlink w:anchor="_Toc123720876" w:history="1">
            <w:r w:rsidR="00683A9D" w:rsidRPr="00AA574B">
              <w:rPr>
                <w:rStyle w:val="Hyperlink"/>
                <w:rFonts w:ascii="Times New Roman" w:hAnsi="Times New Roman" w:cs="Times New Roman"/>
                <w:noProof/>
                <w:sz w:val="24"/>
                <w:szCs w:val="24"/>
              </w:rPr>
              <w:t>1.</w:t>
            </w:r>
            <w:r w:rsidR="00683A9D">
              <w:rPr>
                <w:rFonts w:ascii="Times New Roman" w:eastAsiaTheme="minorEastAsia" w:hAnsi="Times New Roman" w:cs="Times New Roman"/>
                <w:noProof/>
                <w:sz w:val="24"/>
                <w:szCs w:val="24"/>
              </w:rPr>
              <w:t xml:space="preserve"> </w:t>
            </w:r>
            <w:r w:rsidR="00683A9D">
              <w:rPr>
                <w:rStyle w:val="Hyperlink"/>
                <w:rFonts w:ascii="Times New Roman" w:hAnsi="Times New Roman" w:cs="Times New Roman"/>
                <w:noProof/>
                <w:sz w:val="24"/>
                <w:szCs w:val="24"/>
              </w:rPr>
              <w:t xml:space="preserve">Manfaat </w:t>
            </w:r>
            <w:r w:rsidR="00683A9D" w:rsidRPr="00AA574B">
              <w:rPr>
                <w:rStyle w:val="Hyperlink"/>
                <w:rFonts w:ascii="Times New Roman" w:hAnsi="Times New Roman" w:cs="Times New Roman"/>
                <w:noProof/>
                <w:sz w:val="24"/>
                <w:szCs w:val="24"/>
              </w:rPr>
              <w:t>Teoritis</w:t>
            </w:r>
            <w:r w:rsidR="00683A9D">
              <w:rPr>
                <w:rStyle w:val="Hyperlink"/>
                <w:rFonts w:ascii="Times New Roman" w:hAnsi="Times New Roman" w:cs="Times New Roman"/>
                <w:noProof/>
                <w:sz w:val="24"/>
                <w:szCs w:val="24"/>
              </w:rPr>
              <w:t>………………………………………………….......</w:t>
            </w:r>
            <w:r w:rsidR="00683A9D" w:rsidRPr="00AA574B">
              <w:rPr>
                <w:rFonts w:ascii="Times New Roman" w:hAnsi="Times New Roman" w:cs="Times New Roman"/>
                <w:noProof/>
                <w:webHidden/>
                <w:sz w:val="24"/>
                <w:szCs w:val="24"/>
              </w:rPr>
              <w:t>6</w:t>
            </w:r>
          </w:hyperlink>
        </w:p>
        <w:p w:rsidR="00683A9D" w:rsidRPr="00AA574B" w:rsidRDefault="00683A9D" w:rsidP="00683A9D">
          <w:pPr>
            <w:pStyle w:val="TOC3"/>
            <w:spacing w:line="360" w:lineRule="exact"/>
            <w:rPr>
              <w:rFonts w:ascii="Times New Roman" w:eastAsiaTheme="minorEastAsia" w:hAnsi="Times New Roman" w:cs="Times New Roman"/>
              <w:noProof/>
              <w:sz w:val="24"/>
              <w:szCs w:val="24"/>
            </w:rPr>
          </w:pPr>
          <w:r w:rsidRPr="00F67D10">
            <w:rPr>
              <w:rFonts w:ascii="Times New Roman" w:hAnsi="Times New Roman" w:cs="Times New Roman"/>
              <w:sz w:val="24"/>
            </w:rPr>
            <w:t>2</w:t>
          </w:r>
          <w:r>
            <w:t xml:space="preserve">.  </w:t>
          </w:r>
          <w:hyperlink w:anchor="_Toc123720877" w:history="1">
            <w:r>
              <w:rPr>
                <w:rStyle w:val="Hyperlink"/>
                <w:rFonts w:ascii="Times New Roman" w:hAnsi="Times New Roman" w:cs="Times New Roman"/>
                <w:noProof/>
                <w:sz w:val="24"/>
                <w:szCs w:val="24"/>
              </w:rPr>
              <w:t xml:space="preserve">Manfaat </w:t>
            </w:r>
            <w:r w:rsidRPr="00AA574B">
              <w:rPr>
                <w:rStyle w:val="Hyperlink"/>
                <w:rFonts w:ascii="Times New Roman" w:hAnsi="Times New Roman" w:cs="Times New Roman"/>
                <w:noProof/>
                <w:sz w:val="24"/>
                <w:szCs w:val="24"/>
              </w:rPr>
              <w:t>Praktis</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7</w:t>
            </w:r>
          </w:hyperlink>
        </w:p>
        <w:p w:rsidR="00683A9D" w:rsidRPr="00AA574B" w:rsidRDefault="00683A9D" w:rsidP="00683A9D">
          <w:pPr>
            <w:pStyle w:val="TOC2"/>
            <w:spacing w:line="360" w:lineRule="exact"/>
            <w:ind w:left="993" w:hanging="773"/>
            <w:jc w:val="both"/>
            <w:rPr>
              <w:rFonts w:ascii="Times New Roman" w:eastAsiaTheme="minorEastAsia" w:hAnsi="Times New Roman" w:cs="Times New Roman"/>
              <w:noProof/>
              <w:sz w:val="24"/>
              <w:szCs w:val="24"/>
            </w:rPr>
          </w:pPr>
          <w:r>
            <w:tab/>
            <w:t xml:space="preserve">      </w:t>
          </w:r>
          <w:hyperlink w:anchor="_Toc123720879" w:history="1">
            <w:r>
              <w:rPr>
                <w:rStyle w:val="Hyperlink"/>
                <w:rFonts w:ascii="Times New Roman" w:hAnsi="Times New Roman" w:cs="Times New Roman"/>
                <w:noProof/>
                <w:sz w:val="24"/>
                <w:szCs w:val="24"/>
              </w:rPr>
              <w:t>G</w:t>
            </w:r>
            <w:r w:rsidRPr="00AA574B">
              <w:rPr>
                <w:rStyle w:val="Hyperlink"/>
                <w:rFonts w:ascii="Times New Roman" w:hAnsi="Times New Roman" w:cs="Times New Roman"/>
                <w:noProof/>
                <w:sz w:val="24"/>
                <w:szCs w:val="24"/>
              </w:rPr>
              <w:t>.</w:t>
            </w:r>
            <w:r>
              <w:rPr>
                <w:rStyle w:val="Hyperlink"/>
                <w:rFonts w:ascii="Times New Roman" w:hAnsi="Times New Roman" w:cs="Times New Roman"/>
                <w:noProof/>
                <w:sz w:val="24"/>
                <w:szCs w:val="24"/>
              </w:rPr>
              <w:t xml:space="preserve"> Definisi </w:t>
            </w:r>
            <w:r w:rsidRPr="00AA574B">
              <w:rPr>
                <w:rStyle w:val="Hyperlink"/>
                <w:rFonts w:ascii="Times New Roman" w:hAnsi="Times New Roman" w:cs="Times New Roman"/>
                <w:noProof/>
                <w:sz w:val="24"/>
                <w:szCs w:val="24"/>
              </w:rPr>
              <w:t>Operasional</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7</w:t>
            </w:r>
          </w:hyperlink>
        </w:p>
        <w:p w:rsidR="00683A9D" w:rsidRPr="00AA574B" w:rsidRDefault="00683A9D" w:rsidP="00683A9D">
          <w:pPr>
            <w:pStyle w:val="TOC2"/>
            <w:tabs>
              <w:tab w:val="clear" w:pos="660"/>
            </w:tabs>
            <w:spacing w:line="360" w:lineRule="exact"/>
            <w:ind w:left="993" w:hanging="567"/>
            <w:jc w:val="both"/>
            <w:rPr>
              <w:rFonts w:ascii="Times New Roman" w:eastAsiaTheme="minorEastAsia" w:hAnsi="Times New Roman" w:cs="Times New Roman"/>
              <w:noProof/>
              <w:sz w:val="24"/>
              <w:szCs w:val="24"/>
            </w:rPr>
          </w:pPr>
          <w:r>
            <w:tab/>
            <w:t xml:space="preserve">     </w:t>
          </w:r>
          <w:hyperlink w:anchor="_Toc123720880" w:history="1">
            <w:r w:rsidRPr="00AA574B">
              <w:rPr>
                <w:rStyle w:val="Hyperlink"/>
                <w:rFonts w:ascii="Times New Roman" w:hAnsi="Times New Roman" w:cs="Times New Roman"/>
                <w:noProof/>
                <w:sz w:val="24"/>
                <w:szCs w:val="24"/>
              </w:rPr>
              <w:t>1.</w:t>
            </w:r>
            <w:r>
              <w:rPr>
                <w:rFonts w:ascii="Times New Roman" w:eastAsiaTheme="minorEastAsia" w:hAnsi="Times New Roman" w:cs="Times New Roman"/>
                <w:noProof/>
                <w:sz w:val="24"/>
                <w:szCs w:val="24"/>
              </w:rPr>
              <w:t xml:space="preserve"> </w:t>
            </w:r>
            <w:r>
              <w:rPr>
                <w:rStyle w:val="Hyperlink"/>
                <w:rFonts w:ascii="Times New Roman" w:hAnsi="Times New Roman" w:cs="Times New Roman"/>
                <w:noProof/>
                <w:sz w:val="24"/>
                <w:szCs w:val="24"/>
              </w:rPr>
              <w:t xml:space="preserve">Peradilan </w:t>
            </w:r>
            <w:r w:rsidRPr="00AA574B">
              <w:rPr>
                <w:rStyle w:val="Hyperlink"/>
                <w:rFonts w:ascii="Times New Roman" w:hAnsi="Times New Roman" w:cs="Times New Roman"/>
                <w:noProof/>
                <w:sz w:val="24"/>
                <w:szCs w:val="24"/>
              </w:rPr>
              <w:t>Agama</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7</w:t>
            </w:r>
          </w:hyperlink>
        </w:p>
        <w:p w:rsidR="00683A9D" w:rsidRDefault="00683A9D" w:rsidP="00683A9D">
          <w:pPr>
            <w:pStyle w:val="TOC2"/>
            <w:spacing w:line="360" w:lineRule="exact"/>
            <w:ind w:left="868" w:firstLine="0"/>
            <w:rPr>
              <w:rFonts w:ascii="Times New Roman" w:hAnsi="Times New Roman" w:cs="Times New Roman"/>
              <w:noProof/>
              <w:sz w:val="24"/>
              <w:szCs w:val="24"/>
            </w:rPr>
          </w:pPr>
          <w:r>
            <w:t xml:space="preserve">       </w:t>
          </w:r>
          <w:hyperlink w:anchor="_Toc123720881" w:history="1">
            <w:r>
              <w:rPr>
                <w:rFonts w:ascii="Times New Roman" w:hAnsi="Times New Roman" w:cs="Times New Roman"/>
                <w:sz w:val="24"/>
                <w:szCs w:val="24"/>
              </w:rPr>
              <w:t xml:space="preserve"> 2. </w:t>
            </w:r>
            <w:r w:rsidRPr="00AA574B">
              <w:rPr>
                <w:rStyle w:val="Hyperlink"/>
                <w:rFonts w:ascii="Times New Roman" w:hAnsi="Times New Roman" w:cs="Times New Roman"/>
                <w:i/>
                <w:noProof/>
                <w:sz w:val="24"/>
                <w:szCs w:val="24"/>
              </w:rPr>
              <w:t>E-court</w:t>
            </w:r>
            <w:r w:rsidRPr="00AA574B">
              <w:rPr>
                <w:rFonts w:ascii="Times New Roman" w:hAnsi="Times New Roman" w:cs="Times New Roman"/>
                <w:noProof/>
                <w:webHidden/>
                <w:sz w:val="24"/>
                <w:szCs w:val="24"/>
              </w:rPr>
              <w:tab/>
              <w:t>7</w:t>
            </w:r>
          </w:hyperlink>
        </w:p>
        <w:p w:rsidR="00683A9D" w:rsidRPr="00CA2085" w:rsidRDefault="00683A9D" w:rsidP="00683A9D">
          <w:pPr>
            <w:spacing w:line="360" w:lineRule="exact"/>
            <w:ind w:right="-93"/>
            <w:rPr>
              <w:rFonts w:ascii="Times New Roman" w:hAnsi="Times New Roman" w:cs="Times New Roman"/>
              <w:sz w:val="24"/>
            </w:rPr>
          </w:pPr>
          <w:r>
            <w:tab/>
            <w:t xml:space="preserve">     </w:t>
          </w:r>
          <w:r w:rsidRPr="00F31359">
            <w:rPr>
              <w:rFonts w:ascii="Times New Roman" w:hAnsi="Times New Roman" w:cs="Times New Roman"/>
              <w:sz w:val="24"/>
            </w:rPr>
            <w:t>H. Penelitian Relevan</w:t>
          </w:r>
          <w:r>
            <w:rPr>
              <w:rFonts w:ascii="Times New Roman" w:hAnsi="Times New Roman" w:cs="Times New Roman"/>
              <w:sz w:val="24"/>
            </w:rPr>
            <w:t xml:space="preserve">  ………</w:t>
          </w:r>
          <w:r w:rsidRPr="00F31359">
            <w:rPr>
              <w:rFonts w:ascii="Times New Roman" w:hAnsi="Times New Roman" w:cs="Times New Roman"/>
              <w:sz w:val="24"/>
            </w:rPr>
            <w:t>…</w:t>
          </w:r>
          <w:r>
            <w:rPr>
              <w:rFonts w:ascii="Times New Roman" w:hAnsi="Times New Roman" w:cs="Times New Roman"/>
              <w:sz w:val="24"/>
            </w:rPr>
            <w:t>………</w:t>
          </w:r>
          <w:r w:rsidRPr="00F31359">
            <w:rPr>
              <w:rFonts w:ascii="Times New Roman" w:hAnsi="Times New Roman" w:cs="Times New Roman"/>
              <w:sz w:val="24"/>
            </w:rPr>
            <w:t>……</w:t>
          </w:r>
          <w:r>
            <w:rPr>
              <w:rFonts w:ascii="Times New Roman" w:hAnsi="Times New Roman" w:cs="Times New Roman"/>
              <w:sz w:val="24"/>
            </w:rPr>
            <w:t>..</w:t>
          </w:r>
          <w:r w:rsidRPr="00F31359">
            <w:rPr>
              <w:rFonts w:ascii="Times New Roman" w:hAnsi="Times New Roman" w:cs="Times New Roman"/>
              <w:sz w:val="24"/>
            </w:rPr>
            <w:t>……………………………</w:t>
          </w:r>
          <w:r>
            <w:rPr>
              <w:rFonts w:ascii="Times New Roman" w:hAnsi="Times New Roman" w:cs="Times New Roman"/>
              <w:sz w:val="24"/>
            </w:rPr>
            <w:t>7</w:t>
          </w:r>
        </w:p>
        <w:p w:rsidR="00683A9D" w:rsidRPr="00AA574B" w:rsidRDefault="00B76B89" w:rsidP="00683A9D">
          <w:pPr>
            <w:pStyle w:val="TOC1"/>
            <w:spacing w:line="360" w:lineRule="exact"/>
            <w:rPr>
              <w:rFonts w:eastAsiaTheme="minorEastAsia"/>
              <w:noProof/>
            </w:rPr>
          </w:pPr>
          <w:hyperlink w:anchor="_Toc123720882" w:history="1">
            <w:r w:rsidR="00683A9D" w:rsidRPr="00AA574B">
              <w:rPr>
                <w:rStyle w:val="Hyperlink"/>
                <w:noProof/>
                <w:szCs w:val="24"/>
              </w:rPr>
              <w:t xml:space="preserve">BAB II </w:t>
            </w:r>
            <w:r w:rsidR="00683A9D">
              <w:rPr>
                <w:rStyle w:val="Hyperlink"/>
                <w:noProof/>
                <w:szCs w:val="24"/>
              </w:rPr>
              <w:t xml:space="preserve">   </w:t>
            </w:r>
            <w:r w:rsidR="00683A9D" w:rsidRPr="00AA574B">
              <w:rPr>
                <w:rStyle w:val="Hyperlink"/>
                <w:noProof/>
                <w:szCs w:val="24"/>
              </w:rPr>
              <w:t>KAJIAN TEORITIS</w:t>
            </w:r>
            <w:r w:rsidR="00683A9D" w:rsidRPr="00AA574B">
              <w:rPr>
                <w:noProof/>
                <w:webHidden/>
              </w:rPr>
              <w:tab/>
            </w:r>
            <w:r w:rsidR="00683A9D">
              <w:rPr>
                <w:noProof/>
                <w:webHidden/>
              </w:rPr>
              <w:t>11</w:t>
            </w:r>
          </w:hyperlink>
        </w:p>
        <w:p w:rsidR="00683A9D" w:rsidRPr="00AA574B" w:rsidRDefault="00683A9D" w:rsidP="00683A9D">
          <w:pPr>
            <w:pStyle w:val="TOC2"/>
            <w:tabs>
              <w:tab w:val="left" w:pos="993"/>
            </w:tabs>
            <w:spacing w:line="360" w:lineRule="exact"/>
            <w:jc w:val="both"/>
            <w:rPr>
              <w:rFonts w:ascii="Times New Roman" w:hAnsi="Times New Roman" w:cs="Times New Roman"/>
              <w:noProof/>
              <w:sz w:val="24"/>
              <w:szCs w:val="24"/>
            </w:rPr>
          </w:pPr>
          <w:r>
            <w:tab/>
          </w:r>
          <w:r>
            <w:tab/>
            <w:t xml:space="preserve">   </w:t>
          </w:r>
          <w:hyperlink w:anchor="_Toc123720883" w:history="1">
            <w:r w:rsidRPr="00AA574B">
              <w:rPr>
                <w:rStyle w:val="Hyperlink"/>
                <w:rFonts w:ascii="Times New Roman" w:hAnsi="Times New Roman" w:cs="Times New Roman"/>
                <w:noProof/>
                <w:sz w:val="24"/>
                <w:szCs w:val="24"/>
              </w:rPr>
              <w:t>A.</w:t>
            </w:r>
            <w:r>
              <w:rPr>
                <w:rFonts w:ascii="Times New Roman" w:eastAsiaTheme="minorEastAsia" w:hAnsi="Times New Roman" w:cs="Times New Roman"/>
                <w:noProof/>
                <w:sz w:val="24"/>
                <w:szCs w:val="24"/>
              </w:rPr>
              <w:t xml:space="preserve"> </w:t>
            </w:r>
            <w:r w:rsidRPr="00AA574B">
              <w:rPr>
                <w:rStyle w:val="Hyperlink"/>
                <w:rFonts w:ascii="Times New Roman" w:hAnsi="Times New Roman" w:cs="Times New Roman"/>
                <w:noProof/>
                <w:sz w:val="24"/>
                <w:szCs w:val="24"/>
              </w:rPr>
              <w:t>Implementasi</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11</w:t>
            </w:r>
          </w:hyperlink>
        </w:p>
        <w:p w:rsidR="00683A9D" w:rsidRPr="00AA574B" w:rsidRDefault="00683A9D" w:rsidP="00683A9D">
          <w:pPr>
            <w:pStyle w:val="TOC2"/>
            <w:tabs>
              <w:tab w:val="clear" w:pos="660"/>
              <w:tab w:val="left" w:pos="993"/>
            </w:tabs>
            <w:spacing w:line="360" w:lineRule="exact"/>
            <w:jc w:val="both"/>
            <w:rPr>
              <w:rFonts w:ascii="Times New Roman" w:hAnsi="Times New Roman" w:cs="Times New Roman"/>
              <w:noProof/>
              <w:color w:val="0000FF" w:themeColor="hyperlink"/>
              <w:sz w:val="24"/>
              <w:szCs w:val="24"/>
            </w:rPr>
          </w:pPr>
          <w:r>
            <w:rPr>
              <w:rFonts w:ascii="Times New Roman" w:hAnsi="Times New Roman" w:cs="Times New Roman"/>
              <w:sz w:val="24"/>
              <w:szCs w:val="24"/>
            </w:rPr>
            <w:tab/>
            <w:t xml:space="preserve">  B. Tinjauan </w:t>
          </w:r>
          <w:r w:rsidRPr="00AA574B">
            <w:rPr>
              <w:rFonts w:ascii="Times New Roman" w:hAnsi="Times New Roman" w:cs="Times New Roman"/>
              <w:sz w:val="24"/>
              <w:szCs w:val="24"/>
            </w:rPr>
            <w:t>Umum Peradil</w:t>
          </w:r>
          <w:r>
            <w:rPr>
              <w:rFonts w:ascii="Times New Roman" w:hAnsi="Times New Roman" w:cs="Times New Roman"/>
              <w:sz w:val="24"/>
              <w:szCs w:val="24"/>
            </w:rPr>
            <w:t>an Agama di Indonesia……...…….……</w:t>
          </w:r>
          <w:r w:rsidRPr="00AA574B">
            <w:rPr>
              <w:rFonts w:ascii="Times New Roman" w:hAnsi="Times New Roman" w:cs="Times New Roman"/>
              <w:sz w:val="24"/>
              <w:szCs w:val="24"/>
            </w:rPr>
            <w:t>…</w:t>
          </w:r>
          <w:r>
            <w:rPr>
              <w:rFonts w:ascii="Times New Roman" w:hAnsi="Times New Roman" w:cs="Times New Roman"/>
              <w:sz w:val="24"/>
              <w:szCs w:val="24"/>
            </w:rPr>
            <w:t>…</w:t>
          </w:r>
          <w:r w:rsidRPr="00AA574B">
            <w:rPr>
              <w:rFonts w:ascii="Times New Roman" w:hAnsi="Times New Roman" w:cs="Times New Roman"/>
              <w:sz w:val="24"/>
              <w:szCs w:val="24"/>
            </w:rPr>
            <w:t>.</w:t>
          </w:r>
          <w:r>
            <w:rPr>
              <w:rFonts w:ascii="Times New Roman" w:hAnsi="Times New Roman" w:cs="Times New Roman"/>
              <w:sz w:val="24"/>
              <w:szCs w:val="24"/>
            </w:rPr>
            <w:t>12</w:t>
          </w:r>
        </w:p>
        <w:p w:rsidR="00683A9D" w:rsidRPr="00AA574B" w:rsidRDefault="00683A9D" w:rsidP="00683A9D">
          <w:pPr>
            <w:pStyle w:val="TOC2"/>
            <w:spacing w:line="360" w:lineRule="exact"/>
            <w:jc w:val="both"/>
            <w:rPr>
              <w:rFonts w:ascii="Times New Roman" w:eastAsiaTheme="minorEastAsia" w:hAnsi="Times New Roman" w:cs="Times New Roman"/>
              <w:noProof/>
              <w:sz w:val="24"/>
              <w:szCs w:val="24"/>
            </w:rPr>
          </w:pPr>
          <w:r>
            <w:tab/>
            <w:t xml:space="preserve">       </w:t>
          </w:r>
          <w:hyperlink w:anchor="_Toc123720884" w:history="1">
            <w:r w:rsidRPr="00AA574B">
              <w:rPr>
                <w:rStyle w:val="Hyperlink"/>
                <w:rFonts w:ascii="Times New Roman" w:hAnsi="Times New Roman" w:cs="Times New Roman"/>
                <w:noProof/>
                <w:sz w:val="24"/>
                <w:szCs w:val="24"/>
              </w:rPr>
              <w:t>C.</w:t>
            </w:r>
            <w:r>
              <w:rPr>
                <w:rStyle w:val="Hyperlink"/>
                <w:rFonts w:ascii="Times New Roman" w:hAnsi="Times New Roman" w:cs="Times New Roman"/>
                <w:noProof/>
                <w:sz w:val="24"/>
                <w:szCs w:val="24"/>
              </w:rPr>
              <w:t xml:space="preserve">Tinjauan Umum </w:t>
            </w:r>
            <w:r w:rsidRPr="00AA574B">
              <w:rPr>
                <w:rStyle w:val="Hyperlink"/>
                <w:rFonts w:ascii="Times New Roman" w:hAnsi="Times New Roman" w:cs="Times New Roman"/>
                <w:i/>
                <w:noProof/>
                <w:sz w:val="24"/>
                <w:szCs w:val="24"/>
              </w:rPr>
              <w:t>E-court</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20</w:t>
            </w:r>
          </w:hyperlink>
        </w:p>
        <w:p w:rsidR="00683A9D" w:rsidRPr="00AA574B" w:rsidRDefault="00683A9D" w:rsidP="00683A9D">
          <w:pPr>
            <w:pStyle w:val="TOC2"/>
            <w:spacing w:line="360" w:lineRule="exact"/>
            <w:jc w:val="both"/>
            <w:rPr>
              <w:rFonts w:ascii="Times New Roman" w:eastAsiaTheme="minorEastAsia" w:hAnsi="Times New Roman" w:cs="Times New Roman"/>
              <w:noProof/>
              <w:sz w:val="24"/>
              <w:szCs w:val="24"/>
            </w:rPr>
          </w:pPr>
          <w:r>
            <w:tab/>
            <w:t xml:space="preserve">       </w:t>
          </w:r>
          <w:hyperlink w:anchor="_Toc123720885" w:history="1">
            <w:r w:rsidRPr="00AA574B">
              <w:rPr>
                <w:rStyle w:val="Hyperlink"/>
                <w:rFonts w:ascii="Times New Roman" w:hAnsi="Times New Roman" w:cs="Times New Roman"/>
                <w:noProof/>
                <w:sz w:val="24"/>
                <w:szCs w:val="24"/>
              </w:rPr>
              <w:t>D.</w:t>
            </w:r>
            <w:r>
              <w:rPr>
                <w:rStyle w:val="Hyperlink"/>
                <w:rFonts w:ascii="Times New Roman" w:hAnsi="Times New Roman" w:cs="Times New Roman"/>
                <w:noProof/>
                <w:sz w:val="24"/>
                <w:szCs w:val="24"/>
              </w:rPr>
              <w:t xml:space="preserve">Asas-Asas Penyelenggaraan </w:t>
            </w:r>
            <w:r w:rsidRPr="00AA574B">
              <w:rPr>
                <w:rStyle w:val="Hyperlink"/>
                <w:rFonts w:ascii="Times New Roman" w:hAnsi="Times New Roman" w:cs="Times New Roman"/>
                <w:noProof/>
                <w:sz w:val="24"/>
                <w:szCs w:val="24"/>
              </w:rPr>
              <w:t>Keku</w:t>
            </w:r>
            <w:r>
              <w:rPr>
                <w:rStyle w:val="Hyperlink"/>
                <w:rFonts w:ascii="Times New Roman" w:hAnsi="Times New Roman" w:cs="Times New Roman"/>
                <w:noProof/>
                <w:sz w:val="24"/>
                <w:szCs w:val="24"/>
              </w:rPr>
              <w:t xml:space="preserve">asaan Kehakiman di </w:t>
            </w:r>
            <w:r w:rsidRPr="00AA574B">
              <w:rPr>
                <w:rStyle w:val="Hyperlink"/>
                <w:rFonts w:ascii="Times New Roman" w:hAnsi="Times New Roman" w:cs="Times New Roman"/>
                <w:noProof/>
                <w:sz w:val="24"/>
                <w:szCs w:val="24"/>
              </w:rPr>
              <w:t>Indonesia</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34</w:t>
            </w:r>
          </w:hyperlink>
        </w:p>
        <w:p w:rsidR="00683A9D" w:rsidRPr="00AA574B" w:rsidRDefault="00683A9D" w:rsidP="00683A9D">
          <w:pPr>
            <w:pStyle w:val="TOC2"/>
            <w:tabs>
              <w:tab w:val="clear" w:pos="660"/>
              <w:tab w:val="left" w:pos="993"/>
            </w:tabs>
            <w:spacing w:line="360" w:lineRule="exact"/>
            <w:jc w:val="both"/>
            <w:rPr>
              <w:rFonts w:ascii="Times New Roman" w:eastAsiaTheme="minorEastAsia" w:hAnsi="Times New Roman" w:cs="Times New Roman"/>
              <w:noProof/>
              <w:sz w:val="24"/>
              <w:szCs w:val="24"/>
            </w:rPr>
          </w:pPr>
          <w:r>
            <w:tab/>
            <w:t xml:space="preserve">   </w:t>
          </w:r>
          <w:hyperlink w:anchor="_Toc123720886" w:history="1">
            <w:r w:rsidRPr="00AA574B">
              <w:rPr>
                <w:rStyle w:val="Hyperlink"/>
                <w:rFonts w:ascii="Times New Roman" w:hAnsi="Times New Roman" w:cs="Times New Roman"/>
                <w:noProof/>
                <w:sz w:val="24"/>
                <w:szCs w:val="24"/>
              </w:rPr>
              <w:t>E.</w:t>
            </w:r>
            <w:r>
              <w:rPr>
                <w:rFonts w:ascii="Times New Roman" w:eastAsiaTheme="minorEastAsia" w:hAnsi="Times New Roman" w:cs="Times New Roman"/>
                <w:noProof/>
                <w:sz w:val="24"/>
                <w:szCs w:val="24"/>
              </w:rPr>
              <w:t xml:space="preserve"> </w:t>
            </w:r>
            <w:r>
              <w:rPr>
                <w:rStyle w:val="Hyperlink"/>
                <w:rFonts w:ascii="Times New Roman" w:hAnsi="Times New Roman" w:cs="Times New Roman"/>
                <w:noProof/>
                <w:sz w:val="24"/>
                <w:szCs w:val="24"/>
              </w:rPr>
              <w:t xml:space="preserve">Asas-Asas Dalam Peradilan </w:t>
            </w:r>
            <w:r w:rsidRPr="00AA574B">
              <w:rPr>
                <w:rStyle w:val="Hyperlink"/>
                <w:rFonts w:ascii="Times New Roman" w:hAnsi="Times New Roman" w:cs="Times New Roman"/>
                <w:noProof/>
                <w:sz w:val="24"/>
                <w:szCs w:val="24"/>
              </w:rPr>
              <w:t>Agama</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35</w:t>
            </w:r>
          </w:hyperlink>
        </w:p>
        <w:p w:rsidR="00683A9D" w:rsidRPr="00AA574B" w:rsidRDefault="00683A9D" w:rsidP="00683A9D">
          <w:pPr>
            <w:pStyle w:val="TOC2"/>
            <w:spacing w:line="360" w:lineRule="exact"/>
            <w:jc w:val="both"/>
            <w:rPr>
              <w:rFonts w:ascii="Times New Roman" w:eastAsiaTheme="minorEastAsia" w:hAnsi="Times New Roman" w:cs="Times New Roman"/>
              <w:noProof/>
              <w:sz w:val="24"/>
              <w:szCs w:val="24"/>
            </w:rPr>
          </w:pPr>
          <w:r>
            <w:tab/>
            <w:t xml:space="preserve">       </w:t>
          </w:r>
          <w:hyperlink w:anchor="_Toc123720887" w:history="1">
            <w:r w:rsidRPr="00AA574B">
              <w:rPr>
                <w:rStyle w:val="Hyperlink"/>
                <w:rFonts w:ascii="Times New Roman" w:hAnsi="Times New Roman" w:cs="Times New Roman"/>
                <w:noProof/>
                <w:sz w:val="24"/>
                <w:szCs w:val="24"/>
              </w:rPr>
              <w:t>F.</w:t>
            </w:r>
            <w:r>
              <w:rPr>
                <w:rFonts w:ascii="Times New Roman" w:eastAsiaTheme="minorEastAsia" w:hAnsi="Times New Roman" w:cs="Times New Roman"/>
                <w:noProof/>
                <w:sz w:val="24"/>
                <w:szCs w:val="24"/>
              </w:rPr>
              <w:t xml:space="preserve"> </w:t>
            </w:r>
            <w:r>
              <w:rPr>
                <w:rStyle w:val="Hyperlink"/>
                <w:rFonts w:ascii="Times New Roman" w:hAnsi="Times New Roman" w:cs="Times New Roman"/>
                <w:noProof/>
                <w:sz w:val="24"/>
                <w:szCs w:val="24"/>
              </w:rPr>
              <w:t xml:space="preserve">Asas Kepastian </w:t>
            </w:r>
            <w:r w:rsidRPr="00AA574B">
              <w:rPr>
                <w:rStyle w:val="Hyperlink"/>
                <w:rFonts w:ascii="Times New Roman" w:hAnsi="Times New Roman" w:cs="Times New Roman"/>
                <w:noProof/>
                <w:sz w:val="24"/>
                <w:szCs w:val="24"/>
              </w:rPr>
              <w:t>Hukum</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40</w:t>
            </w:r>
          </w:hyperlink>
        </w:p>
        <w:p w:rsidR="00683A9D" w:rsidRDefault="00683A9D" w:rsidP="00683A9D">
          <w:pPr>
            <w:pStyle w:val="TOC2"/>
            <w:spacing w:line="360" w:lineRule="exact"/>
            <w:jc w:val="both"/>
            <w:rPr>
              <w:rFonts w:ascii="Times New Roman" w:hAnsi="Times New Roman" w:cs="Times New Roman"/>
              <w:noProof/>
              <w:sz w:val="24"/>
              <w:szCs w:val="24"/>
            </w:rPr>
          </w:pPr>
          <w:r>
            <w:tab/>
            <w:t xml:space="preserve">      </w:t>
          </w:r>
          <w:hyperlink w:anchor="_Toc123720888" w:history="1">
            <w:r w:rsidRPr="00AA574B">
              <w:rPr>
                <w:rStyle w:val="Hyperlink"/>
                <w:rFonts w:ascii="Times New Roman" w:hAnsi="Times New Roman" w:cs="Times New Roman"/>
                <w:noProof/>
                <w:sz w:val="24"/>
                <w:szCs w:val="24"/>
              </w:rPr>
              <w:t>G.</w:t>
            </w:r>
            <w:r>
              <w:rPr>
                <w:rStyle w:val="Hyperlink"/>
                <w:rFonts w:ascii="Times New Roman" w:hAnsi="Times New Roman" w:cs="Times New Roman"/>
                <w:noProof/>
                <w:sz w:val="24"/>
                <w:szCs w:val="24"/>
              </w:rPr>
              <w:t xml:space="preserve"> Teori </w:t>
            </w:r>
            <w:r w:rsidRPr="00AA574B">
              <w:rPr>
                <w:rStyle w:val="Hyperlink"/>
                <w:rFonts w:ascii="Times New Roman" w:hAnsi="Times New Roman" w:cs="Times New Roman"/>
                <w:noProof/>
                <w:sz w:val="24"/>
                <w:szCs w:val="24"/>
              </w:rPr>
              <w:t>Keadilan</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42</w:t>
            </w:r>
          </w:hyperlink>
        </w:p>
        <w:p w:rsidR="00683A9D" w:rsidRPr="006E3E06" w:rsidRDefault="00683A9D" w:rsidP="00683A9D">
          <w:pPr>
            <w:spacing w:line="360" w:lineRule="exact"/>
            <w:rPr>
              <w:rFonts w:ascii="Times New Roman" w:hAnsi="Times New Roman" w:cs="Times New Roman"/>
              <w:sz w:val="24"/>
              <w:szCs w:val="24"/>
            </w:rPr>
          </w:pPr>
          <w:r>
            <w:t xml:space="preserve">    </w:t>
          </w:r>
          <w:r>
            <w:tab/>
            <w:t xml:space="preserve">     </w:t>
          </w:r>
          <w:r>
            <w:rPr>
              <w:rFonts w:ascii="Times New Roman" w:hAnsi="Times New Roman" w:cs="Times New Roman"/>
              <w:sz w:val="24"/>
              <w:szCs w:val="24"/>
            </w:rPr>
            <w:t xml:space="preserve">H. </w:t>
          </w:r>
          <w:r w:rsidRPr="006E3E06">
            <w:rPr>
              <w:rFonts w:ascii="Times New Roman" w:hAnsi="Times New Roman" w:cs="Times New Roman"/>
              <w:sz w:val="24"/>
              <w:szCs w:val="24"/>
            </w:rPr>
            <w:t>Teori Kewenangan</w:t>
          </w:r>
          <w:r>
            <w:rPr>
              <w:rFonts w:ascii="Times New Roman" w:hAnsi="Times New Roman" w:cs="Times New Roman"/>
              <w:sz w:val="24"/>
              <w:szCs w:val="24"/>
            </w:rPr>
            <w:t xml:space="preserve">  </w:t>
          </w:r>
          <w:r w:rsidRPr="006E3E06">
            <w:rPr>
              <w:rFonts w:ascii="Times New Roman" w:hAnsi="Times New Roman" w:cs="Times New Roman"/>
              <w:sz w:val="24"/>
              <w:szCs w:val="24"/>
            </w:rPr>
            <w:t>……………………………</w:t>
          </w:r>
          <w:r>
            <w:rPr>
              <w:rFonts w:ascii="Times New Roman" w:hAnsi="Times New Roman" w:cs="Times New Roman"/>
              <w:sz w:val="24"/>
              <w:szCs w:val="24"/>
            </w:rPr>
            <w:t>…………………...</w:t>
          </w:r>
          <w:r w:rsidRPr="006E3E06">
            <w:rPr>
              <w:rFonts w:ascii="Times New Roman" w:hAnsi="Times New Roman" w:cs="Times New Roman"/>
              <w:sz w:val="24"/>
              <w:szCs w:val="24"/>
            </w:rPr>
            <w:t>….</w:t>
          </w:r>
          <w:r>
            <w:rPr>
              <w:rFonts w:ascii="Times New Roman" w:hAnsi="Times New Roman" w:cs="Times New Roman"/>
              <w:sz w:val="24"/>
              <w:szCs w:val="24"/>
            </w:rPr>
            <w:t>45</w:t>
          </w:r>
        </w:p>
        <w:p w:rsidR="00683A9D" w:rsidRPr="00AA574B" w:rsidRDefault="00B76B89" w:rsidP="00683A9D">
          <w:pPr>
            <w:pStyle w:val="TOC1"/>
            <w:spacing w:line="360" w:lineRule="exact"/>
            <w:rPr>
              <w:rFonts w:eastAsiaTheme="minorEastAsia"/>
              <w:noProof/>
              <w:szCs w:val="24"/>
            </w:rPr>
          </w:pPr>
          <w:hyperlink w:anchor="_Toc123720889" w:history="1">
            <w:r w:rsidR="00683A9D" w:rsidRPr="00AA574B">
              <w:rPr>
                <w:rStyle w:val="Hyperlink"/>
                <w:noProof/>
                <w:szCs w:val="24"/>
              </w:rPr>
              <w:t xml:space="preserve">BAB III </w:t>
            </w:r>
            <w:r w:rsidR="00683A9D">
              <w:rPr>
                <w:rStyle w:val="Hyperlink"/>
                <w:noProof/>
                <w:szCs w:val="24"/>
              </w:rPr>
              <w:t xml:space="preserve"> </w:t>
            </w:r>
            <w:r w:rsidR="00683A9D" w:rsidRPr="00AA574B">
              <w:rPr>
                <w:rStyle w:val="Hyperlink"/>
                <w:noProof/>
                <w:szCs w:val="24"/>
              </w:rPr>
              <w:t>METODE PENELITIAN</w:t>
            </w:r>
            <w:r w:rsidR="00683A9D" w:rsidRPr="00AA574B">
              <w:rPr>
                <w:noProof/>
                <w:webHidden/>
                <w:szCs w:val="24"/>
              </w:rPr>
              <w:tab/>
            </w:r>
            <w:r w:rsidR="00683A9D">
              <w:rPr>
                <w:noProof/>
                <w:webHidden/>
                <w:szCs w:val="24"/>
              </w:rPr>
              <w:t>47</w:t>
            </w:r>
          </w:hyperlink>
        </w:p>
        <w:p w:rsidR="00683A9D" w:rsidRPr="00AA574B" w:rsidRDefault="00683A9D" w:rsidP="00683A9D">
          <w:pPr>
            <w:pStyle w:val="TOC2"/>
            <w:spacing w:line="360" w:lineRule="exact"/>
            <w:jc w:val="both"/>
            <w:rPr>
              <w:rFonts w:ascii="Times New Roman" w:hAnsi="Times New Roman" w:cs="Times New Roman"/>
              <w:noProof/>
              <w:color w:val="0000FF" w:themeColor="hyperlink"/>
              <w:sz w:val="24"/>
              <w:szCs w:val="24"/>
            </w:rPr>
          </w:pPr>
          <w:r>
            <w:tab/>
          </w:r>
          <w:r>
            <w:tab/>
            <w:t xml:space="preserve">   </w:t>
          </w:r>
          <w:hyperlink w:anchor="_Toc123720890" w:history="1">
            <w:r w:rsidRPr="00AA574B">
              <w:rPr>
                <w:rStyle w:val="Hyperlink"/>
                <w:rFonts w:ascii="Times New Roman" w:hAnsi="Times New Roman" w:cs="Times New Roman"/>
                <w:noProof/>
                <w:sz w:val="24"/>
                <w:szCs w:val="24"/>
              </w:rPr>
              <w:t>A.</w:t>
            </w:r>
            <w:r>
              <w:rPr>
                <w:rFonts w:ascii="Times New Roman" w:eastAsiaTheme="minorEastAsia" w:hAnsi="Times New Roman" w:cs="Times New Roman"/>
                <w:noProof/>
                <w:sz w:val="24"/>
                <w:szCs w:val="24"/>
              </w:rPr>
              <w:t xml:space="preserve"> </w:t>
            </w:r>
            <w:r>
              <w:rPr>
                <w:rStyle w:val="Hyperlink"/>
                <w:rFonts w:ascii="Times New Roman" w:hAnsi="Times New Roman" w:cs="Times New Roman"/>
                <w:noProof/>
                <w:sz w:val="24"/>
                <w:szCs w:val="24"/>
              </w:rPr>
              <w:t xml:space="preserve">Jenis </w:t>
            </w:r>
            <w:r w:rsidRPr="00AA574B">
              <w:rPr>
                <w:rStyle w:val="Hyperlink"/>
                <w:rFonts w:ascii="Times New Roman" w:hAnsi="Times New Roman" w:cs="Times New Roman"/>
                <w:noProof/>
                <w:sz w:val="24"/>
                <w:szCs w:val="24"/>
              </w:rPr>
              <w:t>Penelitian</w:t>
            </w:r>
            <w:r w:rsidRPr="00AA574B">
              <w:rPr>
                <w:rFonts w:ascii="Times New Roman" w:hAnsi="Times New Roman" w:cs="Times New Roman"/>
                <w:noProof/>
                <w:webHidden/>
                <w:sz w:val="24"/>
                <w:szCs w:val="24"/>
              </w:rPr>
              <w:tab/>
            </w:r>
            <w:r>
              <w:rPr>
                <w:rFonts w:ascii="Times New Roman" w:hAnsi="Times New Roman" w:cs="Times New Roman"/>
                <w:noProof/>
                <w:webHidden/>
                <w:sz w:val="24"/>
                <w:szCs w:val="24"/>
              </w:rPr>
              <w:t>47</w:t>
            </w:r>
          </w:hyperlink>
        </w:p>
        <w:p w:rsidR="00683A9D" w:rsidRPr="00683A9D" w:rsidRDefault="00683A9D" w:rsidP="00683A9D">
          <w:pPr>
            <w:pStyle w:val="TOC2"/>
            <w:spacing w:line="360" w:lineRule="exact"/>
            <w:ind w:left="709" w:hanging="131"/>
            <w:jc w:val="both"/>
            <w:rPr>
              <w:rFonts w:ascii="Times New Roman" w:eastAsiaTheme="minorEastAsia" w:hAnsi="Times New Roman" w:cs="Times New Roman"/>
              <w:noProof/>
              <w:sz w:val="24"/>
              <w:szCs w:val="24"/>
            </w:rPr>
          </w:pPr>
          <w:r w:rsidRPr="00AA574B">
            <w:rPr>
              <w:rFonts w:ascii="Times New Roman" w:hAnsi="Times New Roman" w:cs="Times New Roman"/>
              <w:bCs/>
              <w:noProof/>
              <w:sz w:val="24"/>
              <w:szCs w:val="24"/>
            </w:rPr>
            <w:fldChar w:fldCharType="end"/>
          </w:r>
          <w:r w:rsidRPr="00683A9D">
            <w:rPr>
              <w:rFonts w:ascii="Times New Roman" w:hAnsi="Times New Roman" w:cs="Times New Roman"/>
              <w:bCs/>
              <w:noProof/>
              <w:sz w:val="24"/>
              <w:szCs w:val="24"/>
            </w:rPr>
            <w:t xml:space="preserve">       </w:t>
          </w:r>
          <w:hyperlink w:anchor="_Toc123720892" w:history="1">
            <w:r w:rsidRPr="00683A9D">
              <w:rPr>
                <w:rStyle w:val="Hyperlink"/>
                <w:rFonts w:ascii="Times New Roman" w:hAnsi="Times New Roman" w:cs="Times New Roman"/>
                <w:noProof/>
                <w:color w:val="auto"/>
                <w:sz w:val="24"/>
                <w:szCs w:val="24"/>
              </w:rPr>
              <w:t>B.</w:t>
            </w:r>
            <w:r w:rsidRPr="00683A9D">
              <w:rPr>
                <w:rFonts w:ascii="Times New Roman" w:eastAsiaTheme="minorEastAsia" w:hAnsi="Times New Roman" w:cs="Times New Roman"/>
                <w:noProof/>
                <w:sz w:val="24"/>
                <w:szCs w:val="24"/>
              </w:rPr>
              <w:t xml:space="preserve"> </w:t>
            </w:r>
            <w:r w:rsidRPr="00683A9D">
              <w:rPr>
                <w:rStyle w:val="Hyperlink"/>
                <w:rFonts w:ascii="Times New Roman" w:hAnsi="Times New Roman" w:cs="Times New Roman"/>
                <w:noProof/>
                <w:color w:val="auto"/>
                <w:sz w:val="24"/>
                <w:szCs w:val="24"/>
              </w:rPr>
              <w:t>Lokasi Penelitian</w:t>
            </w:r>
            <w:r w:rsidRPr="00683A9D">
              <w:rPr>
                <w:rFonts w:ascii="Times New Roman" w:hAnsi="Times New Roman" w:cs="Times New Roman"/>
                <w:noProof/>
                <w:webHidden/>
                <w:sz w:val="24"/>
                <w:szCs w:val="24"/>
              </w:rPr>
              <w:tab/>
              <w:t>47</w:t>
            </w:r>
          </w:hyperlink>
        </w:p>
        <w:p w:rsidR="00683A9D" w:rsidRPr="00683A9D" w:rsidRDefault="00683A9D" w:rsidP="00683A9D">
          <w:pPr>
            <w:pStyle w:val="TOC2"/>
            <w:jc w:val="both"/>
            <w:rPr>
              <w:rFonts w:ascii="Times New Roman" w:eastAsiaTheme="minorEastAsia" w:hAnsi="Times New Roman" w:cs="Times New Roman"/>
              <w:noProof/>
              <w:sz w:val="24"/>
              <w:szCs w:val="24"/>
            </w:rPr>
          </w:pPr>
          <w:r w:rsidRPr="00683A9D">
            <w:tab/>
            <w:t xml:space="preserve">   </w:t>
          </w:r>
          <w:r w:rsidRPr="00683A9D">
            <w:tab/>
            <w:t xml:space="preserve">   </w:t>
          </w:r>
          <w:hyperlink w:anchor="_Toc123720893" w:history="1">
            <w:r w:rsidRPr="00683A9D">
              <w:rPr>
                <w:rStyle w:val="Hyperlink"/>
                <w:rFonts w:ascii="Times New Roman" w:hAnsi="Times New Roman" w:cs="Times New Roman"/>
                <w:noProof/>
                <w:color w:val="auto"/>
                <w:sz w:val="24"/>
                <w:szCs w:val="24"/>
              </w:rPr>
              <w:t>C.</w:t>
            </w:r>
            <w:r w:rsidRPr="00683A9D">
              <w:rPr>
                <w:rFonts w:ascii="Times New Roman" w:eastAsiaTheme="minorEastAsia" w:hAnsi="Times New Roman" w:cs="Times New Roman"/>
                <w:noProof/>
                <w:sz w:val="24"/>
                <w:szCs w:val="24"/>
              </w:rPr>
              <w:t xml:space="preserve"> </w:t>
            </w:r>
            <w:r w:rsidRPr="00683A9D">
              <w:rPr>
                <w:rStyle w:val="Hyperlink"/>
                <w:rFonts w:ascii="Times New Roman" w:hAnsi="Times New Roman" w:cs="Times New Roman"/>
                <w:noProof/>
                <w:color w:val="auto"/>
                <w:sz w:val="24"/>
                <w:szCs w:val="24"/>
              </w:rPr>
              <w:t>Sumber Data Penelitian</w:t>
            </w:r>
            <w:r w:rsidRPr="00683A9D">
              <w:rPr>
                <w:rFonts w:ascii="Times New Roman" w:hAnsi="Times New Roman" w:cs="Times New Roman"/>
                <w:noProof/>
                <w:webHidden/>
                <w:sz w:val="24"/>
                <w:szCs w:val="24"/>
              </w:rPr>
              <w:tab/>
              <w:t>48</w:t>
            </w:r>
          </w:hyperlink>
        </w:p>
        <w:p w:rsidR="00683A9D" w:rsidRPr="00683A9D" w:rsidRDefault="00683A9D" w:rsidP="00683A9D">
          <w:pPr>
            <w:pStyle w:val="TOC2"/>
            <w:jc w:val="both"/>
            <w:rPr>
              <w:rFonts w:ascii="Times New Roman" w:eastAsiaTheme="minorEastAsia" w:hAnsi="Times New Roman" w:cs="Times New Roman"/>
              <w:noProof/>
              <w:sz w:val="24"/>
              <w:szCs w:val="24"/>
            </w:rPr>
          </w:pPr>
          <w:r w:rsidRPr="00683A9D">
            <w:tab/>
            <w:t xml:space="preserve">       </w:t>
          </w:r>
          <w:hyperlink w:anchor="_Toc123720894" w:history="1">
            <w:r w:rsidRPr="00683A9D">
              <w:rPr>
                <w:rStyle w:val="Hyperlink"/>
                <w:rFonts w:ascii="Times New Roman" w:hAnsi="Times New Roman" w:cs="Times New Roman"/>
                <w:noProof/>
                <w:color w:val="auto"/>
                <w:sz w:val="24"/>
                <w:szCs w:val="24"/>
              </w:rPr>
              <w:t>D.</w:t>
            </w:r>
            <w:r w:rsidRPr="00683A9D">
              <w:rPr>
                <w:rFonts w:ascii="Times New Roman" w:eastAsiaTheme="minorEastAsia" w:hAnsi="Times New Roman" w:cs="Times New Roman"/>
                <w:noProof/>
                <w:sz w:val="24"/>
                <w:szCs w:val="24"/>
              </w:rPr>
              <w:t xml:space="preserve"> </w:t>
            </w:r>
            <w:r w:rsidRPr="00683A9D">
              <w:rPr>
                <w:rStyle w:val="Hyperlink"/>
                <w:rFonts w:ascii="Times New Roman" w:hAnsi="Times New Roman" w:cs="Times New Roman"/>
                <w:noProof/>
                <w:color w:val="auto"/>
                <w:sz w:val="24"/>
                <w:szCs w:val="24"/>
              </w:rPr>
              <w:t>Teknik Pengumpula Data</w:t>
            </w:r>
            <w:r w:rsidRPr="00683A9D">
              <w:rPr>
                <w:rFonts w:ascii="Times New Roman" w:hAnsi="Times New Roman" w:cs="Times New Roman"/>
                <w:noProof/>
                <w:webHidden/>
                <w:sz w:val="24"/>
                <w:szCs w:val="24"/>
              </w:rPr>
              <w:tab/>
              <w:t>48</w:t>
            </w:r>
          </w:hyperlink>
        </w:p>
        <w:p w:rsidR="00683A9D" w:rsidRPr="00683A9D" w:rsidRDefault="00683A9D" w:rsidP="00683A9D">
          <w:pPr>
            <w:pStyle w:val="TOC2"/>
            <w:jc w:val="both"/>
            <w:rPr>
              <w:rFonts w:ascii="Times New Roman" w:eastAsiaTheme="minorEastAsia" w:hAnsi="Times New Roman" w:cs="Times New Roman"/>
              <w:noProof/>
              <w:sz w:val="24"/>
              <w:szCs w:val="24"/>
            </w:rPr>
          </w:pPr>
          <w:r w:rsidRPr="00683A9D">
            <w:tab/>
          </w:r>
          <w:r w:rsidRPr="00683A9D">
            <w:tab/>
            <w:t xml:space="preserve">   </w:t>
          </w:r>
          <w:hyperlink w:anchor="_Toc123720895" w:history="1">
            <w:r w:rsidRPr="00683A9D">
              <w:rPr>
                <w:rStyle w:val="Hyperlink"/>
                <w:rFonts w:ascii="Times New Roman" w:hAnsi="Times New Roman" w:cs="Times New Roman"/>
                <w:noProof/>
                <w:color w:val="auto"/>
                <w:sz w:val="24"/>
                <w:szCs w:val="24"/>
              </w:rPr>
              <w:t>E.</w:t>
            </w:r>
            <w:r w:rsidRPr="00683A9D">
              <w:rPr>
                <w:rFonts w:ascii="Times New Roman" w:eastAsiaTheme="minorEastAsia" w:hAnsi="Times New Roman" w:cs="Times New Roman"/>
                <w:noProof/>
                <w:sz w:val="24"/>
                <w:szCs w:val="24"/>
              </w:rPr>
              <w:t xml:space="preserve"> </w:t>
            </w:r>
            <w:r w:rsidRPr="00683A9D">
              <w:rPr>
                <w:rStyle w:val="Hyperlink"/>
                <w:rFonts w:ascii="Times New Roman" w:hAnsi="Times New Roman" w:cs="Times New Roman"/>
                <w:noProof/>
                <w:color w:val="auto"/>
                <w:sz w:val="24"/>
                <w:szCs w:val="24"/>
              </w:rPr>
              <w:t>Teknik Analisis Data</w:t>
            </w:r>
            <w:r w:rsidRPr="00683A9D">
              <w:rPr>
                <w:rFonts w:ascii="Times New Roman" w:hAnsi="Times New Roman" w:cs="Times New Roman"/>
                <w:noProof/>
                <w:webHidden/>
                <w:sz w:val="24"/>
                <w:szCs w:val="24"/>
              </w:rPr>
              <w:tab/>
              <w:t>49</w:t>
            </w:r>
          </w:hyperlink>
        </w:p>
        <w:p w:rsidR="00683A9D" w:rsidRPr="00683A9D" w:rsidRDefault="00B76B89" w:rsidP="00683A9D">
          <w:pPr>
            <w:pStyle w:val="TOC1"/>
            <w:rPr>
              <w:rFonts w:eastAsiaTheme="minorEastAsia"/>
              <w:noProof/>
              <w:szCs w:val="24"/>
            </w:rPr>
          </w:pPr>
          <w:hyperlink w:anchor="_Toc123720896" w:history="1">
            <w:r w:rsidR="00683A9D" w:rsidRPr="00683A9D">
              <w:rPr>
                <w:rStyle w:val="Hyperlink"/>
                <w:noProof/>
                <w:color w:val="auto"/>
                <w:szCs w:val="24"/>
                <w:u w:val="none"/>
              </w:rPr>
              <w:t>BAB IV   HASIL PENELITIAN</w:t>
            </w:r>
            <w:r w:rsidR="00683A9D" w:rsidRPr="00683A9D">
              <w:rPr>
                <w:noProof/>
                <w:webHidden/>
                <w:szCs w:val="24"/>
              </w:rPr>
              <w:tab/>
              <w:t>51</w:t>
            </w:r>
          </w:hyperlink>
        </w:p>
        <w:p w:rsidR="00683A9D" w:rsidRPr="00683A9D" w:rsidRDefault="00683A9D" w:rsidP="00683A9D">
          <w:pPr>
            <w:pStyle w:val="TOC2"/>
            <w:jc w:val="both"/>
            <w:rPr>
              <w:rFonts w:ascii="Times New Roman" w:eastAsiaTheme="minorEastAsia" w:hAnsi="Times New Roman" w:cs="Times New Roman"/>
              <w:noProof/>
              <w:sz w:val="24"/>
              <w:szCs w:val="24"/>
            </w:rPr>
          </w:pPr>
          <w:r w:rsidRPr="00683A9D">
            <w:tab/>
          </w:r>
          <w:r w:rsidRPr="00683A9D">
            <w:tab/>
            <w:t xml:space="preserve">   </w:t>
          </w:r>
          <w:hyperlink w:anchor="_Toc123720898" w:history="1">
            <w:r w:rsidRPr="00683A9D">
              <w:rPr>
                <w:rStyle w:val="Hyperlink"/>
                <w:rFonts w:ascii="Times New Roman" w:hAnsi="Times New Roman" w:cs="Times New Roman"/>
                <w:noProof/>
                <w:color w:val="auto"/>
                <w:sz w:val="24"/>
                <w:szCs w:val="24"/>
                <w:u w:val="none"/>
              </w:rPr>
              <w:t>1.</w:t>
            </w:r>
            <w:r w:rsidRPr="00683A9D">
              <w:rPr>
                <w:rFonts w:ascii="Times New Roman" w:eastAsiaTheme="minorEastAsia" w:hAnsi="Times New Roman" w:cs="Times New Roman"/>
                <w:noProof/>
                <w:sz w:val="24"/>
                <w:szCs w:val="24"/>
              </w:rPr>
              <w:t xml:space="preserve"> </w:t>
            </w:r>
            <w:r w:rsidRPr="00683A9D">
              <w:rPr>
                <w:rStyle w:val="Hyperlink"/>
                <w:rFonts w:ascii="Times New Roman" w:hAnsi="Times New Roman" w:cs="Times New Roman"/>
                <w:noProof/>
                <w:color w:val="auto"/>
                <w:sz w:val="24"/>
                <w:szCs w:val="24"/>
                <w:u w:val="none"/>
              </w:rPr>
              <w:t xml:space="preserve">Implementasi Penanganan Perkara Secara </w:t>
            </w:r>
            <w:r w:rsidRPr="00683A9D">
              <w:rPr>
                <w:rStyle w:val="Hyperlink"/>
                <w:rFonts w:ascii="Times New Roman" w:hAnsi="Times New Roman" w:cs="Times New Roman"/>
                <w:i/>
                <w:noProof/>
                <w:color w:val="auto"/>
                <w:sz w:val="24"/>
                <w:szCs w:val="24"/>
                <w:u w:val="none"/>
              </w:rPr>
              <w:t>E-court</w:t>
            </w:r>
            <w:r w:rsidRPr="00683A9D">
              <w:rPr>
                <w:rFonts w:ascii="Times New Roman" w:hAnsi="Times New Roman" w:cs="Times New Roman"/>
                <w:noProof/>
                <w:webHidden/>
                <w:sz w:val="24"/>
                <w:szCs w:val="24"/>
              </w:rPr>
              <w:tab/>
              <w:t>54</w:t>
            </w:r>
          </w:hyperlink>
        </w:p>
        <w:p w:rsidR="00683A9D" w:rsidRPr="00683A9D" w:rsidRDefault="00683A9D" w:rsidP="00683A9D">
          <w:pPr>
            <w:pStyle w:val="TOC2"/>
            <w:jc w:val="both"/>
            <w:rPr>
              <w:rFonts w:ascii="Times New Roman" w:eastAsiaTheme="minorEastAsia" w:hAnsi="Times New Roman" w:cs="Times New Roman"/>
              <w:noProof/>
              <w:sz w:val="24"/>
              <w:szCs w:val="24"/>
            </w:rPr>
          </w:pPr>
          <w:r w:rsidRPr="00683A9D">
            <w:tab/>
          </w:r>
          <w:r w:rsidRPr="00683A9D">
            <w:tab/>
            <w:t xml:space="preserve">   </w:t>
          </w:r>
          <w:hyperlink w:anchor="_Toc123720899" w:history="1">
            <w:r w:rsidRPr="00683A9D">
              <w:rPr>
                <w:rStyle w:val="Hyperlink"/>
                <w:rFonts w:ascii="Times New Roman" w:hAnsi="Times New Roman" w:cs="Times New Roman"/>
                <w:noProof/>
                <w:color w:val="auto"/>
                <w:sz w:val="24"/>
                <w:szCs w:val="24"/>
                <w:u w:val="none"/>
              </w:rPr>
              <w:t>2.</w:t>
            </w:r>
            <w:r w:rsidRPr="00683A9D">
              <w:rPr>
                <w:rFonts w:ascii="Times New Roman" w:eastAsiaTheme="minorEastAsia" w:hAnsi="Times New Roman" w:cs="Times New Roman"/>
                <w:noProof/>
                <w:sz w:val="24"/>
                <w:szCs w:val="24"/>
              </w:rPr>
              <w:t xml:space="preserve"> </w:t>
            </w:r>
            <w:r w:rsidRPr="00683A9D">
              <w:rPr>
                <w:rStyle w:val="Hyperlink"/>
                <w:rFonts w:ascii="Times New Roman" w:hAnsi="Times New Roman" w:cs="Times New Roman"/>
                <w:noProof/>
                <w:color w:val="auto"/>
                <w:sz w:val="24"/>
                <w:szCs w:val="24"/>
                <w:u w:val="none"/>
              </w:rPr>
              <w:t xml:space="preserve">Hambatan Penanganan Perkara Secara </w:t>
            </w:r>
            <w:r w:rsidRPr="00683A9D">
              <w:rPr>
                <w:rStyle w:val="Hyperlink"/>
                <w:rFonts w:ascii="Times New Roman" w:hAnsi="Times New Roman" w:cs="Times New Roman"/>
                <w:i/>
                <w:noProof/>
                <w:color w:val="auto"/>
                <w:sz w:val="24"/>
                <w:szCs w:val="24"/>
                <w:u w:val="none"/>
              </w:rPr>
              <w:t>E-court</w:t>
            </w:r>
            <w:r w:rsidRPr="00683A9D">
              <w:rPr>
                <w:rFonts w:ascii="Times New Roman" w:hAnsi="Times New Roman" w:cs="Times New Roman"/>
                <w:noProof/>
                <w:webHidden/>
                <w:sz w:val="24"/>
                <w:szCs w:val="24"/>
              </w:rPr>
              <w:tab/>
              <w:t>61</w:t>
            </w:r>
          </w:hyperlink>
        </w:p>
        <w:p w:rsidR="00683A9D" w:rsidRPr="00683A9D" w:rsidRDefault="00B76B89" w:rsidP="00683A9D">
          <w:pPr>
            <w:pStyle w:val="TOC1"/>
            <w:rPr>
              <w:rFonts w:eastAsiaTheme="minorEastAsia"/>
              <w:noProof/>
              <w:szCs w:val="24"/>
            </w:rPr>
          </w:pPr>
          <w:hyperlink w:anchor="_Toc123720900" w:history="1">
            <w:r w:rsidR="00683A9D" w:rsidRPr="00683A9D">
              <w:rPr>
                <w:rStyle w:val="Hyperlink"/>
                <w:noProof/>
                <w:color w:val="auto"/>
                <w:szCs w:val="24"/>
                <w:u w:val="none"/>
              </w:rPr>
              <w:t>BAB V    PENUTUP</w:t>
            </w:r>
            <w:r w:rsidR="00683A9D" w:rsidRPr="00683A9D">
              <w:rPr>
                <w:noProof/>
                <w:webHidden/>
                <w:szCs w:val="24"/>
              </w:rPr>
              <w:tab/>
              <w:t>66</w:t>
            </w:r>
          </w:hyperlink>
        </w:p>
        <w:p w:rsidR="00683A9D" w:rsidRPr="00683A9D" w:rsidRDefault="00683A9D" w:rsidP="00683A9D">
          <w:pPr>
            <w:pStyle w:val="TOC2"/>
            <w:jc w:val="both"/>
            <w:rPr>
              <w:rFonts w:ascii="Times New Roman" w:eastAsiaTheme="minorEastAsia" w:hAnsi="Times New Roman" w:cs="Times New Roman"/>
              <w:noProof/>
              <w:sz w:val="24"/>
              <w:szCs w:val="24"/>
            </w:rPr>
          </w:pPr>
          <w:r w:rsidRPr="00683A9D">
            <w:tab/>
          </w:r>
          <w:r w:rsidRPr="00683A9D">
            <w:tab/>
            <w:t xml:space="preserve">   </w:t>
          </w:r>
          <w:hyperlink w:anchor="_Toc123720901" w:history="1">
            <w:r w:rsidRPr="00683A9D">
              <w:rPr>
                <w:rStyle w:val="Hyperlink"/>
                <w:rFonts w:ascii="Times New Roman" w:hAnsi="Times New Roman" w:cs="Times New Roman"/>
                <w:noProof/>
                <w:color w:val="auto"/>
                <w:sz w:val="24"/>
                <w:szCs w:val="24"/>
                <w:u w:val="none"/>
              </w:rPr>
              <w:t>A.</w:t>
            </w:r>
            <w:r w:rsidRPr="00683A9D">
              <w:rPr>
                <w:rFonts w:ascii="Times New Roman" w:eastAsiaTheme="minorEastAsia" w:hAnsi="Times New Roman" w:cs="Times New Roman"/>
                <w:noProof/>
                <w:sz w:val="24"/>
                <w:szCs w:val="24"/>
              </w:rPr>
              <w:t xml:space="preserve"> </w:t>
            </w:r>
            <w:r w:rsidRPr="00683A9D">
              <w:rPr>
                <w:rStyle w:val="Hyperlink"/>
                <w:rFonts w:ascii="Times New Roman" w:hAnsi="Times New Roman" w:cs="Times New Roman"/>
                <w:noProof/>
                <w:color w:val="auto"/>
                <w:sz w:val="24"/>
                <w:szCs w:val="24"/>
                <w:u w:val="none"/>
              </w:rPr>
              <w:t>Kesimpulan</w:t>
            </w:r>
            <w:r w:rsidRPr="00683A9D">
              <w:rPr>
                <w:rFonts w:ascii="Times New Roman" w:hAnsi="Times New Roman" w:cs="Times New Roman"/>
                <w:noProof/>
                <w:webHidden/>
                <w:sz w:val="24"/>
                <w:szCs w:val="24"/>
              </w:rPr>
              <w:tab/>
              <w:t>66</w:t>
            </w:r>
          </w:hyperlink>
        </w:p>
        <w:p w:rsidR="00683A9D" w:rsidRPr="00683A9D" w:rsidRDefault="00683A9D" w:rsidP="00683A9D">
          <w:pPr>
            <w:pStyle w:val="TOC2"/>
            <w:jc w:val="both"/>
            <w:rPr>
              <w:rFonts w:ascii="Times New Roman" w:eastAsiaTheme="minorEastAsia" w:hAnsi="Times New Roman" w:cs="Times New Roman"/>
              <w:noProof/>
              <w:sz w:val="24"/>
              <w:szCs w:val="24"/>
            </w:rPr>
          </w:pPr>
          <w:r w:rsidRPr="00683A9D">
            <w:tab/>
          </w:r>
          <w:r w:rsidRPr="00683A9D">
            <w:tab/>
            <w:t xml:space="preserve">   </w:t>
          </w:r>
          <w:hyperlink w:anchor="_Toc123720902" w:history="1">
            <w:r w:rsidRPr="00683A9D">
              <w:rPr>
                <w:rStyle w:val="Hyperlink"/>
                <w:rFonts w:ascii="Times New Roman" w:hAnsi="Times New Roman" w:cs="Times New Roman"/>
                <w:noProof/>
                <w:color w:val="auto"/>
                <w:sz w:val="24"/>
                <w:szCs w:val="24"/>
                <w:u w:val="none"/>
              </w:rPr>
              <w:t>B.</w:t>
            </w:r>
            <w:r w:rsidRPr="00683A9D">
              <w:rPr>
                <w:rFonts w:ascii="Times New Roman" w:eastAsiaTheme="minorEastAsia" w:hAnsi="Times New Roman" w:cs="Times New Roman"/>
                <w:noProof/>
                <w:sz w:val="24"/>
                <w:szCs w:val="24"/>
              </w:rPr>
              <w:t xml:space="preserve"> </w:t>
            </w:r>
            <w:r w:rsidRPr="00683A9D">
              <w:rPr>
                <w:rStyle w:val="Hyperlink"/>
                <w:rFonts w:ascii="Times New Roman" w:hAnsi="Times New Roman" w:cs="Times New Roman"/>
                <w:noProof/>
                <w:color w:val="auto"/>
                <w:sz w:val="24"/>
                <w:szCs w:val="24"/>
                <w:u w:val="none"/>
              </w:rPr>
              <w:t>Saran</w:t>
            </w:r>
            <w:r w:rsidRPr="00683A9D">
              <w:rPr>
                <w:rFonts w:ascii="Times New Roman" w:hAnsi="Times New Roman" w:cs="Times New Roman"/>
                <w:noProof/>
                <w:webHidden/>
                <w:sz w:val="24"/>
                <w:szCs w:val="24"/>
              </w:rPr>
              <w:tab/>
              <w:t>67</w:t>
            </w:r>
          </w:hyperlink>
        </w:p>
        <w:p w:rsidR="00683A9D" w:rsidRPr="00683A9D" w:rsidRDefault="00B76B89" w:rsidP="00683A9D">
          <w:pPr>
            <w:pStyle w:val="TOC1"/>
            <w:rPr>
              <w:rStyle w:val="Hyperlink"/>
              <w:noProof/>
              <w:color w:val="auto"/>
              <w:szCs w:val="24"/>
              <w:u w:val="none"/>
            </w:rPr>
          </w:pPr>
          <w:hyperlink w:anchor="_Toc123720903" w:history="1">
            <w:r w:rsidR="00683A9D" w:rsidRPr="00683A9D">
              <w:rPr>
                <w:rStyle w:val="Hyperlink"/>
                <w:noProof/>
                <w:color w:val="auto"/>
                <w:szCs w:val="24"/>
                <w:u w:val="none"/>
              </w:rPr>
              <w:t>DAFTAR PUSTAKA</w:t>
            </w:r>
            <w:r w:rsidR="00683A9D" w:rsidRPr="00683A9D">
              <w:rPr>
                <w:noProof/>
                <w:webHidden/>
                <w:szCs w:val="24"/>
              </w:rPr>
              <w:tab/>
              <w:t>68</w:t>
            </w:r>
          </w:hyperlink>
        </w:p>
        <w:p w:rsidR="00683A9D" w:rsidRPr="00683A9D" w:rsidRDefault="00683A9D" w:rsidP="00683A9D">
          <w:pPr>
            <w:rPr>
              <w:rFonts w:ascii="Times New Roman" w:hAnsi="Times New Roman" w:cs="Times New Roman"/>
              <w:sz w:val="24"/>
              <w:szCs w:val="24"/>
            </w:rPr>
          </w:pPr>
          <w:r w:rsidRPr="00683A9D">
            <w:rPr>
              <w:rFonts w:ascii="Times New Roman" w:hAnsi="Times New Roman" w:cs="Times New Roman"/>
              <w:sz w:val="24"/>
              <w:szCs w:val="24"/>
            </w:rPr>
            <w:t>LAMPIRAN………………………………………………………………………..  72</w:t>
          </w:r>
        </w:p>
        <w:p w:rsidR="00683A9D" w:rsidRPr="00683A9D" w:rsidRDefault="00683A9D" w:rsidP="00683A9D">
          <w:pPr>
            <w:rPr>
              <w:rFonts w:ascii="Times New Roman" w:hAnsi="Times New Roman" w:cs="Times New Roman"/>
              <w:sz w:val="24"/>
              <w:szCs w:val="24"/>
            </w:rPr>
          </w:pPr>
          <w:r w:rsidRPr="00683A9D">
            <w:rPr>
              <w:rFonts w:ascii="Times New Roman" w:hAnsi="Times New Roman" w:cs="Times New Roman"/>
              <w:sz w:val="24"/>
              <w:szCs w:val="24"/>
            </w:rPr>
            <w:t>DAFTAR RIWAYAT HIDUP………………………………………………………78</w:t>
          </w:r>
        </w:p>
        <w:p w:rsidR="00683A9D" w:rsidRDefault="00B76B89" w:rsidP="00683A9D">
          <w:pPr>
            <w:pStyle w:val="TOC2"/>
            <w:rPr>
              <w:noProof/>
            </w:rPr>
          </w:pPr>
        </w:p>
      </w:sdtContent>
    </w:sdt>
    <w:p w:rsidR="00683A9D" w:rsidRDefault="00683A9D" w:rsidP="00683A9D">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683A9D" w:rsidRDefault="00683A9D" w:rsidP="00683A9D">
      <w:pPr>
        <w:jc w:val="both"/>
        <w:rPr>
          <w:rFonts w:ascii="Times New Roman" w:hAnsi="Times New Roman" w:cs="Times New Roman"/>
          <w:webHidden/>
          <w:sz w:val="24"/>
          <w:szCs w:val="24"/>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Surat Izin Penelitian </w:t>
      </w:r>
      <w:r>
        <w:rPr>
          <w:rFonts w:ascii="Times New Roman" w:hAnsi="Times New Roman" w:cs="Times New Roman"/>
          <w:webHidden/>
          <w:sz w:val="24"/>
          <w:szCs w:val="24"/>
        </w:rPr>
        <w:t>………………………………………………….....73</w:t>
      </w:r>
    </w:p>
    <w:p w:rsidR="00683A9D" w:rsidRDefault="00683A9D" w:rsidP="00683A9D">
      <w:pPr>
        <w:jc w:val="both"/>
        <w:rPr>
          <w:rFonts w:ascii="Times New Roman" w:hAnsi="Times New Roman" w:cs="Times New Roman"/>
          <w:webHidden/>
          <w:sz w:val="24"/>
          <w:szCs w:val="24"/>
        </w:rPr>
      </w:pPr>
      <w:proofErr w:type="gramStart"/>
      <w:r>
        <w:rPr>
          <w:rFonts w:ascii="Times New Roman" w:hAnsi="Times New Roman" w:cs="Times New Roman"/>
          <w:webHidden/>
          <w:sz w:val="24"/>
          <w:szCs w:val="24"/>
        </w:rPr>
        <w:t>Gambar 2.</w:t>
      </w:r>
      <w:proofErr w:type="gramEnd"/>
      <w:r>
        <w:rPr>
          <w:rFonts w:ascii="Times New Roman" w:hAnsi="Times New Roman" w:cs="Times New Roman"/>
          <w:webHidden/>
          <w:sz w:val="24"/>
          <w:szCs w:val="24"/>
        </w:rPr>
        <w:t xml:space="preserve"> Pengadilan Agama Bitung ………………………………………......….74</w:t>
      </w:r>
    </w:p>
    <w:p w:rsidR="00683A9D" w:rsidRDefault="00683A9D" w:rsidP="00683A9D">
      <w:pPr>
        <w:jc w:val="both"/>
        <w:rPr>
          <w:rFonts w:ascii="Times New Roman" w:hAnsi="Times New Roman" w:cs="Times New Roman"/>
          <w:webHidden/>
          <w:sz w:val="24"/>
          <w:szCs w:val="24"/>
        </w:rPr>
      </w:pPr>
      <w:proofErr w:type="gramStart"/>
      <w:r>
        <w:rPr>
          <w:rFonts w:ascii="Times New Roman" w:hAnsi="Times New Roman" w:cs="Times New Roman"/>
          <w:webHidden/>
          <w:sz w:val="24"/>
          <w:szCs w:val="24"/>
        </w:rPr>
        <w:t>Gambar 3.</w:t>
      </w:r>
      <w:proofErr w:type="gramEnd"/>
      <w:r>
        <w:rPr>
          <w:rFonts w:ascii="Times New Roman" w:hAnsi="Times New Roman" w:cs="Times New Roman"/>
          <w:webHidden/>
          <w:sz w:val="24"/>
          <w:szCs w:val="24"/>
        </w:rPr>
        <w:t xml:space="preserve"> Wawancara Dengan Ketua PA Bitung ………………………………....74</w:t>
      </w:r>
    </w:p>
    <w:p w:rsidR="00683A9D" w:rsidRDefault="00683A9D" w:rsidP="00683A9D">
      <w:pPr>
        <w:jc w:val="both"/>
        <w:rPr>
          <w:rFonts w:ascii="Times New Roman" w:hAnsi="Times New Roman" w:cs="Times New Roman"/>
          <w:webHidden/>
          <w:sz w:val="24"/>
          <w:szCs w:val="24"/>
        </w:rPr>
      </w:pPr>
      <w:proofErr w:type="gramStart"/>
      <w:r>
        <w:rPr>
          <w:rFonts w:ascii="Times New Roman" w:hAnsi="Times New Roman" w:cs="Times New Roman"/>
          <w:webHidden/>
          <w:sz w:val="24"/>
          <w:szCs w:val="24"/>
        </w:rPr>
        <w:t>Gambar 4.</w:t>
      </w:r>
      <w:proofErr w:type="gramEnd"/>
      <w:r>
        <w:rPr>
          <w:rFonts w:ascii="Times New Roman" w:hAnsi="Times New Roman" w:cs="Times New Roman"/>
          <w:webHidden/>
          <w:sz w:val="24"/>
          <w:szCs w:val="24"/>
        </w:rPr>
        <w:t xml:space="preserve"> Wawancara Dengan Ketua PA Bitung ………………………………....74</w:t>
      </w:r>
    </w:p>
    <w:p w:rsidR="00683A9D" w:rsidRDefault="00683A9D" w:rsidP="00683A9D">
      <w:pPr>
        <w:tabs>
          <w:tab w:val="left" w:pos="6946"/>
        </w:tabs>
        <w:jc w:val="both"/>
        <w:rPr>
          <w:rFonts w:ascii="Times New Roman" w:hAnsi="Times New Roman" w:cs="Times New Roman"/>
          <w:webHidden/>
          <w:sz w:val="24"/>
          <w:szCs w:val="24"/>
        </w:rPr>
      </w:pPr>
      <w:proofErr w:type="gramStart"/>
      <w:r>
        <w:rPr>
          <w:rFonts w:ascii="Times New Roman" w:hAnsi="Times New Roman" w:cs="Times New Roman"/>
          <w:webHidden/>
          <w:sz w:val="24"/>
          <w:szCs w:val="24"/>
        </w:rPr>
        <w:t>Gambar 5.</w:t>
      </w:r>
      <w:proofErr w:type="gramEnd"/>
      <w:r>
        <w:rPr>
          <w:rFonts w:ascii="Times New Roman" w:hAnsi="Times New Roman" w:cs="Times New Roman"/>
          <w:webHidden/>
          <w:sz w:val="24"/>
          <w:szCs w:val="24"/>
        </w:rPr>
        <w:t xml:space="preserve"> Wawancara Dengan Panitera Pengganti PA Bitung ……………………75</w:t>
      </w:r>
    </w:p>
    <w:p w:rsidR="00683A9D" w:rsidRDefault="00683A9D" w:rsidP="00683A9D">
      <w:pPr>
        <w:jc w:val="both"/>
        <w:rPr>
          <w:rFonts w:ascii="Times New Roman" w:hAnsi="Times New Roman" w:cs="Times New Roman"/>
          <w:webHidden/>
          <w:sz w:val="24"/>
          <w:szCs w:val="24"/>
        </w:rPr>
      </w:pPr>
      <w:proofErr w:type="gramStart"/>
      <w:r>
        <w:rPr>
          <w:rFonts w:ascii="Times New Roman" w:hAnsi="Times New Roman" w:cs="Times New Roman"/>
          <w:webHidden/>
          <w:sz w:val="24"/>
          <w:szCs w:val="24"/>
        </w:rPr>
        <w:t>Gambar 6.</w:t>
      </w:r>
      <w:proofErr w:type="gramEnd"/>
      <w:r>
        <w:rPr>
          <w:rFonts w:ascii="Times New Roman" w:hAnsi="Times New Roman" w:cs="Times New Roman"/>
          <w:webHidden/>
          <w:sz w:val="24"/>
          <w:szCs w:val="24"/>
        </w:rPr>
        <w:t xml:space="preserve"> Wawancara Dengan Panitera Pengganti PA Bitung …………………....75</w:t>
      </w:r>
    </w:p>
    <w:p w:rsidR="00683A9D" w:rsidRDefault="00683A9D" w:rsidP="00683A9D">
      <w:pPr>
        <w:jc w:val="both"/>
        <w:rPr>
          <w:rFonts w:ascii="Times New Roman" w:hAnsi="Times New Roman" w:cs="Times New Roman"/>
          <w:webHidden/>
          <w:sz w:val="24"/>
          <w:szCs w:val="24"/>
        </w:rPr>
      </w:pPr>
      <w:proofErr w:type="gramStart"/>
      <w:r>
        <w:rPr>
          <w:rFonts w:ascii="Times New Roman" w:hAnsi="Times New Roman" w:cs="Times New Roman"/>
          <w:webHidden/>
          <w:sz w:val="24"/>
          <w:szCs w:val="24"/>
        </w:rPr>
        <w:t>Gambar 7.</w:t>
      </w:r>
      <w:proofErr w:type="gramEnd"/>
      <w:r>
        <w:rPr>
          <w:rFonts w:ascii="Times New Roman" w:hAnsi="Times New Roman" w:cs="Times New Roman"/>
          <w:webHidden/>
          <w:sz w:val="24"/>
          <w:szCs w:val="24"/>
        </w:rPr>
        <w:t xml:space="preserve"> SK Pembimbing Skripsi ………………………………………………...76</w:t>
      </w:r>
    </w:p>
    <w:p w:rsidR="00683A9D" w:rsidRPr="00A16421" w:rsidRDefault="00683A9D" w:rsidP="00683A9D">
      <w:pPr>
        <w:jc w:val="both"/>
        <w:rPr>
          <w:rFonts w:ascii="Times New Roman" w:hAnsi="Times New Roman" w:cs="Times New Roman"/>
          <w:webHidden/>
          <w:sz w:val="24"/>
          <w:szCs w:val="24"/>
        </w:rPr>
      </w:pPr>
      <w:proofErr w:type="gramStart"/>
      <w:r>
        <w:rPr>
          <w:rFonts w:ascii="Times New Roman" w:hAnsi="Times New Roman" w:cs="Times New Roman"/>
          <w:webHidden/>
          <w:sz w:val="24"/>
          <w:szCs w:val="24"/>
        </w:rPr>
        <w:t>Gambar 8.</w:t>
      </w:r>
      <w:proofErr w:type="gramEnd"/>
      <w:r>
        <w:rPr>
          <w:rFonts w:ascii="Times New Roman" w:hAnsi="Times New Roman" w:cs="Times New Roman"/>
          <w:webHidden/>
          <w:sz w:val="24"/>
          <w:szCs w:val="24"/>
        </w:rPr>
        <w:t xml:space="preserve"> Halaman Utama </w:t>
      </w:r>
      <w:r>
        <w:rPr>
          <w:rFonts w:ascii="Times New Roman" w:hAnsi="Times New Roman" w:cs="Times New Roman"/>
          <w:i/>
          <w:webHidden/>
          <w:sz w:val="24"/>
          <w:szCs w:val="24"/>
        </w:rPr>
        <w:t>E-court</w:t>
      </w:r>
      <w:r>
        <w:rPr>
          <w:rFonts w:ascii="Times New Roman" w:hAnsi="Times New Roman" w:cs="Times New Roman"/>
          <w:webHidden/>
          <w:sz w:val="24"/>
          <w:szCs w:val="24"/>
        </w:rPr>
        <w:t xml:space="preserve"> ……………………………………………..…77</w:t>
      </w: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683A9D" w:rsidRDefault="00683A9D"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A27602" w:rsidRPr="00A27602" w:rsidRDefault="00A27602" w:rsidP="00A27602">
      <w:pPr>
        <w:widowControl w:val="0"/>
        <w:autoSpaceDE w:val="0"/>
        <w:autoSpaceDN w:val="0"/>
        <w:spacing w:before="3" w:after="0" w:line="360" w:lineRule="auto"/>
        <w:ind w:left="1229" w:right="3"/>
        <w:jc w:val="both"/>
        <w:rPr>
          <w:rFonts w:ascii="Times New Roman" w:hAnsi="Times New Roman" w:cs="Times New Roman"/>
          <w:sz w:val="24"/>
        </w:rPr>
      </w:pPr>
    </w:p>
    <w:p w:rsidR="00D20DF3" w:rsidRDefault="00D20DF3" w:rsidP="00683A9D">
      <w:pPr>
        <w:pStyle w:val="Heading1"/>
        <w:spacing w:before="0" w:line="480" w:lineRule="exact"/>
        <w:jc w:val="center"/>
        <w:rPr>
          <w:rFonts w:ascii="Times New Roman" w:hAnsi="Times New Roman" w:cs="Times New Roman"/>
          <w:color w:val="auto"/>
          <w:sz w:val="24"/>
          <w:szCs w:val="24"/>
        </w:rPr>
        <w:sectPr w:rsidR="00D20DF3" w:rsidSect="00D20DF3">
          <w:headerReference w:type="default" r:id="rId24"/>
          <w:footerReference w:type="default" r:id="rId25"/>
          <w:type w:val="nextColumn"/>
          <w:pgSz w:w="12240" w:h="15840"/>
          <w:pgMar w:top="2268" w:right="1701" w:bottom="2268" w:left="2268" w:header="708" w:footer="708" w:gutter="0"/>
          <w:pgNumType w:fmt="lowerRoman"/>
          <w:cols w:space="708"/>
          <w:docGrid w:linePitch="360"/>
        </w:sectPr>
      </w:pPr>
    </w:p>
    <w:p w:rsidR="00E05C77" w:rsidRPr="00E23DD8" w:rsidRDefault="00E05C77" w:rsidP="00683A9D">
      <w:pPr>
        <w:pStyle w:val="Heading1"/>
        <w:spacing w:before="0" w:line="480" w:lineRule="exact"/>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B</w:t>
      </w:r>
      <w:r w:rsidRPr="00E23DD8">
        <w:rPr>
          <w:rFonts w:ascii="Times New Roman" w:hAnsi="Times New Roman" w:cs="Times New Roman"/>
          <w:color w:val="auto"/>
          <w:sz w:val="24"/>
          <w:szCs w:val="24"/>
        </w:rPr>
        <w:t>AB I</w:t>
      </w:r>
      <w:r w:rsidRPr="00E23DD8">
        <w:rPr>
          <w:rFonts w:ascii="Times New Roman" w:hAnsi="Times New Roman" w:cs="Times New Roman"/>
          <w:color w:val="auto"/>
          <w:sz w:val="24"/>
          <w:szCs w:val="24"/>
        </w:rPr>
        <w:br/>
        <w:t>PENDAHULUAN</w:t>
      </w:r>
      <w:bookmarkEnd w:id="0"/>
    </w:p>
    <w:p w:rsidR="00E05C77" w:rsidRDefault="00E05C77" w:rsidP="00932A54">
      <w:pPr>
        <w:pStyle w:val="ListParagraph"/>
        <w:numPr>
          <w:ilvl w:val="0"/>
          <w:numId w:val="1"/>
        </w:numPr>
        <w:spacing w:after="0" w:line="480" w:lineRule="exact"/>
        <w:ind w:left="284" w:hanging="284"/>
        <w:jc w:val="both"/>
        <w:outlineLvl w:val="1"/>
        <w:rPr>
          <w:rFonts w:ascii="Times New Roman" w:hAnsi="Times New Roman" w:cs="Times New Roman"/>
          <w:b/>
          <w:sz w:val="24"/>
          <w:szCs w:val="24"/>
        </w:rPr>
      </w:pPr>
      <w:bookmarkStart w:id="35" w:name="_Toc123707876"/>
      <w:bookmarkStart w:id="36" w:name="_Toc123720869"/>
      <w:r w:rsidRPr="00E23DD8">
        <w:rPr>
          <w:rFonts w:ascii="Times New Roman" w:hAnsi="Times New Roman" w:cs="Times New Roman"/>
          <w:b/>
          <w:sz w:val="24"/>
          <w:szCs w:val="24"/>
        </w:rPr>
        <w:t>Latar Belakang</w:t>
      </w:r>
      <w:bookmarkEnd w:id="35"/>
      <w:bookmarkEnd w:id="36"/>
    </w:p>
    <w:p w:rsidR="00E05C77" w:rsidRDefault="00E05C77" w:rsidP="00FB2828">
      <w:pPr>
        <w:pStyle w:val="ListParagraph"/>
        <w:spacing w:after="0" w:line="360" w:lineRule="exact"/>
        <w:ind w:left="0"/>
        <w:jc w:val="both"/>
        <w:outlineLvl w:val="1"/>
        <w:rPr>
          <w:rFonts w:ascii="Times New Roman" w:hAnsi="Times New Roman" w:cs="Times New Roman"/>
          <w:b/>
          <w:sz w:val="24"/>
          <w:szCs w:val="24"/>
        </w:rPr>
      </w:pPr>
      <w:r>
        <w:rPr>
          <w:rFonts w:ascii="Times New Roman" w:hAnsi="Times New Roman" w:cs="Times New Roman"/>
          <w:color w:val="000000"/>
          <w:spacing w:val="2"/>
          <w:sz w:val="24"/>
          <w:szCs w:val="24"/>
        </w:rPr>
        <w:t xml:space="preserve">       </w:t>
      </w:r>
      <w:proofErr w:type="gramStart"/>
      <w:r w:rsidRPr="00C560A6">
        <w:rPr>
          <w:rFonts w:ascii="Times New Roman" w:hAnsi="Times New Roman" w:cs="Times New Roman"/>
          <w:color w:val="000000"/>
          <w:spacing w:val="2"/>
          <w:sz w:val="24"/>
          <w:szCs w:val="24"/>
        </w:rPr>
        <w:t>Keberadaan Peradilan Agama sebagai Peradilan Islam restriktif berdampak pada akses keadilan bagi umat Islam.</w:t>
      </w:r>
      <w:proofErr w:type="gramEnd"/>
      <w:r w:rsidRPr="00C560A6">
        <w:rPr>
          <w:rFonts w:ascii="Times New Roman" w:hAnsi="Times New Roman" w:cs="Times New Roman"/>
          <w:color w:val="000000"/>
          <w:spacing w:val="2"/>
          <w:sz w:val="24"/>
          <w:szCs w:val="24"/>
        </w:rPr>
        <w:t xml:space="preserve"> Dengan demikian, Undang-Undang Nomor 50 Tahun 2009, perubahan kedua atas Undang-Undang Nomor 7 Tahun 1989 tentang Peradilan Agama, menjadi tonggak supremasi hukum Peradilan Agama di Indonesia. Sumber hukum peradilan agama pada umumnya meliputi sumber hukum materiil yang bersumber dari hukum Islam dan hukum materil yang diatur dalam Undang-Undang Nomor 50 Tahun 2009, Perubahan Kedua atas Undang-undang Nomor 7 Tahun 1989 tentang Peradilan Agama, dan sumber resmi hukum adalah sumber hukum Terdiri dari hukum perundang-undangan, hukum adat, hukum yurisprudensi, hukum agama dan hukum adat dan disebut hukum positif. </w:t>
      </w:r>
      <w:proofErr w:type="gramStart"/>
      <w:r w:rsidRPr="00C560A6">
        <w:rPr>
          <w:rFonts w:ascii="Times New Roman" w:hAnsi="Times New Roman" w:cs="Times New Roman"/>
          <w:color w:val="000000"/>
          <w:spacing w:val="2"/>
          <w:sz w:val="24"/>
          <w:szCs w:val="24"/>
        </w:rPr>
        <w:t>Kekuasaan memeriksa, mengadili, dan menyelesaikan perkara pada tingkat pertama di kalangan umat Islam merupakan tugas pengadilan agama berdasarkan kekuasaan relatif dan absolut</w:t>
      </w:r>
      <w:r w:rsidRPr="00E23DD8">
        <w:rPr>
          <w:rStyle w:val="FootnoteReference"/>
          <w:rFonts w:ascii="Times New Roman" w:hAnsi="Times New Roman" w:cs="Times New Roman"/>
          <w:sz w:val="24"/>
          <w:szCs w:val="24"/>
        </w:rPr>
        <w:footnoteReference w:id="1"/>
      </w:r>
      <w:r w:rsidRPr="00C560A6">
        <w:rPr>
          <w:rFonts w:ascii="Times New Roman" w:hAnsi="Times New Roman" w:cs="Times New Roman"/>
          <w:sz w:val="24"/>
          <w:szCs w:val="24"/>
        </w:rPr>
        <w:t>.</w:t>
      </w:r>
      <w:proofErr w:type="gramEnd"/>
    </w:p>
    <w:p w:rsidR="00D20DF3" w:rsidRDefault="00E05C77" w:rsidP="00FB2828">
      <w:pPr>
        <w:pStyle w:val="ListParagraph"/>
        <w:spacing w:after="0" w:line="360" w:lineRule="exact"/>
        <w:ind w:left="0" w:firstLine="426"/>
        <w:jc w:val="both"/>
        <w:outlineLvl w:val="1"/>
        <w:rPr>
          <w:rFonts w:ascii="Times New Roman" w:hAnsi="Times New Roman" w:cs="Times New Roman"/>
          <w:sz w:val="24"/>
          <w:szCs w:val="24"/>
        </w:rPr>
        <w:sectPr w:rsidR="00D20DF3" w:rsidSect="00D20DF3">
          <w:headerReference w:type="default" r:id="rId26"/>
          <w:pgSz w:w="12240" w:h="15840"/>
          <w:pgMar w:top="2268" w:right="1701" w:bottom="2268" w:left="2268" w:header="708" w:footer="708" w:gutter="0"/>
          <w:pgNumType w:fmt="lowerRoman"/>
          <w:cols w:space="708"/>
          <w:docGrid w:linePitch="360"/>
        </w:sectPr>
      </w:pPr>
      <w:r>
        <w:rPr>
          <w:rFonts w:ascii="Times New Roman" w:hAnsi="Times New Roman" w:cs="Times New Roman"/>
          <w:sz w:val="24"/>
          <w:szCs w:val="24"/>
        </w:rPr>
        <w:t xml:space="preserve">Tuntutan perkembangan </w:t>
      </w:r>
      <w:r w:rsidRPr="00E23DD8">
        <w:rPr>
          <w:rFonts w:ascii="Times New Roman" w:hAnsi="Times New Roman" w:cs="Times New Roman"/>
          <w:sz w:val="24"/>
          <w:szCs w:val="24"/>
        </w:rPr>
        <w:t>zaman mengharuskan adanya pelayanan administr</w:t>
      </w:r>
      <w:r>
        <w:rPr>
          <w:rFonts w:ascii="Times New Roman" w:hAnsi="Times New Roman" w:cs="Times New Roman"/>
          <w:sz w:val="24"/>
          <w:szCs w:val="24"/>
        </w:rPr>
        <w:t>asi perkara dan persidangan di P</w:t>
      </w:r>
      <w:r w:rsidRPr="00E23DD8">
        <w:rPr>
          <w:rFonts w:ascii="Times New Roman" w:hAnsi="Times New Roman" w:cs="Times New Roman"/>
          <w:sz w:val="24"/>
          <w:szCs w:val="24"/>
        </w:rPr>
        <w:t>engadilan yang lebih efektif da</w:t>
      </w:r>
      <w:r>
        <w:rPr>
          <w:rFonts w:ascii="Times New Roman" w:hAnsi="Times New Roman" w:cs="Times New Roman"/>
          <w:sz w:val="24"/>
          <w:szCs w:val="24"/>
        </w:rPr>
        <w:t>n efisien, agar seluruh sistem P</w:t>
      </w:r>
      <w:r w:rsidRPr="00E23DD8">
        <w:rPr>
          <w:rFonts w:ascii="Times New Roman" w:hAnsi="Times New Roman" w:cs="Times New Roman"/>
          <w:sz w:val="24"/>
          <w:szCs w:val="24"/>
        </w:rPr>
        <w:t>eradilan di Indonesia dapat terlaksana dengan baik dan selu</w:t>
      </w:r>
      <w:r>
        <w:rPr>
          <w:rFonts w:ascii="Times New Roman" w:hAnsi="Times New Roman" w:cs="Times New Roman"/>
          <w:sz w:val="24"/>
          <w:szCs w:val="24"/>
        </w:rPr>
        <w:t>ruh sistem Peradilan khususnya P</w:t>
      </w:r>
      <w:r w:rsidRPr="00E23DD8">
        <w:rPr>
          <w:rFonts w:ascii="Times New Roman" w:hAnsi="Times New Roman" w:cs="Times New Roman"/>
          <w:sz w:val="24"/>
          <w:szCs w:val="24"/>
        </w:rPr>
        <w:t xml:space="preserve">eradilan perdata juga dapat terlaksana dengan baik. </w:t>
      </w:r>
      <w:proofErr w:type="gramStart"/>
      <w:r w:rsidRPr="00E23DD8">
        <w:rPr>
          <w:rFonts w:ascii="Times New Roman" w:hAnsi="Times New Roman" w:cs="Times New Roman"/>
          <w:sz w:val="24"/>
          <w:szCs w:val="24"/>
        </w:rPr>
        <w:t>Dalam menghadapi tuntutan p</w:t>
      </w:r>
      <w:r>
        <w:rPr>
          <w:rFonts w:ascii="Times New Roman" w:hAnsi="Times New Roman" w:cs="Times New Roman"/>
          <w:sz w:val="24"/>
          <w:szCs w:val="24"/>
        </w:rPr>
        <w:t>erkembangan zaman dan mencapai P</w:t>
      </w:r>
      <w:r w:rsidRPr="00E23DD8">
        <w:rPr>
          <w:rFonts w:ascii="Times New Roman" w:hAnsi="Times New Roman" w:cs="Times New Roman"/>
          <w:sz w:val="24"/>
          <w:szCs w:val="24"/>
        </w:rPr>
        <w:t xml:space="preserve">engadilan yang lebih efektif dan efisien, Mahkamah Agung mengeluarkan aplikasi yaitu </w:t>
      </w:r>
      <w:r w:rsidRPr="00E23DD8">
        <w:rPr>
          <w:rFonts w:ascii="Times New Roman" w:hAnsi="Times New Roman" w:cs="Times New Roman"/>
          <w:i/>
          <w:sz w:val="24"/>
          <w:szCs w:val="24"/>
        </w:rPr>
        <w:t>e-Court</w:t>
      </w:r>
      <w:r w:rsidRPr="00E23DD8">
        <w:rPr>
          <w:rFonts w:ascii="Times New Roman" w:hAnsi="Times New Roman" w:cs="Times New Roman"/>
          <w:sz w:val="24"/>
          <w:szCs w:val="24"/>
        </w:rPr>
        <w:t>.</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 xml:space="preserve">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ini merupakan implementasi dari Pe</w:t>
      </w:r>
      <w:r>
        <w:rPr>
          <w:rFonts w:ascii="Times New Roman" w:hAnsi="Times New Roman" w:cs="Times New Roman"/>
          <w:sz w:val="24"/>
          <w:szCs w:val="24"/>
        </w:rPr>
        <w:t>raturan Mahkamah</w:t>
      </w:r>
      <w:r w:rsidR="00FB2828">
        <w:rPr>
          <w:rFonts w:ascii="Times New Roman" w:hAnsi="Times New Roman" w:cs="Times New Roman"/>
          <w:sz w:val="24"/>
          <w:szCs w:val="24"/>
        </w:rPr>
        <w:t>a</w:t>
      </w:r>
      <w:r>
        <w:rPr>
          <w:rFonts w:ascii="Times New Roman" w:hAnsi="Times New Roman" w:cs="Times New Roman"/>
          <w:sz w:val="24"/>
          <w:szCs w:val="24"/>
        </w:rPr>
        <w:t xml:space="preserve"> Agung Nomor 01</w:t>
      </w:r>
      <w:r w:rsidRPr="00B1725F">
        <w:rPr>
          <w:rFonts w:ascii="Times New Roman" w:hAnsi="Times New Roman" w:cs="Times New Roman"/>
          <w:sz w:val="24"/>
          <w:szCs w:val="24"/>
        </w:rPr>
        <w:t xml:space="preserve"> </w:t>
      </w:r>
      <w:r w:rsidRPr="00E23DD8">
        <w:rPr>
          <w:rFonts w:ascii="Times New Roman" w:hAnsi="Times New Roman" w:cs="Times New Roman"/>
          <w:sz w:val="24"/>
          <w:szCs w:val="24"/>
        </w:rPr>
        <w:t>Tahun 2019 Tentang Administrasi Perkara dan Persidangan di Pengadilan Secara Elektronik.</w:t>
      </w:r>
      <w:proofErr w:type="gramEnd"/>
      <w:r w:rsidRPr="00E23DD8">
        <w:rPr>
          <w:rFonts w:ascii="Times New Roman" w:hAnsi="Times New Roman" w:cs="Times New Roman"/>
          <w:sz w:val="24"/>
          <w:szCs w:val="24"/>
        </w:rPr>
        <w:t xml:space="preserve">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adalah instrumen Pengadilan sebagai bentuk pelayanan terhadap masyarakat dalam hal pendaftaran perkara secara on</w:t>
      </w:r>
      <w:r>
        <w:rPr>
          <w:rFonts w:ascii="Times New Roman" w:hAnsi="Times New Roman" w:cs="Times New Roman"/>
          <w:sz w:val="24"/>
          <w:szCs w:val="24"/>
        </w:rPr>
        <w:t xml:space="preserve">line, pembayaran secara online, </w:t>
      </w:r>
      <w:r w:rsidRPr="00E23DD8">
        <w:rPr>
          <w:rFonts w:ascii="Times New Roman" w:hAnsi="Times New Roman" w:cs="Times New Roman"/>
          <w:sz w:val="24"/>
          <w:szCs w:val="24"/>
        </w:rPr>
        <w:t xml:space="preserve">mengirim dokumen persidangan (Replik, Duplik, Kesimpulan, Jawaban) dan </w:t>
      </w:r>
    </w:p>
    <w:p w:rsidR="00E05C77" w:rsidRPr="00C52E47" w:rsidRDefault="00E05C77" w:rsidP="00D20DF3">
      <w:pPr>
        <w:pStyle w:val="ListParagraph"/>
        <w:spacing w:after="0" w:line="360" w:lineRule="exact"/>
        <w:ind w:left="0"/>
        <w:jc w:val="both"/>
        <w:outlineLvl w:val="1"/>
        <w:rPr>
          <w:rFonts w:ascii="Times New Roman" w:hAnsi="Times New Roman" w:cs="Times New Roman"/>
          <w:b/>
          <w:sz w:val="24"/>
          <w:szCs w:val="24"/>
        </w:rPr>
      </w:pPr>
      <w:proofErr w:type="gramStart"/>
      <w:r w:rsidRPr="00E23DD8">
        <w:rPr>
          <w:rFonts w:ascii="Times New Roman" w:hAnsi="Times New Roman" w:cs="Times New Roman"/>
          <w:sz w:val="24"/>
          <w:szCs w:val="24"/>
        </w:rPr>
        <w:lastRenderedPageBreak/>
        <w:t>pemanggilan</w:t>
      </w:r>
      <w:proofErr w:type="gramEnd"/>
      <w:r w:rsidRPr="00E23DD8">
        <w:rPr>
          <w:rFonts w:ascii="Times New Roman" w:hAnsi="Times New Roman" w:cs="Times New Roman"/>
          <w:sz w:val="24"/>
          <w:szCs w:val="24"/>
        </w:rPr>
        <w:t xml:space="preserve"> secara online</w:t>
      </w:r>
      <w:r w:rsidRPr="00E23DD8">
        <w:rPr>
          <w:rStyle w:val="FootnoteReference"/>
          <w:rFonts w:ascii="Times New Roman" w:hAnsi="Times New Roman" w:cs="Times New Roman"/>
          <w:sz w:val="24"/>
          <w:szCs w:val="24"/>
        </w:rPr>
        <w:footnoteReference w:id="2"/>
      </w:r>
      <w:r w:rsidRPr="00E23DD8">
        <w:rPr>
          <w:rFonts w:ascii="Times New Roman" w:hAnsi="Times New Roman" w:cs="Times New Roman"/>
          <w:sz w:val="24"/>
          <w:szCs w:val="24"/>
        </w:rPr>
        <w:t xml:space="preserve">.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diharapkan mampu meningkatkan pelayanan dalam menerima pendaftaran perkara secara online dimana masyarakat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menghemat waktu dan biaya saat melakukan pendaftaran.</w:t>
      </w:r>
    </w:p>
    <w:p w:rsidR="00E05C77" w:rsidRPr="00E23DD8" w:rsidRDefault="00E05C77" w:rsidP="00FB2828">
      <w:pPr>
        <w:pStyle w:val="ListParagraph"/>
        <w:spacing w:after="0" w:line="360" w:lineRule="exact"/>
        <w:ind w:left="0"/>
        <w:jc w:val="both"/>
        <w:rPr>
          <w:rFonts w:ascii="Times New Roman" w:hAnsi="Times New Roman" w:cs="Times New Roman"/>
          <w:b/>
          <w:sz w:val="24"/>
          <w:szCs w:val="24"/>
        </w:rPr>
      </w:pPr>
      <w:r>
        <w:rPr>
          <w:rFonts w:ascii="Times New Roman" w:hAnsi="Times New Roman" w:cs="Times New Roman"/>
          <w:i/>
          <w:sz w:val="24"/>
          <w:szCs w:val="24"/>
        </w:rPr>
        <w:t xml:space="preserve">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telah mempunyai payung hukum yan</w:t>
      </w:r>
      <w:r>
        <w:rPr>
          <w:rFonts w:ascii="Times New Roman" w:hAnsi="Times New Roman" w:cs="Times New Roman"/>
          <w:sz w:val="24"/>
          <w:szCs w:val="24"/>
        </w:rPr>
        <w:t>g tertuang mulai dari UUD 1945 P</w:t>
      </w:r>
      <w:r w:rsidRPr="00E23DD8">
        <w:rPr>
          <w:rFonts w:ascii="Times New Roman" w:hAnsi="Times New Roman" w:cs="Times New Roman"/>
          <w:sz w:val="24"/>
          <w:szCs w:val="24"/>
        </w:rPr>
        <w:t xml:space="preserve">asal 24 ayat </w:t>
      </w:r>
      <w:proofErr w:type="gramStart"/>
      <w:r w:rsidRPr="00E23DD8">
        <w:rPr>
          <w:rFonts w:ascii="Times New Roman" w:hAnsi="Times New Roman" w:cs="Times New Roman"/>
          <w:sz w:val="24"/>
          <w:szCs w:val="24"/>
        </w:rPr>
        <w:t xml:space="preserve">2 </w:t>
      </w:r>
      <w:r w:rsidRPr="00E23DD8">
        <w:rPr>
          <w:rFonts w:ascii="Times New Roman" w:hAnsi="Times New Roman" w:cs="Times New Roman"/>
          <w:color w:val="666666"/>
          <w:sz w:val="24"/>
          <w:szCs w:val="24"/>
          <w:shd w:val="clear" w:color="auto" w:fill="FFFFFF"/>
        </w:rPr>
        <w:t> </w:t>
      </w:r>
      <w:r w:rsidRPr="00E23DD8">
        <w:rPr>
          <w:rFonts w:ascii="Times New Roman" w:hAnsi="Times New Roman" w:cs="Times New Roman"/>
          <w:sz w:val="24"/>
          <w:szCs w:val="24"/>
          <w:shd w:val="clear" w:color="auto" w:fill="FFFFFF"/>
        </w:rPr>
        <w:t>menyatakan</w:t>
      </w:r>
      <w:proofErr w:type="gramEnd"/>
      <w:r w:rsidRPr="00E23DD8">
        <w:rPr>
          <w:rFonts w:ascii="Times New Roman" w:hAnsi="Times New Roman" w:cs="Times New Roman"/>
          <w:sz w:val="24"/>
          <w:szCs w:val="24"/>
          <w:shd w:val="clear" w:color="auto" w:fill="FFFFFF"/>
        </w:rPr>
        <w:t xml:space="preserve"> kekuasaan kehakiman dilakukan oleh sebuah Mahkamah Agung dan badan peradilan yang berada di bawahnya dalam lingkungan peradilan umum, lingkungan peradilan agama, lingkungan peradilan militer, lingkungan peradilan tata usaha negara, dan oleh sebuah Mahkamah Konstitusi</w:t>
      </w:r>
      <w:r w:rsidRPr="00E23DD8">
        <w:rPr>
          <w:rFonts w:ascii="Times New Roman" w:hAnsi="Times New Roman" w:cs="Times New Roman"/>
          <w:color w:val="666666"/>
          <w:sz w:val="24"/>
          <w:szCs w:val="24"/>
          <w:shd w:val="clear" w:color="auto" w:fill="FFFFFF"/>
        </w:rPr>
        <w:t>.</w:t>
      </w:r>
      <w:r w:rsidRPr="00E23DD8">
        <w:rPr>
          <w:rFonts w:ascii="Times New Roman" w:hAnsi="Times New Roman" w:cs="Times New Roman"/>
          <w:sz w:val="24"/>
          <w:szCs w:val="24"/>
        </w:rPr>
        <w:t>, kemudian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 Nomor</w:t>
      </w:r>
      <w:r w:rsidRPr="00E23DD8">
        <w:rPr>
          <w:rFonts w:ascii="Times New Roman" w:hAnsi="Times New Roman" w:cs="Times New Roman"/>
          <w:sz w:val="24"/>
          <w:szCs w:val="24"/>
        </w:rPr>
        <w:t xml:space="preserve"> 50 Tahun 20</w:t>
      </w:r>
      <w:r>
        <w:rPr>
          <w:rFonts w:ascii="Times New Roman" w:hAnsi="Times New Roman" w:cs="Times New Roman"/>
          <w:sz w:val="24"/>
          <w:szCs w:val="24"/>
        </w:rPr>
        <w:t>09 tentang Peradilan Agama dan P</w:t>
      </w:r>
      <w:r w:rsidRPr="00E23DD8">
        <w:rPr>
          <w:rFonts w:ascii="Times New Roman" w:hAnsi="Times New Roman" w:cs="Times New Roman"/>
          <w:sz w:val="24"/>
          <w:szCs w:val="24"/>
        </w:rPr>
        <w:t>asal 2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48 Tahun 2009. Dasar hukum </w:t>
      </w:r>
      <w:r w:rsidRPr="00572AF0">
        <w:rPr>
          <w:rFonts w:ascii="Times New Roman" w:hAnsi="Times New Roman" w:cs="Times New Roman"/>
          <w:i/>
          <w:sz w:val="24"/>
          <w:szCs w:val="24"/>
        </w:rPr>
        <w:t>e-court</w:t>
      </w:r>
      <w:r w:rsidRPr="00E23DD8">
        <w:rPr>
          <w:rFonts w:ascii="Times New Roman" w:hAnsi="Times New Roman" w:cs="Times New Roman"/>
          <w:sz w:val="24"/>
          <w:szCs w:val="24"/>
        </w:rPr>
        <w:t xml:space="preserve"> terdapat juga pada Peraturan</w:t>
      </w:r>
      <w:r>
        <w:rPr>
          <w:rFonts w:ascii="Times New Roman" w:hAnsi="Times New Roman" w:cs="Times New Roman"/>
          <w:sz w:val="24"/>
          <w:szCs w:val="24"/>
        </w:rPr>
        <w:t xml:space="preserve"> Mahkamah Agung RI, PERMA Nomor </w:t>
      </w:r>
      <w:r w:rsidRPr="00E23DD8">
        <w:rPr>
          <w:rFonts w:ascii="Times New Roman" w:hAnsi="Times New Roman" w:cs="Times New Roman"/>
          <w:sz w:val="24"/>
          <w:szCs w:val="24"/>
        </w:rPr>
        <w:t>3 Tahun 2018 tentang Administrasi di Pengadilan Secara Elektronik kemudian disempurnakan menjadi PERMA Nomor 1 Tahun 2019 tentang Administrasi Perkara dan Persidangan di Pengadilan Secara Elektronik dan Surat Keputusan Ketua Mahkamah Agung (SK KMA) Nomor 129/KMA/SK/VIII/2019 tentang Petunjuk Teknis Administrasi Perkara dan Persidangan di Pengadilan Secara Elektronik.</w:t>
      </w:r>
    </w:p>
    <w:p w:rsidR="00E05C77" w:rsidRDefault="00E05C77" w:rsidP="00FB2828">
      <w:pPr>
        <w:pStyle w:val="ListParagraph"/>
        <w:spacing w:after="0" w:line="360" w:lineRule="exact"/>
        <w:ind w:left="0"/>
        <w:jc w:val="both"/>
        <w:rPr>
          <w:rFonts w:ascii="Times New Roman" w:hAnsi="Times New Roman" w:cs="Times New Roman"/>
          <w:i/>
          <w:sz w:val="24"/>
          <w:szCs w:val="24"/>
        </w:rPr>
      </w:pPr>
      <w:r>
        <w:rPr>
          <w:rFonts w:ascii="Times New Roman" w:hAnsi="Times New Roman" w:cs="Times New Roman"/>
          <w:sz w:val="24"/>
          <w:szCs w:val="24"/>
        </w:rPr>
        <w:t xml:space="preserve">       P</w:t>
      </w:r>
      <w:r w:rsidRPr="00E23DD8">
        <w:rPr>
          <w:rFonts w:ascii="Times New Roman" w:hAnsi="Times New Roman" w:cs="Times New Roman"/>
          <w:sz w:val="24"/>
          <w:szCs w:val="24"/>
        </w:rPr>
        <w:t>eraturan tersebut diketahui bahwa aplikasi tersebut dibentuk dengan beberapa pertimbangan., diantaranya dilatar belakang</w:t>
      </w:r>
      <w:r>
        <w:rPr>
          <w:rFonts w:ascii="Times New Roman" w:hAnsi="Times New Roman" w:cs="Times New Roman"/>
          <w:sz w:val="24"/>
          <w:szCs w:val="24"/>
        </w:rPr>
        <w:t>i oleh Pasal 2 ayat (4) Undang-U</w:t>
      </w:r>
      <w:r w:rsidRPr="00E23DD8">
        <w:rPr>
          <w:rFonts w:ascii="Times New Roman" w:hAnsi="Times New Roman" w:cs="Times New Roman"/>
          <w:sz w:val="24"/>
          <w:szCs w:val="24"/>
        </w:rPr>
        <w:t xml:space="preserve">ndang Nomor 48 Tahun 2009 tentang Kekuasaan Kehakiman yang menyebut bahwa: </w:t>
      </w:r>
      <w:r w:rsidRPr="00E23DD8">
        <w:rPr>
          <w:rFonts w:ascii="Times New Roman" w:hAnsi="Times New Roman" w:cs="Times New Roman"/>
          <w:i/>
          <w:sz w:val="24"/>
          <w:szCs w:val="24"/>
        </w:rPr>
        <w:t>“</w:t>
      </w:r>
      <w:r w:rsidRPr="00E23DD8">
        <w:rPr>
          <w:rFonts w:ascii="Times New Roman" w:hAnsi="Times New Roman" w:cs="Times New Roman"/>
          <w:sz w:val="24"/>
          <w:szCs w:val="24"/>
        </w:rPr>
        <w:t>Pengadilan membantu mencari keadilan dan berusaha mengatasi segala hambatan dan rintangan untuk dapat tercapainya peradilan yang sederhana, cepat, dan biaya ringan</w:t>
      </w:r>
      <w:r w:rsidRPr="00E23DD8">
        <w:rPr>
          <w:rFonts w:ascii="Times New Roman" w:hAnsi="Times New Roman" w:cs="Times New Roman"/>
          <w:i/>
          <w:sz w:val="24"/>
          <w:szCs w:val="24"/>
        </w:rPr>
        <w:t>”</w:t>
      </w:r>
      <w:r w:rsidRPr="00E23DD8">
        <w:rPr>
          <w:rStyle w:val="FootnoteReference"/>
          <w:rFonts w:ascii="Times New Roman" w:hAnsi="Times New Roman" w:cs="Times New Roman"/>
          <w:i/>
          <w:sz w:val="24"/>
          <w:szCs w:val="24"/>
        </w:rPr>
        <w:footnoteReference w:id="3"/>
      </w:r>
      <w:r w:rsidRPr="00E23DD8">
        <w:rPr>
          <w:rFonts w:ascii="Times New Roman" w:hAnsi="Times New Roman" w:cs="Times New Roman"/>
          <w:i/>
          <w:sz w:val="24"/>
          <w:szCs w:val="24"/>
        </w:rPr>
        <w:t>.</w:t>
      </w:r>
    </w:p>
    <w:p w:rsidR="00D20DF3" w:rsidRDefault="00E05C77" w:rsidP="00FB2828">
      <w:pPr>
        <w:pStyle w:val="ListParagraph"/>
        <w:spacing w:after="0" w:line="360" w:lineRule="exact"/>
        <w:ind w:left="0"/>
        <w:jc w:val="both"/>
        <w:rPr>
          <w:rFonts w:ascii="Times New Roman" w:hAnsi="Times New Roman" w:cs="Times New Roman"/>
          <w:sz w:val="24"/>
          <w:szCs w:val="24"/>
          <w:shd w:val="clear" w:color="auto" w:fill="FFFFFF"/>
        </w:rPr>
        <w:sectPr w:rsidR="00D20DF3" w:rsidSect="00D20DF3">
          <w:headerReference w:type="default" r:id="rId27"/>
          <w:pgSz w:w="12240" w:h="15840"/>
          <w:pgMar w:top="2268" w:right="1701" w:bottom="2268" w:left="2268" w:header="708" w:footer="708" w:gutter="0"/>
          <w:pgNumType w:fmt="lowerRoman"/>
          <w:cols w:space="708"/>
          <w:docGrid w:linePitch="360"/>
        </w:sectPr>
      </w:pPr>
      <w:r>
        <w:rPr>
          <w:rFonts w:ascii="Times New Roman" w:hAnsi="Times New Roman" w:cs="Times New Roman"/>
          <w:sz w:val="24"/>
          <w:szCs w:val="24"/>
          <w:shd w:val="clear" w:color="auto" w:fill="FFFFFF"/>
        </w:rPr>
        <w:t xml:space="preserve">       </w:t>
      </w:r>
      <w:r w:rsidRPr="00126CA9">
        <w:rPr>
          <w:rFonts w:ascii="Times New Roman" w:hAnsi="Times New Roman" w:cs="Times New Roman"/>
          <w:sz w:val="24"/>
          <w:szCs w:val="24"/>
          <w:shd w:val="clear" w:color="auto" w:fill="FFFFFF"/>
        </w:rPr>
        <w:t xml:space="preserve">Proses berperkara secara manual di Pengadilan Agama yaitu pihak berperkara datang ke Pengadilan dengan membawa </w:t>
      </w:r>
      <w:proofErr w:type="gramStart"/>
      <w:r w:rsidRPr="00126CA9">
        <w:rPr>
          <w:rFonts w:ascii="Times New Roman" w:hAnsi="Times New Roman" w:cs="Times New Roman"/>
          <w:sz w:val="24"/>
          <w:szCs w:val="24"/>
          <w:shd w:val="clear" w:color="auto" w:fill="FFFFFF"/>
        </w:rPr>
        <w:t>surat</w:t>
      </w:r>
      <w:proofErr w:type="gramEnd"/>
      <w:r w:rsidRPr="00126CA9">
        <w:rPr>
          <w:rFonts w:ascii="Times New Roman" w:hAnsi="Times New Roman" w:cs="Times New Roman"/>
          <w:sz w:val="24"/>
          <w:szCs w:val="24"/>
          <w:shd w:val="clear" w:color="auto" w:fill="FFFFFF"/>
        </w:rPr>
        <w:t xml:space="preserve"> gugatan atau permohonan, Pihak berperkara menghadap petugas Meja Pertama dan menyerahkan surat gugatan atau permohonan, 4 (empat) rangkap. Untuk </w:t>
      </w:r>
      <w:proofErr w:type="gramStart"/>
      <w:r w:rsidRPr="00126CA9">
        <w:rPr>
          <w:rFonts w:ascii="Times New Roman" w:hAnsi="Times New Roman" w:cs="Times New Roman"/>
          <w:sz w:val="24"/>
          <w:szCs w:val="24"/>
          <w:shd w:val="clear" w:color="auto" w:fill="FFFFFF"/>
        </w:rPr>
        <w:t>surat</w:t>
      </w:r>
      <w:proofErr w:type="gramEnd"/>
      <w:r w:rsidRPr="00126CA9">
        <w:rPr>
          <w:rFonts w:ascii="Times New Roman" w:hAnsi="Times New Roman" w:cs="Times New Roman"/>
          <w:sz w:val="24"/>
          <w:szCs w:val="24"/>
          <w:shd w:val="clear" w:color="auto" w:fill="FFFFFF"/>
        </w:rPr>
        <w:t xml:space="preserve"> gugatan ditambah sejumlah Tergugat. </w:t>
      </w:r>
    </w:p>
    <w:p w:rsidR="00D20DF3" w:rsidRDefault="00E05C77" w:rsidP="00FB2828">
      <w:pPr>
        <w:pStyle w:val="ListParagraph"/>
        <w:spacing w:after="0" w:line="360" w:lineRule="exact"/>
        <w:ind w:left="0"/>
        <w:jc w:val="both"/>
        <w:rPr>
          <w:rFonts w:ascii="Times New Roman" w:hAnsi="Times New Roman" w:cs="Times New Roman"/>
          <w:sz w:val="24"/>
          <w:szCs w:val="24"/>
          <w:shd w:val="clear" w:color="auto" w:fill="FFFFFF"/>
        </w:rPr>
        <w:sectPr w:rsidR="00D20DF3" w:rsidSect="00D20DF3">
          <w:headerReference w:type="default" r:id="rId28"/>
          <w:pgSz w:w="12240" w:h="15840"/>
          <w:pgMar w:top="2268" w:right="1701" w:bottom="2268" w:left="2268" w:header="708" w:footer="708" w:gutter="0"/>
          <w:pgNumType w:fmt="lowerRoman"/>
          <w:cols w:space="708"/>
          <w:docGrid w:linePitch="360"/>
        </w:sectPr>
      </w:pPr>
      <w:proofErr w:type="gramStart"/>
      <w:r w:rsidRPr="00126CA9">
        <w:rPr>
          <w:rFonts w:ascii="Times New Roman" w:hAnsi="Times New Roman" w:cs="Times New Roman"/>
          <w:sz w:val="24"/>
          <w:szCs w:val="24"/>
          <w:shd w:val="clear" w:color="auto" w:fill="FFFFFF"/>
        </w:rPr>
        <w:lastRenderedPageBreak/>
        <w:t>Petugas Meja Pertama (dapat) memberikan penjelasan yang dianggap perlu berkenaan dengan perkara yang diajukan dan menaksir panjar biaya perkara yang kemudian ditulis dalam Surat Kuasa Untuk Membayar (SKUM).</w:t>
      </w:r>
      <w:proofErr w:type="gramEnd"/>
      <w:r w:rsidRPr="00126CA9">
        <w:rPr>
          <w:rFonts w:ascii="Times New Roman" w:hAnsi="Times New Roman" w:cs="Times New Roman"/>
          <w:sz w:val="24"/>
          <w:szCs w:val="24"/>
          <w:shd w:val="clear" w:color="auto" w:fill="FFFFFF"/>
        </w:rPr>
        <w:t xml:space="preserve"> </w:t>
      </w:r>
      <w:proofErr w:type="gramStart"/>
      <w:r w:rsidRPr="00126CA9">
        <w:rPr>
          <w:rFonts w:ascii="Times New Roman" w:hAnsi="Times New Roman" w:cs="Times New Roman"/>
          <w:sz w:val="24"/>
          <w:szCs w:val="24"/>
          <w:shd w:val="clear" w:color="auto" w:fill="FFFFFF"/>
        </w:rPr>
        <w:t>Besarnya panjar biaya perkara diperkirakan harus telah mencukupi untuk menyelesaikan perkara tersebut, didasarkan pada pasal 182 ayat (1) HIR</w:t>
      </w:r>
      <w:r>
        <w:rPr>
          <w:rFonts w:ascii="Times New Roman" w:hAnsi="Times New Roman" w:cs="Times New Roman"/>
          <w:sz w:val="24"/>
          <w:szCs w:val="24"/>
          <w:shd w:val="clear" w:color="auto" w:fill="FFFFFF"/>
        </w:rPr>
        <w:t>.</w:t>
      </w:r>
      <w:proofErr w:type="gramEnd"/>
      <w:r w:rsidRPr="00E23DD8">
        <w:rPr>
          <w:rStyle w:val="FootnoteReference"/>
          <w:rFonts w:ascii="Times New Roman" w:hAnsi="Times New Roman" w:cs="Times New Roman"/>
          <w:sz w:val="24"/>
          <w:szCs w:val="24"/>
        </w:rPr>
        <w:footnoteReference w:id="4"/>
      </w:r>
      <w:r w:rsidRPr="00E23DD8">
        <w:rPr>
          <w:rFonts w:ascii="Times New Roman" w:hAnsi="Times New Roman" w:cs="Times New Roman"/>
          <w:sz w:val="24"/>
          <w:szCs w:val="24"/>
        </w:rPr>
        <w:t xml:space="preserve"> </w:t>
      </w:r>
      <w:r w:rsidRPr="00126CA9">
        <w:rPr>
          <w:rFonts w:ascii="Times New Roman" w:eastAsia="Times New Roman" w:hAnsi="Times New Roman" w:cs="Times New Roman"/>
          <w:sz w:val="24"/>
          <w:szCs w:val="24"/>
        </w:rPr>
        <w:t xml:space="preserve">Petugas Meja Pertama menyerahkan kembali </w:t>
      </w:r>
      <w:proofErr w:type="gramStart"/>
      <w:r w:rsidRPr="00126CA9">
        <w:rPr>
          <w:rFonts w:ascii="Times New Roman" w:eastAsia="Times New Roman" w:hAnsi="Times New Roman" w:cs="Times New Roman"/>
          <w:sz w:val="24"/>
          <w:szCs w:val="24"/>
        </w:rPr>
        <w:t>surat</w:t>
      </w:r>
      <w:proofErr w:type="gramEnd"/>
      <w:r w:rsidRPr="00126CA9">
        <w:rPr>
          <w:rFonts w:ascii="Times New Roman" w:eastAsia="Times New Roman" w:hAnsi="Times New Roman" w:cs="Times New Roman"/>
          <w:sz w:val="24"/>
          <w:szCs w:val="24"/>
        </w:rPr>
        <w:t xml:space="preserve"> gugatan atau permohonan kepada pihak berperkara disertai dengan Surat Kuasa Untuk Membayar (SKUM) dalam rangkap 3 (tiga). Pihak berperkara menyerahkan kepada pemegang kas (KASIR) </w:t>
      </w:r>
      <w:proofErr w:type="gramStart"/>
      <w:r w:rsidRPr="00126CA9">
        <w:rPr>
          <w:rFonts w:ascii="Times New Roman" w:eastAsia="Times New Roman" w:hAnsi="Times New Roman" w:cs="Times New Roman"/>
          <w:sz w:val="24"/>
          <w:szCs w:val="24"/>
        </w:rPr>
        <w:t>surat</w:t>
      </w:r>
      <w:proofErr w:type="gramEnd"/>
      <w:r w:rsidRPr="00126CA9">
        <w:rPr>
          <w:rFonts w:ascii="Times New Roman" w:eastAsia="Times New Roman" w:hAnsi="Times New Roman" w:cs="Times New Roman"/>
          <w:sz w:val="24"/>
          <w:szCs w:val="24"/>
        </w:rPr>
        <w:t xml:space="preserve"> gugatan atau permohonan tersebut dan Surat Kuasa Untuk Membayar (SKUM). </w:t>
      </w:r>
      <w:proofErr w:type="gramStart"/>
      <w:r w:rsidRPr="00126CA9">
        <w:rPr>
          <w:rFonts w:ascii="Times New Roman" w:eastAsia="Times New Roman" w:hAnsi="Times New Roman" w:cs="Times New Roman"/>
          <w:sz w:val="24"/>
          <w:szCs w:val="24"/>
        </w:rPr>
        <w:t>Pemegang kas menyerahkan asli Surat Kuasa Untuk Membayar (SKUM) kepada pihak berperkara sebagai dasar penyetoran panjar biaya perkara ke bank.</w:t>
      </w:r>
      <w:proofErr w:type="gramEnd"/>
      <w:r w:rsidRPr="00126CA9">
        <w:rPr>
          <w:rFonts w:ascii="Times New Roman" w:eastAsia="Times New Roman" w:hAnsi="Times New Roman" w:cs="Times New Roman"/>
          <w:sz w:val="24"/>
          <w:szCs w:val="24"/>
        </w:rPr>
        <w:t xml:space="preserve"> Pihak berperkara datang ke loket layanan bank dan mengisi slip penyetoran panjar biaya perkara. Pengisian data dalam slip bank tersebut sesuai dengan Surat Kuasa Untuk Membayar (SKUM), seperti nomor urut, dan besarnya biaya penyetoran. Kemudian pihak berperkara menyerahkan slip bank yang telah diisi dan menyetorkan uang sebesar yang tertera dalam slip bank tersebut. Setelah pihak berperkara menerima slip bank yang telah divalidasi dari petugas layanan bank, pihak berperkara menunjukkan slip bank tersebut dan menyerahkan Surat Kuasa Untuk Membayar (SKUM) kepada pemegang kas.</w:t>
      </w:r>
      <w:r>
        <w:rPr>
          <w:rFonts w:ascii="Times New Roman" w:eastAsia="Times New Roman" w:hAnsi="Times New Roman" w:cs="Times New Roman"/>
          <w:sz w:val="24"/>
          <w:szCs w:val="24"/>
        </w:rPr>
        <w:t xml:space="preserve"> </w:t>
      </w:r>
      <w:r w:rsidRPr="00126CA9">
        <w:rPr>
          <w:rFonts w:ascii="Times New Roman" w:eastAsia="Times New Roman" w:hAnsi="Times New Roman" w:cs="Times New Roman"/>
          <w:sz w:val="24"/>
          <w:szCs w:val="24"/>
        </w:rPr>
        <w:t xml:space="preserve">Pemegang kas setelah meneliti slip bank kemudian menyerahkan kembali kepada pihak berperkara. Pemegang kas kemudian memberi tanda lunas dalam Surat Kuasa Untuk Membayar (SKUM) dan menyerahkan kembali kepada pihak berperkara asli dan tindasan pertama Surat Kuasa Untuk Membayar (SKUM) serta </w:t>
      </w:r>
      <w:proofErr w:type="gramStart"/>
      <w:r w:rsidRPr="00126CA9">
        <w:rPr>
          <w:rFonts w:ascii="Times New Roman" w:eastAsia="Times New Roman" w:hAnsi="Times New Roman" w:cs="Times New Roman"/>
          <w:sz w:val="24"/>
          <w:szCs w:val="24"/>
        </w:rPr>
        <w:t>surat</w:t>
      </w:r>
      <w:proofErr w:type="gramEnd"/>
      <w:r w:rsidRPr="00126CA9">
        <w:rPr>
          <w:rFonts w:ascii="Times New Roman" w:eastAsia="Times New Roman" w:hAnsi="Times New Roman" w:cs="Times New Roman"/>
          <w:sz w:val="24"/>
          <w:szCs w:val="24"/>
        </w:rPr>
        <w:t xml:space="preserve"> gugatan atau permohonan yang bersangkutan. Pihak berperkara menyerahkan kepada petugas Meja Kedua </w:t>
      </w:r>
      <w:proofErr w:type="gramStart"/>
      <w:r w:rsidRPr="00126CA9">
        <w:rPr>
          <w:rFonts w:ascii="Times New Roman" w:eastAsia="Times New Roman" w:hAnsi="Times New Roman" w:cs="Times New Roman"/>
          <w:sz w:val="24"/>
          <w:szCs w:val="24"/>
        </w:rPr>
        <w:t>surat</w:t>
      </w:r>
      <w:proofErr w:type="gramEnd"/>
      <w:r w:rsidRPr="00126CA9">
        <w:rPr>
          <w:rFonts w:ascii="Times New Roman" w:eastAsia="Times New Roman" w:hAnsi="Times New Roman" w:cs="Times New Roman"/>
          <w:sz w:val="24"/>
          <w:szCs w:val="24"/>
        </w:rPr>
        <w:t xml:space="preserve"> gugatan atau permohonan sebanyak jumlah tergugat ditambah 2 (dua) rangkap serta tindasan pertama Surat Kuasa Untuk Membayar (SKUM). Petugas Meja Kedua mendaftar/mencatat </w:t>
      </w:r>
      <w:proofErr w:type="gramStart"/>
      <w:r w:rsidRPr="00126CA9">
        <w:rPr>
          <w:rFonts w:ascii="Times New Roman" w:eastAsia="Times New Roman" w:hAnsi="Times New Roman" w:cs="Times New Roman"/>
          <w:sz w:val="24"/>
          <w:szCs w:val="24"/>
        </w:rPr>
        <w:t>surat</w:t>
      </w:r>
      <w:proofErr w:type="gramEnd"/>
      <w:r w:rsidRPr="00126CA9">
        <w:rPr>
          <w:rFonts w:ascii="Times New Roman" w:eastAsia="Times New Roman" w:hAnsi="Times New Roman" w:cs="Times New Roman"/>
          <w:sz w:val="24"/>
          <w:szCs w:val="24"/>
        </w:rPr>
        <w:t xml:space="preserve"> gugatan atau permohonan dalam register bersangkutan serta memberi nomor register pada surat gugatan atau permohonan tersebut yang diambil dari nomor pendaftaran yang diberikan oleh pemegang kas. Petugas Meja Kedua menyerahkan kembali 1 (satu) rangkap </w:t>
      </w:r>
      <w:proofErr w:type="gramStart"/>
      <w:r w:rsidRPr="00126CA9">
        <w:rPr>
          <w:rFonts w:ascii="Times New Roman" w:eastAsia="Times New Roman" w:hAnsi="Times New Roman" w:cs="Times New Roman"/>
          <w:sz w:val="24"/>
          <w:szCs w:val="24"/>
        </w:rPr>
        <w:t>surat</w:t>
      </w:r>
      <w:proofErr w:type="gramEnd"/>
      <w:r w:rsidRPr="00126CA9">
        <w:rPr>
          <w:rFonts w:ascii="Times New Roman" w:eastAsia="Times New Roman" w:hAnsi="Times New Roman" w:cs="Times New Roman"/>
          <w:sz w:val="24"/>
          <w:szCs w:val="24"/>
        </w:rPr>
        <w:t xml:space="preserve"> gugatan atau permohonan yang telah diberi nomor register kepada pihak berperkara. </w:t>
      </w:r>
      <w:r w:rsidRPr="00126CA9">
        <w:rPr>
          <w:rFonts w:ascii="Times New Roman" w:hAnsi="Times New Roman" w:cs="Times New Roman"/>
          <w:sz w:val="24"/>
          <w:szCs w:val="24"/>
          <w:shd w:val="clear" w:color="auto" w:fill="FFFFFF"/>
        </w:rPr>
        <w:t>Pihak/ pihak-</w:t>
      </w:r>
    </w:p>
    <w:p w:rsidR="00E05C77" w:rsidRDefault="00E05C77" w:rsidP="00FB2828">
      <w:pPr>
        <w:pStyle w:val="ListParagraph"/>
        <w:spacing w:after="0" w:line="360" w:lineRule="exact"/>
        <w:ind w:left="0"/>
        <w:jc w:val="both"/>
        <w:rPr>
          <w:rFonts w:ascii="Times New Roman" w:hAnsi="Times New Roman" w:cs="Times New Roman"/>
          <w:b/>
          <w:sz w:val="24"/>
          <w:szCs w:val="24"/>
        </w:rPr>
      </w:pPr>
      <w:proofErr w:type="gramStart"/>
      <w:r w:rsidRPr="00126CA9">
        <w:rPr>
          <w:rFonts w:ascii="Times New Roman" w:hAnsi="Times New Roman" w:cs="Times New Roman"/>
          <w:sz w:val="24"/>
          <w:szCs w:val="24"/>
          <w:shd w:val="clear" w:color="auto" w:fill="FFFFFF"/>
        </w:rPr>
        <w:lastRenderedPageBreak/>
        <w:t>pihak</w:t>
      </w:r>
      <w:proofErr w:type="gramEnd"/>
      <w:r w:rsidRPr="00126CA9">
        <w:rPr>
          <w:rFonts w:ascii="Times New Roman" w:hAnsi="Times New Roman" w:cs="Times New Roman"/>
          <w:sz w:val="24"/>
          <w:szCs w:val="24"/>
          <w:shd w:val="clear" w:color="auto" w:fill="FFFFFF"/>
        </w:rPr>
        <w:t xml:space="preserve"> berperkara akan dipanggil oleh jurusita/ jurusita pengganti untuk menghadap ke persidangan setelah ditetapkan Susunan Ma</w:t>
      </w:r>
      <w:r>
        <w:rPr>
          <w:rFonts w:ascii="Times New Roman" w:hAnsi="Times New Roman" w:cs="Times New Roman"/>
          <w:sz w:val="24"/>
          <w:szCs w:val="24"/>
          <w:shd w:val="clear" w:color="auto" w:fill="FFFFFF"/>
        </w:rPr>
        <w:t xml:space="preserve">jelis Hakim </w:t>
      </w:r>
      <w:r w:rsidRPr="00126CA9">
        <w:rPr>
          <w:rFonts w:ascii="Times New Roman" w:hAnsi="Times New Roman" w:cs="Times New Roman"/>
          <w:sz w:val="24"/>
          <w:szCs w:val="24"/>
          <w:shd w:val="clear" w:color="auto" w:fill="FFFFFF"/>
        </w:rPr>
        <w:t>dan hari sid</w:t>
      </w:r>
      <w:r>
        <w:rPr>
          <w:rFonts w:ascii="Times New Roman" w:hAnsi="Times New Roman" w:cs="Times New Roman"/>
          <w:sz w:val="24"/>
          <w:szCs w:val="24"/>
          <w:shd w:val="clear" w:color="auto" w:fill="FFFFFF"/>
        </w:rPr>
        <w:t>ang pemeriksaan perkaranya</w:t>
      </w:r>
      <w:r w:rsidRPr="00126CA9">
        <w:rPr>
          <w:rFonts w:ascii="Times New Roman" w:hAnsi="Times New Roman" w:cs="Times New Roman"/>
          <w:sz w:val="24"/>
          <w:szCs w:val="24"/>
          <w:shd w:val="clear" w:color="auto" w:fill="FFFFFF"/>
        </w:rPr>
        <w:t>.</w:t>
      </w:r>
    </w:p>
    <w:p w:rsidR="00E05C77" w:rsidRPr="00E23DD8" w:rsidRDefault="00E05C77" w:rsidP="00FB2828">
      <w:pPr>
        <w:pStyle w:val="ListParagraph"/>
        <w:spacing w:after="0" w:line="360" w:lineRule="exact"/>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Pr="00E23DD8">
        <w:rPr>
          <w:rFonts w:ascii="Times New Roman" w:hAnsi="Times New Roman" w:cs="Times New Roman"/>
          <w:sz w:val="24"/>
          <w:szCs w:val="24"/>
        </w:rPr>
        <w:t xml:space="preserve">Sedangkan untuk berperkara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w:t>
      </w:r>
      <w:r w:rsidRPr="00E23DD8">
        <w:rPr>
          <w:rFonts w:ascii="Times New Roman" w:hAnsi="Times New Roman" w:cs="Times New Roman"/>
          <w:i/>
          <w:sz w:val="24"/>
          <w:szCs w:val="24"/>
        </w:rPr>
        <w:t>e-Court</w:t>
      </w:r>
      <w:r w:rsidRPr="00E23DD8">
        <w:rPr>
          <w:rFonts w:ascii="Times New Roman" w:hAnsi="Times New Roman" w:cs="Times New Roman"/>
          <w:i/>
          <w:sz w:val="24"/>
          <w:szCs w:val="24"/>
        </w:rPr>
        <w:softHyphen/>
      </w:r>
      <w:r w:rsidRPr="00E23DD8">
        <w:rPr>
          <w:rFonts w:ascii="Times New Roman" w:hAnsi="Times New Roman" w:cs="Times New Roman"/>
          <w:sz w:val="24"/>
          <w:szCs w:val="24"/>
        </w:rPr>
        <w:t xml:space="preserve"> didalamnya tersedia 4 (empat) layanan/fitur, yaitu </w:t>
      </w:r>
      <w:r w:rsidRPr="00E23DD8">
        <w:rPr>
          <w:rFonts w:ascii="Times New Roman" w:hAnsi="Times New Roman" w:cs="Times New Roman"/>
          <w:b/>
          <w:i/>
          <w:sz w:val="24"/>
          <w:szCs w:val="24"/>
        </w:rPr>
        <w:t>e-Filing</w:t>
      </w:r>
      <w:r w:rsidRPr="00E23DD8">
        <w:rPr>
          <w:rFonts w:ascii="Times New Roman" w:hAnsi="Times New Roman" w:cs="Times New Roman"/>
          <w:sz w:val="24"/>
          <w:szCs w:val="24"/>
        </w:rPr>
        <w:t xml:space="preserve"> adalah pendaftaran perkara online dilakukan setelah terdaftar sebagai pengguna terdaftar dengan memilih</w:t>
      </w:r>
      <w:r>
        <w:rPr>
          <w:rFonts w:ascii="Times New Roman" w:hAnsi="Times New Roman" w:cs="Times New Roman"/>
          <w:sz w:val="24"/>
          <w:szCs w:val="24"/>
        </w:rPr>
        <w:t xml:space="preserve"> </w:t>
      </w:r>
      <w:r w:rsidRPr="00E23DD8">
        <w:rPr>
          <w:rFonts w:ascii="Times New Roman" w:hAnsi="Times New Roman" w:cs="Times New Roman"/>
          <w:sz w:val="24"/>
          <w:szCs w:val="24"/>
        </w:rPr>
        <w:t xml:space="preserve">Pengadilan Negeri, Pengadilan Agama, atau Pengadilan TUN yang sudah aktif melakukan pelayanan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 xml:space="preserve">Semua berkas pendaftaran dikirim secara elektronik melalui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Makamah Agung RI.</w:t>
      </w:r>
      <w:proofErr w:type="gramEnd"/>
      <w:r w:rsidRPr="00E23DD8">
        <w:rPr>
          <w:rFonts w:ascii="Times New Roman" w:hAnsi="Times New Roman" w:cs="Times New Roman"/>
          <w:sz w:val="24"/>
          <w:szCs w:val="24"/>
        </w:rPr>
        <w:t xml:space="preserve"> Kemudian ada </w:t>
      </w:r>
      <w:r w:rsidRPr="00E23DD8">
        <w:rPr>
          <w:rFonts w:ascii="Times New Roman" w:hAnsi="Times New Roman" w:cs="Times New Roman"/>
          <w:b/>
          <w:i/>
          <w:sz w:val="24"/>
          <w:szCs w:val="24"/>
        </w:rPr>
        <w:t>e-Payment</w:t>
      </w:r>
      <w:r w:rsidRPr="00E23DD8">
        <w:rPr>
          <w:rFonts w:ascii="Times New Roman" w:hAnsi="Times New Roman" w:cs="Times New Roman"/>
          <w:sz w:val="24"/>
          <w:szCs w:val="24"/>
        </w:rPr>
        <w:t xml:space="preserve"> adalah pendaftar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secara otomatis mendapatkan Taksiran Panjar Biaya (e-SKUM) dan Nomor Pembayaran (</w:t>
      </w:r>
      <w:r w:rsidRPr="00E23DD8">
        <w:rPr>
          <w:rFonts w:ascii="Times New Roman" w:hAnsi="Times New Roman" w:cs="Times New Roman"/>
          <w:i/>
          <w:sz w:val="24"/>
          <w:szCs w:val="24"/>
        </w:rPr>
        <w:t>Virtual Account</w:t>
      </w:r>
      <w:r w:rsidRPr="00E23DD8">
        <w:rPr>
          <w:rFonts w:ascii="Times New Roman" w:hAnsi="Times New Roman" w:cs="Times New Roman"/>
          <w:sz w:val="24"/>
          <w:szCs w:val="24"/>
        </w:rPr>
        <w:t>) yang dapat dibayarkan melalui saluran elektronik (</w:t>
      </w:r>
      <w:r w:rsidRPr="00E23DD8">
        <w:rPr>
          <w:rFonts w:ascii="Times New Roman" w:hAnsi="Times New Roman" w:cs="Times New Roman"/>
          <w:i/>
          <w:sz w:val="24"/>
          <w:szCs w:val="24"/>
        </w:rPr>
        <w:t>Multi Channel</w:t>
      </w:r>
      <w:r w:rsidRPr="00E23DD8">
        <w:rPr>
          <w:rFonts w:ascii="Times New Roman" w:hAnsi="Times New Roman" w:cs="Times New Roman"/>
          <w:sz w:val="24"/>
          <w:szCs w:val="24"/>
        </w:rPr>
        <w:t xml:space="preserve">) yang tersedia. Selanjutnya </w:t>
      </w:r>
      <w:r w:rsidRPr="00E23DD8">
        <w:rPr>
          <w:rFonts w:ascii="Times New Roman" w:hAnsi="Times New Roman" w:cs="Times New Roman"/>
          <w:b/>
          <w:i/>
          <w:sz w:val="24"/>
          <w:szCs w:val="24"/>
        </w:rPr>
        <w:t xml:space="preserve">e-Summon </w:t>
      </w:r>
      <w:r w:rsidRPr="00E23DD8">
        <w:rPr>
          <w:rFonts w:ascii="Times New Roman" w:hAnsi="Times New Roman" w:cs="Times New Roman"/>
          <w:sz w:val="24"/>
          <w:szCs w:val="24"/>
        </w:rPr>
        <w:t xml:space="preserve">adalah Panggilan sidang dan Pemberitahuan Putusan disampaikan kepada para pihak melalui saluran elektronik ke alamat email para pihak serta informasi panggilan tersebut bisa dilihat pada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Layanan yang terakhir ada </w:t>
      </w:r>
      <w:r w:rsidRPr="00E23DD8">
        <w:rPr>
          <w:rFonts w:ascii="Times New Roman" w:hAnsi="Times New Roman" w:cs="Times New Roman"/>
          <w:b/>
          <w:i/>
          <w:sz w:val="24"/>
          <w:szCs w:val="24"/>
        </w:rPr>
        <w:t xml:space="preserve">e-Litigasi </w:t>
      </w:r>
      <w:r w:rsidRPr="00E23DD8">
        <w:rPr>
          <w:rFonts w:ascii="Times New Roman" w:hAnsi="Times New Roman" w:cs="Times New Roman"/>
          <w:sz w:val="24"/>
          <w:szCs w:val="24"/>
        </w:rPr>
        <w:t>merupakan aplikasi mendukung dalam hal persidangan secara elektronik (online) sehingga dapat dilakukan pengiriman dokumen persidangan seperti Replik, Duplik, Jawaban dan Kesimpulan secara elektronik</w:t>
      </w:r>
      <w:r w:rsidRPr="00E23DD8">
        <w:rPr>
          <w:rStyle w:val="FootnoteReference"/>
          <w:rFonts w:ascii="Times New Roman" w:hAnsi="Times New Roman" w:cs="Times New Roman"/>
          <w:sz w:val="24"/>
          <w:szCs w:val="24"/>
        </w:rPr>
        <w:footnoteReference w:id="5"/>
      </w:r>
    </w:p>
    <w:p w:rsidR="00E05C77" w:rsidRPr="00E23DD8" w:rsidRDefault="00E05C77" w:rsidP="00FB2828">
      <w:pPr>
        <w:pStyle w:val="ListParagraph"/>
        <w:spacing w:after="0" w:line="360" w:lineRule="exact"/>
        <w:ind w:left="0"/>
        <w:jc w:val="both"/>
        <w:rPr>
          <w:rFonts w:ascii="Times New Roman" w:hAnsi="Times New Roman" w:cs="Times New Roman"/>
          <w:b/>
          <w:sz w:val="24"/>
          <w:szCs w:val="24"/>
        </w:rPr>
      </w:pPr>
      <w:r>
        <w:rPr>
          <w:rFonts w:ascii="Times New Roman" w:hAnsi="Times New Roman" w:cs="Times New Roman"/>
          <w:i/>
          <w:sz w:val="24"/>
          <w:szCs w:val="24"/>
        </w:rPr>
        <w:t xml:space="preserve">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adalah aplikasi yang digunakan untuk memproses gugatan, gugatan sederhana, bantahan permohonan, pembayaran biaya p</w:t>
      </w:r>
      <w:r>
        <w:rPr>
          <w:rFonts w:ascii="Times New Roman" w:hAnsi="Times New Roman" w:cs="Times New Roman"/>
          <w:sz w:val="24"/>
          <w:szCs w:val="24"/>
        </w:rPr>
        <w:t>erkara, melakukan panggilan sida</w:t>
      </w:r>
      <w:r w:rsidRPr="00E23DD8">
        <w:rPr>
          <w:rFonts w:ascii="Times New Roman" w:hAnsi="Times New Roman" w:cs="Times New Roman"/>
          <w:sz w:val="24"/>
          <w:szCs w:val="24"/>
        </w:rPr>
        <w:t>ng dan pemberitahuan, persidangan, putusan dan upaya hukum secara elektronik serta layanan aplikasi perkara lainnya yang ditetapkan Mahkamah Agung, yang terintegrasi dan tidak terpisahkan dengan Sistem Informasi Pen</w:t>
      </w:r>
      <w:r>
        <w:rPr>
          <w:rFonts w:ascii="Times New Roman" w:hAnsi="Times New Roman" w:cs="Times New Roman"/>
          <w:sz w:val="24"/>
          <w:szCs w:val="24"/>
        </w:rPr>
        <w:t>e</w:t>
      </w:r>
      <w:r w:rsidRPr="00E23DD8">
        <w:rPr>
          <w:rFonts w:ascii="Times New Roman" w:hAnsi="Times New Roman" w:cs="Times New Roman"/>
          <w:sz w:val="24"/>
          <w:szCs w:val="24"/>
        </w:rPr>
        <w:t>lusuran Perkara</w:t>
      </w:r>
      <w:r w:rsidRPr="00E23DD8">
        <w:rPr>
          <w:rStyle w:val="FootnoteReference"/>
          <w:rFonts w:ascii="Times New Roman" w:hAnsi="Times New Roman" w:cs="Times New Roman"/>
          <w:sz w:val="24"/>
          <w:szCs w:val="24"/>
        </w:rPr>
        <w:footnoteReference w:id="6"/>
      </w:r>
      <w:r w:rsidRPr="00E23DD8">
        <w:rPr>
          <w:rFonts w:ascii="Times New Roman" w:hAnsi="Times New Roman" w:cs="Times New Roman"/>
          <w:sz w:val="24"/>
          <w:szCs w:val="24"/>
        </w:rPr>
        <w:t>.</w:t>
      </w:r>
      <w:r w:rsidRPr="00E23DD8">
        <w:rPr>
          <w:rFonts w:ascii="Times New Roman" w:hAnsi="Times New Roman" w:cs="Times New Roman"/>
          <w:b/>
          <w:sz w:val="24"/>
          <w:szCs w:val="24"/>
        </w:rPr>
        <w:tab/>
      </w:r>
    </w:p>
    <w:p w:rsidR="00D20DF3" w:rsidRDefault="00E05C77" w:rsidP="00FB2828">
      <w:pPr>
        <w:pStyle w:val="ListParagraph"/>
        <w:spacing w:after="0" w:line="360" w:lineRule="exact"/>
        <w:ind w:left="0"/>
        <w:jc w:val="both"/>
        <w:rPr>
          <w:rFonts w:ascii="Times New Roman" w:hAnsi="Times New Roman" w:cs="Times New Roman"/>
          <w:sz w:val="24"/>
          <w:szCs w:val="24"/>
        </w:rPr>
        <w:sectPr w:rsidR="00D20DF3" w:rsidSect="00D20DF3">
          <w:headerReference w:type="default" r:id="rId29"/>
          <w:pgSz w:w="12240" w:h="15840"/>
          <w:pgMar w:top="2268" w:right="1701" w:bottom="2268" w:left="2268" w:header="708" w:footer="708" w:gutter="0"/>
          <w:pgNumType w:fmt="lowerRoman"/>
          <w:cols w:space="708"/>
          <w:docGrid w:linePitch="360"/>
        </w:sectPr>
      </w:pPr>
      <w:r>
        <w:rPr>
          <w:rFonts w:ascii="Times New Roman" w:hAnsi="Times New Roman" w:cs="Times New Roman"/>
          <w:sz w:val="24"/>
          <w:szCs w:val="24"/>
        </w:rPr>
        <w:t xml:space="preserve">       </w:t>
      </w:r>
      <w:r w:rsidRPr="00E23DD8">
        <w:rPr>
          <w:rFonts w:ascii="Times New Roman" w:hAnsi="Times New Roman" w:cs="Times New Roman"/>
          <w:sz w:val="24"/>
          <w:szCs w:val="24"/>
        </w:rPr>
        <w:t xml:space="preserve">Hadirnya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yang dibuat oleh Mahkamah Agung berdasarkan PERMA Nomor 1 Tahun 2019 tentang Administrasi Perkara dan Persidangan di Pengadilan Secara Elektronik menjadikan proses administrasi perkara di Pengadilan menjadi lebih ringkas, efektif dan efesien karena berkas perkara dapat disampaikan secara elektronik dalam hal ini meringkas beberapa proses persidangan yang hanya </w:t>
      </w:r>
    </w:p>
    <w:p w:rsidR="00E05C77" w:rsidRDefault="00E05C77" w:rsidP="00FB2828">
      <w:pPr>
        <w:pStyle w:val="ListParagraph"/>
        <w:spacing w:after="0" w:line="360" w:lineRule="exact"/>
        <w:ind w:left="0"/>
        <w:jc w:val="both"/>
        <w:rPr>
          <w:rFonts w:ascii="Times New Roman" w:hAnsi="Times New Roman" w:cs="Times New Roman"/>
          <w:b/>
          <w:sz w:val="24"/>
          <w:szCs w:val="24"/>
        </w:rPr>
      </w:pPr>
      <w:proofErr w:type="gramStart"/>
      <w:r w:rsidRPr="00E23DD8">
        <w:rPr>
          <w:rFonts w:ascii="Times New Roman" w:hAnsi="Times New Roman" w:cs="Times New Roman"/>
          <w:sz w:val="24"/>
          <w:szCs w:val="24"/>
        </w:rPr>
        <w:lastRenderedPageBreak/>
        <w:t>bersifat</w:t>
      </w:r>
      <w:proofErr w:type="gramEnd"/>
      <w:r w:rsidRPr="00E23DD8">
        <w:rPr>
          <w:rFonts w:ascii="Times New Roman" w:hAnsi="Times New Roman" w:cs="Times New Roman"/>
          <w:sz w:val="24"/>
          <w:szCs w:val="24"/>
        </w:rPr>
        <w:t xml:space="preserve"> pertukaran dokumen. </w:t>
      </w:r>
      <w:proofErr w:type="gramStart"/>
      <w:r w:rsidRPr="00E23DD8">
        <w:rPr>
          <w:rFonts w:ascii="Times New Roman" w:hAnsi="Times New Roman" w:cs="Times New Roman"/>
          <w:sz w:val="24"/>
          <w:szCs w:val="24"/>
        </w:rPr>
        <w:t>Hal ini merupakan kemudahan yang diberikan oleh Mahkamah Agung kepada masyarakat pencari keadilan.</w:t>
      </w:r>
      <w:proofErr w:type="gramEnd"/>
    </w:p>
    <w:p w:rsidR="00E05C77" w:rsidRPr="00E23DD8" w:rsidRDefault="00E05C77" w:rsidP="00FB2828">
      <w:pPr>
        <w:pStyle w:val="ListParagraph"/>
        <w:spacing w:after="0" w:line="360" w:lineRule="exact"/>
        <w:ind w:left="0" w:firstLine="426"/>
        <w:jc w:val="both"/>
        <w:rPr>
          <w:rFonts w:ascii="Times New Roman" w:hAnsi="Times New Roman" w:cs="Times New Roman"/>
          <w:b/>
          <w:sz w:val="24"/>
          <w:szCs w:val="24"/>
        </w:rPr>
      </w:pPr>
      <w:r w:rsidRPr="00E23DD8">
        <w:rPr>
          <w:rFonts w:ascii="Times New Roman" w:hAnsi="Times New Roman" w:cs="Times New Roman"/>
          <w:sz w:val="24"/>
          <w:szCs w:val="24"/>
        </w:rPr>
        <w:t>Adanya sistem pendaftaran perkara dan peradilan elektronik ini diharapkan dapat memudahkan masyarakat yang berperkara di pengadilan, apalagi bukan hanya pengguna terdaftar atau advokat saja yang dapat beracara di pengadilan secara online, tetapi ada juga pengguna lainnya seperti BUMN, keja</w:t>
      </w:r>
      <w:r>
        <w:rPr>
          <w:rFonts w:ascii="Times New Roman" w:hAnsi="Times New Roman" w:cs="Times New Roman"/>
          <w:sz w:val="24"/>
          <w:szCs w:val="24"/>
        </w:rPr>
        <w:t xml:space="preserve">ksaan sebagai pengacara </w:t>
      </w:r>
      <w:r w:rsidRPr="00E23DD8">
        <w:rPr>
          <w:rFonts w:ascii="Times New Roman" w:hAnsi="Times New Roman" w:cs="Times New Roman"/>
          <w:sz w:val="24"/>
          <w:szCs w:val="24"/>
        </w:rPr>
        <w:t>Negara, badan hukum, maupun perorangan</w:t>
      </w:r>
      <w:r w:rsidRPr="00E23DD8">
        <w:rPr>
          <w:rStyle w:val="FootnoteReference"/>
          <w:rFonts w:ascii="Times New Roman" w:hAnsi="Times New Roman" w:cs="Times New Roman"/>
          <w:sz w:val="24"/>
          <w:szCs w:val="24"/>
        </w:rPr>
        <w:footnoteReference w:id="7"/>
      </w:r>
      <w:r w:rsidRPr="00E23DD8">
        <w:rPr>
          <w:rFonts w:ascii="Times New Roman" w:hAnsi="Times New Roman" w:cs="Times New Roman"/>
          <w:sz w:val="24"/>
          <w:szCs w:val="24"/>
        </w:rPr>
        <w:t>, sehingga masyarakat pada umumnya dapat mela</w:t>
      </w:r>
      <w:r>
        <w:rPr>
          <w:rFonts w:ascii="Times New Roman" w:hAnsi="Times New Roman" w:cs="Times New Roman"/>
          <w:sz w:val="24"/>
          <w:szCs w:val="24"/>
        </w:rPr>
        <w:t>kukannya secara mandiri dan</w:t>
      </w:r>
      <w:r w:rsidRPr="00E23DD8">
        <w:rPr>
          <w:rFonts w:ascii="Times New Roman" w:hAnsi="Times New Roman" w:cs="Times New Roman"/>
          <w:sz w:val="24"/>
          <w:szCs w:val="24"/>
        </w:rPr>
        <w:t xml:space="preserve"> dapat memudahkan masyarakat dalam beracara di pengadilan.</w:t>
      </w:r>
    </w:p>
    <w:p w:rsidR="00E05C77" w:rsidRPr="00E23DD8" w:rsidRDefault="00E05C77" w:rsidP="00FB2828">
      <w:pPr>
        <w:pStyle w:val="ListParagraph"/>
        <w:spacing w:after="0" w:line="360" w:lineRule="exact"/>
        <w:ind w:left="0" w:firstLine="426"/>
        <w:jc w:val="both"/>
        <w:rPr>
          <w:rFonts w:ascii="Times New Roman" w:hAnsi="Times New Roman" w:cs="Times New Roman"/>
          <w:b/>
          <w:sz w:val="24"/>
          <w:szCs w:val="24"/>
        </w:rPr>
      </w:pPr>
      <w:r w:rsidRPr="00E23DD8">
        <w:rPr>
          <w:rFonts w:ascii="Times New Roman" w:hAnsi="Times New Roman" w:cs="Times New Roman"/>
          <w:sz w:val="24"/>
          <w:szCs w:val="24"/>
        </w:rPr>
        <w:t xml:space="preserve">Dalam penerapan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terdapat beberapa faktor </w:t>
      </w:r>
      <w:proofErr w:type="gramStart"/>
      <w:r w:rsidRPr="00E23DD8">
        <w:rPr>
          <w:rFonts w:ascii="Times New Roman" w:hAnsi="Times New Roman" w:cs="Times New Roman"/>
          <w:sz w:val="24"/>
          <w:szCs w:val="24"/>
        </w:rPr>
        <w:t>lain</w:t>
      </w:r>
      <w:proofErr w:type="gramEnd"/>
      <w:r w:rsidRPr="00E23DD8">
        <w:rPr>
          <w:rFonts w:ascii="Times New Roman" w:hAnsi="Times New Roman" w:cs="Times New Roman"/>
          <w:sz w:val="24"/>
          <w:szCs w:val="24"/>
        </w:rPr>
        <w:t xml:space="preserve"> disamping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yaitu ketersediaan alat-alat elektronik seperti komputer, </w:t>
      </w:r>
      <w:r w:rsidRPr="00E23DD8">
        <w:rPr>
          <w:rFonts w:ascii="Times New Roman" w:hAnsi="Times New Roman" w:cs="Times New Roman"/>
          <w:i/>
          <w:sz w:val="24"/>
          <w:szCs w:val="24"/>
        </w:rPr>
        <w:t>smartphone</w:t>
      </w:r>
      <w:r w:rsidRPr="00E23DD8">
        <w:rPr>
          <w:rFonts w:ascii="Times New Roman" w:hAnsi="Times New Roman" w:cs="Times New Roman"/>
          <w:sz w:val="24"/>
          <w:szCs w:val="24"/>
        </w:rPr>
        <w:t xml:space="preserve">, kemudian ketersediaan jaringan internet di lingkungan pengadilan, dan pemahaman para pegawai pengadilan mengenai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w:t>
      </w:r>
    </w:p>
    <w:p w:rsidR="00E05C77" w:rsidRPr="00E23DD8" w:rsidRDefault="00E05C77" w:rsidP="00FB2828">
      <w:pPr>
        <w:pStyle w:val="ListParagraph"/>
        <w:spacing w:after="0" w:line="360" w:lineRule="exact"/>
        <w:ind w:left="0" w:firstLine="426"/>
        <w:jc w:val="both"/>
        <w:rPr>
          <w:rFonts w:ascii="Times New Roman" w:hAnsi="Times New Roman" w:cs="Times New Roman"/>
          <w:b/>
          <w:sz w:val="24"/>
          <w:szCs w:val="24"/>
        </w:rPr>
      </w:pPr>
      <w:r w:rsidRPr="00E23DD8">
        <w:rPr>
          <w:rFonts w:ascii="Times New Roman" w:hAnsi="Times New Roman" w:cs="Times New Roman"/>
          <w:sz w:val="24"/>
          <w:szCs w:val="24"/>
        </w:rPr>
        <w:t xml:space="preserve">Dalam penerapannya di Pengadilan Agama Bitung teradapat beberapa hambatan atau kendala dalam menggunakan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yaitu masyarakat pencari keadilan dalam hal ini pengguna lain masih belum mengetahui atau kurangnya pemahaman dalam hal menggunakan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ini, kemudian server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terkadang tidak dapat diakses dikarenakan pembaharuan sistem dari pusat dimana teknologi yang seharusnya bertujuan untuk mempermudah dalam mengerjakan sesuatu atau untuk mencapai tujuan tertentu, akan tetapi hal tersebut tidak selamanya menjadi kenyataan atau masih terdapat kekurangan dalam implementasinya, dan juga masih terdapat beberapa hambatan-hambatan yang lain dalam penerapan </w:t>
      </w:r>
      <w:r w:rsidRPr="00E23DD8">
        <w:rPr>
          <w:rFonts w:ascii="Times New Roman" w:hAnsi="Times New Roman" w:cs="Times New Roman"/>
          <w:i/>
          <w:sz w:val="24"/>
          <w:szCs w:val="24"/>
        </w:rPr>
        <w:t xml:space="preserve">e-Court </w:t>
      </w:r>
      <w:r w:rsidRPr="00E23DD8">
        <w:rPr>
          <w:rFonts w:ascii="Times New Roman" w:hAnsi="Times New Roman" w:cs="Times New Roman"/>
          <w:sz w:val="24"/>
          <w:szCs w:val="24"/>
        </w:rPr>
        <w:t>di Pengadilan Agama Bitung.</w:t>
      </w:r>
    </w:p>
    <w:p w:rsidR="00E05C77" w:rsidRPr="00E61807" w:rsidRDefault="00E05C77" w:rsidP="00FB2828">
      <w:pPr>
        <w:pStyle w:val="ListParagraph"/>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23DD8">
        <w:rPr>
          <w:rFonts w:ascii="Times New Roman" w:hAnsi="Times New Roman" w:cs="Times New Roman"/>
          <w:sz w:val="24"/>
          <w:szCs w:val="24"/>
        </w:rPr>
        <w:t>Berdasarkan uraian diatas penulis tertarik meneliti permasalahan ini secara mendalam guna mencari jawaban yang valid atas permasalahan ini, sehingga penelitian ini berjudul “</w:t>
      </w:r>
      <w:r w:rsidRPr="00E23DD8">
        <w:rPr>
          <w:rFonts w:ascii="Times New Roman" w:hAnsi="Times New Roman" w:cs="Times New Roman"/>
          <w:sz w:val="24"/>
          <w:szCs w:val="24"/>
          <w:lang w:val="id-ID"/>
        </w:rPr>
        <w:t xml:space="preserve">Implementasi </w:t>
      </w:r>
      <w:r w:rsidRPr="00E23DD8">
        <w:rPr>
          <w:rFonts w:ascii="Times New Roman" w:hAnsi="Times New Roman" w:cs="Times New Roman"/>
          <w:sz w:val="24"/>
          <w:szCs w:val="24"/>
        </w:rPr>
        <w:t xml:space="preserve">dan Hambatan Pada Penanganan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w:t>
      </w:r>
      <w:proofErr w:type="gramStart"/>
      <w:r w:rsidRPr="00E23DD8">
        <w:rPr>
          <w:rFonts w:ascii="Times New Roman" w:hAnsi="Times New Roman" w:cs="Times New Roman"/>
          <w:sz w:val="24"/>
          <w:szCs w:val="24"/>
        </w:rPr>
        <w:t>Bitung</w:t>
      </w:r>
      <w:r w:rsidRPr="00E23DD8">
        <w:rPr>
          <w:rFonts w:ascii="Times New Roman" w:hAnsi="Times New Roman" w:cs="Times New Roman"/>
          <w:b/>
          <w:sz w:val="24"/>
          <w:szCs w:val="24"/>
        </w:rPr>
        <w:t xml:space="preserve"> </w:t>
      </w:r>
      <w:r w:rsidRPr="00E23DD8">
        <w:rPr>
          <w:rFonts w:ascii="Times New Roman" w:hAnsi="Times New Roman" w:cs="Times New Roman"/>
          <w:sz w:val="24"/>
          <w:szCs w:val="24"/>
        </w:rPr>
        <w:t>”</w:t>
      </w:r>
      <w:proofErr w:type="gramEnd"/>
      <w:r w:rsidRPr="00E23DD8">
        <w:rPr>
          <w:rFonts w:ascii="Times New Roman" w:hAnsi="Times New Roman" w:cs="Times New Roman"/>
          <w:sz w:val="24"/>
          <w:szCs w:val="24"/>
        </w:rPr>
        <w:t xml:space="preserve"> sebagai tugas akhir dibangku kuliah pada Fakultas Syariah Inst</w:t>
      </w:r>
      <w:r>
        <w:rPr>
          <w:rFonts w:ascii="Times New Roman" w:hAnsi="Times New Roman" w:cs="Times New Roman"/>
          <w:sz w:val="24"/>
          <w:szCs w:val="24"/>
        </w:rPr>
        <w:t>itut Agama Islam Negeri Manado.</w:t>
      </w:r>
    </w:p>
    <w:p w:rsidR="00D20DF3" w:rsidRDefault="00E05C77" w:rsidP="00D20DF3">
      <w:pPr>
        <w:pStyle w:val="ListParagraph"/>
        <w:numPr>
          <w:ilvl w:val="0"/>
          <w:numId w:val="1"/>
        </w:numPr>
        <w:spacing w:after="0" w:line="480" w:lineRule="exact"/>
        <w:ind w:left="284" w:right="51"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Identifikasi Masalah</w:t>
      </w:r>
    </w:p>
    <w:p w:rsidR="00D20DF3" w:rsidRDefault="00D20DF3" w:rsidP="00D20DF3">
      <w:pPr>
        <w:pStyle w:val="ListParagraph"/>
        <w:spacing w:after="0" w:line="480" w:lineRule="exact"/>
        <w:ind w:left="284" w:right="51"/>
        <w:jc w:val="both"/>
        <w:outlineLvl w:val="1"/>
        <w:rPr>
          <w:rFonts w:ascii="Times New Roman" w:hAnsi="Times New Roman" w:cs="Times New Roman"/>
          <w:sz w:val="24"/>
          <w:szCs w:val="24"/>
        </w:rPr>
        <w:sectPr w:rsidR="00D20DF3" w:rsidSect="00D20DF3">
          <w:headerReference w:type="default" r:id="rId30"/>
          <w:pgSz w:w="12240" w:h="15840"/>
          <w:pgMar w:top="2268" w:right="1701" w:bottom="2268" w:left="2268" w:header="708" w:footer="708" w:gutter="0"/>
          <w:pgNumType w:fmt="lowerRoman"/>
          <w:cols w:space="708"/>
          <w:docGrid w:linePitch="360"/>
        </w:sectPr>
      </w:pPr>
    </w:p>
    <w:p w:rsidR="00E05C77" w:rsidRPr="00D20DF3" w:rsidRDefault="00E05C77" w:rsidP="00D20DF3">
      <w:pPr>
        <w:pStyle w:val="ListParagraph"/>
        <w:spacing w:after="0" w:line="480" w:lineRule="exact"/>
        <w:ind w:left="0" w:right="51" w:firstLine="284"/>
        <w:jc w:val="both"/>
        <w:outlineLvl w:val="1"/>
        <w:rPr>
          <w:rFonts w:ascii="Times New Roman" w:hAnsi="Times New Roman" w:cs="Times New Roman"/>
          <w:b/>
          <w:sz w:val="24"/>
          <w:szCs w:val="24"/>
        </w:rPr>
      </w:pPr>
      <w:r w:rsidRPr="00D20DF3">
        <w:rPr>
          <w:rFonts w:ascii="Times New Roman" w:hAnsi="Times New Roman" w:cs="Times New Roman"/>
          <w:sz w:val="24"/>
          <w:szCs w:val="24"/>
        </w:rPr>
        <w:lastRenderedPageBreak/>
        <w:t xml:space="preserve">Berdasarkan latar belakang masalah di atas maka di identifikasikan masalah sebagai </w:t>
      </w:r>
      <w:proofErr w:type="gramStart"/>
      <w:r w:rsidRPr="00D20DF3">
        <w:rPr>
          <w:rFonts w:ascii="Times New Roman" w:hAnsi="Times New Roman" w:cs="Times New Roman"/>
          <w:sz w:val="24"/>
          <w:szCs w:val="24"/>
        </w:rPr>
        <w:t>berikut :</w:t>
      </w:r>
      <w:proofErr w:type="gramEnd"/>
    </w:p>
    <w:p w:rsidR="00E05C77" w:rsidRPr="00E23DD8" w:rsidRDefault="00E05C77" w:rsidP="00FB2828">
      <w:pPr>
        <w:pStyle w:val="ListParagraph"/>
        <w:numPr>
          <w:ilvl w:val="0"/>
          <w:numId w:val="2"/>
        </w:numPr>
        <w:spacing w:after="0" w:line="360" w:lineRule="exact"/>
        <w:ind w:left="567" w:right="49" w:hanging="283"/>
        <w:jc w:val="both"/>
        <w:rPr>
          <w:rFonts w:ascii="Times New Roman" w:hAnsi="Times New Roman" w:cs="Times New Roman"/>
          <w:i/>
          <w:sz w:val="24"/>
          <w:szCs w:val="24"/>
        </w:rPr>
      </w:pPr>
      <w:r w:rsidRPr="00E23DD8">
        <w:rPr>
          <w:rFonts w:ascii="Times New Roman" w:hAnsi="Times New Roman" w:cs="Times New Roman"/>
          <w:sz w:val="24"/>
          <w:szCs w:val="24"/>
        </w:rPr>
        <w:t xml:space="preserve">Masyarakat belum mengetahui tentang aplikasi </w:t>
      </w:r>
      <w:r w:rsidRPr="00E23DD8">
        <w:rPr>
          <w:rFonts w:ascii="Times New Roman" w:hAnsi="Times New Roman" w:cs="Times New Roman"/>
          <w:i/>
          <w:sz w:val="24"/>
          <w:szCs w:val="24"/>
        </w:rPr>
        <w:t>e-court</w:t>
      </w:r>
    </w:p>
    <w:p w:rsidR="00E05C77" w:rsidRPr="00E61807" w:rsidRDefault="00E05C77" w:rsidP="00FB2828">
      <w:pPr>
        <w:pStyle w:val="ListParagraph"/>
        <w:numPr>
          <w:ilvl w:val="0"/>
          <w:numId w:val="2"/>
        </w:numPr>
        <w:spacing w:after="0" w:line="360" w:lineRule="exact"/>
        <w:ind w:left="567" w:right="49" w:hanging="283"/>
        <w:jc w:val="both"/>
        <w:rPr>
          <w:rFonts w:ascii="Times New Roman" w:hAnsi="Times New Roman" w:cs="Times New Roman"/>
          <w:sz w:val="24"/>
          <w:szCs w:val="24"/>
        </w:rPr>
      </w:pPr>
      <w:r w:rsidRPr="00E23DD8">
        <w:rPr>
          <w:rFonts w:ascii="Times New Roman" w:hAnsi="Times New Roman" w:cs="Times New Roman"/>
          <w:sz w:val="24"/>
          <w:szCs w:val="24"/>
        </w:rPr>
        <w:t>Jaringan membuat sering kali server tidak masuk dalam waktu tertentu</w:t>
      </w:r>
    </w:p>
    <w:p w:rsidR="00E05C77" w:rsidRDefault="00E05C77" w:rsidP="00FB2828">
      <w:pPr>
        <w:pStyle w:val="ListParagraph"/>
        <w:numPr>
          <w:ilvl w:val="0"/>
          <w:numId w:val="2"/>
        </w:numPr>
        <w:spacing w:after="0" w:line="360" w:lineRule="exact"/>
        <w:ind w:left="567" w:right="49"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Dalam penerapan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masih terdapat hamabatan-hambatan yang terjadi</w:t>
      </w:r>
    </w:p>
    <w:p w:rsidR="00815756" w:rsidRDefault="00815756" w:rsidP="00815756">
      <w:pPr>
        <w:pStyle w:val="ListParagraph"/>
        <w:numPr>
          <w:ilvl w:val="0"/>
          <w:numId w:val="1"/>
        </w:numPr>
        <w:spacing w:after="0" w:line="480" w:lineRule="exact"/>
        <w:ind w:left="284" w:right="51" w:hanging="284"/>
        <w:jc w:val="both"/>
        <w:outlineLvl w:val="0"/>
        <w:rPr>
          <w:rFonts w:ascii="Times New Roman" w:hAnsi="Times New Roman" w:cs="Times New Roman"/>
          <w:sz w:val="24"/>
          <w:szCs w:val="24"/>
        </w:rPr>
      </w:pPr>
      <w:bookmarkStart w:id="37" w:name="_Toc108637699"/>
      <w:r>
        <w:rPr>
          <w:rFonts w:ascii="Times New Roman" w:hAnsi="Times New Roman" w:cs="Times New Roman"/>
          <w:b/>
          <w:sz w:val="24"/>
          <w:szCs w:val="24"/>
        </w:rPr>
        <w:t>Fokus Masalah</w:t>
      </w:r>
      <w:bookmarkEnd w:id="37"/>
      <w:r>
        <w:rPr>
          <w:rFonts w:ascii="Times New Roman" w:hAnsi="Times New Roman" w:cs="Times New Roman"/>
          <w:b/>
          <w:sz w:val="24"/>
          <w:szCs w:val="24"/>
        </w:rPr>
        <w:t xml:space="preserve"> </w:t>
      </w:r>
    </w:p>
    <w:p w:rsidR="00815756" w:rsidRDefault="00815756" w:rsidP="00815756">
      <w:pPr>
        <w:pStyle w:val="ListParagraph"/>
        <w:spacing w:line="360" w:lineRule="auto"/>
        <w:ind w:left="0" w:right="49" w:firstLine="284"/>
        <w:jc w:val="both"/>
        <w:rPr>
          <w:rFonts w:ascii="Times New Roman" w:hAnsi="Times New Roman" w:cs="Times New Roman"/>
          <w:sz w:val="24"/>
          <w:szCs w:val="24"/>
        </w:rPr>
      </w:pPr>
      <w:r w:rsidRPr="002C4B56">
        <w:rPr>
          <w:rFonts w:ascii="Times New Roman" w:hAnsi="Times New Roman" w:cs="Times New Roman"/>
          <w:sz w:val="24"/>
          <w:szCs w:val="24"/>
        </w:rPr>
        <w:t xml:space="preserve">Berdasarkan </w:t>
      </w:r>
      <w:r>
        <w:rPr>
          <w:rFonts w:ascii="Times New Roman" w:hAnsi="Times New Roman" w:cs="Times New Roman"/>
          <w:sz w:val="24"/>
          <w:szCs w:val="24"/>
        </w:rPr>
        <w:t xml:space="preserve">identifikasi maslah di atas maka fokus masalah yang diangkat pada penelitian ini sebagai </w:t>
      </w:r>
      <w:proofErr w:type="gramStart"/>
      <w:r>
        <w:rPr>
          <w:rFonts w:ascii="Times New Roman" w:hAnsi="Times New Roman" w:cs="Times New Roman"/>
          <w:sz w:val="24"/>
          <w:szCs w:val="24"/>
        </w:rPr>
        <w:t>berikut :</w:t>
      </w:r>
      <w:proofErr w:type="gramEnd"/>
    </w:p>
    <w:p w:rsidR="00815756" w:rsidRPr="00295177" w:rsidRDefault="00815756" w:rsidP="00661F8C">
      <w:pPr>
        <w:pStyle w:val="ListParagraph"/>
        <w:numPr>
          <w:ilvl w:val="0"/>
          <w:numId w:val="43"/>
        </w:numPr>
        <w:spacing w:line="360" w:lineRule="auto"/>
        <w:ind w:left="567" w:right="49" w:hanging="283"/>
        <w:jc w:val="both"/>
        <w:rPr>
          <w:rFonts w:ascii="Times New Roman" w:hAnsi="Times New Roman" w:cs="Times New Roman"/>
          <w:i/>
          <w:sz w:val="24"/>
          <w:szCs w:val="24"/>
        </w:rPr>
      </w:pPr>
      <w:r>
        <w:rPr>
          <w:rFonts w:ascii="Times New Roman" w:hAnsi="Times New Roman" w:cs="Times New Roman"/>
          <w:sz w:val="24"/>
          <w:szCs w:val="24"/>
        </w:rPr>
        <w:t xml:space="preserve">Prosedur pelaksanaan aplikasi </w:t>
      </w:r>
      <w:r w:rsidRPr="00295177">
        <w:rPr>
          <w:rFonts w:ascii="Times New Roman" w:hAnsi="Times New Roman" w:cs="Times New Roman"/>
          <w:i/>
          <w:sz w:val="24"/>
          <w:szCs w:val="24"/>
        </w:rPr>
        <w:t>E-court</w:t>
      </w:r>
    </w:p>
    <w:p w:rsidR="00815756" w:rsidRPr="00A57885" w:rsidRDefault="00815756" w:rsidP="00815756">
      <w:pPr>
        <w:pStyle w:val="ListParagraph"/>
        <w:numPr>
          <w:ilvl w:val="0"/>
          <w:numId w:val="43"/>
        </w:numPr>
        <w:spacing w:line="360" w:lineRule="auto"/>
        <w:ind w:left="567" w:right="49" w:hanging="283"/>
        <w:jc w:val="both"/>
        <w:rPr>
          <w:rFonts w:ascii="Times New Roman" w:hAnsi="Times New Roman" w:cs="Times New Roman"/>
          <w:sz w:val="24"/>
          <w:szCs w:val="24"/>
        </w:rPr>
      </w:pPr>
      <w:r>
        <w:rPr>
          <w:rFonts w:ascii="Times New Roman" w:hAnsi="Times New Roman" w:cs="Times New Roman"/>
          <w:sz w:val="24"/>
          <w:szCs w:val="24"/>
        </w:rPr>
        <w:t xml:space="preserve">Hambatan yang terjadi pada saat pelaksanaan penanganan perkara melalui       </w:t>
      </w:r>
      <w:r w:rsidRPr="00295177">
        <w:rPr>
          <w:rFonts w:ascii="Times New Roman" w:hAnsi="Times New Roman" w:cs="Times New Roman"/>
          <w:i/>
          <w:sz w:val="24"/>
          <w:szCs w:val="24"/>
        </w:rPr>
        <w:t>E-court</w:t>
      </w:r>
    </w:p>
    <w:p w:rsidR="00E05C77" w:rsidRPr="00E23DD8" w:rsidRDefault="00E05C77" w:rsidP="00932A54">
      <w:pPr>
        <w:pStyle w:val="ListParagraph"/>
        <w:numPr>
          <w:ilvl w:val="0"/>
          <w:numId w:val="1"/>
        </w:numPr>
        <w:spacing w:after="0" w:line="480" w:lineRule="exact"/>
        <w:ind w:left="284" w:right="51"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Rumusan Masalah</w:t>
      </w:r>
    </w:p>
    <w:p w:rsidR="00E05C77" w:rsidRPr="00E23DD8" w:rsidRDefault="00E05C77" w:rsidP="00FB2828">
      <w:pPr>
        <w:pStyle w:val="ListParagraph"/>
        <w:spacing w:after="0" w:line="360" w:lineRule="exact"/>
        <w:ind w:left="0" w:right="49"/>
        <w:jc w:val="both"/>
        <w:rPr>
          <w:rFonts w:ascii="Times New Roman" w:hAnsi="Times New Roman" w:cs="Times New Roman"/>
          <w:sz w:val="24"/>
          <w:szCs w:val="24"/>
        </w:rPr>
      </w:pPr>
      <w:r>
        <w:rPr>
          <w:rFonts w:ascii="Times New Roman" w:hAnsi="Times New Roman" w:cs="Times New Roman"/>
          <w:sz w:val="24"/>
          <w:szCs w:val="24"/>
        </w:rPr>
        <w:t xml:space="preserve">       </w:t>
      </w:r>
      <w:r w:rsidRPr="00E23DD8">
        <w:rPr>
          <w:rFonts w:ascii="Times New Roman" w:hAnsi="Times New Roman" w:cs="Times New Roman"/>
          <w:sz w:val="24"/>
          <w:szCs w:val="24"/>
        </w:rPr>
        <w:t xml:space="preserve">Berdasarkan batasan masalah di atas maka rumusan masalah yang dirumuskan pada penelitian kali ini </w:t>
      </w:r>
      <w:proofErr w:type="gramStart"/>
      <w:r w:rsidRPr="00E23DD8">
        <w:rPr>
          <w:rFonts w:ascii="Times New Roman" w:hAnsi="Times New Roman" w:cs="Times New Roman"/>
          <w:sz w:val="24"/>
          <w:szCs w:val="24"/>
        </w:rPr>
        <w:t>adalah :</w:t>
      </w:r>
      <w:proofErr w:type="gramEnd"/>
    </w:p>
    <w:p w:rsidR="00E05C77" w:rsidRPr="00E23DD8" w:rsidRDefault="00E05C77" w:rsidP="00FB2828">
      <w:pPr>
        <w:pStyle w:val="ListParagraph"/>
        <w:numPr>
          <w:ilvl w:val="0"/>
          <w:numId w:val="3"/>
        </w:numPr>
        <w:spacing w:after="0" w:line="360" w:lineRule="exact"/>
        <w:ind w:left="567" w:right="49"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Bagaimana implementasi penanganan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w:t>
      </w:r>
      <w:proofErr w:type="gramStart"/>
      <w:r w:rsidRPr="00E23DD8">
        <w:rPr>
          <w:rFonts w:ascii="Times New Roman" w:hAnsi="Times New Roman" w:cs="Times New Roman"/>
          <w:sz w:val="24"/>
          <w:szCs w:val="24"/>
        </w:rPr>
        <w:t>Bitung ?</w:t>
      </w:r>
      <w:proofErr w:type="gramEnd"/>
    </w:p>
    <w:p w:rsidR="0013053B" w:rsidRPr="00815756" w:rsidRDefault="00E05C77" w:rsidP="00815756">
      <w:pPr>
        <w:pStyle w:val="ListParagraph"/>
        <w:numPr>
          <w:ilvl w:val="0"/>
          <w:numId w:val="3"/>
        </w:numPr>
        <w:spacing w:after="0" w:line="360" w:lineRule="exact"/>
        <w:ind w:left="567" w:right="49"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Bagaimana hambatan pada saat penanganan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w:t>
      </w:r>
      <w:proofErr w:type="gramStart"/>
      <w:r w:rsidRPr="00E23DD8">
        <w:rPr>
          <w:rFonts w:ascii="Times New Roman" w:hAnsi="Times New Roman" w:cs="Times New Roman"/>
          <w:sz w:val="24"/>
          <w:szCs w:val="24"/>
        </w:rPr>
        <w:t>Bitung ?</w:t>
      </w:r>
      <w:proofErr w:type="gramEnd"/>
    </w:p>
    <w:p w:rsidR="00E05C77" w:rsidRPr="00E23DD8" w:rsidRDefault="00E05C77" w:rsidP="00932A54">
      <w:pPr>
        <w:pStyle w:val="ListParagraph"/>
        <w:numPr>
          <w:ilvl w:val="0"/>
          <w:numId w:val="1"/>
        </w:numPr>
        <w:spacing w:after="0" w:line="480" w:lineRule="exact"/>
        <w:ind w:left="284" w:right="51"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Tujuan Penelitian</w:t>
      </w:r>
    </w:p>
    <w:p w:rsidR="00E05C77" w:rsidRPr="00E23DD8" w:rsidRDefault="00E05C77" w:rsidP="00D20DF3">
      <w:pPr>
        <w:pStyle w:val="ListParagraph"/>
        <w:spacing w:after="0" w:line="360" w:lineRule="exact"/>
        <w:ind w:left="0" w:right="49"/>
        <w:jc w:val="both"/>
        <w:outlineLvl w:val="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 xml:space="preserve">Tujuan penelitian berdasarkan rumusan masalah yang telah dirumuskan kali ini adalah untuk mengetahui bagaimana implementasi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yang dilaksanakan oleh Pengadilan Agama Bitung dan bagaimana hambatan pada saat penanganan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Bitung.</w:t>
      </w:r>
      <w:proofErr w:type="gramEnd"/>
    </w:p>
    <w:p w:rsidR="00E05C77" w:rsidRPr="00E23DD8" w:rsidRDefault="00E05C77" w:rsidP="00D20DF3">
      <w:pPr>
        <w:pStyle w:val="ListParagraph"/>
        <w:numPr>
          <w:ilvl w:val="0"/>
          <w:numId w:val="1"/>
        </w:numPr>
        <w:spacing w:after="0" w:line="360" w:lineRule="exact"/>
        <w:ind w:left="284" w:right="51"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Manfaat Penelitian</w:t>
      </w:r>
    </w:p>
    <w:p w:rsidR="00E05C77" w:rsidRPr="00E23DD8" w:rsidRDefault="00E05C77" w:rsidP="00D20DF3">
      <w:pPr>
        <w:pStyle w:val="ListParagraph"/>
        <w:numPr>
          <w:ilvl w:val="0"/>
          <w:numId w:val="4"/>
        </w:numPr>
        <w:spacing w:after="0" w:line="360" w:lineRule="exact"/>
        <w:ind w:left="567" w:right="49" w:hanging="283"/>
        <w:jc w:val="both"/>
        <w:outlineLvl w:val="2"/>
        <w:rPr>
          <w:rFonts w:ascii="Times New Roman" w:hAnsi="Times New Roman" w:cs="Times New Roman"/>
          <w:sz w:val="24"/>
          <w:szCs w:val="24"/>
        </w:rPr>
      </w:pPr>
      <w:r w:rsidRPr="00E23DD8">
        <w:rPr>
          <w:rFonts w:ascii="Times New Roman" w:hAnsi="Times New Roman" w:cs="Times New Roman"/>
          <w:sz w:val="24"/>
          <w:szCs w:val="24"/>
        </w:rPr>
        <w:t>Manfaat Teoritis</w:t>
      </w:r>
    </w:p>
    <w:p w:rsidR="000871EB" w:rsidRDefault="00E05C77" w:rsidP="00D20DF3">
      <w:pPr>
        <w:pStyle w:val="ListParagraph"/>
        <w:spacing w:after="0" w:line="360" w:lineRule="exact"/>
        <w:ind w:left="284" w:right="49"/>
        <w:jc w:val="both"/>
        <w:outlineLvl w:val="2"/>
        <w:rPr>
          <w:rFonts w:ascii="Times New Roman" w:hAnsi="Times New Roman" w:cs="Times New Roman"/>
          <w:sz w:val="24"/>
          <w:szCs w:val="24"/>
        </w:rPr>
        <w:sectPr w:rsidR="000871EB" w:rsidSect="00D20DF3">
          <w:headerReference w:type="default" r:id="rId31"/>
          <w:pgSz w:w="12240" w:h="15840"/>
          <w:pgMar w:top="2268" w:right="1701" w:bottom="2268" w:left="2268" w:header="708" w:footer="708" w:gutter="0"/>
          <w:pgNumType w:fmt="lowerRoman"/>
          <w:cols w:space="708"/>
          <w:docGrid w:linePitch="360"/>
        </w:sectPr>
      </w:pPr>
      <w:r>
        <w:rPr>
          <w:rFonts w:ascii="Times New Roman" w:hAnsi="Times New Roman" w:cs="Times New Roman"/>
          <w:sz w:val="24"/>
          <w:szCs w:val="24"/>
        </w:rPr>
        <w:t xml:space="preserve">       </w:t>
      </w:r>
      <w:r w:rsidRPr="00E23DD8">
        <w:rPr>
          <w:rFonts w:ascii="Times New Roman" w:hAnsi="Times New Roman" w:cs="Times New Roman"/>
          <w:sz w:val="24"/>
          <w:szCs w:val="24"/>
        </w:rPr>
        <w:t>Manfaat teoritis daripada penel</w:t>
      </w:r>
      <w:r>
        <w:rPr>
          <w:rFonts w:ascii="Times New Roman" w:hAnsi="Times New Roman" w:cs="Times New Roman"/>
          <w:sz w:val="24"/>
          <w:szCs w:val="24"/>
        </w:rPr>
        <w:t>i</w:t>
      </w:r>
      <w:r w:rsidRPr="00E23DD8">
        <w:rPr>
          <w:rFonts w:ascii="Times New Roman" w:hAnsi="Times New Roman" w:cs="Times New Roman"/>
          <w:sz w:val="24"/>
          <w:szCs w:val="24"/>
        </w:rPr>
        <w:t xml:space="preserve">tian kali ini adalah penelitian ini dapat menjadi kontribusi dalam hal keilmuan serta dapat menjadi bahan referensi bagi </w:t>
      </w:r>
    </w:p>
    <w:p w:rsidR="00E05C77" w:rsidRDefault="000871EB" w:rsidP="00D20DF3">
      <w:pPr>
        <w:pStyle w:val="ListParagraph"/>
        <w:spacing w:after="0" w:line="360" w:lineRule="exact"/>
        <w:ind w:left="284" w:right="49"/>
        <w:jc w:val="both"/>
        <w:outlineLvl w:val="2"/>
        <w:rPr>
          <w:rFonts w:ascii="Times New Roman" w:hAnsi="Times New Roman" w:cs="Times New Roman"/>
          <w:sz w:val="24"/>
          <w:szCs w:val="24"/>
        </w:rPr>
      </w:pPr>
      <w:proofErr w:type="gramStart"/>
      <w:r>
        <w:rPr>
          <w:rFonts w:ascii="Times New Roman" w:hAnsi="Times New Roman" w:cs="Times New Roman"/>
          <w:sz w:val="24"/>
          <w:szCs w:val="24"/>
        </w:rPr>
        <w:lastRenderedPageBreak/>
        <w:t>para</w:t>
      </w:r>
      <w:proofErr w:type="gramEnd"/>
      <w:r>
        <w:rPr>
          <w:rFonts w:ascii="Times New Roman" w:hAnsi="Times New Roman" w:cs="Times New Roman"/>
          <w:sz w:val="24"/>
          <w:szCs w:val="24"/>
        </w:rPr>
        <w:t xml:space="preserve"> mahasiswa </w:t>
      </w:r>
      <w:r w:rsidR="00E05C77" w:rsidRPr="00E23DD8">
        <w:rPr>
          <w:rFonts w:ascii="Times New Roman" w:hAnsi="Times New Roman" w:cs="Times New Roman"/>
          <w:sz w:val="24"/>
          <w:szCs w:val="24"/>
        </w:rPr>
        <w:t xml:space="preserve">Fakultas Syariah ataupun masyarakat dan juga berguna untuk perkembangan ilmu pengetahuan tentang Peradilan Agama yang berkaitan dengan pelaksanaan </w:t>
      </w:r>
      <w:r w:rsidR="00E05C77" w:rsidRPr="00E23DD8">
        <w:rPr>
          <w:rFonts w:ascii="Times New Roman" w:hAnsi="Times New Roman" w:cs="Times New Roman"/>
          <w:i/>
          <w:sz w:val="24"/>
          <w:szCs w:val="24"/>
        </w:rPr>
        <w:t>E-court</w:t>
      </w:r>
      <w:r w:rsidR="00E05C77" w:rsidRPr="00E23DD8">
        <w:rPr>
          <w:rFonts w:ascii="Times New Roman" w:hAnsi="Times New Roman" w:cs="Times New Roman"/>
          <w:sz w:val="24"/>
          <w:szCs w:val="24"/>
        </w:rPr>
        <w:t xml:space="preserve"> ini.</w:t>
      </w:r>
      <w:r w:rsidR="00E05C77" w:rsidRPr="005B5F8C">
        <w:rPr>
          <w:rFonts w:ascii="Times New Roman" w:hAnsi="Times New Roman" w:cs="Times New Roman"/>
          <w:sz w:val="24"/>
          <w:szCs w:val="24"/>
        </w:rPr>
        <w:t xml:space="preserve"> </w:t>
      </w:r>
    </w:p>
    <w:p w:rsidR="00E05C77" w:rsidRPr="00E23DD8" w:rsidRDefault="00E05C77" w:rsidP="00FB2828">
      <w:pPr>
        <w:pStyle w:val="ListParagraph"/>
        <w:numPr>
          <w:ilvl w:val="0"/>
          <w:numId w:val="4"/>
        </w:numPr>
        <w:spacing w:after="0" w:line="360" w:lineRule="exact"/>
        <w:ind w:right="49"/>
        <w:jc w:val="both"/>
        <w:outlineLvl w:val="2"/>
        <w:rPr>
          <w:rFonts w:ascii="Times New Roman" w:hAnsi="Times New Roman" w:cs="Times New Roman"/>
          <w:sz w:val="24"/>
          <w:szCs w:val="24"/>
        </w:rPr>
      </w:pPr>
      <w:r w:rsidRPr="00E23DD8">
        <w:rPr>
          <w:rFonts w:ascii="Times New Roman" w:hAnsi="Times New Roman" w:cs="Times New Roman"/>
          <w:sz w:val="24"/>
          <w:szCs w:val="24"/>
        </w:rPr>
        <w:t>Manfaat Praktis</w:t>
      </w:r>
    </w:p>
    <w:p w:rsidR="00E05C77" w:rsidRPr="00E23DD8" w:rsidRDefault="00E05C77" w:rsidP="00FB2828">
      <w:pPr>
        <w:pStyle w:val="ListParagraph"/>
        <w:spacing w:after="0" w:line="360" w:lineRule="exact"/>
        <w:ind w:left="284" w:right="49" w:firstLine="283"/>
        <w:jc w:val="both"/>
        <w:outlineLvl w:val="1"/>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Manfaat praktis penelitian kali ini nantinya dapat memberi pengetahuan serta dapat menjadi acuan dalam hal pelaksanaan pendaftaran perkara secara online atau </w:t>
      </w:r>
      <w:r w:rsidRPr="00E23DD8">
        <w:rPr>
          <w:rFonts w:ascii="Times New Roman" w:hAnsi="Times New Roman" w:cs="Times New Roman"/>
          <w:i/>
          <w:sz w:val="24"/>
          <w:szCs w:val="24"/>
        </w:rPr>
        <w:t>E-court.</w:t>
      </w:r>
      <w:proofErr w:type="gramEnd"/>
    </w:p>
    <w:p w:rsidR="00E05C77" w:rsidRPr="00E23DD8" w:rsidRDefault="00E05C77" w:rsidP="00932A54">
      <w:pPr>
        <w:pStyle w:val="ListParagraph"/>
        <w:numPr>
          <w:ilvl w:val="0"/>
          <w:numId w:val="1"/>
        </w:numPr>
        <w:spacing w:after="0" w:line="480" w:lineRule="exact"/>
        <w:ind w:left="284" w:right="51"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Definisi Operasional</w:t>
      </w:r>
    </w:p>
    <w:p w:rsidR="00E05C77" w:rsidRPr="00E23DD8" w:rsidRDefault="00E05C77" w:rsidP="00FB2828">
      <w:pPr>
        <w:pStyle w:val="ListParagraph"/>
        <w:numPr>
          <w:ilvl w:val="0"/>
          <w:numId w:val="5"/>
        </w:numPr>
        <w:spacing w:after="0" w:line="360" w:lineRule="exact"/>
        <w:ind w:left="567" w:right="49" w:hanging="283"/>
        <w:jc w:val="both"/>
        <w:outlineLvl w:val="1"/>
        <w:rPr>
          <w:rFonts w:ascii="Times New Roman" w:hAnsi="Times New Roman" w:cs="Times New Roman"/>
          <w:sz w:val="24"/>
          <w:szCs w:val="24"/>
        </w:rPr>
      </w:pPr>
      <w:r w:rsidRPr="00E23DD8">
        <w:rPr>
          <w:rFonts w:ascii="Times New Roman" w:hAnsi="Times New Roman" w:cs="Times New Roman"/>
          <w:sz w:val="24"/>
          <w:szCs w:val="24"/>
        </w:rPr>
        <w:t>Peradilan Agama</w:t>
      </w:r>
    </w:p>
    <w:p w:rsidR="00E05C77" w:rsidRPr="00E23DD8" w:rsidRDefault="00E05C77" w:rsidP="00FB2828">
      <w:pPr>
        <w:pStyle w:val="ListParagraph"/>
        <w:spacing w:after="0" w:line="360" w:lineRule="exact"/>
        <w:ind w:left="284" w:right="49" w:firstLine="283"/>
        <w:jc w:val="both"/>
        <w:rPr>
          <w:rFonts w:ascii="Times New Roman" w:hAnsi="Times New Roman" w:cs="Times New Roman"/>
          <w:sz w:val="24"/>
          <w:szCs w:val="24"/>
        </w:rPr>
      </w:pPr>
      <w:r w:rsidRPr="00E23DD8">
        <w:rPr>
          <w:rFonts w:ascii="Times New Roman" w:hAnsi="Times New Roman" w:cs="Times New Roman"/>
          <w:sz w:val="24"/>
          <w:szCs w:val="24"/>
          <w:lang w:val="id-ID"/>
        </w:rPr>
        <w:t>Peradilan Agama merupakan salah satu pelaksana kekuasaan kehakiman bagi rakyat pencari keadilan yang beragama Islam tentang perkara perdata tertentu yang diatur dalam Undang-undang</w:t>
      </w:r>
      <w:r w:rsidRPr="00E23DD8">
        <w:rPr>
          <w:rStyle w:val="FootnoteReference"/>
          <w:rFonts w:ascii="Times New Roman" w:hAnsi="Times New Roman" w:cs="Times New Roman"/>
          <w:sz w:val="24"/>
          <w:szCs w:val="24"/>
          <w:lang w:val="id-ID"/>
        </w:rPr>
        <w:footnoteReference w:id="8"/>
      </w:r>
      <w:r w:rsidRPr="00E23DD8">
        <w:rPr>
          <w:rFonts w:ascii="Times New Roman" w:hAnsi="Times New Roman" w:cs="Times New Roman"/>
          <w:sz w:val="24"/>
          <w:szCs w:val="24"/>
          <w:lang w:val="id-ID"/>
        </w:rPr>
        <w:t>. Peradilan Agama menjadi salah satu lembaga pelaksana kekuasaan kehakiman di Indonesia yang sudah lama diakui kebera</w:t>
      </w:r>
      <w:r>
        <w:rPr>
          <w:rFonts w:ascii="Times New Roman" w:hAnsi="Times New Roman" w:cs="Times New Roman"/>
          <w:sz w:val="24"/>
          <w:szCs w:val="24"/>
          <w:lang w:val="id-ID"/>
        </w:rPr>
        <w:t xml:space="preserve">daannya dan ditetapkan menjadi </w:t>
      </w:r>
      <w:r>
        <w:rPr>
          <w:rFonts w:ascii="Times New Roman" w:hAnsi="Times New Roman" w:cs="Times New Roman"/>
          <w:sz w:val="24"/>
          <w:szCs w:val="24"/>
        </w:rPr>
        <w:t>P</w:t>
      </w:r>
      <w:r>
        <w:rPr>
          <w:rFonts w:ascii="Times New Roman" w:hAnsi="Times New Roman" w:cs="Times New Roman"/>
          <w:sz w:val="24"/>
          <w:szCs w:val="24"/>
          <w:lang w:val="id-ID"/>
        </w:rPr>
        <w:t xml:space="preserve">eradilan </w:t>
      </w:r>
      <w:r>
        <w:rPr>
          <w:rFonts w:ascii="Times New Roman" w:hAnsi="Times New Roman" w:cs="Times New Roman"/>
          <w:sz w:val="24"/>
          <w:szCs w:val="24"/>
        </w:rPr>
        <w:t>N</w:t>
      </w:r>
      <w:r w:rsidRPr="00E23DD8">
        <w:rPr>
          <w:rFonts w:ascii="Times New Roman" w:hAnsi="Times New Roman" w:cs="Times New Roman"/>
          <w:sz w:val="24"/>
          <w:szCs w:val="24"/>
          <w:lang w:val="id-ID"/>
        </w:rPr>
        <w:t>egara yang p</w:t>
      </w:r>
      <w:r>
        <w:rPr>
          <w:rFonts w:ascii="Times New Roman" w:hAnsi="Times New Roman" w:cs="Times New Roman"/>
          <w:sz w:val="24"/>
          <w:szCs w:val="24"/>
          <w:lang w:val="id-ID"/>
        </w:rPr>
        <w:t xml:space="preserve">osisinya sama dengan </w:t>
      </w:r>
      <w:r>
        <w:rPr>
          <w:rFonts w:ascii="Times New Roman" w:hAnsi="Times New Roman" w:cs="Times New Roman"/>
          <w:sz w:val="24"/>
          <w:szCs w:val="24"/>
        </w:rPr>
        <w:t>P</w:t>
      </w:r>
      <w:r>
        <w:rPr>
          <w:rFonts w:ascii="Times New Roman" w:hAnsi="Times New Roman" w:cs="Times New Roman"/>
          <w:sz w:val="24"/>
          <w:szCs w:val="24"/>
          <w:lang w:val="id-ID"/>
        </w:rPr>
        <w:t xml:space="preserve">eradilan </w:t>
      </w:r>
      <w:r>
        <w:rPr>
          <w:rFonts w:ascii="Times New Roman" w:hAnsi="Times New Roman" w:cs="Times New Roman"/>
          <w:sz w:val="24"/>
          <w:szCs w:val="24"/>
        </w:rPr>
        <w:t>U</w:t>
      </w:r>
      <w:r>
        <w:rPr>
          <w:rFonts w:ascii="Times New Roman" w:hAnsi="Times New Roman" w:cs="Times New Roman"/>
          <w:sz w:val="24"/>
          <w:szCs w:val="24"/>
          <w:lang w:val="id-ID"/>
        </w:rPr>
        <w:t xml:space="preserve">mum, </w:t>
      </w:r>
      <w:r>
        <w:rPr>
          <w:rFonts w:ascii="Times New Roman" w:hAnsi="Times New Roman" w:cs="Times New Roman"/>
          <w:sz w:val="24"/>
          <w:szCs w:val="24"/>
        </w:rPr>
        <w:t>P</w:t>
      </w:r>
      <w:r>
        <w:rPr>
          <w:rFonts w:ascii="Times New Roman" w:hAnsi="Times New Roman" w:cs="Times New Roman"/>
          <w:sz w:val="24"/>
          <w:szCs w:val="24"/>
          <w:lang w:val="id-ID"/>
        </w:rPr>
        <w:t xml:space="preserve">eradilan </w:t>
      </w:r>
      <w:r>
        <w:rPr>
          <w:rFonts w:ascii="Times New Roman" w:hAnsi="Times New Roman" w:cs="Times New Roman"/>
          <w:sz w:val="24"/>
          <w:szCs w:val="24"/>
        </w:rPr>
        <w:t>T</w:t>
      </w:r>
      <w:r>
        <w:rPr>
          <w:rFonts w:ascii="Times New Roman" w:hAnsi="Times New Roman" w:cs="Times New Roman"/>
          <w:sz w:val="24"/>
          <w:szCs w:val="24"/>
          <w:lang w:val="id-ID"/>
        </w:rPr>
        <w:t xml:space="preserve">ata </w:t>
      </w:r>
      <w:r>
        <w:rPr>
          <w:rFonts w:ascii="Times New Roman" w:hAnsi="Times New Roman" w:cs="Times New Roman"/>
          <w:sz w:val="24"/>
          <w:szCs w:val="24"/>
        </w:rPr>
        <w:t>U</w:t>
      </w:r>
      <w:r>
        <w:rPr>
          <w:rFonts w:ascii="Times New Roman" w:hAnsi="Times New Roman" w:cs="Times New Roman"/>
          <w:sz w:val="24"/>
          <w:szCs w:val="24"/>
          <w:lang w:val="id-ID"/>
        </w:rPr>
        <w:t xml:space="preserve">saha </w:t>
      </w:r>
      <w:r>
        <w:rPr>
          <w:rFonts w:ascii="Times New Roman" w:hAnsi="Times New Roman" w:cs="Times New Roman"/>
          <w:sz w:val="24"/>
          <w:szCs w:val="24"/>
        </w:rPr>
        <w:t>N</w:t>
      </w:r>
      <w:r>
        <w:rPr>
          <w:rFonts w:ascii="Times New Roman" w:hAnsi="Times New Roman" w:cs="Times New Roman"/>
          <w:sz w:val="24"/>
          <w:szCs w:val="24"/>
          <w:lang w:val="id-ID"/>
        </w:rPr>
        <w:t xml:space="preserve">egara, dan </w:t>
      </w:r>
      <w:r>
        <w:rPr>
          <w:rFonts w:ascii="Times New Roman" w:hAnsi="Times New Roman" w:cs="Times New Roman"/>
          <w:sz w:val="24"/>
          <w:szCs w:val="24"/>
        </w:rPr>
        <w:t>P</w:t>
      </w:r>
      <w:r>
        <w:rPr>
          <w:rFonts w:ascii="Times New Roman" w:hAnsi="Times New Roman" w:cs="Times New Roman"/>
          <w:sz w:val="24"/>
          <w:szCs w:val="24"/>
          <w:lang w:val="id-ID"/>
        </w:rPr>
        <w:t xml:space="preserve">eradilan </w:t>
      </w:r>
      <w:r>
        <w:rPr>
          <w:rFonts w:ascii="Times New Roman" w:hAnsi="Times New Roman" w:cs="Times New Roman"/>
          <w:sz w:val="24"/>
          <w:szCs w:val="24"/>
        </w:rPr>
        <w:t>M</w:t>
      </w:r>
      <w:r w:rsidRPr="00E23DD8">
        <w:rPr>
          <w:rFonts w:ascii="Times New Roman" w:hAnsi="Times New Roman" w:cs="Times New Roman"/>
          <w:sz w:val="24"/>
          <w:szCs w:val="24"/>
          <w:lang w:val="id-ID"/>
        </w:rPr>
        <w:t>iliter. Hal</w:t>
      </w:r>
      <w:r w:rsidRPr="00E23DD8">
        <w:rPr>
          <w:rFonts w:ascii="Times New Roman" w:hAnsi="Times New Roman" w:cs="Times New Roman"/>
          <w:sz w:val="24"/>
          <w:szCs w:val="24"/>
        </w:rPr>
        <w:t xml:space="preserve"> </w:t>
      </w:r>
      <w:r w:rsidRPr="00E23DD8">
        <w:rPr>
          <w:rFonts w:ascii="Times New Roman" w:hAnsi="Times New Roman" w:cs="Times New Roman"/>
          <w:sz w:val="24"/>
          <w:szCs w:val="24"/>
          <w:lang w:val="id-ID"/>
        </w:rPr>
        <w:t>ini sebagaimana diatur pada U</w:t>
      </w:r>
      <w:r>
        <w:rPr>
          <w:rFonts w:ascii="Times New Roman" w:hAnsi="Times New Roman" w:cs="Times New Roman"/>
          <w:sz w:val="24"/>
          <w:szCs w:val="24"/>
        </w:rPr>
        <w:t>ndang-</w:t>
      </w:r>
      <w:r w:rsidRPr="00E23DD8">
        <w:rPr>
          <w:rFonts w:ascii="Times New Roman" w:hAnsi="Times New Roman" w:cs="Times New Roman"/>
          <w:sz w:val="24"/>
          <w:szCs w:val="24"/>
          <w:lang w:val="id-ID"/>
        </w:rPr>
        <w:t>U</w:t>
      </w:r>
      <w:r>
        <w:rPr>
          <w:rFonts w:ascii="Times New Roman" w:hAnsi="Times New Roman" w:cs="Times New Roman"/>
          <w:sz w:val="24"/>
          <w:szCs w:val="24"/>
        </w:rPr>
        <w:t xml:space="preserve">ndang </w:t>
      </w:r>
      <w:r w:rsidRPr="00E23DD8">
        <w:rPr>
          <w:rFonts w:ascii="Times New Roman" w:hAnsi="Times New Roman" w:cs="Times New Roman"/>
          <w:sz w:val="24"/>
          <w:szCs w:val="24"/>
          <w:lang w:val="id-ID"/>
        </w:rPr>
        <w:t>No</w:t>
      </w:r>
      <w:r>
        <w:rPr>
          <w:rFonts w:ascii="Times New Roman" w:hAnsi="Times New Roman" w:cs="Times New Roman"/>
          <w:sz w:val="24"/>
          <w:szCs w:val="24"/>
        </w:rPr>
        <w:t>mor</w:t>
      </w:r>
      <w:r>
        <w:rPr>
          <w:rFonts w:ascii="Times New Roman" w:hAnsi="Times New Roman" w:cs="Times New Roman"/>
          <w:sz w:val="24"/>
          <w:szCs w:val="24"/>
          <w:lang w:val="id-ID"/>
        </w:rPr>
        <w:t xml:space="preserve">. 14 Tahun 1970 </w:t>
      </w:r>
      <w:r>
        <w:rPr>
          <w:rFonts w:ascii="Times New Roman" w:hAnsi="Times New Roman" w:cs="Times New Roman"/>
          <w:sz w:val="24"/>
          <w:szCs w:val="24"/>
        </w:rPr>
        <w:t>P</w:t>
      </w:r>
      <w:r w:rsidRPr="00E23DD8">
        <w:rPr>
          <w:rFonts w:ascii="Times New Roman" w:hAnsi="Times New Roman" w:cs="Times New Roman"/>
          <w:sz w:val="24"/>
          <w:szCs w:val="24"/>
          <w:lang w:val="id-ID"/>
        </w:rPr>
        <w:t>asal 10 ayat (1) tentang Ketentuan Pokok Kekuasaan Kehakiman</w:t>
      </w:r>
      <w:r w:rsidRPr="00E23DD8">
        <w:rPr>
          <w:rStyle w:val="FootnoteReference"/>
          <w:rFonts w:ascii="Times New Roman" w:hAnsi="Times New Roman" w:cs="Times New Roman"/>
          <w:sz w:val="24"/>
          <w:szCs w:val="24"/>
          <w:lang w:val="id-ID"/>
        </w:rPr>
        <w:footnoteReference w:id="9"/>
      </w:r>
      <w:r w:rsidRPr="00E23DD8">
        <w:rPr>
          <w:rFonts w:ascii="Times New Roman" w:hAnsi="Times New Roman" w:cs="Times New Roman"/>
          <w:sz w:val="24"/>
          <w:szCs w:val="24"/>
        </w:rPr>
        <w:t>.</w:t>
      </w:r>
    </w:p>
    <w:p w:rsidR="00E05C77" w:rsidRPr="00E23DD8" w:rsidRDefault="00E05C77" w:rsidP="00FB2828">
      <w:pPr>
        <w:pStyle w:val="ListParagraph"/>
        <w:numPr>
          <w:ilvl w:val="0"/>
          <w:numId w:val="5"/>
        </w:numPr>
        <w:spacing w:after="0" w:line="360" w:lineRule="exact"/>
        <w:ind w:left="567" w:right="49" w:hanging="283"/>
        <w:jc w:val="both"/>
        <w:outlineLvl w:val="1"/>
        <w:rPr>
          <w:rFonts w:ascii="Times New Roman" w:hAnsi="Times New Roman" w:cs="Times New Roman"/>
          <w:i/>
          <w:sz w:val="24"/>
          <w:szCs w:val="24"/>
        </w:rPr>
      </w:pPr>
      <w:r w:rsidRPr="00E23DD8">
        <w:rPr>
          <w:rFonts w:ascii="Times New Roman" w:hAnsi="Times New Roman" w:cs="Times New Roman"/>
          <w:i/>
          <w:sz w:val="24"/>
          <w:szCs w:val="24"/>
        </w:rPr>
        <w:t>E-court</w:t>
      </w:r>
    </w:p>
    <w:p w:rsidR="00E05C77" w:rsidRDefault="00E05C77" w:rsidP="00FB2828">
      <w:pPr>
        <w:pStyle w:val="ListParagraph"/>
        <w:spacing w:after="0" w:line="360" w:lineRule="exact"/>
        <w:ind w:left="284" w:firstLine="283"/>
        <w:jc w:val="both"/>
        <w:rPr>
          <w:rFonts w:ascii="Times New Roman" w:hAnsi="Times New Roman" w:cs="Times New Roman"/>
          <w:sz w:val="24"/>
          <w:szCs w:val="24"/>
        </w:rPr>
      </w:pP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adalah sebuah instrument pengadilan sebagai bentuk pelayanan terhadap masyarakat dalam hal pendaftaran perkara secara online, pembayaran secara online, mengirim dokumen persidangan (replik, duplik, kesimpulan, jawaban) dan pemanggilan secara online.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diharapkan mampu meningkatkan pelayanan dalam menerima pendaftaran perkara secara online dimana masyarakat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menghemat waktu dan biaya saat melakukan pendaftaran perkara</w:t>
      </w:r>
      <w:r w:rsidRPr="00E23DD8">
        <w:rPr>
          <w:rStyle w:val="FootnoteReference"/>
          <w:rFonts w:ascii="Times New Roman" w:hAnsi="Times New Roman" w:cs="Times New Roman"/>
          <w:sz w:val="24"/>
          <w:szCs w:val="24"/>
        </w:rPr>
        <w:footnoteReference w:id="10"/>
      </w:r>
    </w:p>
    <w:p w:rsidR="00815756" w:rsidRPr="00815756" w:rsidRDefault="00815756" w:rsidP="00815756">
      <w:pPr>
        <w:pStyle w:val="ListParagraph"/>
        <w:numPr>
          <w:ilvl w:val="0"/>
          <w:numId w:val="1"/>
        </w:numPr>
        <w:spacing w:after="0" w:line="480" w:lineRule="exact"/>
        <w:ind w:left="284" w:hanging="284"/>
        <w:jc w:val="both"/>
        <w:outlineLvl w:val="0"/>
        <w:rPr>
          <w:rFonts w:ascii="Times New Roman" w:hAnsi="Times New Roman" w:cs="Times New Roman"/>
          <w:b/>
          <w:sz w:val="24"/>
          <w:szCs w:val="24"/>
        </w:rPr>
      </w:pPr>
      <w:bookmarkStart w:id="38" w:name="_Toc108637708"/>
      <w:r w:rsidRPr="00815756">
        <w:rPr>
          <w:rFonts w:ascii="Times New Roman" w:hAnsi="Times New Roman" w:cs="Times New Roman"/>
          <w:b/>
          <w:sz w:val="24"/>
          <w:szCs w:val="24"/>
        </w:rPr>
        <w:t>Penelitian Relevan</w:t>
      </w:r>
      <w:bookmarkEnd w:id="38"/>
    </w:p>
    <w:p w:rsidR="000871EB" w:rsidRDefault="000871EB" w:rsidP="00815756">
      <w:pPr>
        <w:pStyle w:val="ListParagraph"/>
        <w:spacing w:line="360" w:lineRule="auto"/>
        <w:ind w:left="0" w:firstLine="284"/>
        <w:jc w:val="both"/>
        <w:rPr>
          <w:rFonts w:ascii="Times New Roman" w:hAnsi="Times New Roman" w:cs="Times New Roman"/>
          <w:sz w:val="24"/>
          <w:szCs w:val="24"/>
        </w:rPr>
        <w:sectPr w:rsidR="000871EB" w:rsidSect="00D20DF3">
          <w:headerReference w:type="default" r:id="rId32"/>
          <w:pgSz w:w="12240" w:h="15840"/>
          <w:pgMar w:top="2268" w:right="1701" w:bottom="2268" w:left="2268" w:header="708" w:footer="708" w:gutter="0"/>
          <w:pgNumType w:fmt="lowerRoman"/>
          <w:cols w:space="708"/>
          <w:docGrid w:linePitch="360"/>
        </w:sectPr>
      </w:pPr>
    </w:p>
    <w:p w:rsidR="00815756" w:rsidRDefault="00815756" w:rsidP="00815756">
      <w:pPr>
        <w:pStyle w:val="ListParagraph"/>
        <w:spacing w:line="360" w:lineRule="auto"/>
        <w:ind w:left="0" w:firstLine="28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Dalam penyusunan ini diperlukan berbagi dukungan teoritis dari berbagai sumber atau referensi terkait rencana penelitian.</w:t>
      </w:r>
      <w:proofErr w:type="gramEnd"/>
      <w:r>
        <w:rPr>
          <w:rFonts w:ascii="Times New Roman" w:hAnsi="Times New Roman" w:cs="Times New Roman"/>
          <w:sz w:val="24"/>
          <w:szCs w:val="24"/>
        </w:rPr>
        <w:t xml:space="preserve"> Sebelum melakukan penelitian penulis telah mengkaji tentang karya ilmiah yang berkaitan dengan pembahasan penelitian yang terkait dengan judul sebagai </w:t>
      </w:r>
      <w:proofErr w:type="gramStart"/>
      <w:r>
        <w:rPr>
          <w:rFonts w:ascii="Times New Roman" w:hAnsi="Times New Roman" w:cs="Times New Roman"/>
          <w:sz w:val="24"/>
          <w:szCs w:val="24"/>
        </w:rPr>
        <w:t>berikut :</w:t>
      </w:r>
      <w:proofErr w:type="gramEnd"/>
    </w:p>
    <w:p w:rsidR="00815756" w:rsidRPr="00BD486F" w:rsidRDefault="00815756" w:rsidP="00661F8C">
      <w:pPr>
        <w:pStyle w:val="ListParagraph"/>
        <w:numPr>
          <w:ilvl w:val="0"/>
          <w:numId w:val="44"/>
        </w:numPr>
        <w:spacing w:line="360" w:lineRule="auto"/>
        <w:ind w:left="567" w:hanging="283"/>
        <w:jc w:val="both"/>
        <w:rPr>
          <w:rFonts w:ascii="Times New Roman" w:hAnsi="Times New Roman" w:cs="Times New Roman"/>
          <w:sz w:val="24"/>
          <w:szCs w:val="24"/>
        </w:rPr>
      </w:pPr>
      <w:r>
        <w:rPr>
          <w:rFonts w:ascii="Times New Roman" w:hAnsi="Times New Roman" w:cs="Times New Roman"/>
          <w:color w:val="000000" w:themeColor="text1"/>
          <w:sz w:val="24"/>
          <w:szCs w:val="24"/>
        </w:rPr>
        <w:t>Baiq Paridah, “</w:t>
      </w:r>
      <w:r w:rsidRPr="00295177">
        <w:rPr>
          <w:rFonts w:ascii="Times New Roman" w:hAnsi="Times New Roman" w:cs="Times New Roman"/>
          <w:color w:val="000000" w:themeColor="text1"/>
          <w:sz w:val="24"/>
          <w:szCs w:val="24"/>
        </w:rPr>
        <w:t xml:space="preserve">Implementasi dan dampak </w:t>
      </w:r>
      <w:r w:rsidRPr="00295177">
        <w:rPr>
          <w:rFonts w:ascii="Times New Roman" w:hAnsi="Times New Roman" w:cs="Times New Roman"/>
          <w:i/>
          <w:color w:val="000000" w:themeColor="text1"/>
          <w:sz w:val="24"/>
          <w:szCs w:val="24"/>
        </w:rPr>
        <w:t>e-Court (electronics justice system)</w:t>
      </w:r>
      <w:r w:rsidRPr="00295177">
        <w:rPr>
          <w:rFonts w:ascii="Times New Roman" w:hAnsi="Times New Roman" w:cs="Times New Roman"/>
          <w:color w:val="000000" w:themeColor="text1"/>
          <w:sz w:val="24"/>
          <w:szCs w:val="24"/>
        </w:rPr>
        <w:t xml:space="preserve"> terhadap advokat dalam proses penyelesaian perkara di pengadilan negeri selong</w:t>
      </w:r>
      <w:r>
        <w:rPr>
          <w:rFonts w:ascii="Times New Roman" w:hAnsi="Times New Roman" w:cs="Times New Roman"/>
          <w:color w:val="000000" w:themeColor="text1"/>
          <w:sz w:val="24"/>
          <w:szCs w:val="24"/>
        </w:rPr>
        <w:t>”. Hasil penelitian tersebut menjelaskan pengelolaan administrasi perkara di pengadilan negeri selong secara elektronik atau yang disebut dengan e-court telah memberikan dampak langsung bagi praktik advokat di Indonesia. Kemudahan yang diberikan dalam sistem teknologi sistem pelayanan e-court menjadi sebuah kebutuhan dalam proses menyelesaikan perkara di pengadilan dengan mobilitas tinggi para pihak dan para penasihat hukum (advokat). Advokat diharuskan untuk memiliki akun resmi dengan mendaftar dalam sistem e-court sehingga keberadaannya diakui secara formil. Terdapat persamaan dan perbedaan yaitu persamaanya adalah penelitian kali ini sama-sama membahas e-court, sedangkan perbedaanya adalah penelitian kali ini tidak membahas dampak e-court terhadap advokat tetapi membahas penerapan dan hambatan pada penanganan perkara dan juga peneliti terdahulu meneliti di Pengadilan Negeri Selong sedangkan peneliti kali ini meneliti di Pengadilan Agama Bitung.</w:t>
      </w:r>
    </w:p>
    <w:p w:rsidR="000871EB" w:rsidRDefault="00815756" w:rsidP="00661F8C">
      <w:pPr>
        <w:pStyle w:val="ListParagraph"/>
        <w:numPr>
          <w:ilvl w:val="0"/>
          <w:numId w:val="44"/>
        </w:numPr>
        <w:spacing w:line="360" w:lineRule="auto"/>
        <w:jc w:val="both"/>
        <w:rPr>
          <w:rFonts w:ascii="Times New Roman" w:hAnsi="Times New Roman" w:cs="Times New Roman"/>
          <w:color w:val="000000" w:themeColor="text1"/>
          <w:sz w:val="24"/>
          <w:szCs w:val="24"/>
        </w:rPr>
        <w:sectPr w:rsidR="000871EB" w:rsidSect="00D20DF3">
          <w:headerReference w:type="default" r:id="rId33"/>
          <w:pgSz w:w="12240" w:h="15840"/>
          <w:pgMar w:top="2268" w:right="1701" w:bottom="2268" w:left="2268" w:header="708" w:footer="708" w:gutter="0"/>
          <w:pgNumType w:fmt="lowerRoman"/>
          <w:cols w:space="708"/>
          <w:docGrid w:linePitch="360"/>
        </w:sectPr>
      </w:pPr>
      <w:r>
        <w:rPr>
          <w:rFonts w:ascii="Times New Roman" w:hAnsi="Times New Roman" w:cs="Times New Roman"/>
          <w:color w:val="000000" w:themeColor="text1"/>
          <w:sz w:val="24"/>
          <w:szCs w:val="24"/>
        </w:rPr>
        <w:t>Panji Purnama, “</w:t>
      </w:r>
      <w:r w:rsidRPr="00295177">
        <w:rPr>
          <w:rFonts w:ascii="Times New Roman" w:hAnsi="Times New Roman" w:cs="Times New Roman"/>
          <w:color w:val="000000" w:themeColor="text1"/>
          <w:sz w:val="24"/>
          <w:szCs w:val="24"/>
        </w:rPr>
        <w:t xml:space="preserve">Penerapan </w:t>
      </w:r>
      <w:r w:rsidRPr="00295177">
        <w:rPr>
          <w:rFonts w:ascii="Times New Roman" w:hAnsi="Times New Roman" w:cs="Times New Roman"/>
          <w:i/>
          <w:color w:val="000000" w:themeColor="text1"/>
          <w:sz w:val="24"/>
          <w:szCs w:val="24"/>
        </w:rPr>
        <w:t>e-court</w:t>
      </w:r>
      <w:r w:rsidRPr="00295177">
        <w:rPr>
          <w:rFonts w:ascii="Times New Roman" w:hAnsi="Times New Roman" w:cs="Times New Roman"/>
          <w:color w:val="000000" w:themeColor="text1"/>
          <w:sz w:val="24"/>
          <w:szCs w:val="24"/>
        </w:rPr>
        <w:t xml:space="preserve"> perkara pidana sebagai salah satu upaya terwujudnya </w:t>
      </w:r>
      <w:r w:rsidRPr="00295177">
        <w:rPr>
          <w:rFonts w:ascii="Times New Roman" w:hAnsi="Times New Roman" w:cs="Times New Roman"/>
          <w:i/>
          <w:color w:val="000000" w:themeColor="text1"/>
          <w:sz w:val="24"/>
          <w:szCs w:val="24"/>
        </w:rPr>
        <w:t>integrated judiciary</w:t>
      </w:r>
      <w:r w:rsidRPr="00295177">
        <w:rPr>
          <w:rFonts w:ascii="Times New Roman" w:hAnsi="Times New Roman" w:cs="Times New Roman"/>
          <w:color w:val="000000" w:themeColor="text1"/>
          <w:sz w:val="24"/>
          <w:szCs w:val="24"/>
        </w:rPr>
        <w:t xml:space="preserve"> dalam sistem peradilan pidana di Indonesia</w:t>
      </w:r>
      <w:r>
        <w:rPr>
          <w:rFonts w:ascii="Times New Roman" w:hAnsi="Times New Roman" w:cs="Times New Roman"/>
          <w:color w:val="000000" w:themeColor="text1"/>
          <w:sz w:val="24"/>
          <w:szCs w:val="24"/>
        </w:rPr>
        <w:t xml:space="preserve">”. Hasil penelitian tersebut menjelaskan pengaturan praktik praktik persidangan secara elektronik melalui Peraturan Mahkamah Agung Nomor 4 Tahun 2020 Tentang Administrasi dan Persidangan Perkara Pidana di Pengadilan Secara Elektronik sudah sangat baik untuk mengisi kekosongan hukum karena itu sesuai dengan kewenangan Mahkamah Agung untuk menjalankan kekuasaan </w:t>
      </w:r>
    </w:p>
    <w:p w:rsidR="00815756" w:rsidRPr="0079170D" w:rsidRDefault="00815756" w:rsidP="000871EB">
      <w:pPr>
        <w:pStyle w:val="ListParagraph"/>
        <w:spacing w:line="360" w:lineRule="auto"/>
        <w:ind w:left="644"/>
        <w:jc w:val="both"/>
        <w:rPr>
          <w:rFonts w:ascii="Times New Roman" w:hAnsi="Times New Roman" w:cs="Times New Roman"/>
          <w:b/>
          <w:color w:val="000000" w:themeColor="text1"/>
          <w:sz w:val="24"/>
          <w:szCs w:val="24"/>
        </w:rPr>
      </w:pPr>
      <w:proofErr w:type="gramStart"/>
      <w:r>
        <w:rPr>
          <w:rFonts w:ascii="Times New Roman" w:hAnsi="Times New Roman" w:cs="Times New Roman"/>
          <w:color w:val="000000" w:themeColor="text1"/>
          <w:sz w:val="24"/>
          <w:szCs w:val="24"/>
        </w:rPr>
        <w:lastRenderedPageBreak/>
        <w:t>yang</w:t>
      </w:r>
      <w:proofErr w:type="gramEnd"/>
      <w:r>
        <w:rPr>
          <w:rFonts w:ascii="Times New Roman" w:hAnsi="Times New Roman" w:cs="Times New Roman"/>
          <w:color w:val="000000" w:themeColor="text1"/>
          <w:sz w:val="24"/>
          <w:szCs w:val="24"/>
        </w:rPr>
        <w:t xml:space="preserve"> merdeka untuk menyelenggarakan peradilan guna menegakkan hukum dan keadilan. </w:t>
      </w:r>
      <w:proofErr w:type="gramStart"/>
      <w:r>
        <w:rPr>
          <w:rFonts w:ascii="Times New Roman" w:hAnsi="Times New Roman" w:cs="Times New Roman"/>
          <w:color w:val="000000" w:themeColor="text1"/>
          <w:sz w:val="24"/>
          <w:szCs w:val="24"/>
        </w:rPr>
        <w:t>Terdapat persamaan dan perbedaan yaitu persamaannya adalah penelitian kali ini sama-sama membahas e-court, sedangkan perbedaannya adalah penelitian kali ini tidak membahas e-court perkara pidana tetapi membahas penerapan dan hambatan pada penanganan perkara.</w:t>
      </w:r>
      <w:proofErr w:type="gramEnd"/>
    </w:p>
    <w:p w:rsidR="00815756" w:rsidRPr="00001D4D" w:rsidRDefault="00815756" w:rsidP="00661F8C">
      <w:pPr>
        <w:pStyle w:val="ListParagraph"/>
        <w:numPr>
          <w:ilvl w:val="0"/>
          <w:numId w:val="44"/>
        </w:numPr>
        <w:spacing w:line="360" w:lineRule="auto"/>
        <w:ind w:left="567" w:hanging="283"/>
        <w:jc w:val="both"/>
        <w:rPr>
          <w:rFonts w:ascii="Times New Roman" w:hAnsi="Times New Roman" w:cs="Times New Roman"/>
          <w:sz w:val="24"/>
          <w:szCs w:val="24"/>
        </w:rPr>
      </w:pPr>
      <w:r>
        <w:rPr>
          <w:rFonts w:ascii="Times New Roman" w:eastAsia="Times New Roman" w:hAnsi="Times New Roman" w:cs="Times New Roman"/>
          <w:sz w:val="24"/>
          <w:szCs w:val="24"/>
        </w:rPr>
        <w:t>Zakiatul Munawaroh, “</w:t>
      </w:r>
      <w:r w:rsidRPr="00295177">
        <w:rPr>
          <w:rFonts w:ascii="Times New Roman" w:eastAsia="Times New Roman" w:hAnsi="Times New Roman" w:cs="Times New Roman"/>
          <w:sz w:val="24"/>
          <w:szCs w:val="24"/>
        </w:rPr>
        <w:t>Analisi Maslahah Mursalah Terhadap Penerapan Aplikasi E-Litigasi Dalam Perkara Perceraian</w:t>
      </w:r>
      <w:r>
        <w:rPr>
          <w:rFonts w:ascii="Times New Roman" w:eastAsia="Times New Roman" w:hAnsi="Times New Roman" w:cs="Times New Roman"/>
          <w:sz w:val="24"/>
          <w:szCs w:val="24"/>
        </w:rPr>
        <w:t xml:space="preserve">”. Hasil penelitian tersebut menjelaskan bahwa e-litigasi termasuk kategori maslahah al-Hajiyyat yakni merupakan kebutuhan sekunder. Artinya aplikasi e-litigasi dapat membantu pihak untuk menghemat waktu dan biaya dalam berperkara serta tidak menimbulkan mudarat yang besar. </w:t>
      </w:r>
      <w:r>
        <w:rPr>
          <w:rFonts w:ascii="Times New Roman" w:hAnsi="Times New Roman" w:cs="Times New Roman"/>
          <w:color w:val="000000" w:themeColor="text1"/>
          <w:sz w:val="24"/>
          <w:szCs w:val="24"/>
        </w:rPr>
        <w:t>Terdapat persamaan dan perbedaan yaitu persamaannya adalah</w:t>
      </w:r>
      <w:r>
        <w:rPr>
          <w:rFonts w:ascii="Times New Roman" w:eastAsia="Times New Roman" w:hAnsi="Times New Roman" w:cs="Times New Roman"/>
          <w:sz w:val="24"/>
          <w:szCs w:val="24"/>
        </w:rPr>
        <w:t xml:space="preserve"> sama-sama meneliti tentang penerapan administrasi elektronik di </w:t>
      </w:r>
      <w:proofErr w:type="gramStart"/>
      <w:r>
        <w:rPr>
          <w:rFonts w:ascii="Times New Roman" w:eastAsia="Times New Roman" w:hAnsi="Times New Roman" w:cs="Times New Roman"/>
          <w:sz w:val="24"/>
          <w:szCs w:val="24"/>
        </w:rPr>
        <w:t>pengadilan .</w:t>
      </w:r>
      <w:proofErr w:type="gramEnd"/>
      <w:r>
        <w:rPr>
          <w:rFonts w:ascii="Times New Roman" w:eastAsia="Times New Roman" w:hAnsi="Times New Roman" w:cs="Times New Roman"/>
          <w:sz w:val="24"/>
          <w:szCs w:val="24"/>
        </w:rPr>
        <w:t xml:space="preserve"> Sedangkan perbedaannya adalah peneliti sebelumnya lebih memfokuskan maslahah mursalah e-litigasi sedangkan penelitian kali ini  bukan hanya membahas e-litigasi saja tapi semua tahap proses administrasi elektronik dan hambatannya pada penanganan perkara di Pengadilan</w:t>
      </w:r>
    </w:p>
    <w:p w:rsidR="000871EB" w:rsidRDefault="00815756" w:rsidP="00661F8C">
      <w:pPr>
        <w:pStyle w:val="ListParagraph"/>
        <w:numPr>
          <w:ilvl w:val="0"/>
          <w:numId w:val="44"/>
        </w:numPr>
        <w:spacing w:line="360" w:lineRule="auto"/>
        <w:jc w:val="both"/>
        <w:rPr>
          <w:rFonts w:ascii="Times New Roman" w:hAnsi="Times New Roman" w:cs="Times New Roman"/>
          <w:color w:val="000000" w:themeColor="text1"/>
          <w:sz w:val="24"/>
          <w:szCs w:val="24"/>
        </w:rPr>
        <w:sectPr w:rsidR="000871EB" w:rsidSect="00D20DF3">
          <w:headerReference w:type="default" r:id="rId34"/>
          <w:pgSz w:w="12240" w:h="15840"/>
          <w:pgMar w:top="2268" w:right="1701" w:bottom="2268" w:left="2268" w:header="708" w:footer="708" w:gutter="0"/>
          <w:pgNumType w:fmt="lowerRoman"/>
          <w:cols w:space="708"/>
          <w:docGrid w:linePitch="360"/>
        </w:sectPr>
      </w:pPr>
      <w:r>
        <w:rPr>
          <w:rFonts w:ascii="Times New Roman" w:hAnsi="Times New Roman" w:cs="Times New Roman"/>
          <w:color w:val="000000" w:themeColor="text1"/>
          <w:sz w:val="24"/>
          <w:szCs w:val="24"/>
        </w:rPr>
        <w:t>Ika Atikah, “Implementasi e-court dan dampaknya terhadap advokat dalam proses penyelesaian perkara di Indonesia”. Hasil penelitian tersebut menjelaskan Peraturan Mahkamah Agung  Nomor 3 Tahun 2018 merupakan inovasi sekaligus komitmen bagi Mahkamah Agung Republik Indonesia dalam mewujudkan reformasi di dunia peradilan Indonesia (</w:t>
      </w:r>
      <w:r w:rsidRPr="00295177">
        <w:rPr>
          <w:rFonts w:ascii="Times New Roman" w:hAnsi="Times New Roman" w:cs="Times New Roman"/>
          <w:i/>
          <w:color w:val="000000" w:themeColor="text1"/>
          <w:sz w:val="24"/>
          <w:szCs w:val="24"/>
        </w:rPr>
        <w:t>Justice reform</w:t>
      </w:r>
      <w:r>
        <w:rPr>
          <w:rFonts w:ascii="Times New Roman" w:hAnsi="Times New Roman" w:cs="Times New Roman"/>
          <w:color w:val="000000" w:themeColor="text1"/>
          <w:sz w:val="24"/>
          <w:szCs w:val="24"/>
        </w:rPr>
        <w:t xml:space="preserve">) yang mensinergikan peran teknologi informasi (TI) dengan hukum acara (IT for </w:t>
      </w:r>
      <w:r w:rsidRPr="00295177">
        <w:rPr>
          <w:rFonts w:ascii="Times New Roman" w:hAnsi="Times New Roman" w:cs="Times New Roman"/>
          <w:i/>
          <w:color w:val="000000" w:themeColor="text1"/>
          <w:sz w:val="24"/>
          <w:szCs w:val="24"/>
        </w:rPr>
        <w:t>Judiciary</w:t>
      </w:r>
      <w:r>
        <w:rPr>
          <w:rFonts w:ascii="Times New Roman" w:hAnsi="Times New Roman" w:cs="Times New Roman"/>
          <w:color w:val="000000" w:themeColor="text1"/>
          <w:sz w:val="24"/>
          <w:szCs w:val="24"/>
        </w:rPr>
        <w:t>). Tidak dapat dipungkiri impelmentasi administrasi perkara di pengadilan secara elektronik (</w:t>
      </w:r>
      <w:r w:rsidRPr="00295177">
        <w:rPr>
          <w:rFonts w:ascii="Times New Roman" w:hAnsi="Times New Roman" w:cs="Times New Roman"/>
          <w:i/>
          <w:color w:val="000000" w:themeColor="text1"/>
          <w:sz w:val="24"/>
          <w:szCs w:val="24"/>
        </w:rPr>
        <w:t>e-court</w:t>
      </w:r>
      <w:r>
        <w:rPr>
          <w:rFonts w:ascii="Times New Roman" w:hAnsi="Times New Roman" w:cs="Times New Roman"/>
          <w:color w:val="000000" w:themeColor="text1"/>
          <w:sz w:val="24"/>
          <w:szCs w:val="24"/>
        </w:rPr>
        <w:t xml:space="preserve">) berdampak langsung bagi para advokat di Indonesia. Pasal 4 ayat 3 Perma No.3 Tahun 2018 mengatur tentang persyaratan registrasi advokat dalam berperkara melalui </w:t>
      </w:r>
      <w:r w:rsidRPr="00295177">
        <w:rPr>
          <w:rFonts w:ascii="Times New Roman" w:hAnsi="Times New Roman" w:cs="Times New Roman"/>
          <w:i/>
          <w:color w:val="000000" w:themeColor="text1"/>
          <w:sz w:val="24"/>
          <w:szCs w:val="24"/>
        </w:rPr>
        <w:t>e-court</w:t>
      </w:r>
      <w:r>
        <w:rPr>
          <w:rFonts w:ascii="Times New Roman" w:hAnsi="Times New Roman" w:cs="Times New Roman"/>
          <w:color w:val="000000" w:themeColor="text1"/>
          <w:sz w:val="24"/>
          <w:szCs w:val="24"/>
        </w:rPr>
        <w:t>. Terdapat persamaan dan perbedaan yaitu persamaanya adalah penelitian kali ini sama-</w:t>
      </w:r>
    </w:p>
    <w:p w:rsidR="00815756" w:rsidRPr="005B263A" w:rsidRDefault="00815756" w:rsidP="000871EB">
      <w:pPr>
        <w:pStyle w:val="ListParagraph"/>
        <w:spacing w:line="360" w:lineRule="auto"/>
        <w:ind w:left="644"/>
        <w:jc w:val="both"/>
        <w:rPr>
          <w:rFonts w:ascii="Times New Roman" w:hAnsi="Times New Roman" w:cs="Times New Roman"/>
          <w:b/>
          <w:color w:val="000000" w:themeColor="text1"/>
          <w:sz w:val="24"/>
          <w:szCs w:val="24"/>
        </w:rPr>
      </w:pPr>
      <w:proofErr w:type="gramStart"/>
      <w:r>
        <w:rPr>
          <w:rFonts w:ascii="Times New Roman" w:hAnsi="Times New Roman" w:cs="Times New Roman"/>
          <w:color w:val="000000" w:themeColor="text1"/>
          <w:sz w:val="24"/>
          <w:szCs w:val="24"/>
        </w:rPr>
        <w:lastRenderedPageBreak/>
        <w:t>sama</w:t>
      </w:r>
      <w:proofErr w:type="gramEnd"/>
      <w:r>
        <w:rPr>
          <w:rFonts w:ascii="Times New Roman" w:hAnsi="Times New Roman" w:cs="Times New Roman"/>
          <w:color w:val="000000" w:themeColor="text1"/>
          <w:sz w:val="24"/>
          <w:szCs w:val="24"/>
        </w:rPr>
        <w:t xml:space="preserve"> membahas </w:t>
      </w:r>
      <w:r w:rsidRPr="00295177">
        <w:rPr>
          <w:rFonts w:ascii="Times New Roman" w:hAnsi="Times New Roman" w:cs="Times New Roman"/>
          <w:i/>
          <w:color w:val="000000" w:themeColor="text1"/>
          <w:sz w:val="24"/>
          <w:szCs w:val="24"/>
        </w:rPr>
        <w:t>e-court</w:t>
      </w:r>
      <w:r>
        <w:rPr>
          <w:rFonts w:ascii="Times New Roman" w:hAnsi="Times New Roman" w:cs="Times New Roman"/>
          <w:color w:val="000000" w:themeColor="text1"/>
          <w:sz w:val="24"/>
          <w:szCs w:val="24"/>
        </w:rPr>
        <w:t>, sedangkan perbedaanya adalah penelitian kali ini tidak membahas dampak terhadap advokat tetapi membahas penerapan dan hambatan pada penanganan perkara.</w:t>
      </w:r>
    </w:p>
    <w:p w:rsidR="00815756" w:rsidRDefault="00815756" w:rsidP="000871EB">
      <w:pPr>
        <w:spacing w:after="0" w:line="360" w:lineRule="exact"/>
        <w:jc w:val="both"/>
        <w:rPr>
          <w:rFonts w:ascii="Times New Roman" w:hAnsi="Times New Roman" w:cs="Times New Roman"/>
          <w:sz w:val="24"/>
          <w:szCs w:val="24"/>
        </w:rPr>
      </w:pPr>
    </w:p>
    <w:p w:rsidR="000871EB" w:rsidRPr="000871EB" w:rsidRDefault="000871EB" w:rsidP="000871EB">
      <w:pPr>
        <w:spacing w:after="0" w:line="360" w:lineRule="exact"/>
        <w:jc w:val="both"/>
        <w:rPr>
          <w:rFonts w:ascii="Times New Roman" w:hAnsi="Times New Roman" w:cs="Times New Roman"/>
          <w:sz w:val="24"/>
          <w:szCs w:val="24"/>
        </w:rPr>
        <w:sectPr w:rsidR="000871EB" w:rsidRPr="000871EB" w:rsidSect="00D20DF3">
          <w:headerReference w:type="default" r:id="rId35"/>
          <w:pgSz w:w="12240" w:h="15840"/>
          <w:pgMar w:top="2268" w:right="1701" w:bottom="2268" w:left="2268" w:header="708" w:footer="708" w:gutter="0"/>
          <w:pgNumType w:fmt="lowerRoman"/>
          <w:cols w:space="708"/>
          <w:docGrid w:linePitch="360"/>
        </w:sectPr>
      </w:pPr>
    </w:p>
    <w:p w:rsidR="00D10298" w:rsidRPr="00E23DD8" w:rsidRDefault="00D10298" w:rsidP="000871EB">
      <w:pPr>
        <w:pStyle w:val="Heading1"/>
        <w:spacing w:before="0" w:line="480" w:lineRule="exact"/>
        <w:jc w:val="center"/>
        <w:rPr>
          <w:rFonts w:ascii="Times New Roman" w:hAnsi="Times New Roman" w:cs="Times New Roman"/>
          <w:color w:val="auto"/>
          <w:sz w:val="24"/>
          <w:szCs w:val="24"/>
        </w:rPr>
      </w:pPr>
      <w:bookmarkStart w:id="39" w:name="_Toc123707889"/>
      <w:bookmarkStart w:id="40" w:name="_Toc123720882"/>
      <w:r w:rsidRPr="00E23DD8">
        <w:rPr>
          <w:rFonts w:ascii="Times New Roman" w:hAnsi="Times New Roman" w:cs="Times New Roman"/>
          <w:color w:val="auto"/>
          <w:sz w:val="24"/>
          <w:szCs w:val="24"/>
        </w:rPr>
        <w:lastRenderedPageBreak/>
        <w:t>BAB II</w:t>
      </w:r>
      <w:r w:rsidRPr="00E23DD8">
        <w:rPr>
          <w:rFonts w:ascii="Times New Roman" w:hAnsi="Times New Roman" w:cs="Times New Roman"/>
          <w:color w:val="auto"/>
          <w:sz w:val="24"/>
          <w:szCs w:val="24"/>
        </w:rPr>
        <w:br/>
        <w:t>KAJIAN TEORITIS</w:t>
      </w:r>
      <w:bookmarkEnd w:id="39"/>
      <w:bookmarkEnd w:id="40"/>
    </w:p>
    <w:p w:rsidR="00D10298" w:rsidRPr="00E23DD8" w:rsidRDefault="00D10298" w:rsidP="006D6036">
      <w:pPr>
        <w:pStyle w:val="ListParagraph"/>
        <w:numPr>
          <w:ilvl w:val="0"/>
          <w:numId w:val="10"/>
        </w:numPr>
        <w:spacing w:after="0" w:line="480" w:lineRule="exact"/>
        <w:ind w:left="284" w:hanging="284"/>
        <w:jc w:val="both"/>
        <w:outlineLvl w:val="1"/>
        <w:rPr>
          <w:rFonts w:ascii="Times New Roman" w:hAnsi="Times New Roman" w:cs="Times New Roman"/>
          <w:b/>
          <w:sz w:val="24"/>
          <w:szCs w:val="24"/>
        </w:rPr>
      </w:pPr>
      <w:bookmarkStart w:id="41" w:name="_Toc123707890"/>
      <w:bookmarkStart w:id="42" w:name="_Toc123720883"/>
      <w:r w:rsidRPr="00E23DD8">
        <w:rPr>
          <w:rFonts w:ascii="Times New Roman" w:hAnsi="Times New Roman" w:cs="Times New Roman"/>
          <w:b/>
          <w:sz w:val="24"/>
          <w:szCs w:val="24"/>
        </w:rPr>
        <w:t>Implementasi</w:t>
      </w:r>
      <w:bookmarkEnd w:id="41"/>
      <w:bookmarkEnd w:id="42"/>
      <w:r w:rsidRPr="00E23DD8">
        <w:rPr>
          <w:rFonts w:ascii="Times New Roman" w:hAnsi="Times New Roman" w:cs="Times New Roman"/>
          <w:b/>
          <w:sz w:val="24"/>
          <w:szCs w:val="24"/>
        </w:rPr>
        <w:t xml:space="preserve"> </w:t>
      </w:r>
    </w:p>
    <w:p w:rsidR="00D10298" w:rsidRPr="00E23DD8" w:rsidRDefault="00D10298" w:rsidP="00FB2828">
      <w:pPr>
        <w:pStyle w:val="ListParagraph"/>
        <w:spacing w:after="0" w:line="360" w:lineRule="exact"/>
        <w:ind w:left="0"/>
        <w:jc w:val="both"/>
        <w:rPr>
          <w:rFonts w:ascii="Times New Roman" w:hAnsi="Times New Roman" w:cs="Times New Roman"/>
          <w:iCs/>
          <w:sz w:val="24"/>
          <w:szCs w:val="24"/>
        </w:rPr>
      </w:pPr>
      <w:r>
        <w:rPr>
          <w:rFonts w:ascii="Times New Roman" w:hAnsi="Times New Roman" w:cs="Times New Roman"/>
          <w:sz w:val="24"/>
          <w:szCs w:val="24"/>
        </w:rPr>
        <w:t xml:space="preserve">       </w:t>
      </w:r>
      <w:r w:rsidRPr="00E23DD8">
        <w:rPr>
          <w:rFonts w:ascii="Times New Roman" w:hAnsi="Times New Roman" w:cs="Times New Roman"/>
          <w:sz w:val="24"/>
          <w:szCs w:val="24"/>
          <w:lang w:val="id-ID"/>
        </w:rPr>
        <w:t xml:space="preserve">Implementasi menurut kamus besar Bahasa Indonesia berasal dari kata </w:t>
      </w:r>
      <w:r w:rsidRPr="00E23DD8">
        <w:rPr>
          <w:rFonts w:ascii="Times New Roman" w:hAnsi="Times New Roman" w:cs="Times New Roman"/>
          <w:bCs/>
          <w:sz w:val="24"/>
          <w:szCs w:val="24"/>
          <w:lang w:val="id-ID"/>
        </w:rPr>
        <w:t>implementasi</w:t>
      </w:r>
      <w:r w:rsidRPr="00E23DD8">
        <w:rPr>
          <w:rFonts w:ascii="Times New Roman" w:hAnsi="Times New Roman" w:cs="Times New Roman"/>
          <w:iCs/>
          <w:sz w:val="24"/>
          <w:szCs w:val="24"/>
          <w:lang w:val="id-ID"/>
        </w:rPr>
        <w:t>/im·ple·men·ta·si/</w:t>
      </w:r>
      <w:r w:rsidRPr="00E23DD8">
        <w:rPr>
          <w:rFonts w:ascii="Times New Roman" w:hAnsi="Times New Roman" w:cs="Times New Roman"/>
          <w:sz w:val="24"/>
          <w:szCs w:val="24"/>
          <w:lang w:val="id-ID"/>
        </w:rPr>
        <w:t> /impleméntasi/ </w:t>
      </w:r>
      <w:r w:rsidRPr="00E23DD8">
        <w:rPr>
          <w:rFonts w:ascii="Times New Roman" w:hAnsi="Times New Roman" w:cs="Times New Roman"/>
          <w:iCs/>
          <w:sz w:val="24"/>
          <w:szCs w:val="24"/>
          <w:lang w:val="id-ID"/>
        </w:rPr>
        <w:t xml:space="preserve">yang berarti atau dapat diartikan sebagai </w:t>
      </w:r>
      <w:r w:rsidRPr="00E23DD8">
        <w:rPr>
          <w:rFonts w:ascii="Times New Roman" w:hAnsi="Times New Roman" w:cs="Times New Roman"/>
          <w:sz w:val="24"/>
          <w:szCs w:val="24"/>
          <w:lang w:val="id-ID"/>
        </w:rPr>
        <w:t> pelaksanaan atau penerapan: </w:t>
      </w:r>
      <w:r w:rsidRPr="00E23DD8">
        <w:rPr>
          <w:rFonts w:ascii="Times New Roman" w:hAnsi="Times New Roman" w:cs="Times New Roman"/>
          <w:iCs/>
          <w:sz w:val="24"/>
          <w:szCs w:val="24"/>
          <w:lang w:val="id-ID"/>
        </w:rPr>
        <w:t>pertemuan kedua ini bermaksud mencari bentuk implementasi tentang hal yang disepakati dulu</w:t>
      </w:r>
      <w:r w:rsidRPr="00E23DD8">
        <w:rPr>
          <w:rStyle w:val="FootnoteReference"/>
          <w:rFonts w:ascii="Times New Roman" w:hAnsi="Times New Roman" w:cs="Times New Roman"/>
          <w:iCs/>
          <w:sz w:val="24"/>
          <w:szCs w:val="24"/>
          <w:lang w:val="id-ID"/>
        </w:rPr>
        <w:footnoteReference w:id="11"/>
      </w:r>
      <w:r w:rsidRPr="00E23DD8">
        <w:rPr>
          <w:rFonts w:ascii="Times New Roman" w:hAnsi="Times New Roman" w:cs="Times New Roman"/>
          <w:iCs/>
          <w:sz w:val="24"/>
          <w:szCs w:val="24"/>
        </w:rPr>
        <w:t>.</w:t>
      </w:r>
    </w:p>
    <w:p w:rsidR="00D10298" w:rsidRPr="00E23DD8" w:rsidRDefault="00D10298" w:rsidP="00FB2828">
      <w:pPr>
        <w:pStyle w:val="ListParagraph"/>
        <w:spacing w:after="0" w:line="360" w:lineRule="exact"/>
        <w:ind w:left="0" w:firstLine="426"/>
        <w:jc w:val="both"/>
        <w:rPr>
          <w:rFonts w:ascii="Times New Roman" w:hAnsi="Times New Roman" w:cs="Times New Roman"/>
          <w:sz w:val="24"/>
          <w:szCs w:val="24"/>
        </w:rPr>
      </w:pPr>
      <w:r w:rsidRPr="00E23DD8">
        <w:rPr>
          <w:rFonts w:ascii="Times New Roman" w:hAnsi="Times New Roman" w:cs="Times New Roman"/>
          <w:sz w:val="24"/>
          <w:szCs w:val="24"/>
        </w:rPr>
        <w:t xml:space="preserve">Implementasi merupakan salah satu tahap dalam proses kebijakan publik. </w:t>
      </w:r>
      <w:proofErr w:type="gramStart"/>
      <w:r w:rsidRPr="00E23DD8">
        <w:rPr>
          <w:rFonts w:ascii="Times New Roman" w:hAnsi="Times New Roman" w:cs="Times New Roman"/>
          <w:sz w:val="24"/>
          <w:szCs w:val="24"/>
        </w:rPr>
        <w:t>Biasanya implementasi dilaksanakan setelah sebuah kebijakan dirumuskan dengan tujuan yang jelas.</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Implementasi adalah suatu rangkaian aktifitas dalam rangka menghantarkan kebijakan kepada masyarakat sehingga kebijakan tersebut dapat membawa hasil sebagaimana yang diharapkan</w:t>
      </w:r>
      <w:r w:rsidRPr="00E23DD8">
        <w:rPr>
          <w:rStyle w:val="FootnoteReference"/>
          <w:rFonts w:ascii="Times New Roman" w:hAnsi="Times New Roman" w:cs="Times New Roman"/>
          <w:sz w:val="24"/>
          <w:szCs w:val="24"/>
        </w:rPr>
        <w:footnoteReference w:id="12"/>
      </w:r>
      <w:r w:rsidRPr="00E23DD8">
        <w:rPr>
          <w:rFonts w:ascii="Times New Roman" w:hAnsi="Times New Roman" w:cs="Times New Roman"/>
          <w:sz w:val="24"/>
          <w:szCs w:val="24"/>
        </w:rPr>
        <w:t>.</w:t>
      </w:r>
      <w:proofErr w:type="gramEnd"/>
      <w:r w:rsidRPr="00E23DD8">
        <w:rPr>
          <w:rFonts w:ascii="Times New Roman" w:hAnsi="Times New Roman" w:cs="Times New Roman"/>
          <w:sz w:val="24"/>
          <w:szCs w:val="24"/>
        </w:rPr>
        <w:t xml:space="preserve"> </w:t>
      </w:r>
    </w:p>
    <w:p w:rsidR="00D10298" w:rsidRDefault="00D10298" w:rsidP="00FB2828">
      <w:pPr>
        <w:pStyle w:val="ListParagraph"/>
        <w:spacing w:after="0" w:line="360" w:lineRule="exact"/>
        <w:ind w:left="0" w:firstLine="426"/>
        <w:jc w:val="both"/>
        <w:rPr>
          <w:rFonts w:ascii="Times New Roman" w:hAnsi="Times New Roman" w:cs="Times New Roman"/>
          <w:sz w:val="24"/>
          <w:szCs w:val="24"/>
        </w:rPr>
      </w:pPr>
      <w:proofErr w:type="gramStart"/>
      <w:r w:rsidRPr="00E23DD8">
        <w:rPr>
          <w:rFonts w:ascii="Times New Roman" w:hAnsi="Times New Roman" w:cs="Times New Roman"/>
          <w:sz w:val="24"/>
          <w:szCs w:val="24"/>
        </w:rPr>
        <w:t>Implementasi biasanya dilakukan setelah perencanaaan sudah dianggap sempurna jadi implementasi adalah suatu tindakan atau pelaksanaan dari sebuah rencana yang sudah disusu</w:t>
      </w:r>
      <w:r>
        <w:rPr>
          <w:rFonts w:ascii="Times New Roman" w:hAnsi="Times New Roman" w:cs="Times New Roman"/>
          <w:sz w:val="24"/>
          <w:szCs w:val="24"/>
        </w:rPr>
        <w:t>n secara matang dan terperinci.</w:t>
      </w:r>
      <w:proofErr w:type="gramEnd"/>
      <w:r>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Menurut Nurdin Usman Implementasi adalah “bermuara pada aktivitas, aksi, tindakan atau adanya mekanisme suatu sistem, implemantasi bukan sekedar aktivitas, tapi suatu kegiatan yang terencana dan untuk mencapai tujuan kegiatan”</w:t>
      </w:r>
      <w:r w:rsidRPr="00E23DD8">
        <w:rPr>
          <w:rStyle w:val="FootnoteReference"/>
          <w:rFonts w:ascii="Times New Roman" w:hAnsi="Times New Roman" w:cs="Times New Roman"/>
          <w:sz w:val="24"/>
          <w:szCs w:val="24"/>
        </w:rPr>
        <w:footnoteReference w:id="13"/>
      </w:r>
      <w:r>
        <w:rPr>
          <w:rFonts w:ascii="Times New Roman" w:hAnsi="Times New Roman" w:cs="Times New Roman"/>
          <w:sz w:val="24"/>
          <w:szCs w:val="24"/>
        </w:rPr>
        <w:t>.</w:t>
      </w:r>
      <w:proofErr w:type="gramEnd"/>
    </w:p>
    <w:p w:rsidR="006D6036" w:rsidRDefault="00D10298" w:rsidP="006D6036">
      <w:pPr>
        <w:pStyle w:val="ListParagraph"/>
        <w:spacing w:after="0" w:line="360" w:lineRule="exact"/>
        <w:ind w:left="0" w:firstLine="426"/>
        <w:jc w:val="both"/>
      </w:pPr>
      <w:r>
        <w:rPr>
          <w:rFonts w:ascii="Times New Roman" w:hAnsi="Times New Roman" w:cs="Times New Roman"/>
          <w:sz w:val="24"/>
        </w:rPr>
        <w:t xml:space="preserve">Menurut Mulyadi, </w:t>
      </w:r>
      <w:r w:rsidRPr="00811F2A">
        <w:rPr>
          <w:rFonts w:ascii="Times New Roman" w:hAnsi="Times New Roman" w:cs="Times New Roman"/>
          <w:sz w:val="24"/>
        </w:rPr>
        <w:t xml:space="preserve">implementasi mengacu pada tindakan untuk mencapai tujuan-tujuan yang telah ditetapkan dalam suatu keputusan. </w:t>
      </w:r>
      <w:proofErr w:type="gramStart"/>
      <w:r w:rsidRPr="00811F2A">
        <w:rPr>
          <w:rFonts w:ascii="Times New Roman" w:hAnsi="Times New Roman" w:cs="Times New Roman"/>
          <w:sz w:val="24"/>
        </w:rPr>
        <w:t>Tindakan ini berusaha untuk mengubah keputusan-keputusan tersebut menjadi pola-pola operasional serta berusaha mencapai perubahan</w:t>
      </w:r>
      <w:r>
        <w:rPr>
          <w:rFonts w:ascii="Times New Roman" w:hAnsi="Times New Roman" w:cs="Times New Roman"/>
          <w:sz w:val="24"/>
        </w:rPr>
        <w:t>--</w:t>
      </w:r>
      <w:r w:rsidRPr="00811F2A">
        <w:rPr>
          <w:rFonts w:ascii="Times New Roman" w:hAnsi="Times New Roman" w:cs="Times New Roman"/>
          <w:sz w:val="24"/>
        </w:rPr>
        <w:t>perubahan besar atau kecil sebagaimana yang telah diputuskan sebelumnya.</w:t>
      </w:r>
      <w:proofErr w:type="gramEnd"/>
      <w:r w:rsidRPr="00811F2A">
        <w:rPr>
          <w:rFonts w:ascii="Times New Roman" w:hAnsi="Times New Roman" w:cs="Times New Roman"/>
          <w:sz w:val="24"/>
        </w:rPr>
        <w:t xml:space="preserve"> Implementasi pada hakikatnya juga merupakan upaya pemahaman </w:t>
      </w:r>
      <w:proofErr w:type="gramStart"/>
      <w:r w:rsidRPr="00811F2A">
        <w:rPr>
          <w:rFonts w:ascii="Times New Roman" w:hAnsi="Times New Roman" w:cs="Times New Roman"/>
          <w:sz w:val="24"/>
        </w:rPr>
        <w:t>apa</w:t>
      </w:r>
      <w:proofErr w:type="gramEnd"/>
      <w:r w:rsidRPr="00811F2A">
        <w:rPr>
          <w:rFonts w:ascii="Times New Roman" w:hAnsi="Times New Roman" w:cs="Times New Roman"/>
          <w:sz w:val="24"/>
        </w:rPr>
        <w:t xml:space="preserve"> yang seharusnya terjadi setelah program dilaksanakan</w:t>
      </w:r>
      <w:r>
        <w:rPr>
          <w:rStyle w:val="FootnoteReference"/>
          <w:rFonts w:ascii="Times New Roman" w:hAnsi="Times New Roman" w:cs="Times New Roman"/>
          <w:sz w:val="24"/>
        </w:rPr>
        <w:footnoteReference w:id="14"/>
      </w:r>
      <w:r>
        <w:t>.</w:t>
      </w:r>
    </w:p>
    <w:p w:rsidR="000871EB" w:rsidRDefault="000871EB" w:rsidP="006D6036">
      <w:pPr>
        <w:pStyle w:val="ListParagraph"/>
        <w:spacing w:after="0" w:line="360" w:lineRule="exact"/>
        <w:ind w:left="0" w:firstLine="426"/>
        <w:jc w:val="both"/>
        <w:rPr>
          <w:rFonts w:ascii="Times New Roman" w:hAnsi="Times New Roman" w:cs="Times New Roman"/>
          <w:sz w:val="24"/>
        </w:rPr>
        <w:sectPr w:rsidR="000871EB" w:rsidSect="00002ED4">
          <w:headerReference w:type="default" r:id="rId36"/>
          <w:pgSz w:w="12240" w:h="15840"/>
          <w:pgMar w:top="2268" w:right="1701" w:bottom="2268" w:left="2268" w:header="708" w:footer="708" w:gutter="0"/>
          <w:cols w:space="708"/>
          <w:docGrid w:linePitch="360"/>
        </w:sectPr>
      </w:pPr>
    </w:p>
    <w:p w:rsidR="006D6036" w:rsidRDefault="006D6036" w:rsidP="006D6036">
      <w:pPr>
        <w:pStyle w:val="ListParagraph"/>
        <w:spacing w:after="0" w:line="360" w:lineRule="exact"/>
        <w:ind w:left="0" w:firstLine="426"/>
        <w:jc w:val="both"/>
        <w:rPr>
          <w:rFonts w:ascii="Times New Roman" w:hAnsi="Times New Roman" w:cs="Times New Roman"/>
          <w:sz w:val="24"/>
        </w:rPr>
      </w:pPr>
      <w:r w:rsidRPr="006D6036">
        <w:rPr>
          <w:rFonts w:ascii="Times New Roman" w:hAnsi="Times New Roman" w:cs="Times New Roman"/>
          <w:sz w:val="24"/>
        </w:rPr>
        <w:lastRenderedPageBreak/>
        <w:t>Implementasi</w:t>
      </w:r>
      <w:r w:rsidRPr="006D6036">
        <w:rPr>
          <w:rFonts w:ascii="Times New Roman" w:hAnsi="Times New Roman" w:cs="Times New Roman"/>
          <w:spacing w:val="1"/>
          <w:sz w:val="24"/>
        </w:rPr>
        <w:t xml:space="preserve"> </w:t>
      </w:r>
      <w:r w:rsidRPr="006D6036">
        <w:rPr>
          <w:rFonts w:ascii="Times New Roman" w:hAnsi="Times New Roman" w:cs="Times New Roman"/>
          <w:sz w:val="24"/>
        </w:rPr>
        <w:t>sendiri pada hakikatnya juga</w:t>
      </w:r>
      <w:r w:rsidRPr="006D6036">
        <w:rPr>
          <w:rFonts w:ascii="Times New Roman" w:hAnsi="Times New Roman" w:cs="Times New Roman"/>
          <w:spacing w:val="1"/>
          <w:sz w:val="24"/>
        </w:rPr>
        <w:t xml:space="preserve"> </w:t>
      </w:r>
      <w:r w:rsidRPr="006D6036">
        <w:rPr>
          <w:rFonts w:ascii="Times New Roman" w:hAnsi="Times New Roman" w:cs="Times New Roman"/>
          <w:sz w:val="24"/>
        </w:rPr>
        <w:t>adalah</w:t>
      </w:r>
      <w:r w:rsidRPr="006D6036">
        <w:rPr>
          <w:rFonts w:ascii="Times New Roman" w:hAnsi="Times New Roman" w:cs="Times New Roman"/>
          <w:spacing w:val="1"/>
          <w:sz w:val="24"/>
        </w:rPr>
        <w:t xml:space="preserve"> </w:t>
      </w:r>
      <w:r w:rsidRPr="006D6036">
        <w:rPr>
          <w:rFonts w:ascii="Times New Roman" w:hAnsi="Times New Roman" w:cs="Times New Roman"/>
          <w:sz w:val="24"/>
        </w:rPr>
        <w:t>merupakan bentuk</w:t>
      </w:r>
      <w:r w:rsidRPr="006D6036">
        <w:rPr>
          <w:rFonts w:ascii="Times New Roman" w:hAnsi="Times New Roman" w:cs="Times New Roman"/>
          <w:spacing w:val="1"/>
          <w:sz w:val="24"/>
        </w:rPr>
        <w:t xml:space="preserve"> </w:t>
      </w:r>
      <w:r w:rsidRPr="006D6036">
        <w:rPr>
          <w:rFonts w:ascii="Times New Roman" w:hAnsi="Times New Roman" w:cs="Times New Roman"/>
          <w:sz w:val="24"/>
        </w:rPr>
        <w:t>upaya</w:t>
      </w:r>
      <w:r w:rsidRPr="006D6036">
        <w:rPr>
          <w:rFonts w:ascii="Times New Roman" w:hAnsi="Times New Roman" w:cs="Times New Roman"/>
          <w:spacing w:val="1"/>
          <w:sz w:val="24"/>
        </w:rPr>
        <w:t xml:space="preserve"> </w:t>
      </w:r>
      <w:r w:rsidRPr="006D6036">
        <w:rPr>
          <w:rFonts w:ascii="Times New Roman" w:hAnsi="Times New Roman" w:cs="Times New Roman"/>
          <w:sz w:val="24"/>
        </w:rPr>
        <w:t>pemahaman</w:t>
      </w:r>
      <w:r w:rsidRPr="006D6036">
        <w:rPr>
          <w:rFonts w:ascii="Times New Roman" w:hAnsi="Times New Roman" w:cs="Times New Roman"/>
          <w:spacing w:val="1"/>
          <w:sz w:val="24"/>
        </w:rPr>
        <w:t xml:space="preserve"> </w:t>
      </w:r>
      <w:r w:rsidRPr="006D6036">
        <w:rPr>
          <w:rFonts w:ascii="Times New Roman" w:hAnsi="Times New Roman" w:cs="Times New Roman"/>
          <w:sz w:val="24"/>
        </w:rPr>
        <w:t>terhadap</w:t>
      </w:r>
      <w:r w:rsidRPr="006D6036">
        <w:rPr>
          <w:rFonts w:ascii="Times New Roman" w:hAnsi="Times New Roman" w:cs="Times New Roman"/>
          <w:spacing w:val="1"/>
          <w:sz w:val="24"/>
        </w:rPr>
        <w:t xml:space="preserve"> </w:t>
      </w:r>
      <w:proofErr w:type="gramStart"/>
      <w:r w:rsidRPr="006D6036">
        <w:rPr>
          <w:rFonts w:ascii="Times New Roman" w:hAnsi="Times New Roman" w:cs="Times New Roman"/>
          <w:sz w:val="24"/>
        </w:rPr>
        <w:t>apa</w:t>
      </w:r>
      <w:proofErr w:type="gramEnd"/>
      <w:r w:rsidRPr="006D6036">
        <w:rPr>
          <w:rFonts w:ascii="Times New Roman" w:hAnsi="Times New Roman" w:cs="Times New Roman"/>
          <w:spacing w:val="1"/>
          <w:sz w:val="24"/>
        </w:rPr>
        <w:t xml:space="preserve"> </w:t>
      </w:r>
      <w:r w:rsidRPr="006D6036">
        <w:rPr>
          <w:rFonts w:ascii="Times New Roman" w:hAnsi="Times New Roman" w:cs="Times New Roman"/>
          <w:sz w:val="24"/>
        </w:rPr>
        <w:t>yang</w:t>
      </w:r>
      <w:r w:rsidRPr="006D6036">
        <w:rPr>
          <w:rFonts w:ascii="Times New Roman" w:hAnsi="Times New Roman" w:cs="Times New Roman"/>
          <w:spacing w:val="1"/>
          <w:sz w:val="24"/>
        </w:rPr>
        <w:t xml:space="preserve"> </w:t>
      </w:r>
      <w:r w:rsidRPr="006D6036">
        <w:rPr>
          <w:rFonts w:ascii="Times New Roman" w:hAnsi="Times New Roman" w:cs="Times New Roman"/>
          <w:sz w:val="24"/>
        </w:rPr>
        <w:t>seharusnya</w:t>
      </w:r>
      <w:r w:rsidRPr="006D6036">
        <w:rPr>
          <w:rFonts w:ascii="Times New Roman" w:hAnsi="Times New Roman" w:cs="Times New Roman"/>
          <w:spacing w:val="1"/>
          <w:sz w:val="24"/>
        </w:rPr>
        <w:t xml:space="preserve"> </w:t>
      </w:r>
      <w:r w:rsidRPr="006D6036">
        <w:rPr>
          <w:rFonts w:ascii="Times New Roman" w:hAnsi="Times New Roman" w:cs="Times New Roman"/>
          <w:sz w:val="24"/>
        </w:rPr>
        <w:t>terjadi</w:t>
      </w:r>
      <w:r w:rsidRPr="006D6036">
        <w:rPr>
          <w:rFonts w:ascii="Times New Roman" w:hAnsi="Times New Roman" w:cs="Times New Roman"/>
          <w:spacing w:val="1"/>
          <w:sz w:val="24"/>
        </w:rPr>
        <w:t xml:space="preserve"> </w:t>
      </w:r>
      <w:r w:rsidRPr="006D6036">
        <w:rPr>
          <w:rFonts w:ascii="Times New Roman" w:hAnsi="Times New Roman" w:cs="Times New Roman"/>
          <w:sz w:val="24"/>
        </w:rPr>
        <w:t>setelah</w:t>
      </w:r>
      <w:r w:rsidRPr="006D6036">
        <w:rPr>
          <w:rFonts w:ascii="Times New Roman" w:hAnsi="Times New Roman" w:cs="Times New Roman"/>
          <w:spacing w:val="1"/>
          <w:sz w:val="24"/>
        </w:rPr>
        <w:t xml:space="preserve"> </w:t>
      </w:r>
      <w:r w:rsidRPr="006D6036">
        <w:rPr>
          <w:rFonts w:ascii="Times New Roman" w:hAnsi="Times New Roman" w:cs="Times New Roman"/>
          <w:sz w:val="24"/>
        </w:rPr>
        <w:t>program</w:t>
      </w:r>
      <w:r w:rsidRPr="006D6036">
        <w:rPr>
          <w:rFonts w:ascii="Times New Roman" w:hAnsi="Times New Roman" w:cs="Times New Roman"/>
          <w:spacing w:val="1"/>
          <w:sz w:val="24"/>
        </w:rPr>
        <w:t xml:space="preserve"> </w:t>
      </w:r>
      <w:r w:rsidRPr="006D6036">
        <w:rPr>
          <w:rFonts w:ascii="Times New Roman" w:hAnsi="Times New Roman" w:cs="Times New Roman"/>
          <w:sz w:val="24"/>
        </w:rPr>
        <w:t>dilaksanakan.ataupun</w:t>
      </w:r>
      <w:r w:rsidRPr="006D6036">
        <w:rPr>
          <w:rFonts w:ascii="Times New Roman" w:hAnsi="Times New Roman" w:cs="Times New Roman"/>
          <w:spacing w:val="-1"/>
          <w:sz w:val="24"/>
        </w:rPr>
        <w:t xml:space="preserve"> </w:t>
      </w:r>
      <w:r w:rsidRPr="006D6036">
        <w:rPr>
          <w:rFonts w:ascii="Times New Roman" w:hAnsi="Times New Roman" w:cs="Times New Roman"/>
          <w:sz w:val="24"/>
        </w:rPr>
        <w:t>diterapkan</w:t>
      </w:r>
    </w:p>
    <w:p w:rsidR="006D6036" w:rsidRPr="006D6036" w:rsidRDefault="006D6036" w:rsidP="006D6036">
      <w:pPr>
        <w:pStyle w:val="ListParagraph"/>
        <w:spacing w:after="0" w:line="360" w:lineRule="exact"/>
        <w:ind w:left="0" w:firstLine="426"/>
        <w:jc w:val="both"/>
        <w:rPr>
          <w:rFonts w:ascii="Times New Roman" w:hAnsi="Times New Roman" w:cs="Times New Roman"/>
          <w:sz w:val="28"/>
        </w:rPr>
      </w:pPr>
      <w:r w:rsidRPr="006D6036">
        <w:rPr>
          <w:rFonts w:ascii="Times New Roman" w:hAnsi="Times New Roman" w:cs="Times New Roman"/>
          <w:sz w:val="24"/>
        </w:rPr>
        <w:t>Gunn</w:t>
      </w:r>
      <w:r w:rsidRPr="006D6036">
        <w:rPr>
          <w:rFonts w:ascii="Times New Roman" w:hAnsi="Times New Roman" w:cs="Times New Roman"/>
          <w:spacing w:val="1"/>
          <w:sz w:val="24"/>
        </w:rPr>
        <w:t xml:space="preserve"> </w:t>
      </w:r>
      <w:r w:rsidRPr="006D6036">
        <w:rPr>
          <w:rFonts w:ascii="Times New Roman" w:hAnsi="Times New Roman" w:cs="Times New Roman"/>
          <w:sz w:val="24"/>
        </w:rPr>
        <w:t>dan</w:t>
      </w:r>
      <w:r w:rsidRPr="006D6036">
        <w:rPr>
          <w:rFonts w:ascii="Times New Roman" w:hAnsi="Times New Roman" w:cs="Times New Roman"/>
          <w:spacing w:val="1"/>
          <w:sz w:val="24"/>
        </w:rPr>
        <w:t xml:space="preserve"> </w:t>
      </w:r>
      <w:r w:rsidRPr="006D6036">
        <w:rPr>
          <w:rFonts w:ascii="Times New Roman" w:hAnsi="Times New Roman" w:cs="Times New Roman"/>
          <w:sz w:val="24"/>
        </w:rPr>
        <w:t>Hoogwood</w:t>
      </w:r>
      <w:proofErr w:type="gramStart"/>
      <w:r w:rsidRPr="006D6036">
        <w:rPr>
          <w:rFonts w:ascii="Times New Roman" w:hAnsi="Times New Roman" w:cs="Times New Roman"/>
          <w:sz w:val="24"/>
        </w:rPr>
        <w:t>,“</w:t>
      </w:r>
      <w:proofErr w:type="gramEnd"/>
      <w:r w:rsidRPr="006D6036">
        <w:rPr>
          <w:rFonts w:ascii="Times New Roman" w:hAnsi="Times New Roman" w:cs="Times New Roman"/>
          <w:sz w:val="24"/>
        </w:rPr>
        <w:t>mengemukakan bahwa</w:t>
      </w:r>
      <w:r w:rsidRPr="006D6036">
        <w:rPr>
          <w:rFonts w:ascii="Times New Roman" w:hAnsi="Times New Roman" w:cs="Times New Roman"/>
          <w:spacing w:val="1"/>
          <w:sz w:val="24"/>
        </w:rPr>
        <w:t xml:space="preserve"> </w:t>
      </w:r>
      <w:r w:rsidRPr="006D6036">
        <w:rPr>
          <w:rFonts w:ascii="Times New Roman" w:hAnsi="Times New Roman" w:cs="Times New Roman"/>
          <w:sz w:val="24"/>
        </w:rPr>
        <w:t>implementasi merupakan</w:t>
      </w:r>
      <w:r w:rsidRPr="006D6036">
        <w:rPr>
          <w:rFonts w:ascii="Times New Roman" w:hAnsi="Times New Roman" w:cs="Times New Roman"/>
          <w:spacing w:val="1"/>
          <w:sz w:val="24"/>
        </w:rPr>
        <w:t xml:space="preserve"> </w:t>
      </w:r>
      <w:r w:rsidRPr="006D6036">
        <w:rPr>
          <w:rFonts w:ascii="Times New Roman" w:hAnsi="Times New Roman" w:cs="Times New Roman"/>
          <w:sz w:val="24"/>
        </w:rPr>
        <w:t>sesuatu</w:t>
      </w:r>
      <w:r w:rsidRPr="006D6036">
        <w:rPr>
          <w:rFonts w:ascii="Times New Roman" w:hAnsi="Times New Roman" w:cs="Times New Roman"/>
          <w:spacing w:val="1"/>
          <w:sz w:val="24"/>
        </w:rPr>
        <w:t xml:space="preserve"> </w:t>
      </w:r>
      <w:r w:rsidRPr="006D6036">
        <w:rPr>
          <w:rFonts w:ascii="Times New Roman" w:hAnsi="Times New Roman" w:cs="Times New Roman"/>
          <w:sz w:val="24"/>
        </w:rPr>
        <w:t>yang</w:t>
      </w:r>
      <w:r w:rsidRPr="006D6036">
        <w:rPr>
          <w:rFonts w:ascii="Times New Roman" w:hAnsi="Times New Roman" w:cs="Times New Roman"/>
          <w:spacing w:val="1"/>
          <w:sz w:val="24"/>
        </w:rPr>
        <w:t xml:space="preserve"> </w:t>
      </w:r>
      <w:r w:rsidRPr="006D6036">
        <w:rPr>
          <w:rFonts w:ascii="Times New Roman" w:hAnsi="Times New Roman" w:cs="Times New Roman"/>
          <w:sz w:val="24"/>
        </w:rPr>
        <w:t>sangat</w:t>
      </w:r>
      <w:r w:rsidRPr="006D6036">
        <w:rPr>
          <w:rFonts w:ascii="Times New Roman" w:hAnsi="Times New Roman" w:cs="Times New Roman"/>
          <w:spacing w:val="1"/>
          <w:sz w:val="24"/>
        </w:rPr>
        <w:t xml:space="preserve"> </w:t>
      </w:r>
      <w:r w:rsidRPr="006D6036">
        <w:rPr>
          <w:rFonts w:ascii="Times New Roman" w:hAnsi="Times New Roman" w:cs="Times New Roman"/>
          <w:sz w:val="24"/>
        </w:rPr>
        <w:t>esensial</w:t>
      </w:r>
      <w:r w:rsidRPr="006D6036">
        <w:rPr>
          <w:rFonts w:ascii="Times New Roman" w:hAnsi="Times New Roman" w:cs="Times New Roman"/>
          <w:spacing w:val="1"/>
          <w:sz w:val="24"/>
        </w:rPr>
        <w:t xml:space="preserve"> </w:t>
      </w:r>
      <w:r w:rsidRPr="006D6036">
        <w:rPr>
          <w:rFonts w:ascii="Times New Roman" w:hAnsi="Times New Roman" w:cs="Times New Roman"/>
          <w:sz w:val="24"/>
        </w:rPr>
        <w:t>dari</w:t>
      </w:r>
      <w:r w:rsidRPr="006D6036">
        <w:rPr>
          <w:rFonts w:ascii="Times New Roman" w:hAnsi="Times New Roman" w:cs="Times New Roman"/>
          <w:spacing w:val="1"/>
          <w:sz w:val="24"/>
        </w:rPr>
        <w:t xml:space="preserve"> </w:t>
      </w:r>
      <w:r w:rsidRPr="006D6036">
        <w:rPr>
          <w:rFonts w:ascii="Times New Roman" w:hAnsi="Times New Roman" w:cs="Times New Roman"/>
          <w:sz w:val="24"/>
        </w:rPr>
        <w:t>suatu</w:t>
      </w:r>
      <w:r w:rsidRPr="006D6036">
        <w:rPr>
          <w:rFonts w:ascii="Times New Roman" w:hAnsi="Times New Roman" w:cs="Times New Roman"/>
          <w:spacing w:val="1"/>
          <w:sz w:val="24"/>
        </w:rPr>
        <w:t xml:space="preserve"> </w:t>
      </w:r>
      <w:r w:rsidRPr="006D6036">
        <w:rPr>
          <w:rFonts w:ascii="Times New Roman" w:hAnsi="Times New Roman" w:cs="Times New Roman"/>
          <w:sz w:val="24"/>
        </w:rPr>
        <w:t>teknik</w:t>
      </w:r>
      <w:r w:rsidRPr="006D6036">
        <w:rPr>
          <w:rFonts w:ascii="Times New Roman" w:hAnsi="Times New Roman" w:cs="Times New Roman"/>
          <w:spacing w:val="1"/>
          <w:sz w:val="24"/>
        </w:rPr>
        <w:t xml:space="preserve"> </w:t>
      </w:r>
      <w:r w:rsidRPr="006D6036">
        <w:rPr>
          <w:rFonts w:ascii="Times New Roman" w:hAnsi="Times New Roman" w:cs="Times New Roman"/>
          <w:sz w:val="24"/>
        </w:rPr>
        <w:t>atau</w:t>
      </w:r>
      <w:r w:rsidRPr="006D6036">
        <w:rPr>
          <w:rFonts w:ascii="Times New Roman" w:hAnsi="Times New Roman" w:cs="Times New Roman"/>
          <w:spacing w:val="1"/>
          <w:sz w:val="24"/>
        </w:rPr>
        <w:t xml:space="preserve"> </w:t>
      </w:r>
      <w:r w:rsidRPr="006D6036">
        <w:rPr>
          <w:rFonts w:ascii="Times New Roman" w:hAnsi="Times New Roman" w:cs="Times New Roman"/>
          <w:sz w:val="24"/>
        </w:rPr>
        <w:t>masalah</w:t>
      </w:r>
      <w:r w:rsidRPr="006D6036">
        <w:rPr>
          <w:rFonts w:ascii="Times New Roman" w:hAnsi="Times New Roman" w:cs="Times New Roman"/>
          <w:spacing w:val="1"/>
          <w:sz w:val="24"/>
        </w:rPr>
        <w:t xml:space="preserve"> </w:t>
      </w:r>
      <w:r w:rsidRPr="006D6036">
        <w:rPr>
          <w:rFonts w:ascii="Times New Roman" w:hAnsi="Times New Roman" w:cs="Times New Roman"/>
          <w:sz w:val="24"/>
        </w:rPr>
        <w:t>manajerial”.</w:t>
      </w:r>
      <w:r w:rsidRPr="006D6036">
        <w:rPr>
          <w:rFonts w:ascii="Times New Roman" w:hAnsi="Times New Roman" w:cs="Times New Roman"/>
          <w:spacing w:val="1"/>
          <w:sz w:val="24"/>
        </w:rPr>
        <w:t xml:space="preserve"> </w:t>
      </w:r>
      <w:r w:rsidRPr="006D6036">
        <w:rPr>
          <w:rFonts w:ascii="Times New Roman" w:hAnsi="Times New Roman" w:cs="Times New Roman"/>
          <w:sz w:val="24"/>
        </w:rPr>
        <w:t>Sedangkan Menurut Meter and Horn) menekankan, “bahwa tahap implementasi</w:t>
      </w:r>
      <w:r w:rsidRPr="006D6036">
        <w:rPr>
          <w:rFonts w:ascii="Times New Roman" w:hAnsi="Times New Roman" w:cs="Times New Roman"/>
          <w:spacing w:val="1"/>
          <w:sz w:val="24"/>
        </w:rPr>
        <w:t xml:space="preserve"> </w:t>
      </w:r>
      <w:r w:rsidRPr="006D6036">
        <w:rPr>
          <w:rFonts w:ascii="Times New Roman" w:hAnsi="Times New Roman" w:cs="Times New Roman"/>
          <w:sz w:val="24"/>
        </w:rPr>
        <w:t>tidak</w:t>
      </w:r>
      <w:r w:rsidRPr="006D6036">
        <w:rPr>
          <w:rFonts w:ascii="Times New Roman" w:hAnsi="Times New Roman" w:cs="Times New Roman"/>
          <w:spacing w:val="1"/>
          <w:sz w:val="24"/>
        </w:rPr>
        <w:t xml:space="preserve"> </w:t>
      </w:r>
      <w:r w:rsidRPr="006D6036">
        <w:rPr>
          <w:rFonts w:ascii="Times New Roman" w:hAnsi="Times New Roman" w:cs="Times New Roman"/>
          <w:sz w:val="24"/>
        </w:rPr>
        <w:t>dimulai</w:t>
      </w:r>
      <w:r w:rsidRPr="006D6036">
        <w:rPr>
          <w:rFonts w:ascii="Times New Roman" w:hAnsi="Times New Roman" w:cs="Times New Roman"/>
          <w:spacing w:val="1"/>
          <w:sz w:val="24"/>
        </w:rPr>
        <w:t xml:space="preserve"> </w:t>
      </w:r>
      <w:r w:rsidRPr="006D6036">
        <w:rPr>
          <w:rFonts w:ascii="Times New Roman" w:hAnsi="Times New Roman" w:cs="Times New Roman"/>
          <w:sz w:val="24"/>
        </w:rPr>
        <w:t>pada</w:t>
      </w:r>
      <w:r w:rsidRPr="006D6036">
        <w:rPr>
          <w:rFonts w:ascii="Times New Roman" w:hAnsi="Times New Roman" w:cs="Times New Roman"/>
          <w:spacing w:val="1"/>
          <w:sz w:val="24"/>
        </w:rPr>
        <w:t xml:space="preserve"> </w:t>
      </w:r>
      <w:r w:rsidRPr="006D6036">
        <w:rPr>
          <w:rFonts w:ascii="Times New Roman" w:hAnsi="Times New Roman" w:cs="Times New Roman"/>
          <w:sz w:val="24"/>
        </w:rPr>
        <w:t>saat</w:t>
      </w:r>
      <w:r w:rsidRPr="006D6036">
        <w:rPr>
          <w:rFonts w:ascii="Times New Roman" w:hAnsi="Times New Roman" w:cs="Times New Roman"/>
          <w:spacing w:val="1"/>
          <w:sz w:val="24"/>
        </w:rPr>
        <w:t xml:space="preserve"> </w:t>
      </w:r>
      <w:r w:rsidRPr="006D6036">
        <w:rPr>
          <w:rFonts w:ascii="Times New Roman" w:hAnsi="Times New Roman" w:cs="Times New Roman"/>
          <w:sz w:val="24"/>
        </w:rPr>
        <w:t>tujuan</w:t>
      </w:r>
      <w:r w:rsidRPr="006D6036">
        <w:rPr>
          <w:rFonts w:ascii="Times New Roman" w:hAnsi="Times New Roman" w:cs="Times New Roman"/>
          <w:spacing w:val="1"/>
          <w:sz w:val="24"/>
        </w:rPr>
        <w:t xml:space="preserve"> </w:t>
      </w:r>
      <w:r w:rsidRPr="006D6036">
        <w:rPr>
          <w:rFonts w:ascii="Times New Roman" w:hAnsi="Times New Roman" w:cs="Times New Roman"/>
          <w:sz w:val="24"/>
        </w:rPr>
        <w:t>dan</w:t>
      </w:r>
      <w:r w:rsidRPr="006D6036">
        <w:rPr>
          <w:rFonts w:ascii="Times New Roman" w:hAnsi="Times New Roman" w:cs="Times New Roman"/>
          <w:spacing w:val="1"/>
          <w:sz w:val="24"/>
        </w:rPr>
        <w:t xml:space="preserve"> </w:t>
      </w:r>
      <w:r w:rsidRPr="006D6036">
        <w:rPr>
          <w:rFonts w:ascii="Times New Roman" w:hAnsi="Times New Roman" w:cs="Times New Roman"/>
          <w:sz w:val="24"/>
        </w:rPr>
        <w:t>sasaran</w:t>
      </w:r>
      <w:r w:rsidRPr="006D6036">
        <w:rPr>
          <w:rFonts w:ascii="Times New Roman" w:hAnsi="Times New Roman" w:cs="Times New Roman"/>
          <w:spacing w:val="1"/>
          <w:sz w:val="24"/>
        </w:rPr>
        <w:t xml:space="preserve"> </w:t>
      </w:r>
      <w:r w:rsidRPr="006D6036">
        <w:rPr>
          <w:rFonts w:ascii="Times New Roman" w:hAnsi="Times New Roman" w:cs="Times New Roman"/>
          <w:sz w:val="24"/>
        </w:rPr>
        <w:t>ditetapkan</w:t>
      </w:r>
      <w:r w:rsidRPr="006D6036">
        <w:rPr>
          <w:rFonts w:ascii="Times New Roman" w:hAnsi="Times New Roman" w:cs="Times New Roman"/>
          <w:spacing w:val="1"/>
          <w:sz w:val="24"/>
        </w:rPr>
        <w:t xml:space="preserve"> </w:t>
      </w:r>
      <w:r w:rsidRPr="006D6036">
        <w:rPr>
          <w:rFonts w:ascii="Times New Roman" w:hAnsi="Times New Roman" w:cs="Times New Roman"/>
          <w:sz w:val="24"/>
        </w:rPr>
        <w:t>oleh</w:t>
      </w:r>
      <w:r w:rsidRPr="006D6036">
        <w:rPr>
          <w:rFonts w:ascii="Times New Roman" w:hAnsi="Times New Roman" w:cs="Times New Roman"/>
          <w:spacing w:val="1"/>
          <w:sz w:val="24"/>
        </w:rPr>
        <w:t xml:space="preserve"> </w:t>
      </w:r>
      <w:r w:rsidRPr="006D6036">
        <w:rPr>
          <w:rFonts w:ascii="Times New Roman" w:hAnsi="Times New Roman" w:cs="Times New Roman"/>
          <w:sz w:val="24"/>
        </w:rPr>
        <w:t>keputusan</w:t>
      </w:r>
      <w:r w:rsidRPr="006D6036">
        <w:rPr>
          <w:rFonts w:ascii="Times New Roman" w:hAnsi="Times New Roman" w:cs="Times New Roman"/>
          <w:spacing w:val="1"/>
          <w:sz w:val="24"/>
        </w:rPr>
        <w:t xml:space="preserve"> </w:t>
      </w:r>
      <w:r w:rsidRPr="006D6036">
        <w:rPr>
          <w:rFonts w:ascii="Times New Roman" w:hAnsi="Times New Roman" w:cs="Times New Roman"/>
          <w:sz w:val="24"/>
        </w:rPr>
        <w:t>kebijaksanaan</w:t>
      </w:r>
      <w:r w:rsidRPr="006D6036">
        <w:rPr>
          <w:rFonts w:ascii="Times New Roman" w:hAnsi="Times New Roman" w:cs="Times New Roman"/>
          <w:spacing w:val="1"/>
          <w:sz w:val="24"/>
        </w:rPr>
        <w:t xml:space="preserve"> </w:t>
      </w:r>
      <w:r w:rsidRPr="006D6036">
        <w:rPr>
          <w:rFonts w:ascii="Times New Roman" w:hAnsi="Times New Roman" w:cs="Times New Roman"/>
          <w:sz w:val="24"/>
        </w:rPr>
        <w:t>sebelumnya;</w:t>
      </w:r>
      <w:r w:rsidRPr="006D6036">
        <w:rPr>
          <w:rFonts w:ascii="Times New Roman" w:hAnsi="Times New Roman" w:cs="Times New Roman"/>
          <w:spacing w:val="1"/>
          <w:sz w:val="24"/>
        </w:rPr>
        <w:t xml:space="preserve"> </w:t>
      </w:r>
      <w:proofErr w:type="gramStart"/>
      <w:r w:rsidRPr="006D6036">
        <w:rPr>
          <w:rFonts w:ascii="Times New Roman" w:hAnsi="Times New Roman" w:cs="Times New Roman"/>
          <w:sz w:val="24"/>
        </w:rPr>
        <w:t>akan</w:t>
      </w:r>
      <w:proofErr w:type="gramEnd"/>
      <w:r w:rsidRPr="006D6036">
        <w:rPr>
          <w:rFonts w:ascii="Times New Roman" w:hAnsi="Times New Roman" w:cs="Times New Roman"/>
          <w:sz w:val="24"/>
        </w:rPr>
        <w:t xml:space="preserve"> tetapi</w:t>
      </w:r>
      <w:r w:rsidRPr="006D6036">
        <w:rPr>
          <w:rFonts w:ascii="Times New Roman" w:hAnsi="Times New Roman" w:cs="Times New Roman"/>
          <w:spacing w:val="1"/>
          <w:sz w:val="24"/>
        </w:rPr>
        <w:t xml:space="preserve"> </w:t>
      </w:r>
      <w:r w:rsidRPr="006D6036">
        <w:rPr>
          <w:rFonts w:ascii="Times New Roman" w:hAnsi="Times New Roman" w:cs="Times New Roman"/>
          <w:sz w:val="24"/>
        </w:rPr>
        <w:t>tahap implementasi</w:t>
      </w:r>
      <w:r w:rsidRPr="006D6036">
        <w:rPr>
          <w:rFonts w:ascii="Times New Roman" w:hAnsi="Times New Roman" w:cs="Times New Roman"/>
          <w:spacing w:val="1"/>
          <w:sz w:val="24"/>
        </w:rPr>
        <w:t xml:space="preserve"> </w:t>
      </w:r>
      <w:r w:rsidRPr="006D6036">
        <w:rPr>
          <w:rFonts w:ascii="Times New Roman" w:hAnsi="Times New Roman" w:cs="Times New Roman"/>
          <w:sz w:val="24"/>
        </w:rPr>
        <w:t>baru</w:t>
      </w:r>
      <w:r w:rsidRPr="006D6036">
        <w:rPr>
          <w:rFonts w:ascii="Times New Roman" w:hAnsi="Times New Roman" w:cs="Times New Roman"/>
          <w:spacing w:val="1"/>
          <w:sz w:val="24"/>
        </w:rPr>
        <w:t xml:space="preserve"> </w:t>
      </w:r>
      <w:r w:rsidRPr="006D6036">
        <w:rPr>
          <w:rFonts w:ascii="Times New Roman" w:hAnsi="Times New Roman" w:cs="Times New Roman"/>
          <w:sz w:val="24"/>
        </w:rPr>
        <w:t>terjadi</w:t>
      </w:r>
      <w:r w:rsidRPr="006D6036">
        <w:rPr>
          <w:rFonts w:ascii="Times New Roman" w:hAnsi="Times New Roman" w:cs="Times New Roman"/>
          <w:spacing w:val="1"/>
          <w:sz w:val="24"/>
        </w:rPr>
        <w:t xml:space="preserve"> </w:t>
      </w:r>
      <w:r w:rsidRPr="006D6036">
        <w:rPr>
          <w:rFonts w:ascii="Times New Roman" w:hAnsi="Times New Roman" w:cs="Times New Roman"/>
          <w:sz w:val="24"/>
        </w:rPr>
        <w:t>atau</w:t>
      </w:r>
      <w:r w:rsidRPr="006D6036">
        <w:rPr>
          <w:rFonts w:ascii="Times New Roman" w:hAnsi="Times New Roman" w:cs="Times New Roman"/>
          <w:spacing w:val="1"/>
          <w:sz w:val="24"/>
        </w:rPr>
        <w:t xml:space="preserve"> </w:t>
      </w:r>
      <w:r w:rsidRPr="006D6036">
        <w:rPr>
          <w:rFonts w:ascii="Times New Roman" w:hAnsi="Times New Roman" w:cs="Times New Roman"/>
          <w:sz w:val="24"/>
        </w:rPr>
        <w:t>dilaksanakan setelah proses legislatif dilalui dan pengalokasian sumber daya dan</w:t>
      </w:r>
      <w:r w:rsidRPr="006D6036">
        <w:rPr>
          <w:rFonts w:ascii="Times New Roman" w:hAnsi="Times New Roman" w:cs="Times New Roman"/>
          <w:spacing w:val="-57"/>
          <w:sz w:val="24"/>
        </w:rPr>
        <w:t xml:space="preserve"> </w:t>
      </w:r>
      <w:r w:rsidRPr="006D6036">
        <w:rPr>
          <w:rFonts w:ascii="Times New Roman" w:hAnsi="Times New Roman" w:cs="Times New Roman"/>
          <w:sz w:val="24"/>
        </w:rPr>
        <w:t>dana telah disepakati”</w:t>
      </w:r>
    </w:p>
    <w:p w:rsidR="00D10298" w:rsidRPr="00C62D4B" w:rsidRDefault="00D10298" w:rsidP="004F425E">
      <w:pPr>
        <w:pStyle w:val="ListParagraph"/>
        <w:numPr>
          <w:ilvl w:val="0"/>
          <w:numId w:val="10"/>
        </w:numPr>
        <w:spacing w:after="0" w:line="480" w:lineRule="exact"/>
        <w:ind w:left="284" w:hanging="284"/>
        <w:jc w:val="both"/>
        <w:rPr>
          <w:rFonts w:ascii="Times New Roman" w:hAnsi="Times New Roman" w:cs="Times New Roman"/>
          <w:sz w:val="24"/>
          <w:szCs w:val="24"/>
        </w:rPr>
      </w:pPr>
      <w:r w:rsidRPr="00811F2A">
        <w:rPr>
          <w:rFonts w:ascii="Times New Roman" w:hAnsi="Times New Roman" w:cs="Times New Roman"/>
          <w:b/>
          <w:sz w:val="24"/>
          <w:szCs w:val="24"/>
        </w:rPr>
        <w:t>Tinjauan Umum Peradilan Agama di Indonesia</w:t>
      </w:r>
    </w:p>
    <w:p w:rsidR="00D10298" w:rsidRDefault="00D10298" w:rsidP="00661F8C">
      <w:pPr>
        <w:pStyle w:val="ListParagraph"/>
        <w:numPr>
          <w:ilvl w:val="0"/>
          <w:numId w:val="42"/>
        </w:numPr>
        <w:spacing w:line="360" w:lineRule="exact"/>
        <w:ind w:left="567" w:hanging="283"/>
        <w:jc w:val="both"/>
        <w:rPr>
          <w:rFonts w:ascii="Times New Roman" w:hAnsi="Times New Roman" w:cs="Times New Roman"/>
          <w:noProof/>
          <w:sz w:val="24"/>
          <w:szCs w:val="24"/>
          <w:lang w:val="en-ID"/>
        </w:rPr>
      </w:pPr>
      <w:r w:rsidRPr="00E23DD8">
        <w:rPr>
          <w:rFonts w:ascii="Times New Roman" w:hAnsi="Times New Roman" w:cs="Times New Roman"/>
          <w:noProof/>
          <w:sz w:val="24"/>
          <w:szCs w:val="24"/>
          <w:lang w:val="en-ID"/>
        </w:rPr>
        <w:t>Pengertian Peradilan Agama</w:t>
      </w:r>
    </w:p>
    <w:p w:rsidR="00D10298" w:rsidRPr="00C62D4B" w:rsidRDefault="00D10298" w:rsidP="00FB2828">
      <w:pPr>
        <w:pStyle w:val="ListParagraph"/>
        <w:spacing w:after="0" w:line="360" w:lineRule="exact"/>
        <w:ind w:left="284" w:firstLine="283"/>
        <w:jc w:val="both"/>
        <w:rPr>
          <w:rFonts w:ascii="Times New Roman" w:hAnsi="Times New Roman" w:cs="Times New Roman"/>
          <w:noProof/>
          <w:sz w:val="24"/>
          <w:szCs w:val="24"/>
          <w:lang w:val="en-ID"/>
        </w:rPr>
      </w:pPr>
      <w:r w:rsidRPr="00C62D4B">
        <w:rPr>
          <w:rFonts w:ascii="Times New Roman" w:hAnsi="Times New Roman" w:cs="Times New Roman"/>
          <w:sz w:val="24"/>
          <w:szCs w:val="24"/>
        </w:rPr>
        <w:t>Kamus Bahasa Indonesia, Peradilan adalah segala sesuatu mengenai perkara Peradilan</w:t>
      </w:r>
      <w:r w:rsidRPr="00E23DD8">
        <w:rPr>
          <w:rStyle w:val="FootnoteReference"/>
          <w:rFonts w:ascii="Times New Roman" w:hAnsi="Times New Roman" w:cs="Times New Roman"/>
          <w:sz w:val="24"/>
          <w:szCs w:val="24"/>
        </w:rPr>
        <w:footnoteReference w:id="15"/>
      </w:r>
      <w:r w:rsidRPr="00C62D4B">
        <w:rPr>
          <w:rFonts w:ascii="Times New Roman" w:hAnsi="Times New Roman" w:cs="Times New Roman"/>
          <w:sz w:val="24"/>
          <w:szCs w:val="24"/>
        </w:rPr>
        <w:t xml:space="preserve">. Peradilan juga dapat diartikan suatu proses pemberian keadilan di suatu lembaga. </w:t>
      </w:r>
      <w:proofErr w:type="gramStart"/>
      <w:r w:rsidRPr="00C62D4B">
        <w:rPr>
          <w:rFonts w:ascii="Times New Roman" w:hAnsi="Times New Roman" w:cs="Times New Roman"/>
          <w:sz w:val="24"/>
          <w:szCs w:val="24"/>
        </w:rPr>
        <w:t>Peradilan Agama merupakan suatu pranata sosial Hukum Islam di Indonesia.</w:t>
      </w:r>
      <w:proofErr w:type="gramEnd"/>
      <w:r w:rsidRPr="00C62D4B">
        <w:rPr>
          <w:rFonts w:ascii="Times New Roman" w:hAnsi="Times New Roman" w:cs="Times New Roman"/>
          <w:sz w:val="24"/>
          <w:szCs w:val="24"/>
        </w:rPr>
        <w:t xml:space="preserve"> </w:t>
      </w:r>
      <w:proofErr w:type="gramStart"/>
      <w:r w:rsidRPr="00C62D4B">
        <w:rPr>
          <w:rFonts w:ascii="Times New Roman" w:hAnsi="Times New Roman" w:cs="Times New Roman"/>
          <w:sz w:val="24"/>
          <w:szCs w:val="24"/>
        </w:rPr>
        <w:t>Istilah peradilan, secara etimologi berasal dari kata adil mendapatkan awalan per- dan akhiran -an, yang berarti sesuatu yang ada hubungannya dengan masalah urusan tentang adil</w:t>
      </w:r>
      <w:r w:rsidRPr="00E23DD8">
        <w:rPr>
          <w:rStyle w:val="FootnoteReference"/>
          <w:rFonts w:ascii="Times New Roman" w:hAnsi="Times New Roman" w:cs="Times New Roman"/>
          <w:sz w:val="24"/>
          <w:szCs w:val="24"/>
        </w:rPr>
        <w:footnoteReference w:id="16"/>
      </w:r>
      <w:r w:rsidRPr="00C62D4B">
        <w:rPr>
          <w:rFonts w:ascii="Times New Roman" w:hAnsi="Times New Roman" w:cs="Times New Roman"/>
          <w:sz w:val="24"/>
          <w:szCs w:val="24"/>
        </w:rPr>
        <w:t>.</w:t>
      </w:r>
      <w:proofErr w:type="gramEnd"/>
      <w:r w:rsidRPr="00C62D4B">
        <w:rPr>
          <w:rFonts w:ascii="Times New Roman" w:hAnsi="Times New Roman" w:cs="Times New Roman"/>
          <w:sz w:val="24"/>
          <w:szCs w:val="24"/>
        </w:rPr>
        <w:t xml:space="preserve"> </w:t>
      </w:r>
    </w:p>
    <w:p w:rsidR="00D10298" w:rsidRDefault="00D10298" w:rsidP="00FB2828">
      <w:pPr>
        <w:pStyle w:val="ListParagraph"/>
        <w:spacing w:after="0" w:line="360" w:lineRule="exact"/>
        <w:ind w:left="284" w:firstLine="436"/>
        <w:jc w:val="both"/>
        <w:rPr>
          <w:rFonts w:ascii="Times New Roman" w:hAnsi="Times New Roman" w:cs="Times New Roman"/>
          <w:noProof/>
          <w:sz w:val="24"/>
          <w:szCs w:val="24"/>
          <w:lang w:val="en-ID"/>
        </w:rPr>
      </w:pPr>
      <w:r w:rsidRPr="00E23DD8">
        <w:rPr>
          <w:rFonts w:ascii="Times New Roman" w:hAnsi="Times New Roman" w:cs="Times New Roman"/>
          <w:sz w:val="24"/>
          <w:szCs w:val="24"/>
        </w:rPr>
        <w:t>Peradilan Agama adalah proses pemberian keadilan berdasarkan hukum agama Islam kepada orang-orang Isla</w:t>
      </w:r>
      <w:r>
        <w:rPr>
          <w:rFonts w:ascii="Times New Roman" w:hAnsi="Times New Roman" w:cs="Times New Roman"/>
          <w:sz w:val="24"/>
          <w:szCs w:val="24"/>
        </w:rPr>
        <w:t>m yang dilakukan di Pengadilan A</w:t>
      </w:r>
      <w:r w:rsidRPr="00E23DD8">
        <w:rPr>
          <w:rFonts w:ascii="Times New Roman" w:hAnsi="Times New Roman" w:cs="Times New Roman"/>
          <w:sz w:val="24"/>
          <w:szCs w:val="24"/>
        </w:rPr>
        <w:t>gama dan Pengadilan</w:t>
      </w:r>
      <w:r>
        <w:rPr>
          <w:rFonts w:ascii="Times New Roman" w:hAnsi="Times New Roman" w:cs="Times New Roman"/>
          <w:sz w:val="24"/>
          <w:szCs w:val="24"/>
        </w:rPr>
        <w:t xml:space="preserve"> Tinggi Agama. Sebagai lembaga P</w:t>
      </w:r>
      <w:r w:rsidRPr="00E23DD8">
        <w:rPr>
          <w:rFonts w:ascii="Times New Roman" w:hAnsi="Times New Roman" w:cs="Times New Roman"/>
          <w:sz w:val="24"/>
          <w:szCs w:val="24"/>
        </w:rPr>
        <w:t>eradilan, Peradilan Agama dalam bentuknya yang sederhana berupa tahkim, yaitu lembaga penyelesaian sengketa antara orang-orang Islam</w:t>
      </w:r>
      <w:r>
        <w:rPr>
          <w:rFonts w:ascii="Times New Roman" w:hAnsi="Times New Roman" w:cs="Times New Roman"/>
          <w:sz w:val="24"/>
          <w:szCs w:val="24"/>
        </w:rPr>
        <w:t xml:space="preserve"> yang dilakukan oleh para ahli A</w:t>
      </w:r>
      <w:r w:rsidRPr="00E23DD8">
        <w:rPr>
          <w:rFonts w:ascii="Times New Roman" w:hAnsi="Times New Roman" w:cs="Times New Roman"/>
          <w:sz w:val="24"/>
          <w:szCs w:val="24"/>
        </w:rPr>
        <w:t>gama, dan t</w:t>
      </w:r>
      <w:r>
        <w:rPr>
          <w:rFonts w:ascii="Times New Roman" w:hAnsi="Times New Roman" w:cs="Times New Roman"/>
          <w:sz w:val="24"/>
          <w:szCs w:val="24"/>
        </w:rPr>
        <w:t>elah lama ada dalam masyarakat I</w:t>
      </w:r>
      <w:r w:rsidRPr="00E23DD8">
        <w:rPr>
          <w:rFonts w:ascii="Times New Roman" w:hAnsi="Times New Roman" w:cs="Times New Roman"/>
          <w:sz w:val="24"/>
          <w:szCs w:val="24"/>
        </w:rPr>
        <w:t xml:space="preserve">ndonesia </w:t>
      </w:r>
      <w:r>
        <w:rPr>
          <w:rFonts w:ascii="Times New Roman" w:hAnsi="Times New Roman" w:cs="Times New Roman"/>
          <w:sz w:val="24"/>
          <w:szCs w:val="24"/>
        </w:rPr>
        <w:t>yakni sejak Agama I</w:t>
      </w:r>
      <w:r w:rsidRPr="00E23DD8">
        <w:rPr>
          <w:rFonts w:ascii="Times New Roman" w:hAnsi="Times New Roman" w:cs="Times New Roman"/>
          <w:sz w:val="24"/>
          <w:szCs w:val="24"/>
        </w:rPr>
        <w:t>slam datang ke Indonesia</w:t>
      </w:r>
      <w:r w:rsidRPr="00E23DD8">
        <w:rPr>
          <w:rStyle w:val="FootnoteReference"/>
          <w:rFonts w:ascii="Times New Roman" w:hAnsi="Times New Roman" w:cs="Times New Roman"/>
          <w:sz w:val="24"/>
          <w:szCs w:val="24"/>
        </w:rPr>
        <w:footnoteReference w:id="17"/>
      </w:r>
      <w:r w:rsidRPr="00E23DD8">
        <w:rPr>
          <w:rFonts w:ascii="Times New Roman" w:hAnsi="Times New Roman" w:cs="Times New Roman"/>
          <w:sz w:val="24"/>
          <w:szCs w:val="24"/>
        </w:rPr>
        <w:t xml:space="preserve">. </w:t>
      </w:r>
      <w:r>
        <w:rPr>
          <w:rFonts w:ascii="Times New Roman" w:hAnsi="Times New Roman" w:cs="Times New Roman"/>
          <w:noProof/>
          <w:sz w:val="24"/>
          <w:szCs w:val="24"/>
          <w:lang w:val="en-ID"/>
        </w:rPr>
        <w:t>Pada P</w:t>
      </w:r>
      <w:r w:rsidRPr="00E23DD8">
        <w:rPr>
          <w:rFonts w:ascii="Times New Roman" w:hAnsi="Times New Roman" w:cs="Times New Roman"/>
          <w:noProof/>
          <w:sz w:val="24"/>
          <w:szCs w:val="24"/>
          <w:lang w:val="en-ID"/>
        </w:rPr>
        <w:t>asal 1 Undang-Undang Republik Indonesia Nomor 50 Tahun 2009 Tentang Peradilan Agama menjelaskan bahwa Peradilan Agama merupakan salah satu pelaksana kekuasaan kehakiman bagi rakyat pencari keadilan yang beragama islam mengenai perkara perdata tertentu yang diatur dalam undang-undang ini</w:t>
      </w:r>
      <w:r w:rsidRPr="00E23DD8">
        <w:rPr>
          <w:rStyle w:val="FootnoteReference"/>
          <w:rFonts w:ascii="Times New Roman" w:hAnsi="Times New Roman" w:cs="Times New Roman"/>
          <w:sz w:val="24"/>
          <w:szCs w:val="24"/>
        </w:rPr>
        <w:footnoteReference w:id="18"/>
      </w:r>
      <w:r w:rsidRPr="00E23DD8">
        <w:rPr>
          <w:rFonts w:ascii="Times New Roman" w:hAnsi="Times New Roman" w:cs="Times New Roman"/>
          <w:noProof/>
          <w:sz w:val="24"/>
          <w:szCs w:val="24"/>
          <w:lang w:val="en-ID"/>
        </w:rPr>
        <w:t>.</w:t>
      </w:r>
    </w:p>
    <w:p w:rsidR="000871EB" w:rsidRDefault="000871EB" w:rsidP="00FB2828">
      <w:pPr>
        <w:pStyle w:val="ListParagraph"/>
        <w:spacing w:after="0" w:line="360" w:lineRule="exact"/>
        <w:ind w:left="284" w:firstLine="436"/>
        <w:jc w:val="both"/>
        <w:rPr>
          <w:rFonts w:ascii="Times New Roman" w:hAnsi="Times New Roman" w:cs="Times New Roman"/>
          <w:sz w:val="24"/>
        </w:rPr>
        <w:sectPr w:rsidR="000871EB" w:rsidSect="00002ED4">
          <w:headerReference w:type="default" r:id="rId37"/>
          <w:pgSz w:w="12240" w:h="15840"/>
          <w:pgMar w:top="2268" w:right="1701" w:bottom="2268" w:left="2268" w:header="708" w:footer="708" w:gutter="0"/>
          <w:cols w:space="708"/>
          <w:docGrid w:linePitch="360"/>
        </w:sectPr>
      </w:pPr>
    </w:p>
    <w:p w:rsidR="00D10298" w:rsidRDefault="00D10298" w:rsidP="00FB2828">
      <w:pPr>
        <w:pStyle w:val="ListParagraph"/>
        <w:spacing w:after="0" w:line="360" w:lineRule="exact"/>
        <w:ind w:left="284" w:firstLine="436"/>
        <w:jc w:val="both"/>
        <w:rPr>
          <w:rFonts w:ascii="Times New Roman" w:hAnsi="Times New Roman" w:cs="Times New Roman"/>
          <w:sz w:val="24"/>
        </w:rPr>
      </w:pPr>
      <w:proofErr w:type="gramStart"/>
      <w:r w:rsidRPr="009C0821">
        <w:rPr>
          <w:rFonts w:ascii="Times New Roman" w:hAnsi="Times New Roman" w:cs="Times New Roman"/>
          <w:sz w:val="24"/>
        </w:rPr>
        <w:lastRenderedPageBreak/>
        <w:t>Islam</w:t>
      </w:r>
      <w:r w:rsidRPr="009C0821">
        <w:rPr>
          <w:rFonts w:ascii="Times New Roman" w:hAnsi="Times New Roman" w:cs="Times New Roman"/>
          <w:spacing w:val="-6"/>
          <w:sz w:val="24"/>
        </w:rPr>
        <w:t xml:space="preserve"> </w:t>
      </w:r>
      <w:r w:rsidRPr="009C0821">
        <w:rPr>
          <w:rFonts w:ascii="Times New Roman" w:hAnsi="Times New Roman" w:cs="Times New Roman"/>
          <w:sz w:val="24"/>
        </w:rPr>
        <w:t>pun</w:t>
      </w:r>
      <w:r w:rsidRPr="009C0821">
        <w:rPr>
          <w:rFonts w:ascii="Times New Roman" w:hAnsi="Times New Roman" w:cs="Times New Roman"/>
          <w:spacing w:val="-6"/>
          <w:sz w:val="24"/>
        </w:rPr>
        <w:t xml:space="preserve"> </w:t>
      </w:r>
      <w:r w:rsidRPr="009C0821">
        <w:rPr>
          <w:rFonts w:ascii="Times New Roman" w:hAnsi="Times New Roman" w:cs="Times New Roman"/>
          <w:sz w:val="24"/>
        </w:rPr>
        <w:t>mewajibkan</w:t>
      </w:r>
      <w:r w:rsidRPr="009C0821">
        <w:rPr>
          <w:rFonts w:ascii="Times New Roman" w:hAnsi="Times New Roman" w:cs="Times New Roman"/>
          <w:spacing w:val="-6"/>
          <w:sz w:val="24"/>
        </w:rPr>
        <w:t xml:space="preserve"> </w:t>
      </w:r>
      <w:r w:rsidRPr="009C0821">
        <w:rPr>
          <w:rFonts w:ascii="Times New Roman" w:hAnsi="Times New Roman" w:cs="Times New Roman"/>
          <w:sz w:val="24"/>
        </w:rPr>
        <w:t>dengan</w:t>
      </w:r>
      <w:r w:rsidRPr="009C0821">
        <w:rPr>
          <w:rFonts w:ascii="Times New Roman" w:hAnsi="Times New Roman" w:cs="Times New Roman"/>
          <w:spacing w:val="-7"/>
          <w:sz w:val="24"/>
        </w:rPr>
        <w:t xml:space="preserve"> </w:t>
      </w:r>
      <w:r w:rsidRPr="009C0821">
        <w:rPr>
          <w:rFonts w:ascii="Times New Roman" w:hAnsi="Times New Roman" w:cs="Times New Roman"/>
          <w:sz w:val="24"/>
        </w:rPr>
        <w:t>menghadirkannya</w:t>
      </w:r>
      <w:r w:rsidRPr="009C0821">
        <w:rPr>
          <w:rFonts w:ascii="Times New Roman" w:hAnsi="Times New Roman" w:cs="Times New Roman"/>
          <w:spacing w:val="-4"/>
          <w:sz w:val="24"/>
        </w:rPr>
        <w:t xml:space="preserve"> </w:t>
      </w:r>
      <w:r w:rsidRPr="009C0821">
        <w:rPr>
          <w:rFonts w:ascii="Times New Roman" w:hAnsi="Times New Roman" w:cs="Times New Roman"/>
          <w:sz w:val="24"/>
        </w:rPr>
        <w:t>seorang</w:t>
      </w:r>
      <w:r w:rsidRPr="009C0821">
        <w:rPr>
          <w:rFonts w:ascii="Times New Roman" w:hAnsi="Times New Roman" w:cs="Times New Roman"/>
          <w:spacing w:val="-6"/>
          <w:sz w:val="24"/>
        </w:rPr>
        <w:t xml:space="preserve"> </w:t>
      </w:r>
      <w:r w:rsidRPr="009C0821">
        <w:rPr>
          <w:rFonts w:ascii="Times New Roman" w:hAnsi="Times New Roman" w:cs="Times New Roman"/>
          <w:sz w:val="24"/>
        </w:rPr>
        <w:t>juri</w:t>
      </w:r>
      <w:r w:rsidRPr="009C0821">
        <w:rPr>
          <w:rFonts w:ascii="Times New Roman" w:hAnsi="Times New Roman" w:cs="Times New Roman"/>
          <w:spacing w:val="-5"/>
          <w:sz w:val="24"/>
        </w:rPr>
        <w:t xml:space="preserve"> </w:t>
      </w:r>
      <w:r w:rsidRPr="009C0821">
        <w:rPr>
          <w:rFonts w:ascii="Times New Roman" w:hAnsi="Times New Roman" w:cs="Times New Roman"/>
          <w:sz w:val="24"/>
        </w:rPr>
        <w:t>atau</w:t>
      </w:r>
      <w:r w:rsidRPr="009C0821">
        <w:rPr>
          <w:rFonts w:ascii="Times New Roman" w:hAnsi="Times New Roman" w:cs="Times New Roman"/>
          <w:spacing w:val="-6"/>
          <w:sz w:val="24"/>
        </w:rPr>
        <w:t xml:space="preserve"> </w:t>
      </w:r>
      <w:r w:rsidR="002174B1">
        <w:rPr>
          <w:rFonts w:ascii="Times New Roman" w:hAnsi="Times New Roman" w:cs="Times New Roman"/>
          <w:sz w:val="24"/>
        </w:rPr>
        <w:t xml:space="preserve">Hakim </w:t>
      </w:r>
      <w:r w:rsidRPr="009C0821">
        <w:rPr>
          <w:rFonts w:ascii="Times New Roman" w:hAnsi="Times New Roman" w:cs="Times New Roman"/>
          <w:sz w:val="24"/>
        </w:rPr>
        <w:t>saat sebuah keluarga memiliki permasalahan yang mana dimaksudkan untuk</w:t>
      </w:r>
      <w:r w:rsidRPr="009C0821">
        <w:rPr>
          <w:rFonts w:ascii="Times New Roman" w:hAnsi="Times New Roman" w:cs="Times New Roman"/>
          <w:spacing w:val="1"/>
          <w:sz w:val="24"/>
        </w:rPr>
        <w:t xml:space="preserve"> </w:t>
      </w:r>
      <w:r w:rsidRPr="009C0821">
        <w:rPr>
          <w:rFonts w:ascii="Times New Roman" w:hAnsi="Times New Roman" w:cs="Times New Roman"/>
          <w:sz w:val="24"/>
        </w:rPr>
        <w:t>mencari</w:t>
      </w:r>
      <w:r w:rsidRPr="009C0821">
        <w:rPr>
          <w:rFonts w:ascii="Times New Roman" w:hAnsi="Times New Roman" w:cs="Times New Roman"/>
          <w:spacing w:val="-1"/>
          <w:sz w:val="24"/>
        </w:rPr>
        <w:t xml:space="preserve"> </w:t>
      </w:r>
      <w:r w:rsidRPr="009C0821">
        <w:rPr>
          <w:rFonts w:ascii="Times New Roman" w:hAnsi="Times New Roman" w:cs="Times New Roman"/>
          <w:sz w:val="24"/>
        </w:rPr>
        <w:t xml:space="preserve">kebaikan sebagaimana surah </w:t>
      </w:r>
      <w:r w:rsidR="000871EB">
        <w:rPr>
          <w:rFonts w:ascii="Times New Roman" w:hAnsi="Times New Roman" w:cs="Times New Roman"/>
          <w:sz w:val="24"/>
        </w:rPr>
        <w:t>QS.</w:t>
      </w:r>
      <w:proofErr w:type="gramEnd"/>
      <w:r w:rsidR="000871EB">
        <w:rPr>
          <w:rFonts w:ascii="Times New Roman" w:hAnsi="Times New Roman" w:cs="Times New Roman"/>
          <w:sz w:val="24"/>
        </w:rPr>
        <w:t xml:space="preserve"> An-Nisa’/</w:t>
      </w:r>
      <w:proofErr w:type="gramStart"/>
      <w:r w:rsidR="000871EB">
        <w:rPr>
          <w:rFonts w:ascii="Times New Roman" w:hAnsi="Times New Roman" w:cs="Times New Roman"/>
          <w:sz w:val="24"/>
        </w:rPr>
        <w:t>4 :</w:t>
      </w:r>
      <w:proofErr w:type="gramEnd"/>
      <w:r w:rsidR="000871EB">
        <w:rPr>
          <w:rFonts w:ascii="Times New Roman" w:hAnsi="Times New Roman" w:cs="Times New Roman"/>
          <w:sz w:val="24"/>
        </w:rPr>
        <w:t xml:space="preserve"> 35</w:t>
      </w:r>
      <w:r w:rsidRPr="009C0821">
        <w:rPr>
          <w:rFonts w:ascii="Times New Roman" w:hAnsi="Times New Roman" w:cs="Times New Roman"/>
          <w:sz w:val="24"/>
        </w:rPr>
        <w:t>.</w:t>
      </w:r>
    </w:p>
    <w:p w:rsidR="005A73CB" w:rsidRPr="00C62D4B" w:rsidRDefault="005A73CB" w:rsidP="00FB2828">
      <w:pPr>
        <w:pStyle w:val="ListParagraph"/>
        <w:spacing w:after="0" w:line="360" w:lineRule="exact"/>
        <w:ind w:left="284" w:firstLine="436"/>
        <w:jc w:val="both"/>
        <w:rPr>
          <w:rFonts w:ascii="Times New Roman" w:hAnsi="Times New Roman" w:cs="Times New Roman"/>
          <w:sz w:val="24"/>
        </w:rPr>
      </w:pPr>
    </w:p>
    <w:p w:rsidR="00D10298" w:rsidRPr="00C62D4B" w:rsidRDefault="00A57885" w:rsidP="00A57885">
      <w:pPr>
        <w:pStyle w:val="ListParagraph"/>
        <w:spacing w:after="0" w:line="360" w:lineRule="exact"/>
        <w:ind w:left="284" w:firstLine="437"/>
        <w:jc w:val="right"/>
        <w:rPr>
          <w:rFonts w:ascii="Times New Roman" w:hAnsi="Times New Roman" w:cs="Times New Roman"/>
          <w:b/>
          <w:sz w:val="32"/>
          <w:szCs w:val="32"/>
        </w:rPr>
      </w:pPr>
      <w:r w:rsidRPr="00C62D4B">
        <w:rPr>
          <w:rFonts w:ascii="Traditional Arabic" w:hAnsi="Traditional Arabic" w:cs="Traditional Arabic"/>
          <w:b/>
          <w:color w:val="333333"/>
          <w:spacing w:val="15"/>
          <w:sz w:val="32"/>
          <w:szCs w:val="32"/>
          <w:shd w:val="clear" w:color="auto" w:fill="FFFFFF"/>
        </w:rPr>
        <w:t xml:space="preserve">أَهْلِهَا </w:t>
      </w:r>
      <w:r w:rsidR="00D10298" w:rsidRPr="00C62D4B">
        <w:rPr>
          <w:rFonts w:ascii="Traditional Arabic" w:hAnsi="Traditional Arabic" w:cs="Traditional Arabic"/>
          <w:b/>
          <w:color w:val="333333"/>
          <w:spacing w:val="15"/>
          <w:sz w:val="32"/>
          <w:szCs w:val="32"/>
          <w:shd w:val="clear" w:color="auto" w:fill="FFFFFF"/>
        </w:rPr>
        <w:t>مِنْ وَحَكَمًا أَهْلِهِ مِنْ حَكَمًا فَابْعَثُوا بَيْنِهِمَا شِقَاقَ خِفْتُمْ وَإِنْ</w:t>
      </w:r>
    </w:p>
    <w:p w:rsidR="00D10298" w:rsidRPr="00C62D4B" w:rsidRDefault="00D10298" w:rsidP="00A57885">
      <w:pPr>
        <w:pStyle w:val="ListParagraph"/>
        <w:spacing w:after="0" w:line="360" w:lineRule="exact"/>
        <w:ind w:left="0" w:firstLine="437"/>
        <w:jc w:val="right"/>
        <w:rPr>
          <w:rFonts w:ascii="Times New Roman" w:hAnsi="Times New Roman" w:cs="Times New Roman"/>
          <w:b/>
          <w:noProof/>
          <w:sz w:val="32"/>
          <w:szCs w:val="32"/>
          <w:lang w:val="en-ID"/>
        </w:rPr>
      </w:pPr>
      <w:r w:rsidRPr="00C62D4B">
        <w:rPr>
          <w:rFonts w:ascii="Times New Roman" w:hAnsi="Times New Roman" w:cs="Times New Roman"/>
          <w:b/>
          <w:color w:val="333333"/>
          <w:spacing w:val="15"/>
          <w:sz w:val="32"/>
          <w:szCs w:val="32"/>
          <w:shd w:val="clear" w:color="auto" w:fill="FFFFFF"/>
        </w:rPr>
        <w:t>ۗ</w:t>
      </w:r>
      <w:r w:rsidRPr="00C62D4B">
        <w:rPr>
          <w:rFonts w:ascii="Traditional Arabic" w:hAnsi="Traditional Arabic" w:cs="Traditional Arabic"/>
          <w:b/>
          <w:color w:val="333333"/>
          <w:spacing w:val="15"/>
          <w:sz w:val="32"/>
          <w:szCs w:val="32"/>
          <w:shd w:val="clear" w:color="auto" w:fill="FFFFFF"/>
        </w:rPr>
        <w:t xml:space="preserve"> خَبِيرًا عَلِيمًا كَانَ </w:t>
      </w:r>
      <w:r w:rsidRPr="00C62D4B">
        <w:rPr>
          <w:rFonts w:ascii="Traditional Arabic" w:hAnsi="Traditional Arabic" w:cs="Traditional Arabic"/>
          <w:b/>
          <w:color w:val="333333"/>
          <w:spacing w:val="15"/>
          <w:sz w:val="36"/>
          <w:szCs w:val="32"/>
          <w:shd w:val="clear" w:color="auto" w:fill="FFFFFF"/>
        </w:rPr>
        <w:t>اللَّهَ</w:t>
      </w:r>
      <w:r w:rsidRPr="00C62D4B">
        <w:rPr>
          <w:rFonts w:ascii="Traditional Arabic" w:hAnsi="Traditional Arabic" w:cs="Traditional Arabic"/>
          <w:b/>
          <w:color w:val="333333"/>
          <w:spacing w:val="15"/>
          <w:sz w:val="32"/>
          <w:szCs w:val="32"/>
          <w:shd w:val="clear" w:color="auto" w:fill="FFFFFF"/>
        </w:rPr>
        <w:t xml:space="preserve"> إِنَّ بَيْنَهُمَا اللَّهُ يُوَفِّقِ إِصْلَاحًا يُرِيدَا إِنْ </w:t>
      </w:r>
    </w:p>
    <w:p w:rsidR="00D10298" w:rsidRDefault="00D10298" w:rsidP="00FB2828">
      <w:pPr>
        <w:spacing w:line="360" w:lineRule="exact"/>
        <w:ind w:left="284"/>
        <w:jc w:val="both"/>
        <w:rPr>
          <w:rFonts w:ascii="Times New Roman" w:hAnsi="Times New Roman" w:cs="Times New Roman"/>
          <w:sz w:val="24"/>
          <w:szCs w:val="24"/>
        </w:rPr>
      </w:pPr>
      <w:proofErr w:type="gramStart"/>
      <w:r w:rsidRPr="0016493E">
        <w:rPr>
          <w:rFonts w:ascii="Times New Roman" w:hAnsi="Times New Roman" w:cs="Times New Roman"/>
          <w:sz w:val="24"/>
          <w:szCs w:val="24"/>
        </w:rPr>
        <w:t>Terjemahnya :</w:t>
      </w:r>
      <w:proofErr w:type="gramEnd"/>
      <w:r w:rsidRPr="0016493E">
        <w:rPr>
          <w:rFonts w:ascii="Times New Roman" w:hAnsi="Times New Roman" w:cs="Times New Roman"/>
          <w:sz w:val="24"/>
          <w:szCs w:val="24"/>
        </w:rPr>
        <w:tab/>
      </w:r>
    </w:p>
    <w:p w:rsidR="00D10298" w:rsidRDefault="00D10298" w:rsidP="000871EB">
      <w:pPr>
        <w:pStyle w:val="BodyText"/>
        <w:spacing w:line="240" w:lineRule="exact"/>
        <w:ind w:left="567" w:right="51"/>
        <w:jc w:val="both"/>
      </w:pPr>
      <w:proofErr w:type="gramStart"/>
      <w:r>
        <w:t>“Dan jika kamu khawatirkan ada persengketaan antara keduanya,</w:t>
      </w:r>
      <w:r>
        <w:rPr>
          <w:spacing w:val="-57"/>
        </w:rPr>
        <w:t xml:space="preserve"> </w:t>
      </w:r>
      <w:r>
        <w:t>maka kirimlah seorang hakam dari keluarga laki-laki dan seorang</w:t>
      </w:r>
      <w:r>
        <w:rPr>
          <w:spacing w:val="1"/>
        </w:rPr>
        <w:t xml:space="preserve"> </w:t>
      </w:r>
      <w:r>
        <w:t>hakam</w:t>
      </w:r>
      <w:r>
        <w:rPr>
          <w:spacing w:val="1"/>
        </w:rPr>
        <w:t xml:space="preserve"> </w:t>
      </w:r>
      <w:r>
        <w:t>dari</w:t>
      </w:r>
      <w:r>
        <w:rPr>
          <w:spacing w:val="1"/>
        </w:rPr>
        <w:t xml:space="preserve"> </w:t>
      </w:r>
      <w:r>
        <w:t>keluarga</w:t>
      </w:r>
      <w:r>
        <w:rPr>
          <w:spacing w:val="1"/>
        </w:rPr>
        <w:t xml:space="preserve"> </w:t>
      </w:r>
      <w:r>
        <w:t>perempuan.</w:t>
      </w:r>
      <w:proofErr w:type="gramEnd"/>
      <w:r>
        <w:rPr>
          <w:spacing w:val="1"/>
        </w:rPr>
        <w:t xml:space="preserve"> </w:t>
      </w:r>
      <w:proofErr w:type="gramStart"/>
      <w:r>
        <w:t>Jika</w:t>
      </w:r>
      <w:r>
        <w:rPr>
          <w:spacing w:val="1"/>
        </w:rPr>
        <w:t xml:space="preserve"> </w:t>
      </w:r>
      <w:r>
        <w:t>kedua</w:t>
      </w:r>
      <w:r>
        <w:rPr>
          <w:spacing w:val="1"/>
        </w:rPr>
        <w:t xml:space="preserve"> </w:t>
      </w:r>
      <w:r>
        <w:t>orang</w:t>
      </w:r>
      <w:r>
        <w:rPr>
          <w:spacing w:val="1"/>
        </w:rPr>
        <w:t xml:space="preserve"> </w:t>
      </w:r>
      <w:r>
        <w:t>hakam</w:t>
      </w:r>
      <w:r>
        <w:rPr>
          <w:spacing w:val="1"/>
        </w:rPr>
        <w:t xml:space="preserve"> </w:t>
      </w:r>
      <w:r>
        <w:t>itu</w:t>
      </w:r>
      <w:r>
        <w:rPr>
          <w:spacing w:val="1"/>
        </w:rPr>
        <w:t xml:space="preserve"> </w:t>
      </w:r>
      <w:r>
        <w:t>bermaksud mengadakan perbaikan, niscaya Allah memberi taufik</w:t>
      </w:r>
      <w:r>
        <w:rPr>
          <w:spacing w:val="1"/>
        </w:rPr>
        <w:t xml:space="preserve"> </w:t>
      </w:r>
      <w:r>
        <w:t>kepada suami-isteri itu.</w:t>
      </w:r>
      <w:proofErr w:type="gramEnd"/>
      <w:r>
        <w:t xml:space="preserve"> </w:t>
      </w:r>
      <w:proofErr w:type="gramStart"/>
      <w:r>
        <w:t>Sesungguhnya Allah Maha Mengetahui</w:t>
      </w:r>
      <w:r>
        <w:rPr>
          <w:spacing w:val="1"/>
        </w:rPr>
        <w:t xml:space="preserve"> </w:t>
      </w:r>
      <w:r>
        <w:t>lagi Maha</w:t>
      </w:r>
      <w:r>
        <w:rPr>
          <w:spacing w:val="1"/>
        </w:rPr>
        <w:t xml:space="preserve"> </w:t>
      </w:r>
      <w:r w:rsidR="000871EB">
        <w:t>Mengenal.”</w:t>
      </w:r>
      <w:proofErr w:type="gramEnd"/>
      <w:r>
        <w:rPr>
          <w:rStyle w:val="FootnoteReference"/>
        </w:rPr>
        <w:footnoteReference w:id="19"/>
      </w:r>
    </w:p>
    <w:p w:rsidR="002174B1" w:rsidRDefault="002174B1" w:rsidP="002174B1">
      <w:pPr>
        <w:spacing w:after="0" w:line="360" w:lineRule="exact"/>
        <w:jc w:val="both"/>
        <w:rPr>
          <w:rFonts w:ascii="Times New Roman" w:eastAsia="Times New Roman" w:hAnsi="Times New Roman" w:cs="Times New Roman"/>
          <w:sz w:val="24"/>
          <w:szCs w:val="24"/>
        </w:rPr>
      </w:pPr>
    </w:p>
    <w:p w:rsidR="002174B1" w:rsidRDefault="002174B1" w:rsidP="002174B1">
      <w:pPr>
        <w:spacing w:after="0" w:line="360" w:lineRule="exact"/>
        <w:jc w:val="both"/>
        <w:rPr>
          <w:rFonts w:ascii="Times New Roman" w:hAnsi="Times New Roman" w:cs="Times New Roman"/>
          <w:sz w:val="24"/>
        </w:rPr>
      </w:pPr>
      <w:r>
        <w:rPr>
          <w:rFonts w:ascii="Times New Roman" w:eastAsia="Times New Roman" w:hAnsi="Times New Roman" w:cs="Times New Roman"/>
          <w:sz w:val="24"/>
          <w:szCs w:val="24"/>
        </w:rPr>
        <w:t xml:space="preserve">       </w:t>
      </w:r>
      <w:proofErr w:type="gramStart"/>
      <w:r w:rsidR="00E31EA3" w:rsidRPr="00E31EA3">
        <w:rPr>
          <w:rFonts w:ascii="Times New Roman" w:hAnsi="Times New Roman" w:cs="Times New Roman"/>
          <w:sz w:val="24"/>
        </w:rPr>
        <w:t>Peradilan Agama juga merupakan salah satu peradilan khusus yang ada di</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Indonesia.</w:t>
      </w:r>
      <w:proofErr w:type="gramEnd"/>
      <w:r w:rsidR="00E31EA3" w:rsidRPr="00E31EA3">
        <w:rPr>
          <w:rFonts w:ascii="Times New Roman" w:hAnsi="Times New Roman" w:cs="Times New Roman"/>
          <w:sz w:val="24"/>
        </w:rPr>
        <w:t xml:space="preserve"> Dua peradilan khusus yang lainnya ialah Peradilan Militer serta</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Peradilan Tata Usaha</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Negara, Peradilan Agama</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sendiri</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dikatakan sebagai</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peradilan</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khusus</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dikarenakan</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Peradilan</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Agama</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mengadili</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perkara-perkara</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tertentu</w:t>
      </w:r>
      <w:r w:rsidR="00E31EA3" w:rsidRPr="00E31EA3">
        <w:rPr>
          <w:rFonts w:ascii="Times New Roman" w:hAnsi="Times New Roman" w:cs="Times New Roman"/>
          <w:spacing w:val="-12"/>
          <w:sz w:val="24"/>
        </w:rPr>
        <w:t xml:space="preserve"> </w:t>
      </w:r>
      <w:r w:rsidR="00E31EA3" w:rsidRPr="00E31EA3">
        <w:rPr>
          <w:rFonts w:ascii="Times New Roman" w:hAnsi="Times New Roman" w:cs="Times New Roman"/>
          <w:sz w:val="24"/>
        </w:rPr>
        <w:t>atau</w:t>
      </w:r>
      <w:r w:rsidR="00E31EA3" w:rsidRPr="00E31EA3">
        <w:rPr>
          <w:rFonts w:ascii="Times New Roman" w:hAnsi="Times New Roman" w:cs="Times New Roman"/>
          <w:spacing w:val="-11"/>
          <w:sz w:val="24"/>
        </w:rPr>
        <w:t xml:space="preserve"> </w:t>
      </w:r>
      <w:r w:rsidR="00E31EA3" w:rsidRPr="00E31EA3">
        <w:rPr>
          <w:rFonts w:ascii="Times New Roman" w:hAnsi="Times New Roman" w:cs="Times New Roman"/>
          <w:sz w:val="24"/>
        </w:rPr>
        <w:t>mengenai</w:t>
      </w:r>
      <w:r w:rsidR="00E31EA3" w:rsidRPr="00E31EA3">
        <w:rPr>
          <w:rFonts w:ascii="Times New Roman" w:hAnsi="Times New Roman" w:cs="Times New Roman"/>
          <w:spacing w:val="-10"/>
          <w:sz w:val="24"/>
        </w:rPr>
        <w:t xml:space="preserve"> </w:t>
      </w:r>
      <w:r w:rsidR="00E31EA3" w:rsidRPr="00E31EA3">
        <w:rPr>
          <w:rFonts w:ascii="Times New Roman" w:hAnsi="Times New Roman" w:cs="Times New Roman"/>
          <w:sz w:val="24"/>
        </w:rPr>
        <w:t>golongan</w:t>
      </w:r>
      <w:r w:rsidR="00E31EA3" w:rsidRPr="00E31EA3">
        <w:rPr>
          <w:rFonts w:ascii="Times New Roman" w:hAnsi="Times New Roman" w:cs="Times New Roman"/>
          <w:spacing w:val="-11"/>
          <w:sz w:val="24"/>
        </w:rPr>
        <w:t xml:space="preserve"> </w:t>
      </w:r>
      <w:r w:rsidR="00E31EA3" w:rsidRPr="00E31EA3">
        <w:rPr>
          <w:rFonts w:ascii="Times New Roman" w:hAnsi="Times New Roman" w:cs="Times New Roman"/>
          <w:sz w:val="24"/>
        </w:rPr>
        <w:t>rakyat</w:t>
      </w:r>
      <w:r w:rsidR="00E31EA3" w:rsidRPr="00E31EA3">
        <w:rPr>
          <w:rFonts w:ascii="Times New Roman" w:hAnsi="Times New Roman" w:cs="Times New Roman"/>
          <w:spacing w:val="-10"/>
          <w:sz w:val="24"/>
        </w:rPr>
        <w:t xml:space="preserve"> </w:t>
      </w:r>
      <w:r w:rsidR="00E31EA3" w:rsidRPr="00E31EA3">
        <w:rPr>
          <w:rFonts w:ascii="Times New Roman" w:hAnsi="Times New Roman" w:cs="Times New Roman"/>
          <w:sz w:val="24"/>
        </w:rPr>
        <w:t>tertentu.</w:t>
      </w:r>
      <w:r w:rsidR="00E31EA3" w:rsidRPr="00E31EA3">
        <w:rPr>
          <w:rFonts w:ascii="Times New Roman" w:hAnsi="Times New Roman" w:cs="Times New Roman"/>
          <w:spacing w:val="-11"/>
          <w:sz w:val="24"/>
        </w:rPr>
        <w:t xml:space="preserve"> </w:t>
      </w:r>
      <w:r w:rsidR="00E31EA3" w:rsidRPr="00E31EA3">
        <w:rPr>
          <w:rFonts w:ascii="Times New Roman" w:hAnsi="Times New Roman" w:cs="Times New Roman"/>
          <w:sz w:val="24"/>
        </w:rPr>
        <w:t>Dalam</w:t>
      </w:r>
      <w:r w:rsidR="00E31EA3" w:rsidRPr="00E31EA3">
        <w:rPr>
          <w:rFonts w:ascii="Times New Roman" w:hAnsi="Times New Roman" w:cs="Times New Roman"/>
          <w:spacing w:val="-11"/>
          <w:sz w:val="24"/>
        </w:rPr>
        <w:t xml:space="preserve"> </w:t>
      </w:r>
      <w:r w:rsidR="00E31EA3" w:rsidRPr="00E31EA3">
        <w:rPr>
          <w:rFonts w:ascii="Times New Roman" w:hAnsi="Times New Roman" w:cs="Times New Roman"/>
          <w:sz w:val="24"/>
        </w:rPr>
        <w:t>hal</w:t>
      </w:r>
      <w:r w:rsidR="00E31EA3" w:rsidRPr="00E31EA3">
        <w:rPr>
          <w:rFonts w:ascii="Times New Roman" w:hAnsi="Times New Roman" w:cs="Times New Roman"/>
          <w:spacing w:val="-10"/>
          <w:sz w:val="24"/>
        </w:rPr>
        <w:t xml:space="preserve"> </w:t>
      </w:r>
      <w:r w:rsidR="00E31EA3" w:rsidRPr="00E31EA3">
        <w:rPr>
          <w:rFonts w:ascii="Times New Roman" w:hAnsi="Times New Roman" w:cs="Times New Roman"/>
          <w:sz w:val="24"/>
        </w:rPr>
        <w:t>ini,</w:t>
      </w:r>
      <w:r w:rsidR="00E31EA3" w:rsidRPr="00E31EA3">
        <w:rPr>
          <w:rFonts w:ascii="Times New Roman" w:hAnsi="Times New Roman" w:cs="Times New Roman"/>
          <w:spacing w:val="-11"/>
          <w:sz w:val="24"/>
        </w:rPr>
        <w:t xml:space="preserve"> </w:t>
      </w:r>
      <w:r w:rsidR="00E31EA3" w:rsidRPr="00E31EA3">
        <w:rPr>
          <w:rFonts w:ascii="Times New Roman" w:hAnsi="Times New Roman" w:cs="Times New Roman"/>
          <w:sz w:val="24"/>
        </w:rPr>
        <w:t>Peradilan</w:t>
      </w:r>
      <w:r w:rsidR="00E31EA3" w:rsidRPr="00E31EA3">
        <w:rPr>
          <w:rFonts w:ascii="Times New Roman" w:hAnsi="Times New Roman" w:cs="Times New Roman"/>
          <w:spacing w:val="-11"/>
          <w:sz w:val="24"/>
        </w:rPr>
        <w:t xml:space="preserve"> </w:t>
      </w:r>
      <w:r w:rsidR="00E31EA3" w:rsidRPr="00E31EA3">
        <w:rPr>
          <w:rFonts w:ascii="Times New Roman" w:hAnsi="Times New Roman" w:cs="Times New Roman"/>
          <w:sz w:val="24"/>
        </w:rPr>
        <w:t>agama</w:t>
      </w:r>
      <w:r w:rsidR="00E31EA3" w:rsidRPr="00E31EA3">
        <w:rPr>
          <w:rFonts w:ascii="Times New Roman" w:hAnsi="Times New Roman" w:cs="Times New Roman"/>
          <w:spacing w:val="-58"/>
          <w:sz w:val="24"/>
        </w:rPr>
        <w:t xml:space="preserve"> </w:t>
      </w:r>
      <w:r w:rsidR="00E31EA3" w:rsidRPr="00E31EA3">
        <w:rPr>
          <w:rFonts w:ascii="Times New Roman" w:hAnsi="Times New Roman" w:cs="Times New Roman"/>
          <w:sz w:val="24"/>
        </w:rPr>
        <w:t>hanya</w:t>
      </w:r>
      <w:r w:rsidR="00E31EA3" w:rsidRPr="00E31EA3">
        <w:rPr>
          <w:rFonts w:ascii="Times New Roman" w:hAnsi="Times New Roman" w:cs="Times New Roman"/>
          <w:spacing w:val="-8"/>
          <w:sz w:val="24"/>
        </w:rPr>
        <w:t xml:space="preserve"> </w:t>
      </w:r>
      <w:r w:rsidR="00E31EA3" w:rsidRPr="00E31EA3">
        <w:rPr>
          <w:rFonts w:ascii="Times New Roman" w:hAnsi="Times New Roman" w:cs="Times New Roman"/>
          <w:sz w:val="24"/>
        </w:rPr>
        <w:t>berwenang</w:t>
      </w:r>
      <w:r w:rsidR="00E31EA3" w:rsidRPr="00E31EA3">
        <w:rPr>
          <w:rFonts w:ascii="Times New Roman" w:hAnsi="Times New Roman" w:cs="Times New Roman"/>
          <w:spacing w:val="-13"/>
          <w:sz w:val="24"/>
        </w:rPr>
        <w:t xml:space="preserve"> </w:t>
      </w:r>
      <w:r w:rsidR="00E31EA3" w:rsidRPr="00E31EA3">
        <w:rPr>
          <w:rFonts w:ascii="Times New Roman" w:hAnsi="Times New Roman" w:cs="Times New Roman"/>
          <w:sz w:val="24"/>
        </w:rPr>
        <w:t>di</w:t>
      </w:r>
      <w:r w:rsidR="00E31EA3" w:rsidRPr="00E31EA3">
        <w:rPr>
          <w:rFonts w:ascii="Times New Roman" w:hAnsi="Times New Roman" w:cs="Times New Roman"/>
          <w:spacing w:val="-8"/>
          <w:sz w:val="24"/>
        </w:rPr>
        <w:t xml:space="preserve"> </w:t>
      </w:r>
      <w:r w:rsidR="00E31EA3" w:rsidRPr="00E31EA3">
        <w:rPr>
          <w:rFonts w:ascii="Times New Roman" w:hAnsi="Times New Roman" w:cs="Times New Roman"/>
          <w:sz w:val="24"/>
        </w:rPr>
        <w:t>bidang</w:t>
      </w:r>
      <w:r w:rsidR="00E31EA3" w:rsidRPr="00E31EA3">
        <w:rPr>
          <w:rFonts w:ascii="Times New Roman" w:hAnsi="Times New Roman" w:cs="Times New Roman"/>
          <w:spacing w:val="-13"/>
          <w:sz w:val="24"/>
        </w:rPr>
        <w:t xml:space="preserve"> </w:t>
      </w:r>
      <w:r w:rsidR="00E31EA3" w:rsidRPr="00E31EA3">
        <w:rPr>
          <w:rFonts w:ascii="Times New Roman" w:hAnsi="Times New Roman" w:cs="Times New Roman"/>
          <w:sz w:val="24"/>
        </w:rPr>
        <w:t>perdata</w:t>
      </w:r>
      <w:r w:rsidR="00E31EA3" w:rsidRPr="00E31EA3">
        <w:rPr>
          <w:rFonts w:ascii="Times New Roman" w:hAnsi="Times New Roman" w:cs="Times New Roman"/>
          <w:spacing w:val="-7"/>
          <w:sz w:val="24"/>
        </w:rPr>
        <w:t xml:space="preserve"> </w:t>
      </w:r>
      <w:r w:rsidR="00E31EA3" w:rsidRPr="00E31EA3">
        <w:rPr>
          <w:rFonts w:ascii="Times New Roman" w:hAnsi="Times New Roman" w:cs="Times New Roman"/>
          <w:sz w:val="24"/>
        </w:rPr>
        <w:t>tertentu</w:t>
      </w:r>
      <w:r w:rsidR="00E31EA3" w:rsidRPr="00E31EA3">
        <w:rPr>
          <w:rFonts w:ascii="Times New Roman" w:hAnsi="Times New Roman" w:cs="Times New Roman"/>
          <w:spacing w:val="-9"/>
          <w:sz w:val="24"/>
        </w:rPr>
        <w:t xml:space="preserve"> </w:t>
      </w:r>
      <w:r w:rsidR="00E31EA3" w:rsidRPr="00E31EA3">
        <w:rPr>
          <w:rFonts w:ascii="Times New Roman" w:hAnsi="Times New Roman" w:cs="Times New Roman"/>
          <w:sz w:val="24"/>
        </w:rPr>
        <w:t>saja,</w:t>
      </w:r>
      <w:r w:rsidR="00E31EA3" w:rsidRPr="00E31EA3">
        <w:rPr>
          <w:rFonts w:ascii="Times New Roman" w:hAnsi="Times New Roman" w:cs="Times New Roman"/>
          <w:spacing w:val="-9"/>
          <w:sz w:val="24"/>
        </w:rPr>
        <w:t xml:space="preserve"> </w:t>
      </w:r>
      <w:r w:rsidR="00E31EA3" w:rsidRPr="00E31EA3">
        <w:rPr>
          <w:rFonts w:ascii="Times New Roman" w:hAnsi="Times New Roman" w:cs="Times New Roman"/>
          <w:sz w:val="24"/>
        </w:rPr>
        <w:t>tidak</w:t>
      </w:r>
      <w:r w:rsidR="00E31EA3" w:rsidRPr="00E31EA3">
        <w:rPr>
          <w:rFonts w:ascii="Times New Roman" w:hAnsi="Times New Roman" w:cs="Times New Roman"/>
          <w:spacing w:val="-9"/>
          <w:sz w:val="24"/>
        </w:rPr>
        <w:t xml:space="preserve"> </w:t>
      </w:r>
      <w:r w:rsidR="00E31EA3" w:rsidRPr="00E31EA3">
        <w:rPr>
          <w:rFonts w:ascii="Times New Roman" w:hAnsi="Times New Roman" w:cs="Times New Roman"/>
          <w:sz w:val="24"/>
        </w:rPr>
        <w:t>untuk</w:t>
      </w:r>
      <w:r w:rsidR="00E31EA3" w:rsidRPr="00E31EA3">
        <w:rPr>
          <w:rFonts w:ascii="Times New Roman" w:hAnsi="Times New Roman" w:cs="Times New Roman"/>
          <w:spacing w:val="-9"/>
          <w:sz w:val="24"/>
        </w:rPr>
        <w:t xml:space="preserve"> </w:t>
      </w:r>
      <w:r w:rsidR="00E31EA3" w:rsidRPr="00E31EA3">
        <w:rPr>
          <w:rFonts w:ascii="Times New Roman" w:hAnsi="Times New Roman" w:cs="Times New Roman"/>
          <w:sz w:val="24"/>
        </w:rPr>
        <w:t>perkara</w:t>
      </w:r>
      <w:r w:rsidR="00E31EA3" w:rsidRPr="00E31EA3">
        <w:rPr>
          <w:rFonts w:ascii="Times New Roman" w:hAnsi="Times New Roman" w:cs="Times New Roman"/>
          <w:spacing w:val="-7"/>
          <w:sz w:val="24"/>
        </w:rPr>
        <w:t xml:space="preserve"> </w:t>
      </w:r>
      <w:r w:rsidR="00E31EA3" w:rsidRPr="00E31EA3">
        <w:rPr>
          <w:rFonts w:ascii="Times New Roman" w:hAnsi="Times New Roman" w:cs="Times New Roman"/>
          <w:sz w:val="24"/>
        </w:rPr>
        <w:t>pidana</w:t>
      </w:r>
      <w:r w:rsidR="00E31EA3" w:rsidRPr="00E31EA3">
        <w:rPr>
          <w:rFonts w:ascii="Times New Roman" w:hAnsi="Times New Roman" w:cs="Times New Roman"/>
          <w:spacing w:val="-8"/>
          <w:sz w:val="24"/>
        </w:rPr>
        <w:t xml:space="preserve"> </w:t>
      </w:r>
      <w:r w:rsidR="00E31EA3" w:rsidRPr="00E31EA3">
        <w:rPr>
          <w:rFonts w:ascii="Times New Roman" w:hAnsi="Times New Roman" w:cs="Times New Roman"/>
          <w:sz w:val="24"/>
        </w:rPr>
        <w:t>dan</w:t>
      </w:r>
      <w:r w:rsidR="00E31EA3" w:rsidRPr="00E31EA3">
        <w:rPr>
          <w:rFonts w:ascii="Times New Roman" w:hAnsi="Times New Roman" w:cs="Times New Roman"/>
          <w:spacing w:val="-58"/>
          <w:sz w:val="24"/>
        </w:rPr>
        <w:t xml:space="preserve"> </w:t>
      </w:r>
      <w:r w:rsidR="00E31EA3" w:rsidRPr="00E31EA3">
        <w:rPr>
          <w:rFonts w:ascii="Times New Roman" w:hAnsi="Times New Roman" w:cs="Times New Roman"/>
          <w:sz w:val="24"/>
        </w:rPr>
        <w:t xml:space="preserve">juga hanya untuk </w:t>
      </w:r>
      <w:r>
        <w:rPr>
          <w:rFonts w:ascii="Times New Roman" w:hAnsi="Times New Roman" w:cs="Times New Roman"/>
          <w:sz w:val="24"/>
        </w:rPr>
        <w:t>orang-orang I</w:t>
      </w:r>
      <w:r w:rsidR="00E31EA3" w:rsidRPr="00E31EA3">
        <w:rPr>
          <w:rFonts w:ascii="Times New Roman" w:hAnsi="Times New Roman" w:cs="Times New Roman"/>
          <w:sz w:val="24"/>
        </w:rPr>
        <w:t xml:space="preserve">slam saja, dan dalam perkara perdata </w:t>
      </w:r>
      <w:proofErr w:type="gramStart"/>
      <w:r w:rsidR="00E31EA3" w:rsidRPr="00E31EA3">
        <w:rPr>
          <w:rFonts w:ascii="Times New Roman" w:hAnsi="Times New Roman" w:cs="Times New Roman"/>
          <w:sz w:val="24"/>
        </w:rPr>
        <w:t>islam</w:t>
      </w:r>
      <w:proofErr w:type="gramEnd"/>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tertentu</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serta</w:t>
      </w:r>
      <w:r w:rsidR="00E31EA3" w:rsidRPr="00E31EA3">
        <w:rPr>
          <w:rFonts w:ascii="Times New Roman" w:hAnsi="Times New Roman" w:cs="Times New Roman"/>
          <w:spacing w:val="-3"/>
          <w:sz w:val="24"/>
        </w:rPr>
        <w:t xml:space="preserve"> </w:t>
      </w:r>
      <w:r w:rsidR="00E31EA3" w:rsidRPr="00E31EA3">
        <w:rPr>
          <w:rFonts w:ascii="Times New Roman" w:hAnsi="Times New Roman" w:cs="Times New Roman"/>
          <w:sz w:val="24"/>
        </w:rPr>
        <w:t>tidak</w:t>
      </w:r>
      <w:r w:rsidR="00E31EA3" w:rsidRPr="00E31EA3">
        <w:rPr>
          <w:rFonts w:ascii="Times New Roman" w:hAnsi="Times New Roman" w:cs="Times New Roman"/>
          <w:spacing w:val="-1"/>
          <w:sz w:val="24"/>
        </w:rPr>
        <w:t xml:space="preserve"> </w:t>
      </w:r>
      <w:r>
        <w:rPr>
          <w:rFonts w:ascii="Times New Roman" w:hAnsi="Times New Roman" w:cs="Times New Roman"/>
          <w:sz w:val="24"/>
        </w:rPr>
        <w:t>mencakup seluruh perdata Islam</w:t>
      </w:r>
    </w:p>
    <w:p w:rsidR="00E31EA3" w:rsidRPr="002174B1" w:rsidRDefault="00E31EA3" w:rsidP="002174B1">
      <w:pPr>
        <w:spacing w:after="0" w:line="360" w:lineRule="exact"/>
        <w:ind w:firstLine="426"/>
        <w:jc w:val="both"/>
        <w:rPr>
          <w:rFonts w:ascii="Times New Roman" w:hAnsi="Times New Roman" w:cs="Times New Roman"/>
          <w:sz w:val="24"/>
        </w:rPr>
      </w:pPr>
      <w:proofErr w:type="gramStart"/>
      <w:r w:rsidRPr="00950130">
        <w:rPr>
          <w:rFonts w:ascii="Times New Roman" w:hAnsi="Times New Roman" w:cs="Times New Roman"/>
          <w:sz w:val="24"/>
          <w:szCs w:val="24"/>
        </w:rPr>
        <w:t>A Basiq Djalil mengemukakan bahwa Peradilan Agama merupakan salah satu literature resmi diantara Lembaga Peradilan atau Kekuasaan Kehakiman la</w:t>
      </w:r>
      <w:r w:rsidR="00822324">
        <w:rPr>
          <w:rFonts w:ascii="Times New Roman" w:hAnsi="Times New Roman" w:cs="Times New Roman"/>
          <w:sz w:val="24"/>
          <w:szCs w:val="24"/>
        </w:rPr>
        <w:t>innya.</w:t>
      </w:r>
      <w:proofErr w:type="gramEnd"/>
      <w:r w:rsidR="00822324">
        <w:rPr>
          <w:rFonts w:ascii="Times New Roman" w:hAnsi="Times New Roman" w:cs="Times New Roman"/>
          <w:sz w:val="24"/>
          <w:szCs w:val="24"/>
        </w:rPr>
        <w:t xml:space="preserve"> </w:t>
      </w:r>
      <w:proofErr w:type="gramStart"/>
      <w:r w:rsidR="00822324">
        <w:rPr>
          <w:rFonts w:ascii="Times New Roman" w:hAnsi="Times New Roman" w:cs="Times New Roman"/>
          <w:sz w:val="24"/>
          <w:szCs w:val="24"/>
        </w:rPr>
        <w:t xml:space="preserve">Peradilan Agama adalah salah satu </w:t>
      </w:r>
      <w:r w:rsidRPr="00950130">
        <w:rPr>
          <w:rFonts w:ascii="Times New Roman" w:hAnsi="Times New Roman" w:cs="Times New Roman"/>
          <w:sz w:val="24"/>
          <w:szCs w:val="24"/>
        </w:rPr>
        <w:t>peradilan khusus di Indonesia.</w:t>
      </w:r>
      <w:proofErr w:type="gramEnd"/>
      <w:r w:rsidRPr="00950130">
        <w:rPr>
          <w:rFonts w:ascii="Times New Roman" w:hAnsi="Times New Roman" w:cs="Times New Roman"/>
          <w:sz w:val="24"/>
          <w:szCs w:val="24"/>
        </w:rPr>
        <w:t xml:space="preserve"> </w:t>
      </w:r>
      <w:proofErr w:type="gramStart"/>
      <w:r w:rsidRPr="00950130">
        <w:rPr>
          <w:rFonts w:ascii="Times New Roman" w:hAnsi="Times New Roman" w:cs="Times New Roman"/>
          <w:sz w:val="24"/>
          <w:szCs w:val="24"/>
        </w:rPr>
        <w:t>Dikatakan sebagai peradilan khusus karena Peradilan Agama mengadili perkara-perkara tertentu.</w:t>
      </w:r>
      <w:proofErr w:type="gramEnd"/>
      <w:r w:rsidRPr="00950130">
        <w:rPr>
          <w:rFonts w:ascii="Times New Roman" w:hAnsi="Times New Roman" w:cs="Times New Roman"/>
          <w:sz w:val="24"/>
          <w:szCs w:val="24"/>
        </w:rPr>
        <w:t xml:space="preserve"> </w:t>
      </w:r>
      <w:proofErr w:type="gramStart"/>
      <w:r w:rsidRPr="00950130">
        <w:rPr>
          <w:rFonts w:ascii="Times New Roman" w:hAnsi="Times New Roman" w:cs="Times New Roman"/>
          <w:sz w:val="24"/>
          <w:szCs w:val="24"/>
        </w:rPr>
        <w:t>Dalam hal ini wewenang Peradilan Agama hanya di bidang perdata saja dan tidak bisa menangani perkara di bidang pidana dan hanya berlaku bagi kalangann penganut agama Islam</w:t>
      </w:r>
      <w:r w:rsidRPr="00E23DD8">
        <w:rPr>
          <w:rStyle w:val="FootnoteReference"/>
          <w:rFonts w:ascii="Times New Roman" w:hAnsi="Times New Roman" w:cs="Times New Roman"/>
          <w:sz w:val="24"/>
          <w:szCs w:val="24"/>
        </w:rPr>
        <w:footnoteReference w:id="20"/>
      </w:r>
      <w:r w:rsidRPr="00950130">
        <w:rPr>
          <w:rFonts w:ascii="Times New Roman" w:hAnsi="Times New Roman" w:cs="Times New Roman"/>
          <w:sz w:val="24"/>
          <w:szCs w:val="24"/>
        </w:rPr>
        <w:t>.</w:t>
      </w:r>
      <w:proofErr w:type="gramEnd"/>
    </w:p>
    <w:p w:rsidR="000871EB" w:rsidRDefault="002174B1" w:rsidP="002174B1">
      <w:pPr>
        <w:spacing w:after="0" w:line="360" w:lineRule="exact"/>
        <w:jc w:val="both"/>
        <w:rPr>
          <w:rFonts w:ascii="Times New Roman" w:hAnsi="Times New Roman" w:cs="Times New Roman"/>
          <w:sz w:val="24"/>
        </w:rPr>
        <w:sectPr w:rsidR="000871EB" w:rsidSect="00002ED4">
          <w:headerReference w:type="default" r:id="rId38"/>
          <w:pgSz w:w="12240" w:h="15840"/>
          <w:pgMar w:top="2268" w:right="1701" w:bottom="2268" w:left="2268" w:header="708" w:footer="708" w:gutter="0"/>
          <w:cols w:space="708"/>
          <w:docGrid w:linePitch="360"/>
        </w:sectPr>
      </w:pPr>
      <w:r>
        <w:rPr>
          <w:rFonts w:ascii="Times New Roman" w:hAnsi="Times New Roman" w:cs="Times New Roman"/>
          <w:sz w:val="24"/>
          <w:szCs w:val="24"/>
        </w:rPr>
        <w:t xml:space="preserve">      </w:t>
      </w:r>
      <w:r w:rsidR="00E31EA3" w:rsidRPr="00E31EA3">
        <w:rPr>
          <w:rFonts w:ascii="Times New Roman" w:hAnsi="Times New Roman" w:cs="Times New Roman"/>
          <w:sz w:val="24"/>
        </w:rPr>
        <w:t>Peradilan Agama merupakan Peradilan Islam di Indonesia, hal tersebut</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dikarenakan</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berdasarkan</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jenis-jenis</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perkara</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yang</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ditanganinya,</w:t>
      </w:r>
      <w:r w:rsidR="00E31EA3" w:rsidRPr="00E31EA3">
        <w:rPr>
          <w:rFonts w:ascii="Times New Roman" w:hAnsi="Times New Roman" w:cs="Times New Roman"/>
          <w:spacing w:val="1"/>
          <w:sz w:val="24"/>
        </w:rPr>
        <w:t xml:space="preserve"> </w:t>
      </w:r>
      <w:r w:rsidR="00E31EA3" w:rsidRPr="00E31EA3">
        <w:rPr>
          <w:rFonts w:ascii="Times New Roman" w:hAnsi="Times New Roman" w:cs="Times New Roman"/>
          <w:sz w:val="24"/>
        </w:rPr>
        <w:t>selanjutnya</w:t>
      </w:r>
      <w:r w:rsidR="00E31EA3" w:rsidRPr="00E31EA3">
        <w:rPr>
          <w:rFonts w:ascii="Times New Roman" w:hAnsi="Times New Roman" w:cs="Times New Roman"/>
          <w:spacing w:val="-57"/>
          <w:sz w:val="24"/>
        </w:rPr>
        <w:t xml:space="preserve"> </w:t>
      </w:r>
      <w:r w:rsidR="00E31EA3" w:rsidRPr="00E31EA3">
        <w:rPr>
          <w:rFonts w:ascii="Times New Roman" w:hAnsi="Times New Roman" w:cs="Times New Roman"/>
          <w:sz w:val="24"/>
        </w:rPr>
        <w:t xml:space="preserve">adalah </w:t>
      </w:r>
    </w:p>
    <w:p w:rsidR="00E31EA3" w:rsidRPr="00E31EA3" w:rsidRDefault="00E31EA3" w:rsidP="002174B1">
      <w:pPr>
        <w:spacing w:after="0" w:line="360" w:lineRule="exact"/>
        <w:jc w:val="both"/>
        <w:rPr>
          <w:rFonts w:ascii="Times New Roman" w:hAnsi="Times New Roman" w:cs="Times New Roman"/>
          <w:sz w:val="24"/>
          <w:vertAlign w:val="superscript"/>
        </w:rPr>
      </w:pPr>
      <w:r w:rsidRPr="00E31EA3">
        <w:rPr>
          <w:rFonts w:ascii="Times New Roman" w:hAnsi="Times New Roman" w:cs="Times New Roman"/>
          <w:sz w:val="24"/>
        </w:rPr>
        <w:lastRenderedPageBreak/>
        <w:t>berdasarkan jenis perkara menurut Agama Islam, dirangkaikannya pula</w:t>
      </w:r>
      <w:r w:rsidRPr="00E31EA3">
        <w:rPr>
          <w:rFonts w:ascii="Times New Roman" w:hAnsi="Times New Roman" w:cs="Times New Roman"/>
          <w:spacing w:val="1"/>
          <w:sz w:val="24"/>
        </w:rPr>
        <w:t xml:space="preserve"> </w:t>
      </w:r>
      <w:r w:rsidRPr="00E31EA3">
        <w:rPr>
          <w:rFonts w:ascii="Times New Roman" w:hAnsi="Times New Roman" w:cs="Times New Roman"/>
          <w:sz w:val="24"/>
        </w:rPr>
        <w:t>kata-kata Peradilan Islam dengan kata di Indonesia adalah karena jenis perkara</w:t>
      </w:r>
      <w:r w:rsidRPr="00E31EA3">
        <w:rPr>
          <w:rFonts w:ascii="Times New Roman" w:hAnsi="Times New Roman" w:cs="Times New Roman"/>
          <w:spacing w:val="1"/>
          <w:sz w:val="24"/>
        </w:rPr>
        <w:t xml:space="preserve"> </w:t>
      </w:r>
      <w:r w:rsidRPr="00E31EA3">
        <w:rPr>
          <w:rFonts w:ascii="Times New Roman" w:hAnsi="Times New Roman" w:cs="Times New Roman"/>
          <w:sz w:val="24"/>
        </w:rPr>
        <w:t>yang</w:t>
      </w:r>
      <w:r w:rsidRPr="00E31EA3">
        <w:rPr>
          <w:rFonts w:ascii="Times New Roman" w:hAnsi="Times New Roman" w:cs="Times New Roman"/>
          <w:spacing w:val="1"/>
          <w:sz w:val="24"/>
        </w:rPr>
        <w:t xml:space="preserve"> </w:t>
      </w:r>
      <w:r w:rsidRPr="00E31EA3">
        <w:rPr>
          <w:rFonts w:ascii="Times New Roman" w:hAnsi="Times New Roman" w:cs="Times New Roman"/>
          <w:sz w:val="24"/>
        </w:rPr>
        <w:t>boleh</w:t>
      </w:r>
      <w:r w:rsidRPr="00E31EA3">
        <w:rPr>
          <w:rFonts w:ascii="Times New Roman" w:hAnsi="Times New Roman" w:cs="Times New Roman"/>
          <w:spacing w:val="1"/>
          <w:sz w:val="24"/>
        </w:rPr>
        <w:t xml:space="preserve"> </w:t>
      </w:r>
      <w:r w:rsidRPr="00E31EA3">
        <w:rPr>
          <w:rFonts w:ascii="Times New Roman" w:hAnsi="Times New Roman" w:cs="Times New Roman"/>
          <w:sz w:val="24"/>
        </w:rPr>
        <w:t>diadili</w:t>
      </w:r>
      <w:r w:rsidRPr="00E31EA3">
        <w:rPr>
          <w:rFonts w:ascii="Times New Roman" w:hAnsi="Times New Roman" w:cs="Times New Roman"/>
          <w:spacing w:val="1"/>
          <w:sz w:val="24"/>
        </w:rPr>
        <w:t xml:space="preserve"> </w:t>
      </w:r>
      <w:r w:rsidRPr="00E31EA3">
        <w:rPr>
          <w:rFonts w:ascii="Times New Roman" w:hAnsi="Times New Roman" w:cs="Times New Roman"/>
          <w:sz w:val="24"/>
        </w:rPr>
        <w:t>tidaklah</w:t>
      </w:r>
      <w:r w:rsidRPr="00E31EA3">
        <w:rPr>
          <w:rFonts w:ascii="Times New Roman" w:hAnsi="Times New Roman" w:cs="Times New Roman"/>
          <w:spacing w:val="1"/>
          <w:sz w:val="24"/>
        </w:rPr>
        <w:t xml:space="preserve"> </w:t>
      </w:r>
      <w:r w:rsidRPr="00E31EA3">
        <w:rPr>
          <w:rFonts w:ascii="Times New Roman" w:hAnsi="Times New Roman" w:cs="Times New Roman"/>
          <w:sz w:val="24"/>
        </w:rPr>
        <w:t>mencakup</w:t>
      </w:r>
      <w:r w:rsidRPr="00E31EA3">
        <w:rPr>
          <w:rFonts w:ascii="Times New Roman" w:hAnsi="Times New Roman" w:cs="Times New Roman"/>
          <w:spacing w:val="1"/>
          <w:sz w:val="24"/>
        </w:rPr>
        <w:t xml:space="preserve"> </w:t>
      </w:r>
      <w:r w:rsidRPr="00E31EA3">
        <w:rPr>
          <w:rFonts w:ascii="Times New Roman" w:hAnsi="Times New Roman" w:cs="Times New Roman"/>
          <w:sz w:val="24"/>
        </w:rPr>
        <w:t>segala</w:t>
      </w:r>
      <w:r w:rsidRPr="00E31EA3">
        <w:rPr>
          <w:rFonts w:ascii="Times New Roman" w:hAnsi="Times New Roman" w:cs="Times New Roman"/>
          <w:spacing w:val="1"/>
          <w:sz w:val="24"/>
        </w:rPr>
        <w:t xml:space="preserve"> </w:t>
      </w:r>
      <w:r w:rsidRPr="00E31EA3">
        <w:rPr>
          <w:rFonts w:ascii="Times New Roman" w:hAnsi="Times New Roman" w:cs="Times New Roman"/>
          <w:sz w:val="24"/>
        </w:rPr>
        <w:t>macam</w:t>
      </w:r>
      <w:r w:rsidRPr="00E31EA3">
        <w:rPr>
          <w:rFonts w:ascii="Times New Roman" w:hAnsi="Times New Roman" w:cs="Times New Roman"/>
          <w:spacing w:val="1"/>
          <w:sz w:val="24"/>
        </w:rPr>
        <w:t xml:space="preserve"> </w:t>
      </w:r>
      <w:r w:rsidRPr="00E31EA3">
        <w:rPr>
          <w:rFonts w:ascii="Times New Roman" w:hAnsi="Times New Roman" w:cs="Times New Roman"/>
          <w:sz w:val="24"/>
        </w:rPr>
        <w:t>perkara</w:t>
      </w:r>
      <w:r w:rsidRPr="00E31EA3">
        <w:rPr>
          <w:rFonts w:ascii="Times New Roman" w:hAnsi="Times New Roman" w:cs="Times New Roman"/>
          <w:spacing w:val="1"/>
          <w:sz w:val="24"/>
        </w:rPr>
        <w:t xml:space="preserve"> </w:t>
      </w:r>
      <w:r w:rsidRPr="00E31EA3">
        <w:rPr>
          <w:rFonts w:ascii="Times New Roman" w:hAnsi="Times New Roman" w:cs="Times New Roman"/>
          <w:sz w:val="24"/>
        </w:rPr>
        <w:t>berdasarkan</w:t>
      </w:r>
      <w:r w:rsidRPr="00E31EA3">
        <w:rPr>
          <w:rFonts w:ascii="Times New Roman" w:hAnsi="Times New Roman" w:cs="Times New Roman"/>
          <w:spacing w:val="1"/>
          <w:sz w:val="24"/>
        </w:rPr>
        <w:t xml:space="preserve"> </w:t>
      </w:r>
      <w:r w:rsidRPr="00E31EA3">
        <w:rPr>
          <w:rFonts w:ascii="Times New Roman" w:hAnsi="Times New Roman" w:cs="Times New Roman"/>
          <w:sz w:val="24"/>
        </w:rPr>
        <w:t xml:space="preserve">ketentuan Peradilan Islam secara universal. </w:t>
      </w:r>
      <w:proofErr w:type="gramStart"/>
      <w:r w:rsidRPr="00E31EA3">
        <w:rPr>
          <w:rFonts w:ascii="Times New Roman" w:hAnsi="Times New Roman" w:cs="Times New Roman"/>
          <w:sz w:val="24"/>
        </w:rPr>
        <w:t>Tegasnya adalah Peradilan Agama</w:t>
      </w:r>
      <w:r w:rsidRPr="00E31EA3">
        <w:rPr>
          <w:rFonts w:ascii="Times New Roman" w:hAnsi="Times New Roman" w:cs="Times New Roman"/>
          <w:spacing w:val="1"/>
          <w:sz w:val="24"/>
        </w:rPr>
        <w:t xml:space="preserve"> </w:t>
      </w:r>
      <w:r w:rsidRPr="00E31EA3">
        <w:rPr>
          <w:rFonts w:ascii="Times New Roman" w:hAnsi="Times New Roman" w:cs="Times New Roman"/>
          <w:sz w:val="24"/>
        </w:rPr>
        <w:t>adalah Peradilan Islam limitative, yang telah disesuaikan dengan keadaan di</w:t>
      </w:r>
      <w:r w:rsidRPr="00E31EA3">
        <w:rPr>
          <w:rFonts w:ascii="Times New Roman" w:hAnsi="Times New Roman" w:cs="Times New Roman"/>
          <w:spacing w:val="1"/>
          <w:sz w:val="24"/>
        </w:rPr>
        <w:t xml:space="preserve"> </w:t>
      </w:r>
      <w:r w:rsidRPr="00E31EA3">
        <w:rPr>
          <w:rFonts w:ascii="Times New Roman" w:hAnsi="Times New Roman" w:cs="Times New Roman"/>
          <w:sz w:val="24"/>
        </w:rPr>
        <w:t>Indonesia.</w:t>
      </w:r>
      <w:proofErr w:type="gramEnd"/>
    </w:p>
    <w:p w:rsidR="00E31EA3" w:rsidRPr="00E31EA3" w:rsidRDefault="00E31EA3" w:rsidP="00E31EA3">
      <w:pPr>
        <w:spacing w:after="0" w:line="360" w:lineRule="exact"/>
        <w:jc w:val="both"/>
        <w:rPr>
          <w:rFonts w:ascii="Times New Roman" w:hAnsi="Times New Roman" w:cs="Times New Roman"/>
          <w:sz w:val="24"/>
        </w:rPr>
      </w:pPr>
      <w:r w:rsidRPr="00E31EA3">
        <w:rPr>
          <w:rFonts w:ascii="Times New Roman" w:hAnsi="Times New Roman" w:cs="Times New Roman"/>
          <w:sz w:val="24"/>
          <w:vertAlign w:val="superscript"/>
        </w:rPr>
        <w:t xml:space="preserve"> </w:t>
      </w:r>
      <w:r w:rsidRPr="00E31EA3">
        <w:rPr>
          <w:rFonts w:ascii="Times New Roman" w:hAnsi="Times New Roman" w:cs="Times New Roman"/>
          <w:sz w:val="24"/>
        </w:rPr>
        <w:t xml:space="preserve">      Menurut</w:t>
      </w:r>
      <w:r w:rsidRPr="00E31EA3">
        <w:rPr>
          <w:rFonts w:ascii="Times New Roman" w:hAnsi="Times New Roman" w:cs="Times New Roman"/>
          <w:spacing w:val="1"/>
          <w:sz w:val="24"/>
        </w:rPr>
        <w:t xml:space="preserve"> </w:t>
      </w:r>
      <w:r w:rsidRPr="00E31EA3">
        <w:rPr>
          <w:rFonts w:ascii="Times New Roman" w:hAnsi="Times New Roman" w:cs="Times New Roman"/>
          <w:sz w:val="24"/>
        </w:rPr>
        <w:t>Marulak</w:t>
      </w:r>
      <w:r w:rsidRPr="00E31EA3">
        <w:rPr>
          <w:rFonts w:ascii="Times New Roman" w:hAnsi="Times New Roman" w:cs="Times New Roman"/>
          <w:spacing w:val="1"/>
          <w:sz w:val="24"/>
        </w:rPr>
        <w:t xml:space="preserve"> </w:t>
      </w:r>
      <w:r w:rsidRPr="00E31EA3">
        <w:rPr>
          <w:rFonts w:ascii="Times New Roman" w:hAnsi="Times New Roman" w:cs="Times New Roman"/>
          <w:sz w:val="24"/>
        </w:rPr>
        <w:t>pardede</w:t>
      </w:r>
      <w:r w:rsidRPr="00E31EA3">
        <w:rPr>
          <w:rFonts w:ascii="Times New Roman" w:hAnsi="Times New Roman" w:cs="Times New Roman"/>
          <w:spacing w:val="1"/>
          <w:sz w:val="24"/>
        </w:rPr>
        <w:t xml:space="preserve"> </w:t>
      </w:r>
      <w:r w:rsidRPr="00E31EA3">
        <w:rPr>
          <w:rFonts w:ascii="Times New Roman" w:hAnsi="Times New Roman" w:cs="Times New Roman"/>
          <w:sz w:val="24"/>
        </w:rPr>
        <w:t>seperti</w:t>
      </w:r>
      <w:r w:rsidRPr="00E31EA3">
        <w:rPr>
          <w:rFonts w:ascii="Times New Roman" w:hAnsi="Times New Roman" w:cs="Times New Roman"/>
          <w:spacing w:val="1"/>
          <w:sz w:val="24"/>
        </w:rPr>
        <w:t xml:space="preserve"> </w:t>
      </w:r>
      <w:r w:rsidRPr="00E31EA3">
        <w:rPr>
          <w:rFonts w:ascii="Times New Roman" w:hAnsi="Times New Roman" w:cs="Times New Roman"/>
          <w:sz w:val="24"/>
        </w:rPr>
        <w:t>dikutip</w:t>
      </w:r>
      <w:r w:rsidRPr="00E31EA3">
        <w:rPr>
          <w:rFonts w:ascii="Times New Roman" w:hAnsi="Times New Roman" w:cs="Times New Roman"/>
          <w:spacing w:val="1"/>
          <w:sz w:val="24"/>
        </w:rPr>
        <w:t xml:space="preserve"> </w:t>
      </w:r>
      <w:r w:rsidRPr="00E31EA3">
        <w:rPr>
          <w:rFonts w:ascii="Times New Roman" w:hAnsi="Times New Roman" w:cs="Times New Roman"/>
          <w:sz w:val="24"/>
        </w:rPr>
        <w:t>Taufiq</w:t>
      </w:r>
      <w:r w:rsidRPr="00E31EA3">
        <w:rPr>
          <w:rFonts w:ascii="Times New Roman" w:hAnsi="Times New Roman" w:cs="Times New Roman"/>
          <w:spacing w:val="1"/>
          <w:sz w:val="24"/>
        </w:rPr>
        <w:t xml:space="preserve"> </w:t>
      </w:r>
      <w:r w:rsidRPr="00E31EA3">
        <w:rPr>
          <w:rFonts w:ascii="Times New Roman" w:hAnsi="Times New Roman" w:cs="Times New Roman"/>
          <w:sz w:val="24"/>
        </w:rPr>
        <w:t>Hamami</w:t>
      </w:r>
      <w:r w:rsidRPr="00E31EA3">
        <w:rPr>
          <w:rFonts w:ascii="Times New Roman" w:hAnsi="Times New Roman" w:cs="Times New Roman"/>
          <w:spacing w:val="1"/>
          <w:sz w:val="24"/>
        </w:rPr>
        <w:t xml:space="preserve"> </w:t>
      </w:r>
      <w:r w:rsidRPr="00E31EA3">
        <w:rPr>
          <w:rFonts w:ascii="Times New Roman" w:hAnsi="Times New Roman" w:cs="Times New Roman"/>
          <w:sz w:val="24"/>
        </w:rPr>
        <w:t>Kedudukan</w:t>
      </w:r>
      <w:r w:rsidRPr="00E31EA3">
        <w:rPr>
          <w:rFonts w:ascii="Times New Roman" w:hAnsi="Times New Roman" w:cs="Times New Roman"/>
          <w:spacing w:val="1"/>
          <w:sz w:val="24"/>
        </w:rPr>
        <w:t xml:space="preserve"> </w:t>
      </w:r>
      <w:r w:rsidRPr="00E31EA3">
        <w:rPr>
          <w:rFonts w:ascii="Times New Roman" w:hAnsi="Times New Roman" w:cs="Times New Roman"/>
          <w:sz w:val="24"/>
        </w:rPr>
        <w:t>Badan</w:t>
      </w:r>
      <w:r w:rsidRPr="00E31EA3">
        <w:rPr>
          <w:rFonts w:ascii="Times New Roman" w:hAnsi="Times New Roman" w:cs="Times New Roman"/>
          <w:spacing w:val="1"/>
          <w:sz w:val="24"/>
        </w:rPr>
        <w:t xml:space="preserve"> </w:t>
      </w:r>
      <w:r w:rsidRPr="00E31EA3">
        <w:rPr>
          <w:rFonts w:ascii="Times New Roman" w:hAnsi="Times New Roman" w:cs="Times New Roman"/>
          <w:sz w:val="24"/>
        </w:rPr>
        <w:t>Peradilan</w:t>
      </w:r>
      <w:r w:rsidRPr="00E31EA3">
        <w:rPr>
          <w:rFonts w:ascii="Times New Roman" w:hAnsi="Times New Roman" w:cs="Times New Roman"/>
          <w:spacing w:val="1"/>
          <w:sz w:val="24"/>
        </w:rPr>
        <w:t xml:space="preserve"> </w:t>
      </w:r>
      <w:r w:rsidRPr="00E31EA3">
        <w:rPr>
          <w:rFonts w:ascii="Times New Roman" w:hAnsi="Times New Roman" w:cs="Times New Roman"/>
          <w:sz w:val="24"/>
        </w:rPr>
        <w:t>Agama</w:t>
      </w:r>
      <w:r w:rsidRPr="00E31EA3">
        <w:rPr>
          <w:rFonts w:ascii="Times New Roman" w:hAnsi="Times New Roman" w:cs="Times New Roman"/>
          <w:spacing w:val="1"/>
          <w:sz w:val="24"/>
        </w:rPr>
        <w:t xml:space="preserve"> </w:t>
      </w:r>
      <w:r w:rsidRPr="00E31EA3">
        <w:rPr>
          <w:rFonts w:ascii="Times New Roman" w:hAnsi="Times New Roman" w:cs="Times New Roman"/>
          <w:sz w:val="24"/>
        </w:rPr>
        <w:t>dalam</w:t>
      </w:r>
      <w:r w:rsidRPr="00E31EA3">
        <w:rPr>
          <w:rFonts w:ascii="Times New Roman" w:hAnsi="Times New Roman" w:cs="Times New Roman"/>
          <w:spacing w:val="1"/>
          <w:sz w:val="24"/>
        </w:rPr>
        <w:t xml:space="preserve"> </w:t>
      </w:r>
      <w:r w:rsidRPr="00E31EA3">
        <w:rPr>
          <w:rFonts w:ascii="Times New Roman" w:hAnsi="Times New Roman" w:cs="Times New Roman"/>
          <w:sz w:val="24"/>
        </w:rPr>
        <w:t>Negara</w:t>
      </w:r>
      <w:r w:rsidRPr="00E31EA3">
        <w:rPr>
          <w:rFonts w:ascii="Times New Roman" w:hAnsi="Times New Roman" w:cs="Times New Roman"/>
          <w:spacing w:val="1"/>
          <w:sz w:val="24"/>
        </w:rPr>
        <w:t xml:space="preserve"> </w:t>
      </w:r>
      <w:r w:rsidRPr="00E31EA3">
        <w:rPr>
          <w:rFonts w:ascii="Times New Roman" w:hAnsi="Times New Roman" w:cs="Times New Roman"/>
          <w:sz w:val="24"/>
        </w:rPr>
        <w:t>Hukum</w:t>
      </w:r>
      <w:r w:rsidRPr="00E31EA3">
        <w:rPr>
          <w:rFonts w:ascii="Times New Roman" w:hAnsi="Times New Roman" w:cs="Times New Roman"/>
          <w:spacing w:val="1"/>
          <w:sz w:val="24"/>
        </w:rPr>
        <w:t xml:space="preserve"> </w:t>
      </w:r>
      <w:r w:rsidRPr="00E31EA3">
        <w:rPr>
          <w:rFonts w:ascii="Times New Roman" w:hAnsi="Times New Roman" w:cs="Times New Roman"/>
          <w:sz w:val="24"/>
        </w:rPr>
        <w:t>Republik</w:t>
      </w:r>
      <w:r w:rsidRPr="00E31EA3">
        <w:rPr>
          <w:rFonts w:ascii="Times New Roman" w:hAnsi="Times New Roman" w:cs="Times New Roman"/>
          <w:spacing w:val="1"/>
          <w:sz w:val="24"/>
        </w:rPr>
        <w:t xml:space="preserve"> </w:t>
      </w:r>
      <w:r w:rsidRPr="00E31EA3">
        <w:rPr>
          <w:rFonts w:ascii="Times New Roman" w:hAnsi="Times New Roman" w:cs="Times New Roman"/>
          <w:sz w:val="24"/>
        </w:rPr>
        <w:t>Indonesia</w:t>
      </w:r>
      <w:r w:rsidRPr="00E31EA3">
        <w:rPr>
          <w:rFonts w:ascii="Times New Roman" w:hAnsi="Times New Roman" w:cs="Times New Roman"/>
          <w:spacing w:val="1"/>
          <w:sz w:val="24"/>
        </w:rPr>
        <w:t xml:space="preserve"> </w:t>
      </w:r>
      <w:r w:rsidRPr="00E31EA3">
        <w:rPr>
          <w:rFonts w:ascii="Times New Roman" w:hAnsi="Times New Roman" w:cs="Times New Roman"/>
          <w:sz w:val="24"/>
        </w:rPr>
        <w:t>adala</w:t>
      </w:r>
      <w:r w:rsidRPr="00E31EA3">
        <w:rPr>
          <w:rFonts w:ascii="Times New Roman" w:hAnsi="Times New Roman" w:cs="Times New Roman"/>
          <w:spacing w:val="1"/>
          <w:sz w:val="24"/>
        </w:rPr>
        <w:t xml:space="preserve"> </w:t>
      </w:r>
      <w:r w:rsidRPr="00E31EA3">
        <w:rPr>
          <w:rFonts w:ascii="Times New Roman" w:hAnsi="Times New Roman" w:cs="Times New Roman"/>
          <w:sz w:val="24"/>
        </w:rPr>
        <w:t>sebagai</w:t>
      </w:r>
      <w:r w:rsidRPr="00E31EA3">
        <w:rPr>
          <w:rFonts w:ascii="Times New Roman" w:hAnsi="Times New Roman" w:cs="Times New Roman"/>
          <w:spacing w:val="1"/>
          <w:sz w:val="24"/>
        </w:rPr>
        <w:t xml:space="preserve"> </w:t>
      </w:r>
      <w:r w:rsidRPr="00E31EA3">
        <w:rPr>
          <w:rFonts w:ascii="Times New Roman" w:hAnsi="Times New Roman" w:cs="Times New Roman"/>
          <w:sz w:val="24"/>
        </w:rPr>
        <w:t>salah</w:t>
      </w:r>
      <w:r w:rsidRPr="00E31EA3">
        <w:rPr>
          <w:rFonts w:ascii="Times New Roman" w:hAnsi="Times New Roman" w:cs="Times New Roman"/>
          <w:spacing w:val="1"/>
          <w:sz w:val="24"/>
        </w:rPr>
        <w:t xml:space="preserve"> </w:t>
      </w:r>
      <w:r w:rsidRPr="00E31EA3">
        <w:rPr>
          <w:rFonts w:ascii="Times New Roman" w:hAnsi="Times New Roman" w:cs="Times New Roman"/>
          <w:sz w:val="24"/>
        </w:rPr>
        <w:t>satu</w:t>
      </w:r>
      <w:r w:rsidRPr="00E31EA3">
        <w:rPr>
          <w:rFonts w:ascii="Times New Roman" w:hAnsi="Times New Roman" w:cs="Times New Roman"/>
          <w:spacing w:val="1"/>
          <w:sz w:val="24"/>
        </w:rPr>
        <w:t xml:space="preserve"> </w:t>
      </w:r>
      <w:r w:rsidRPr="00E31EA3">
        <w:rPr>
          <w:rFonts w:ascii="Times New Roman" w:hAnsi="Times New Roman" w:cs="Times New Roman"/>
          <w:sz w:val="24"/>
        </w:rPr>
        <w:t>pelaksana</w:t>
      </w:r>
      <w:r w:rsidRPr="00E31EA3">
        <w:rPr>
          <w:rFonts w:ascii="Times New Roman" w:hAnsi="Times New Roman" w:cs="Times New Roman"/>
          <w:spacing w:val="1"/>
          <w:sz w:val="24"/>
        </w:rPr>
        <w:t xml:space="preserve"> </w:t>
      </w:r>
      <w:r w:rsidRPr="00E31EA3">
        <w:rPr>
          <w:rFonts w:ascii="Times New Roman" w:hAnsi="Times New Roman" w:cs="Times New Roman"/>
          <w:sz w:val="24"/>
        </w:rPr>
        <w:t>Kekuasaan</w:t>
      </w:r>
      <w:r w:rsidRPr="00E31EA3">
        <w:rPr>
          <w:rFonts w:ascii="Times New Roman" w:hAnsi="Times New Roman" w:cs="Times New Roman"/>
          <w:spacing w:val="1"/>
          <w:sz w:val="24"/>
        </w:rPr>
        <w:t xml:space="preserve"> </w:t>
      </w:r>
      <w:r w:rsidRPr="00E31EA3">
        <w:rPr>
          <w:rFonts w:ascii="Times New Roman" w:hAnsi="Times New Roman" w:cs="Times New Roman"/>
          <w:sz w:val="24"/>
        </w:rPr>
        <w:t>Kehakiman,</w:t>
      </w:r>
      <w:r w:rsidRPr="00E31EA3">
        <w:rPr>
          <w:rFonts w:ascii="Times New Roman" w:hAnsi="Times New Roman" w:cs="Times New Roman"/>
          <w:spacing w:val="1"/>
          <w:sz w:val="24"/>
        </w:rPr>
        <w:t xml:space="preserve"> </w:t>
      </w:r>
      <w:r w:rsidRPr="00E31EA3">
        <w:rPr>
          <w:rFonts w:ascii="Times New Roman" w:hAnsi="Times New Roman" w:cs="Times New Roman"/>
          <w:sz w:val="24"/>
        </w:rPr>
        <w:t>dan</w:t>
      </w:r>
      <w:r w:rsidRPr="00E31EA3">
        <w:rPr>
          <w:rFonts w:ascii="Times New Roman" w:hAnsi="Times New Roman" w:cs="Times New Roman"/>
          <w:spacing w:val="1"/>
          <w:sz w:val="24"/>
        </w:rPr>
        <w:t xml:space="preserve"> </w:t>
      </w:r>
      <w:r w:rsidRPr="00E31EA3">
        <w:rPr>
          <w:rFonts w:ascii="Times New Roman" w:hAnsi="Times New Roman" w:cs="Times New Roman"/>
          <w:sz w:val="24"/>
        </w:rPr>
        <w:t>sebagai</w:t>
      </w:r>
      <w:r w:rsidRPr="00E31EA3">
        <w:rPr>
          <w:rFonts w:ascii="Times New Roman" w:hAnsi="Times New Roman" w:cs="Times New Roman"/>
          <w:spacing w:val="1"/>
          <w:sz w:val="24"/>
        </w:rPr>
        <w:t xml:space="preserve"> </w:t>
      </w:r>
      <w:r w:rsidRPr="00E31EA3">
        <w:rPr>
          <w:rFonts w:ascii="Times New Roman" w:hAnsi="Times New Roman" w:cs="Times New Roman"/>
          <w:sz w:val="24"/>
        </w:rPr>
        <w:t>Badan</w:t>
      </w:r>
      <w:r w:rsidRPr="00E31EA3">
        <w:rPr>
          <w:rFonts w:ascii="Times New Roman" w:hAnsi="Times New Roman" w:cs="Times New Roman"/>
          <w:spacing w:val="1"/>
          <w:sz w:val="24"/>
        </w:rPr>
        <w:t xml:space="preserve"> </w:t>
      </w:r>
      <w:r w:rsidRPr="00E31EA3">
        <w:rPr>
          <w:rFonts w:ascii="Times New Roman" w:hAnsi="Times New Roman" w:cs="Times New Roman"/>
          <w:sz w:val="24"/>
        </w:rPr>
        <w:t>Peradilan Khusus sebagaimana halnya Peradilan Militer</w:t>
      </w:r>
      <w:r w:rsidRPr="00E31EA3">
        <w:rPr>
          <w:rFonts w:ascii="Times New Roman" w:hAnsi="Times New Roman" w:cs="Times New Roman"/>
          <w:spacing w:val="1"/>
          <w:sz w:val="24"/>
        </w:rPr>
        <w:t xml:space="preserve"> </w:t>
      </w:r>
      <w:r w:rsidRPr="00E31EA3">
        <w:rPr>
          <w:rFonts w:ascii="Times New Roman" w:hAnsi="Times New Roman" w:cs="Times New Roman"/>
          <w:sz w:val="24"/>
        </w:rPr>
        <w:t>dan Peradilan Tata</w:t>
      </w:r>
      <w:r w:rsidRPr="00E31EA3">
        <w:rPr>
          <w:rFonts w:ascii="Times New Roman" w:hAnsi="Times New Roman" w:cs="Times New Roman"/>
          <w:spacing w:val="1"/>
          <w:sz w:val="24"/>
        </w:rPr>
        <w:t xml:space="preserve"> </w:t>
      </w:r>
      <w:r w:rsidRPr="00E31EA3">
        <w:rPr>
          <w:rFonts w:ascii="Times New Roman" w:hAnsi="Times New Roman" w:cs="Times New Roman"/>
          <w:sz w:val="24"/>
        </w:rPr>
        <w:t>Usaha Negara, Kekuasaan Hakim yang dilaksanakannya adalah dikhususkan</w:t>
      </w:r>
      <w:r w:rsidRPr="00E31EA3">
        <w:rPr>
          <w:rFonts w:ascii="Times New Roman" w:hAnsi="Times New Roman" w:cs="Times New Roman"/>
          <w:spacing w:val="1"/>
          <w:sz w:val="24"/>
        </w:rPr>
        <w:t xml:space="preserve"> </w:t>
      </w:r>
      <w:r w:rsidRPr="00E31EA3">
        <w:rPr>
          <w:rFonts w:ascii="Times New Roman" w:hAnsi="Times New Roman" w:cs="Times New Roman"/>
          <w:sz w:val="24"/>
        </w:rPr>
        <w:t>untuk rakyat pencari keadilan yang beragama Islam mengenai perkara perdata</w:t>
      </w:r>
      <w:r w:rsidRPr="00E31EA3">
        <w:rPr>
          <w:rFonts w:ascii="Times New Roman" w:hAnsi="Times New Roman" w:cs="Times New Roman"/>
          <w:spacing w:val="1"/>
          <w:sz w:val="24"/>
        </w:rPr>
        <w:t xml:space="preserve"> </w:t>
      </w:r>
      <w:r w:rsidRPr="00E31EA3">
        <w:rPr>
          <w:rFonts w:ascii="Times New Roman" w:hAnsi="Times New Roman" w:cs="Times New Roman"/>
          <w:sz w:val="24"/>
        </w:rPr>
        <w:t>tertentu</w:t>
      </w:r>
      <w:r w:rsidRPr="00E31EA3">
        <w:rPr>
          <w:rFonts w:ascii="Times New Roman" w:hAnsi="Times New Roman" w:cs="Times New Roman"/>
          <w:spacing w:val="-8"/>
          <w:sz w:val="24"/>
        </w:rPr>
        <w:t xml:space="preserve"> </w:t>
      </w:r>
      <w:r w:rsidRPr="00E31EA3">
        <w:rPr>
          <w:rFonts w:ascii="Times New Roman" w:hAnsi="Times New Roman" w:cs="Times New Roman"/>
          <w:sz w:val="24"/>
        </w:rPr>
        <w:t>yang</w:t>
      </w:r>
      <w:r w:rsidRPr="00E31EA3">
        <w:rPr>
          <w:rFonts w:ascii="Times New Roman" w:hAnsi="Times New Roman" w:cs="Times New Roman"/>
          <w:spacing w:val="-10"/>
          <w:sz w:val="24"/>
        </w:rPr>
        <w:t xml:space="preserve"> </w:t>
      </w:r>
      <w:r w:rsidRPr="00E31EA3">
        <w:rPr>
          <w:rFonts w:ascii="Times New Roman" w:hAnsi="Times New Roman" w:cs="Times New Roman"/>
          <w:sz w:val="24"/>
        </w:rPr>
        <w:t>pelaksanaanya</w:t>
      </w:r>
      <w:r w:rsidRPr="00E31EA3">
        <w:rPr>
          <w:rFonts w:ascii="Times New Roman" w:hAnsi="Times New Roman" w:cs="Times New Roman"/>
          <w:spacing w:val="-9"/>
          <w:sz w:val="24"/>
        </w:rPr>
        <w:t xml:space="preserve"> </w:t>
      </w:r>
      <w:r w:rsidRPr="00E31EA3">
        <w:rPr>
          <w:rFonts w:ascii="Times New Roman" w:hAnsi="Times New Roman" w:cs="Times New Roman"/>
          <w:sz w:val="24"/>
        </w:rPr>
        <w:t>tidak</w:t>
      </w:r>
      <w:r w:rsidRPr="00E31EA3">
        <w:rPr>
          <w:rFonts w:ascii="Times New Roman" w:hAnsi="Times New Roman" w:cs="Times New Roman"/>
          <w:spacing w:val="-10"/>
          <w:sz w:val="24"/>
        </w:rPr>
        <w:t xml:space="preserve"> </w:t>
      </w:r>
      <w:r w:rsidRPr="00E31EA3">
        <w:rPr>
          <w:rFonts w:ascii="Times New Roman" w:hAnsi="Times New Roman" w:cs="Times New Roman"/>
          <w:sz w:val="24"/>
        </w:rPr>
        <w:t>dapat</w:t>
      </w:r>
      <w:r w:rsidRPr="00E31EA3">
        <w:rPr>
          <w:rFonts w:ascii="Times New Roman" w:hAnsi="Times New Roman" w:cs="Times New Roman"/>
          <w:spacing w:val="-9"/>
          <w:sz w:val="24"/>
        </w:rPr>
        <w:t xml:space="preserve"> </w:t>
      </w:r>
      <w:r w:rsidRPr="00E31EA3">
        <w:rPr>
          <w:rFonts w:ascii="Times New Roman" w:hAnsi="Times New Roman" w:cs="Times New Roman"/>
          <w:sz w:val="24"/>
        </w:rPr>
        <w:t>dilepaskan</w:t>
      </w:r>
      <w:r w:rsidRPr="00E31EA3">
        <w:rPr>
          <w:rFonts w:ascii="Times New Roman" w:hAnsi="Times New Roman" w:cs="Times New Roman"/>
          <w:spacing w:val="-10"/>
          <w:sz w:val="24"/>
        </w:rPr>
        <w:t xml:space="preserve"> </w:t>
      </w:r>
      <w:r w:rsidRPr="00E31EA3">
        <w:rPr>
          <w:rFonts w:ascii="Times New Roman" w:hAnsi="Times New Roman" w:cs="Times New Roman"/>
          <w:sz w:val="24"/>
        </w:rPr>
        <w:t>sama</w:t>
      </w:r>
      <w:r w:rsidRPr="00E31EA3">
        <w:rPr>
          <w:rFonts w:ascii="Times New Roman" w:hAnsi="Times New Roman" w:cs="Times New Roman"/>
          <w:spacing w:val="-9"/>
          <w:sz w:val="24"/>
        </w:rPr>
        <w:t xml:space="preserve"> </w:t>
      </w:r>
      <w:r w:rsidRPr="00E31EA3">
        <w:rPr>
          <w:rFonts w:ascii="Times New Roman" w:hAnsi="Times New Roman" w:cs="Times New Roman"/>
          <w:sz w:val="24"/>
        </w:rPr>
        <w:t>sekali</w:t>
      </w:r>
      <w:r w:rsidRPr="00E31EA3">
        <w:rPr>
          <w:rFonts w:ascii="Times New Roman" w:hAnsi="Times New Roman" w:cs="Times New Roman"/>
          <w:spacing w:val="-9"/>
          <w:sz w:val="24"/>
        </w:rPr>
        <w:t xml:space="preserve"> </w:t>
      </w:r>
      <w:r w:rsidRPr="00E31EA3">
        <w:rPr>
          <w:rFonts w:ascii="Times New Roman" w:hAnsi="Times New Roman" w:cs="Times New Roman"/>
          <w:sz w:val="24"/>
        </w:rPr>
        <w:t>daripada</w:t>
      </w:r>
      <w:r w:rsidRPr="00E31EA3">
        <w:rPr>
          <w:rFonts w:ascii="Times New Roman" w:hAnsi="Times New Roman" w:cs="Times New Roman"/>
          <w:spacing w:val="-9"/>
          <w:sz w:val="24"/>
        </w:rPr>
        <w:t xml:space="preserve"> </w:t>
      </w:r>
      <w:r w:rsidRPr="00E31EA3">
        <w:rPr>
          <w:rFonts w:ascii="Times New Roman" w:hAnsi="Times New Roman" w:cs="Times New Roman"/>
          <w:sz w:val="24"/>
        </w:rPr>
        <w:t>hukum</w:t>
      </w:r>
      <w:r w:rsidRPr="00E31EA3">
        <w:rPr>
          <w:rFonts w:ascii="Times New Roman" w:hAnsi="Times New Roman" w:cs="Times New Roman"/>
          <w:spacing w:val="-58"/>
          <w:sz w:val="24"/>
        </w:rPr>
        <w:t xml:space="preserve"> </w:t>
      </w:r>
      <w:r w:rsidRPr="00E31EA3">
        <w:rPr>
          <w:rFonts w:ascii="Times New Roman" w:hAnsi="Times New Roman" w:cs="Times New Roman"/>
          <w:sz w:val="24"/>
        </w:rPr>
        <w:t>a</w:t>
      </w:r>
      <w:r w:rsidR="005A73CB">
        <w:rPr>
          <w:rFonts w:ascii="Times New Roman" w:hAnsi="Times New Roman" w:cs="Times New Roman"/>
          <w:sz w:val="24"/>
        </w:rPr>
        <w:t xml:space="preserve"> </w:t>
      </w:r>
      <w:r w:rsidRPr="00E31EA3">
        <w:rPr>
          <w:rFonts w:ascii="Times New Roman" w:hAnsi="Times New Roman" w:cs="Times New Roman"/>
          <w:sz w:val="24"/>
        </w:rPr>
        <w:t>gamanya (Islam).</w:t>
      </w:r>
    </w:p>
    <w:p w:rsidR="00E31EA3" w:rsidRPr="00E31EA3" w:rsidRDefault="00E31EA3" w:rsidP="00E31EA3">
      <w:pPr>
        <w:spacing w:after="0" w:line="360" w:lineRule="exact"/>
        <w:jc w:val="both"/>
        <w:rPr>
          <w:rFonts w:ascii="Times New Roman" w:hAnsi="Times New Roman" w:cs="Times New Roman"/>
          <w:sz w:val="24"/>
          <w:szCs w:val="24"/>
        </w:rPr>
      </w:pPr>
      <w:r w:rsidRPr="00E31EA3">
        <w:rPr>
          <w:rFonts w:ascii="Times New Roman" w:hAnsi="Times New Roman" w:cs="Times New Roman"/>
          <w:sz w:val="24"/>
        </w:rPr>
        <w:t xml:space="preserve">       Diperlukannya</w:t>
      </w:r>
      <w:r w:rsidRPr="00E31EA3">
        <w:rPr>
          <w:rFonts w:ascii="Times New Roman" w:hAnsi="Times New Roman" w:cs="Times New Roman"/>
          <w:spacing w:val="1"/>
          <w:sz w:val="24"/>
        </w:rPr>
        <w:t xml:space="preserve"> </w:t>
      </w:r>
      <w:r w:rsidRPr="00E31EA3">
        <w:rPr>
          <w:rFonts w:ascii="Times New Roman" w:hAnsi="Times New Roman" w:cs="Times New Roman"/>
          <w:sz w:val="24"/>
        </w:rPr>
        <w:t>badan</w:t>
      </w:r>
      <w:r w:rsidRPr="00E31EA3">
        <w:rPr>
          <w:rFonts w:ascii="Times New Roman" w:hAnsi="Times New Roman" w:cs="Times New Roman"/>
          <w:spacing w:val="1"/>
          <w:sz w:val="24"/>
        </w:rPr>
        <w:t xml:space="preserve"> </w:t>
      </w:r>
      <w:r w:rsidRPr="00E31EA3">
        <w:rPr>
          <w:rFonts w:ascii="Times New Roman" w:hAnsi="Times New Roman" w:cs="Times New Roman"/>
          <w:sz w:val="24"/>
        </w:rPr>
        <w:t>peradilan</w:t>
      </w:r>
      <w:r w:rsidRPr="00E31EA3">
        <w:rPr>
          <w:rFonts w:ascii="Times New Roman" w:hAnsi="Times New Roman" w:cs="Times New Roman"/>
          <w:spacing w:val="1"/>
          <w:sz w:val="24"/>
        </w:rPr>
        <w:t xml:space="preserve"> </w:t>
      </w:r>
      <w:r w:rsidRPr="00E31EA3">
        <w:rPr>
          <w:rFonts w:ascii="Times New Roman" w:hAnsi="Times New Roman" w:cs="Times New Roman"/>
          <w:sz w:val="24"/>
        </w:rPr>
        <w:t>agama</w:t>
      </w:r>
      <w:r w:rsidRPr="00E31EA3">
        <w:rPr>
          <w:rFonts w:ascii="Times New Roman" w:hAnsi="Times New Roman" w:cs="Times New Roman"/>
          <w:spacing w:val="1"/>
          <w:sz w:val="24"/>
        </w:rPr>
        <w:t xml:space="preserve"> </w:t>
      </w:r>
      <w:r w:rsidRPr="00E31EA3">
        <w:rPr>
          <w:rFonts w:ascii="Times New Roman" w:hAnsi="Times New Roman" w:cs="Times New Roman"/>
          <w:sz w:val="24"/>
        </w:rPr>
        <w:t>sebagai</w:t>
      </w:r>
      <w:r w:rsidRPr="00E31EA3">
        <w:rPr>
          <w:rFonts w:ascii="Times New Roman" w:hAnsi="Times New Roman" w:cs="Times New Roman"/>
          <w:spacing w:val="1"/>
          <w:sz w:val="24"/>
        </w:rPr>
        <w:t xml:space="preserve"> </w:t>
      </w:r>
      <w:r w:rsidRPr="00E31EA3">
        <w:rPr>
          <w:rFonts w:ascii="Times New Roman" w:hAnsi="Times New Roman" w:cs="Times New Roman"/>
          <w:sz w:val="24"/>
        </w:rPr>
        <w:t>salah</w:t>
      </w:r>
      <w:r w:rsidRPr="00E31EA3">
        <w:rPr>
          <w:rFonts w:ascii="Times New Roman" w:hAnsi="Times New Roman" w:cs="Times New Roman"/>
          <w:spacing w:val="1"/>
          <w:sz w:val="24"/>
        </w:rPr>
        <w:t xml:space="preserve"> </w:t>
      </w:r>
      <w:r w:rsidRPr="00E31EA3">
        <w:rPr>
          <w:rFonts w:ascii="Times New Roman" w:hAnsi="Times New Roman" w:cs="Times New Roman"/>
          <w:sz w:val="24"/>
        </w:rPr>
        <w:t>satu</w:t>
      </w:r>
      <w:r w:rsidRPr="00E31EA3">
        <w:rPr>
          <w:rFonts w:ascii="Times New Roman" w:hAnsi="Times New Roman" w:cs="Times New Roman"/>
          <w:spacing w:val="1"/>
          <w:sz w:val="24"/>
        </w:rPr>
        <w:t xml:space="preserve"> </w:t>
      </w:r>
      <w:r w:rsidRPr="00E31EA3">
        <w:rPr>
          <w:rFonts w:ascii="Times New Roman" w:hAnsi="Times New Roman" w:cs="Times New Roman"/>
          <w:sz w:val="24"/>
        </w:rPr>
        <w:t>pelaksana</w:t>
      </w:r>
      <w:r w:rsidRPr="00E31EA3">
        <w:rPr>
          <w:rFonts w:ascii="Times New Roman" w:hAnsi="Times New Roman" w:cs="Times New Roman"/>
          <w:spacing w:val="1"/>
          <w:sz w:val="24"/>
        </w:rPr>
        <w:t xml:space="preserve"> </w:t>
      </w:r>
      <w:r w:rsidRPr="00E31EA3">
        <w:rPr>
          <w:rFonts w:ascii="Times New Roman" w:hAnsi="Times New Roman" w:cs="Times New Roman"/>
          <w:sz w:val="24"/>
        </w:rPr>
        <w:t>daripada</w:t>
      </w:r>
      <w:r w:rsidRPr="00E31EA3">
        <w:rPr>
          <w:rFonts w:ascii="Times New Roman" w:hAnsi="Times New Roman" w:cs="Times New Roman"/>
          <w:spacing w:val="-14"/>
          <w:sz w:val="24"/>
        </w:rPr>
        <w:t xml:space="preserve"> </w:t>
      </w:r>
      <w:r w:rsidRPr="00E31EA3">
        <w:rPr>
          <w:rFonts w:ascii="Times New Roman" w:hAnsi="Times New Roman" w:cs="Times New Roman"/>
          <w:sz w:val="24"/>
        </w:rPr>
        <w:t>kekuasaan</w:t>
      </w:r>
      <w:r w:rsidRPr="00E31EA3">
        <w:rPr>
          <w:rFonts w:ascii="Times New Roman" w:hAnsi="Times New Roman" w:cs="Times New Roman"/>
          <w:spacing w:val="-14"/>
          <w:sz w:val="24"/>
        </w:rPr>
        <w:t xml:space="preserve"> </w:t>
      </w:r>
      <w:r w:rsidRPr="00E31EA3">
        <w:rPr>
          <w:rFonts w:ascii="Times New Roman" w:hAnsi="Times New Roman" w:cs="Times New Roman"/>
          <w:sz w:val="24"/>
        </w:rPr>
        <w:t>kehakiman</w:t>
      </w:r>
      <w:r w:rsidRPr="00E31EA3">
        <w:rPr>
          <w:rFonts w:ascii="Times New Roman" w:hAnsi="Times New Roman" w:cs="Times New Roman"/>
          <w:spacing w:val="-14"/>
          <w:sz w:val="24"/>
        </w:rPr>
        <w:t xml:space="preserve"> </w:t>
      </w:r>
      <w:r w:rsidRPr="00E31EA3">
        <w:rPr>
          <w:rFonts w:ascii="Times New Roman" w:hAnsi="Times New Roman" w:cs="Times New Roman"/>
          <w:sz w:val="24"/>
        </w:rPr>
        <w:t>dalam</w:t>
      </w:r>
      <w:r w:rsidRPr="00E31EA3">
        <w:rPr>
          <w:rFonts w:ascii="Times New Roman" w:hAnsi="Times New Roman" w:cs="Times New Roman"/>
          <w:spacing w:val="-14"/>
          <w:sz w:val="24"/>
        </w:rPr>
        <w:t xml:space="preserve"> </w:t>
      </w:r>
      <w:r w:rsidRPr="00E31EA3">
        <w:rPr>
          <w:rFonts w:ascii="Times New Roman" w:hAnsi="Times New Roman" w:cs="Times New Roman"/>
          <w:sz w:val="24"/>
        </w:rPr>
        <w:t>negara</w:t>
      </w:r>
      <w:r w:rsidRPr="00E31EA3">
        <w:rPr>
          <w:rFonts w:ascii="Times New Roman" w:hAnsi="Times New Roman" w:cs="Times New Roman"/>
          <w:spacing w:val="-13"/>
          <w:sz w:val="24"/>
        </w:rPr>
        <w:t xml:space="preserve"> </w:t>
      </w:r>
      <w:r w:rsidRPr="00E31EA3">
        <w:rPr>
          <w:rFonts w:ascii="Times New Roman" w:hAnsi="Times New Roman" w:cs="Times New Roman"/>
          <w:sz w:val="24"/>
        </w:rPr>
        <w:t>Hukum</w:t>
      </w:r>
      <w:r w:rsidRPr="00E31EA3">
        <w:rPr>
          <w:rFonts w:ascii="Times New Roman" w:hAnsi="Times New Roman" w:cs="Times New Roman"/>
          <w:spacing w:val="-14"/>
          <w:sz w:val="24"/>
        </w:rPr>
        <w:t xml:space="preserve"> </w:t>
      </w:r>
      <w:r w:rsidRPr="00E31EA3">
        <w:rPr>
          <w:rFonts w:ascii="Times New Roman" w:hAnsi="Times New Roman" w:cs="Times New Roman"/>
          <w:sz w:val="24"/>
        </w:rPr>
        <w:t>Repubik</w:t>
      </w:r>
      <w:r w:rsidRPr="00E31EA3">
        <w:rPr>
          <w:rFonts w:ascii="Times New Roman" w:hAnsi="Times New Roman" w:cs="Times New Roman"/>
          <w:spacing w:val="-14"/>
          <w:sz w:val="24"/>
        </w:rPr>
        <w:t xml:space="preserve"> </w:t>
      </w:r>
      <w:r w:rsidRPr="00E31EA3">
        <w:rPr>
          <w:rFonts w:ascii="Times New Roman" w:hAnsi="Times New Roman" w:cs="Times New Roman"/>
          <w:sz w:val="24"/>
        </w:rPr>
        <w:t>Indonesia,</w:t>
      </w:r>
      <w:r w:rsidRPr="00E31EA3">
        <w:rPr>
          <w:rFonts w:ascii="Times New Roman" w:hAnsi="Times New Roman" w:cs="Times New Roman"/>
          <w:spacing w:val="-14"/>
          <w:sz w:val="24"/>
        </w:rPr>
        <w:t xml:space="preserve"> </w:t>
      </w:r>
      <w:r w:rsidRPr="00E31EA3">
        <w:rPr>
          <w:rFonts w:ascii="Times New Roman" w:hAnsi="Times New Roman" w:cs="Times New Roman"/>
          <w:sz w:val="24"/>
        </w:rPr>
        <w:t>karena memang merupakan bagian bagian yang tidak dapat dipisahkan dari persoalan</w:t>
      </w:r>
      <w:r w:rsidRPr="00E31EA3">
        <w:rPr>
          <w:rFonts w:ascii="Times New Roman" w:hAnsi="Times New Roman" w:cs="Times New Roman"/>
          <w:spacing w:val="1"/>
          <w:sz w:val="24"/>
        </w:rPr>
        <w:t xml:space="preserve"> </w:t>
      </w:r>
      <w:r w:rsidRPr="00E31EA3">
        <w:rPr>
          <w:rFonts w:ascii="Times New Roman" w:hAnsi="Times New Roman" w:cs="Times New Roman"/>
          <w:sz w:val="24"/>
        </w:rPr>
        <w:t>ketentraman</w:t>
      </w:r>
      <w:r w:rsidRPr="00E31EA3">
        <w:rPr>
          <w:rFonts w:ascii="Times New Roman" w:hAnsi="Times New Roman" w:cs="Times New Roman"/>
          <w:spacing w:val="-15"/>
          <w:sz w:val="24"/>
        </w:rPr>
        <w:t xml:space="preserve"> </w:t>
      </w:r>
      <w:r w:rsidRPr="00E31EA3">
        <w:rPr>
          <w:rFonts w:ascii="Times New Roman" w:hAnsi="Times New Roman" w:cs="Times New Roman"/>
          <w:sz w:val="24"/>
        </w:rPr>
        <w:t>bagian</w:t>
      </w:r>
      <w:r w:rsidRPr="00E31EA3">
        <w:rPr>
          <w:rFonts w:ascii="Times New Roman" w:hAnsi="Times New Roman" w:cs="Times New Roman"/>
          <w:spacing w:val="-14"/>
          <w:sz w:val="24"/>
        </w:rPr>
        <w:t xml:space="preserve"> </w:t>
      </w:r>
      <w:r w:rsidRPr="00E31EA3">
        <w:rPr>
          <w:rFonts w:ascii="Times New Roman" w:hAnsi="Times New Roman" w:cs="Times New Roman"/>
          <w:sz w:val="24"/>
        </w:rPr>
        <w:t>terbesar</w:t>
      </w:r>
      <w:r w:rsidRPr="00E31EA3">
        <w:rPr>
          <w:rFonts w:ascii="Times New Roman" w:hAnsi="Times New Roman" w:cs="Times New Roman"/>
          <w:spacing w:val="-14"/>
          <w:sz w:val="24"/>
        </w:rPr>
        <w:t xml:space="preserve"> </w:t>
      </w:r>
      <w:r w:rsidRPr="00E31EA3">
        <w:rPr>
          <w:rFonts w:ascii="Times New Roman" w:hAnsi="Times New Roman" w:cs="Times New Roman"/>
          <w:sz w:val="24"/>
        </w:rPr>
        <w:t>dari</w:t>
      </w:r>
      <w:r w:rsidRPr="00E31EA3">
        <w:rPr>
          <w:rFonts w:ascii="Times New Roman" w:hAnsi="Times New Roman" w:cs="Times New Roman"/>
          <w:spacing w:val="-13"/>
          <w:sz w:val="24"/>
        </w:rPr>
        <w:t xml:space="preserve"> </w:t>
      </w:r>
      <w:r w:rsidRPr="00E31EA3">
        <w:rPr>
          <w:rFonts w:ascii="Times New Roman" w:hAnsi="Times New Roman" w:cs="Times New Roman"/>
          <w:sz w:val="24"/>
        </w:rPr>
        <w:t>bangsa</w:t>
      </w:r>
      <w:r w:rsidRPr="00E31EA3">
        <w:rPr>
          <w:rFonts w:ascii="Times New Roman" w:hAnsi="Times New Roman" w:cs="Times New Roman"/>
          <w:spacing w:val="-9"/>
          <w:sz w:val="24"/>
        </w:rPr>
        <w:t xml:space="preserve"> </w:t>
      </w:r>
      <w:r w:rsidRPr="00E31EA3">
        <w:rPr>
          <w:rFonts w:ascii="Times New Roman" w:hAnsi="Times New Roman" w:cs="Times New Roman"/>
          <w:sz w:val="24"/>
        </w:rPr>
        <w:t>Indonesia</w:t>
      </w:r>
      <w:r w:rsidRPr="00E31EA3">
        <w:rPr>
          <w:rFonts w:ascii="Times New Roman" w:hAnsi="Times New Roman" w:cs="Times New Roman"/>
          <w:spacing w:val="-14"/>
          <w:sz w:val="24"/>
        </w:rPr>
        <w:t xml:space="preserve"> </w:t>
      </w:r>
      <w:r w:rsidRPr="00E31EA3">
        <w:rPr>
          <w:rFonts w:ascii="Times New Roman" w:hAnsi="Times New Roman" w:cs="Times New Roman"/>
          <w:sz w:val="24"/>
        </w:rPr>
        <w:t>(umat</w:t>
      </w:r>
      <w:r w:rsidRPr="00E31EA3">
        <w:rPr>
          <w:rFonts w:ascii="Times New Roman" w:hAnsi="Times New Roman" w:cs="Times New Roman"/>
          <w:spacing w:val="-14"/>
          <w:sz w:val="24"/>
        </w:rPr>
        <w:t xml:space="preserve"> </w:t>
      </w:r>
      <w:r w:rsidRPr="00E31EA3">
        <w:rPr>
          <w:rFonts w:ascii="Times New Roman" w:hAnsi="Times New Roman" w:cs="Times New Roman"/>
          <w:sz w:val="24"/>
        </w:rPr>
        <w:t>Islam),</w:t>
      </w:r>
      <w:r w:rsidRPr="00E31EA3">
        <w:rPr>
          <w:rFonts w:ascii="Times New Roman" w:hAnsi="Times New Roman" w:cs="Times New Roman"/>
          <w:spacing w:val="-14"/>
          <w:sz w:val="24"/>
        </w:rPr>
        <w:t xml:space="preserve"> </w:t>
      </w:r>
      <w:r w:rsidRPr="00E31EA3">
        <w:rPr>
          <w:rFonts w:ascii="Times New Roman" w:hAnsi="Times New Roman" w:cs="Times New Roman"/>
          <w:sz w:val="24"/>
        </w:rPr>
        <w:t>akibat</w:t>
      </w:r>
      <w:r w:rsidRPr="00E31EA3">
        <w:rPr>
          <w:rFonts w:ascii="Times New Roman" w:hAnsi="Times New Roman" w:cs="Times New Roman"/>
          <w:spacing w:val="-14"/>
          <w:sz w:val="24"/>
        </w:rPr>
        <w:t xml:space="preserve"> </w:t>
      </w:r>
      <w:r w:rsidRPr="00E31EA3">
        <w:rPr>
          <w:rFonts w:ascii="Times New Roman" w:hAnsi="Times New Roman" w:cs="Times New Roman"/>
          <w:sz w:val="24"/>
        </w:rPr>
        <w:t>daripada</w:t>
      </w:r>
      <w:r w:rsidRPr="00E31EA3">
        <w:rPr>
          <w:rFonts w:ascii="Times New Roman" w:hAnsi="Times New Roman" w:cs="Times New Roman"/>
          <w:spacing w:val="-58"/>
          <w:sz w:val="24"/>
        </w:rPr>
        <w:t xml:space="preserve"> </w:t>
      </w:r>
      <w:r w:rsidRPr="00E31EA3">
        <w:rPr>
          <w:rFonts w:ascii="Times New Roman" w:hAnsi="Times New Roman" w:cs="Times New Roman"/>
          <w:sz w:val="24"/>
        </w:rPr>
        <w:t>islam sebagai agama hukum, ada bagian-bagian tertentu dalam kehidupan umat</w:t>
      </w:r>
      <w:r w:rsidRPr="00E31EA3">
        <w:rPr>
          <w:rFonts w:ascii="Times New Roman" w:hAnsi="Times New Roman" w:cs="Times New Roman"/>
          <w:spacing w:val="-57"/>
          <w:sz w:val="24"/>
        </w:rPr>
        <w:t xml:space="preserve"> </w:t>
      </w:r>
      <w:r w:rsidRPr="00E31EA3">
        <w:rPr>
          <w:rFonts w:ascii="Times New Roman" w:hAnsi="Times New Roman" w:cs="Times New Roman"/>
          <w:sz w:val="24"/>
        </w:rPr>
        <w:t>islam</w:t>
      </w:r>
      <w:r w:rsidRPr="00E31EA3">
        <w:rPr>
          <w:rFonts w:ascii="Times New Roman" w:hAnsi="Times New Roman" w:cs="Times New Roman"/>
          <w:spacing w:val="1"/>
          <w:sz w:val="24"/>
        </w:rPr>
        <w:t xml:space="preserve"> </w:t>
      </w:r>
      <w:r w:rsidRPr="00E31EA3">
        <w:rPr>
          <w:rFonts w:ascii="Times New Roman" w:hAnsi="Times New Roman" w:cs="Times New Roman"/>
          <w:sz w:val="24"/>
        </w:rPr>
        <w:t>khusunya</w:t>
      </w:r>
      <w:r w:rsidRPr="00E31EA3">
        <w:rPr>
          <w:rFonts w:ascii="Times New Roman" w:hAnsi="Times New Roman" w:cs="Times New Roman"/>
          <w:spacing w:val="1"/>
          <w:sz w:val="24"/>
        </w:rPr>
        <w:t xml:space="preserve"> </w:t>
      </w:r>
      <w:r w:rsidRPr="00E31EA3">
        <w:rPr>
          <w:rFonts w:ascii="Times New Roman" w:hAnsi="Times New Roman" w:cs="Times New Roman"/>
          <w:sz w:val="24"/>
        </w:rPr>
        <w:t>di</w:t>
      </w:r>
      <w:r w:rsidRPr="00E31EA3">
        <w:rPr>
          <w:rFonts w:ascii="Times New Roman" w:hAnsi="Times New Roman" w:cs="Times New Roman"/>
          <w:spacing w:val="1"/>
          <w:sz w:val="24"/>
        </w:rPr>
        <w:t xml:space="preserve"> </w:t>
      </w:r>
      <w:r w:rsidRPr="00E31EA3">
        <w:rPr>
          <w:rFonts w:ascii="Times New Roman" w:hAnsi="Times New Roman" w:cs="Times New Roman"/>
          <w:sz w:val="24"/>
          <w:szCs w:val="24"/>
        </w:rPr>
        <w:t>Indonesia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yang</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tidak</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dapatkan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dilepaskan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sama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sekali</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daripada</w:t>
      </w:r>
      <w:r w:rsidRPr="00E31EA3">
        <w:rPr>
          <w:rFonts w:ascii="Times New Roman" w:hAnsi="Times New Roman" w:cs="Times New Roman"/>
          <w:spacing w:val="-4"/>
          <w:sz w:val="24"/>
          <w:szCs w:val="24"/>
        </w:rPr>
        <w:t xml:space="preserve"> </w:t>
      </w:r>
      <w:r w:rsidRPr="00E31EA3">
        <w:rPr>
          <w:rFonts w:ascii="Times New Roman" w:hAnsi="Times New Roman" w:cs="Times New Roman"/>
          <w:sz w:val="24"/>
          <w:szCs w:val="24"/>
        </w:rPr>
        <w:t>aturan hukum agamanya.</w:t>
      </w:r>
    </w:p>
    <w:p w:rsidR="00E31EA3" w:rsidRPr="00E31EA3" w:rsidRDefault="00E31EA3" w:rsidP="00E31EA3">
      <w:pPr>
        <w:spacing w:after="0" w:line="360" w:lineRule="exact"/>
        <w:jc w:val="both"/>
        <w:rPr>
          <w:rFonts w:ascii="Times New Roman" w:hAnsi="Times New Roman" w:cs="Times New Roman"/>
          <w:sz w:val="24"/>
          <w:szCs w:val="24"/>
        </w:rPr>
      </w:pPr>
      <w:r w:rsidRPr="00E31EA3">
        <w:rPr>
          <w:rFonts w:ascii="Times New Roman" w:hAnsi="Times New Roman" w:cs="Times New Roman"/>
          <w:sz w:val="24"/>
          <w:szCs w:val="24"/>
        </w:rPr>
        <w:t xml:space="preserve">      Peradilan agama merupakan sebutan yang resmi bagi salah satu di antara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empat lingkungan Peradilan Negara atau Kekuasaan Kehakiman yang sah yang</w:t>
      </w:r>
      <w:r w:rsidRPr="00E31EA3">
        <w:rPr>
          <w:rFonts w:ascii="Times New Roman" w:hAnsi="Times New Roman" w:cs="Times New Roman"/>
          <w:spacing w:val="-57"/>
          <w:sz w:val="24"/>
          <w:szCs w:val="24"/>
        </w:rPr>
        <w:t xml:space="preserve"> </w:t>
      </w:r>
      <w:r w:rsidRPr="00E31EA3">
        <w:rPr>
          <w:rFonts w:ascii="Times New Roman" w:hAnsi="Times New Roman" w:cs="Times New Roman"/>
          <w:spacing w:val="-1"/>
          <w:sz w:val="24"/>
          <w:szCs w:val="24"/>
        </w:rPr>
        <w:t>ada</w:t>
      </w:r>
      <w:r w:rsidRPr="00E31EA3">
        <w:rPr>
          <w:rFonts w:ascii="Times New Roman" w:hAnsi="Times New Roman" w:cs="Times New Roman"/>
          <w:spacing w:val="-14"/>
          <w:sz w:val="24"/>
          <w:szCs w:val="24"/>
        </w:rPr>
        <w:t xml:space="preserve"> </w:t>
      </w:r>
      <w:r w:rsidRPr="00E31EA3">
        <w:rPr>
          <w:rFonts w:ascii="Times New Roman" w:hAnsi="Times New Roman" w:cs="Times New Roman"/>
          <w:sz w:val="24"/>
          <w:szCs w:val="24"/>
        </w:rPr>
        <w:t>di</w:t>
      </w:r>
      <w:r w:rsidRPr="00E31EA3">
        <w:rPr>
          <w:rFonts w:ascii="Times New Roman" w:hAnsi="Times New Roman" w:cs="Times New Roman"/>
          <w:spacing w:val="-15"/>
          <w:sz w:val="24"/>
          <w:szCs w:val="24"/>
        </w:rPr>
        <w:t xml:space="preserve"> </w:t>
      </w:r>
      <w:r w:rsidRPr="00E31EA3">
        <w:rPr>
          <w:rFonts w:ascii="Times New Roman" w:hAnsi="Times New Roman" w:cs="Times New Roman"/>
          <w:sz w:val="24"/>
          <w:szCs w:val="24"/>
        </w:rPr>
        <w:t>Indonesia,</w:t>
      </w:r>
      <w:r w:rsidRPr="00E31EA3">
        <w:rPr>
          <w:rFonts w:ascii="Times New Roman" w:hAnsi="Times New Roman" w:cs="Times New Roman"/>
          <w:spacing w:val="-15"/>
          <w:sz w:val="24"/>
          <w:szCs w:val="24"/>
        </w:rPr>
        <w:t xml:space="preserve"> </w:t>
      </w:r>
      <w:r w:rsidRPr="00E31EA3">
        <w:rPr>
          <w:rFonts w:ascii="Times New Roman" w:hAnsi="Times New Roman" w:cs="Times New Roman"/>
          <w:sz w:val="24"/>
          <w:szCs w:val="24"/>
        </w:rPr>
        <w:t>tiga</w:t>
      </w:r>
      <w:r w:rsidRPr="00E31EA3">
        <w:rPr>
          <w:rFonts w:ascii="Times New Roman" w:hAnsi="Times New Roman" w:cs="Times New Roman"/>
          <w:spacing w:val="-14"/>
          <w:sz w:val="24"/>
          <w:szCs w:val="24"/>
        </w:rPr>
        <w:t xml:space="preserve"> </w:t>
      </w:r>
      <w:r w:rsidRPr="00E31EA3">
        <w:rPr>
          <w:rFonts w:ascii="Times New Roman" w:hAnsi="Times New Roman" w:cs="Times New Roman"/>
          <w:sz w:val="24"/>
          <w:szCs w:val="24"/>
        </w:rPr>
        <w:t>lingkungan</w:t>
      </w:r>
      <w:r w:rsidRPr="00E31EA3">
        <w:rPr>
          <w:rFonts w:ascii="Times New Roman" w:hAnsi="Times New Roman" w:cs="Times New Roman"/>
          <w:spacing w:val="-11"/>
          <w:sz w:val="24"/>
          <w:szCs w:val="24"/>
        </w:rPr>
        <w:t xml:space="preserve"> </w:t>
      </w:r>
      <w:r w:rsidRPr="00E31EA3">
        <w:rPr>
          <w:rFonts w:ascii="Times New Roman" w:hAnsi="Times New Roman" w:cs="Times New Roman"/>
          <w:sz w:val="24"/>
          <w:szCs w:val="24"/>
        </w:rPr>
        <w:t>Peradilan</w:t>
      </w:r>
      <w:r w:rsidRPr="00E31EA3">
        <w:rPr>
          <w:rFonts w:ascii="Times New Roman" w:hAnsi="Times New Roman" w:cs="Times New Roman"/>
          <w:spacing w:val="-15"/>
          <w:sz w:val="24"/>
          <w:szCs w:val="24"/>
        </w:rPr>
        <w:t xml:space="preserve"> </w:t>
      </w:r>
      <w:r w:rsidRPr="00E31EA3">
        <w:rPr>
          <w:rFonts w:ascii="Times New Roman" w:hAnsi="Times New Roman" w:cs="Times New Roman"/>
          <w:sz w:val="24"/>
          <w:szCs w:val="24"/>
        </w:rPr>
        <w:t>lainnya</w:t>
      </w:r>
      <w:r w:rsidRPr="00E31EA3">
        <w:rPr>
          <w:rFonts w:ascii="Times New Roman" w:hAnsi="Times New Roman" w:cs="Times New Roman"/>
          <w:spacing w:val="-14"/>
          <w:sz w:val="24"/>
          <w:szCs w:val="24"/>
        </w:rPr>
        <w:t xml:space="preserve"> </w:t>
      </w:r>
      <w:r w:rsidRPr="00E31EA3">
        <w:rPr>
          <w:rFonts w:ascii="Times New Roman" w:hAnsi="Times New Roman" w:cs="Times New Roman"/>
          <w:sz w:val="24"/>
          <w:szCs w:val="24"/>
        </w:rPr>
        <w:t>diantaranya</w:t>
      </w:r>
      <w:r w:rsidRPr="00E31EA3">
        <w:rPr>
          <w:rFonts w:ascii="Times New Roman" w:hAnsi="Times New Roman" w:cs="Times New Roman"/>
          <w:spacing w:val="-14"/>
          <w:sz w:val="24"/>
          <w:szCs w:val="24"/>
        </w:rPr>
        <w:t xml:space="preserve"> </w:t>
      </w:r>
      <w:r w:rsidRPr="00E31EA3">
        <w:rPr>
          <w:rFonts w:ascii="Times New Roman" w:hAnsi="Times New Roman" w:cs="Times New Roman"/>
          <w:sz w:val="24"/>
          <w:szCs w:val="24"/>
        </w:rPr>
        <w:t>adalah</w:t>
      </w:r>
      <w:r w:rsidRPr="00E31EA3">
        <w:rPr>
          <w:rFonts w:ascii="Times New Roman" w:hAnsi="Times New Roman" w:cs="Times New Roman"/>
          <w:spacing w:val="-15"/>
          <w:sz w:val="24"/>
          <w:szCs w:val="24"/>
        </w:rPr>
        <w:t xml:space="preserve"> </w:t>
      </w:r>
      <w:r w:rsidRPr="00E31EA3">
        <w:rPr>
          <w:rFonts w:ascii="Times New Roman" w:hAnsi="Times New Roman" w:cs="Times New Roman"/>
          <w:sz w:val="24"/>
          <w:szCs w:val="24"/>
        </w:rPr>
        <w:t>Peradilan</w:t>
      </w:r>
      <w:r w:rsidRPr="00E31EA3">
        <w:rPr>
          <w:rFonts w:ascii="Times New Roman" w:hAnsi="Times New Roman" w:cs="Times New Roman"/>
          <w:spacing w:val="-57"/>
          <w:sz w:val="24"/>
          <w:szCs w:val="24"/>
        </w:rPr>
        <w:t xml:space="preserve"> </w:t>
      </w:r>
      <w:r w:rsidRPr="00E31EA3">
        <w:rPr>
          <w:rFonts w:ascii="Times New Roman" w:hAnsi="Times New Roman" w:cs="Times New Roman"/>
          <w:sz w:val="24"/>
          <w:szCs w:val="24"/>
        </w:rPr>
        <w:t>Umum, Peradilan Militer, dan Peradilan Tata Usaha Negara. Peradilan Agama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ini hanya memiliki wewenang di bidang perdata tertentu saja, pidana tidak</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termasuk dan juga hanya untuk orang-orang yang beragama Islam di Indonesia,</w:t>
      </w:r>
      <w:r w:rsidRPr="00E31EA3">
        <w:rPr>
          <w:rFonts w:ascii="Times New Roman" w:hAnsi="Times New Roman" w:cs="Times New Roman"/>
          <w:spacing w:val="-57"/>
          <w:sz w:val="24"/>
          <w:szCs w:val="24"/>
        </w:rPr>
        <w:t xml:space="preserve"> </w:t>
      </w:r>
      <w:r w:rsidRPr="00E31EA3">
        <w:rPr>
          <w:rFonts w:ascii="Times New Roman" w:hAnsi="Times New Roman" w:cs="Times New Roman"/>
          <w:sz w:val="24"/>
          <w:szCs w:val="24"/>
        </w:rPr>
        <w:t>akan</w:t>
      </w:r>
      <w:r w:rsidRPr="00E31EA3">
        <w:rPr>
          <w:rFonts w:ascii="Times New Roman" w:hAnsi="Times New Roman" w:cs="Times New Roman"/>
          <w:spacing w:val="-7"/>
          <w:sz w:val="24"/>
          <w:szCs w:val="24"/>
        </w:rPr>
        <w:t xml:space="preserve"> </w:t>
      </w:r>
      <w:r w:rsidRPr="00E31EA3">
        <w:rPr>
          <w:rFonts w:ascii="Times New Roman" w:hAnsi="Times New Roman" w:cs="Times New Roman"/>
          <w:sz w:val="24"/>
          <w:szCs w:val="24"/>
        </w:rPr>
        <w:t>tetapi</w:t>
      </w:r>
      <w:r w:rsidRPr="00E31EA3">
        <w:rPr>
          <w:rFonts w:ascii="Times New Roman" w:hAnsi="Times New Roman" w:cs="Times New Roman"/>
          <w:spacing w:val="-5"/>
          <w:sz w:val="24"/>
          <w:szCs w:val="24"/>
        </w:rPr>
        <w:t xml:space="preserve"> </w:t>
      </w:r>
      <w:r w:rsidRPr="00E31EA3">
        <w:rPr>
          <w:rFonts w:ascii="Times New Roman" w:hAnsi="Times New Roman" w:cs="Times New Roman"/>
          <w:sz w:val="24"/>
          <w:szCs w:val="24"/>
        </w:rPr>
        <w:t>dalam</w:t>
      </w:r>
      <w:r w:rsidRPr="00E31EA3">
        <w:rPr>
          <w:rFonts w:ascii="Times New Roman" w:hAnsi="Times New Roman" w:cs="Times New Roman"/>
          <w:spacing w:val="-5"/>
          <w:sz w:val="24"/>
          <w:szCs w:val="24"/>
        </w:rPr>
        <w:t xml:space="preserve"> </w:t>
      </w:r>
      <w:r w:rsidRPr="00E31EA3">
        <w:rPr>
          <w:rFonts w:ascii="Times New Roman" w:hAnsi="Times New Roman" w:cs="Times New Roman"/>
          <w:sz w:val="24"/>
          <w:szCs w:val="24"/>
        </w:rPr>
        <w:t>perkara-perkara</w:t>
      </w:r>
      <w:r w:rsidRPr="00E31EA3">
        <w:rPr>
          <w:rFonts w:ascii="Times New Roman" w:hAnsi="Times New Roman" w:cs="Times New Roman"/>
          <w:spacing w:val="-4"/>
          <w:sz w:val="24"/>
          <w:szCs w:val="24"/>
        </w:rPr>
        <w:t xml:space="preserve"> </w:t>
      </w:r>
      <w:r w:rsidRPr="00E31EA3">
        <w:rPr>
          <w:rFonts w:ascii="Times New Roman" w:hAnsi="Times New Roman" w:cs="Times New Roman"/>
          <w:sz w:val="24"/>
          <w:szCs w:val="24"/>
        </w:rPr>
        <w:t>perdata</w:t>
      </w:r>
      <w:r w:rsidRPr="00E31EA3">
        <w:rPr>
          <w:rFonts w:ascii="Times New Roman" w:hAnsi="Times New Roman" w:cs="Times New Roman"/>
          <w:spacing w:val="-8"/>
          <w:sz w:val="24"/>
          <w:szCs w:val="24"/>
        </w:rPr>
        <w:t xml:space="preserve"> </w:t>
      </w:r>
      <w:r w:rsidRPr="00E31EA3">
        <w:rPr>
          <w:rFonts w:ascii="Times New Roman" w:hAnsi="Times New Roman" w:cs="Times New Roman"/>
          <w:sz w:val="24"/>
          <w:szCs w:val="24"/>
        </w:rPr>
        <w:t>tertentu</w:t>
      </w:r>
      <w:r w:rsidRPr="00E31EA3">
        <w:rPr>
          <w:rFonts w:ascii="Times New Roman" w:hAnsi="Times New Roman" w:cs="Times New Roman"/>
          <w:spacing w:val="-6"/>
          <w:sz w:val="24"/>
          <w:szCs w:val="24"/>
        </w:rPr>
        <w:t xml:space="preserve"> </w:t>
      </w:r>
      <w:r w:rsidRPr="00E31EA3">
        <w:rPr>
          <w:rFonts w:ascii="Times New Roman" w:hAnsi="Times New Roman" w:cs="Times New Roman"/>
          <w:sz w:val="24"/>
          <w:szCs w:val="24"/>
        </w:rPr>
        <w:t>saja,</w:t>
      </w:r>
      <w:r w:rsidRPr="00E31EA3">
        <w:rPr>
          <w:rFonts w:ascii="Times New Roman" w:hAnsi="Times New Roman" w:cs="Times New Roman"/>
          <w:spacing w:val="-6"/>
          <w:sz w:val="24"/>
          <w:szCs w:val="24"/>
        </w:rPr>
        <w:t xml:space="preserve"> </w:t>
      </w:r>
      <w:r w:rsidRPr="00E31EA3">
        <w:rPr>
          <w:rFonts w:ascii="Times New Roman" w:hAnsi="Times New Roman" w:cs="Times New Roman"/>
          <w:sz w:val="24"/>
          <w:szCs w:val="24"/>
        </w:rPr>
        <w:t>tidak</w:t>
      </w:r>
      <w:r w:rsidRPr="00E31EA3">
        <w:rPr>
          <w:rFonts w:ascii="Times New Roman" w:hAnsi="Times New Roman" w:cs="Times New Roman"/>
          <w:spacing w:val="-6"/>
          <w:sz w:val="24"/>
          <w:szCs w:val="24"/>
        </w:rPr>
        <w:t xml:space="preserve"> </w:t>
      </w:r>
      <w:r w:rsidRPr="00E31EA3">
        <w:rPr>
          <w:rFonts w:ascii="Times New Roman" w:hAnsi="Times New Roman" w:cs="Times New Roman"/>
          <w:sz w:val="24"/>
          <w:szCs w:val="24"/>
        </w:rPr>
        <w:t>mencakup</w:t>
      </w:r>
      <w:r w:rsidRPr="00E31EA3">
        <w:rPr>
          <w:rFonts w:ascii="Times New Roman" w:hAnsi="Times New Roman" w:cs="Times New Roman"/>
          <w:spacing w:val="-6"/>
          <w:sz w:val="24"/>
          <w:szCs w:val="24"/>
        </w:rPr>
        <w:t xml:space="preserve"> </w:t>
      </w:r>
      <w:r w:rsidRPr="00E31EA3">
        <w:rPr>
          <w:rFonts w:ascii="Times New Roman" w:hAnsi="Times New Roman" w:cs="Times New Roman"/>
          <w:sz w:val="24"/>
          <w:szCs w:val="24"/>
        </w:rPr>
        <w:t>seluruh</w:t>
      </w:r>
      <w:r>
        <w:rPr>
          <w:rFonts w:ascii="Times New Roman" w:hAnsi="Times New Roman" w:cs="Times New Roman"/>
          <w:sz w:val="24"/>
          <w:szCs w:val="24"/>
        </w:rPr>
        <w:t xml:space="preserve"> </w:t>
      </w:r>
      <w:r w:rsidRPr="00E31EA3">
        <w:rPr>
          <w:rFonts w:ascii="Times New Roman" w:hAnsi="Times New Roman" w:cs="Times New Roman"/>
          <w:spacing w:val="-58"/>
          <w:sz w:val="24"/>
          <w:szCs w:val="24"/>
        </w:rPr>
        <w:t xml:space="preserve"> </w:t>
      </w:r>
      <w:r w:rsidRPr="00E31EA3">
        <w:rPr>
          <w:rFonts w:ascii="Times New Roman" w:hAnsi="Times New Roman" w:cs="Times New Roman"/>
          <w:sz w:val="24"/>
          <w:szCs w:val="24"/>
        </w:rPr>
        <w:t>perdata Islam.</w:t>
      </w:r>
    </w:p>
    <w:p w:rsidR="00822324" w:rsidRDefault="00E31EA3" w:rsidP="00822324">
      <w:pPr>
        <w:spacing w:after="0" w:line="360" w:lineRule="exact"/>
        <w:jc w:val="both"/>
        <w:rPr>
          <w:rFonts w:ascii="Times New Roman" w:hAnsi="Times New Roman" w:cs="Times New Roman"/>
          <w:sz w:val="24"/>
          <w:szCs w:val="24"/>
        </w:rPr>
      </w:pPr>
      <w:r w:rsidRPr="00E31EA3">
        <w:rPr>
          <w:rFonts w:ascii="Times New Roman" w:hAnsi="Times New Roman" w:cs="Times New Roman"/>
          <w:sz w:val="24"/>
          <w:szCs w:val="24"/>
        </w:rPr>
        <w:t xml:space="preserve">      Peradilan Agama merupakan Peradilan Islam yang ada di Indonesia, hal itu</w:t>
      </w:r>
      <w:r w:rsidRPr="00E31EA3">
        <w:rPr>
          <w:rFonts w:ascii="Times New Roman" w:hAnsi="Times New Roman" w:cs="Times New Roman"/>
          <w:spacing w:val="-57"/>
          <w:sz w:val="24"/>
          <w:szCs w:val="24"/>
        </w:rPr>
        <w:t xml:space="preserve"> </w:t>
      </w:r>
      <w:r w:rsidRPr="00E31EA3">
        <w:rPr>
          <w:rFonts w:ascii="Times New Roman" w:hAnsi="Times New Roman" w:cs="Times New Roman"/>
          <w:sz w:val="24"/>
          <w:szCs w:val="24"/>
        </w:rPr>
        <w:t>dikarenakan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dari</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jenis-jenis</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perkara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yang</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diperbolehkan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mengadilinya,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seluruhnya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merupakan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jenis</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perkara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menurut</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ketentuan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agama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Islam,</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dirangkaikannya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kata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Peradilan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Islam</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dengan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kata-kata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Indonesia</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adalah</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disebabkan jenis perkara yang</w:t>
      </w:r>
    </w:p>
    <w:p w:rsidR="000871EB" w:rsidRDefault="000871EB" w:rsidP="00E31EA3">
      <w:pPr>
        <w:spacing w:after="0" w:line="360" w:lineRule="exact"/>
        <w:jc w:val="both"/>
        <w:rPr>
          <w:rFonts w:ascii="Times New Roman" w:hAnsi="Times New Roman" w:cs="Times New Roman"/>
          <w:sz w:val="24"/>
          <w:szCs w:val="24"/>
        </w:rPr>
        <w:sectPr w:rsidR="000871EB" w:rsidSect="00002ED4">
          <w:headerReference w:type="default" r:id="rId39"/>
          <w:pgSz w:w="12240" w:h="15840"/>
          <w:pgMar w:top="2268" w:right="1701" w:bottom="2268" w:left="2268" w:header="708" w:footer="708" w:gutter="0"/>
          <w:cols w:space="708"/>
          <w:docGrid w:linePitch="360"/>
        </w:sectPr>
      </w:pPr>
    </w:p>
    <w:p w:rsidR="00E31EA3" w:rsidRPr="00E31EA3" w:rsidRDefault="00E31EA3" w:rsidP="00E31EA3">
      <w:pPr>
        <w:spacing w:after="0" w:line="360" w:lineRule="exact"/>
        <w:jc w:val="both"/>
        <w:rPr>
          <w:rFonts w:ascii="Times New Roman" w:hAnsi="Times New Roman" w:cs="Times New Roman"/>
          <w:sz w:val="24"/>
          <w:szCs w:val="24"/>
        </w:rPr>
      </w:pPr>
      <w:proofErr w:type="gramStart"/>
      <w:r w:rsidRPr="00E31EA3">
        <w:rPr>
          <w:rFonts w:ascii="Times New Roman" w:hAnsi="Times New Roman" w:cs="Times New Roman"/>
          <w:sz w:val="24"/>
          <w:szCs w:val="24"/>
        </w:rPr>
        <w:lastRenderedPageBreak/>
        <w:t>diperbolehkan</w:t>
      </w:r>
      <w:proofErr w:type="gramEnd"/>
      <w:r w:rsidRPr="00E31EA3">
        <w:rPr>
          <w:rFonts w:ascii="Times New Roman" w:hAnsi="Times New Roman" w:cs="Times New Roman"/>
          <w:sz w:val="24"/>
          <w:szCs w:val="24"/>
        </w:rPr>
        <w:t xml:space="preserve"> mengadilinya tersebut tidaklah</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menjangkau</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segala macam</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perkara menurut</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Peradilan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Islam</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secara umum.</w:t>
      </w:r>
    </w:p>
    <w:p w:rsidR="00E31EA3" w:rsidRPr="00E31EA3" w:rsidRDefault="00E31EA3" w:rsidP="00E31EA3">
      <w:pPr>
        <w:spacing w:after="0" w:line="360" w:lineRule="exact"/>
        <w:jc w:val="both"/>
        <w:rPr>
          <w:rFonts w:ascii="Times New Roman" w:hAnsi="Times New Roman" w:cs="Times New Roman"/>
          <w:sz w:val="24"/>
          <w:szCs w:val="24"/>
        </w:rPr>
      </w:pPr>
      <w:r w:rsidRPr="00E31EA3">
        <w:rPr>
          <w:rFonts w:ascii="Times New Roman" w:hAnsi="Times New Roman" w:cs="Times New Roman"/>
          <w:sz w:val="24"/>
          <w:szCs w:val="24"/>
        </w:rPr>
        <w:t xml:space="preserve">      Dari</w:t>
      </w:r>
      <w:r w:rsidRPr="00E31EA3">
        <w:rPr>
          <w:rFonts w:ascii="Times New Roman" w:hAnsi="Times New Roman" w:cs="Times New Roman"/>
          <w:spacing w:val="-3"/>
          <w:sz w:val="24"/>
          <w:szCs w:val="24"/>
        </w:rPr>
        <w:t xml:space="preserve"> </w:t>
      </w:r>
      <w:r w:rsidRPr="00E31EA3">
        <w:rPr>
          <w:rFonts w:ascii="Times New Roman" w:hAnsi="Times New Roman" w:cs="Times New Roman"/>
          <w:sz w:val="24"/>
          <w:szCs w:val="24"/>
        </w:rPr>
        <w:t>uraian</w:t>
      </w:r>
      <w:r w:rsidRPr="00E31EA3">
        <w:rPr>
          <w:rFonts w:ascii="Times New Roman" w:hAnsi="Times New Roman" w:cs="Times New Roman"/>
          <w:spacing w:val="-3"/>
          <w:sz w:val="24"/>
          <w:szCs w:val="24"/>
        </w:rPr>
        <w:t xml:space="preserve"> </w:t>
      </w:r>
      <w:r w:rsidRPr="00E31EA3">
        <w:rPr>
          <w:rFonts w:ascii="Times New Roman" w:hAnsi="Times New Roman" w:cs="Times New Roman"/>
          <w:sz w:val="24"/>
          <w:szCs w:val="24"/>
        </w:rPr>
        <w:t>di</w:t>
      </w:r>
      <w:r w:rsidRPr="00E31EA3">
        <w:rPr>
          <w:rFonts w:ascii="Times New Roman" w:hAnsi="Times New Roman" w:cs="Times New Roman"/>
          <w:spacing w:val="-5"/>
          <w:sz w:val="24"/>
          <w:szCs w:val="24"/>
        </w:rPr>
        <w:t xml:space="preserve"> </w:t>
      </w:r>
      <w:r w:rsidRPr="00E31EA3">
        <w:rPr>
          <w:rFonts w:ascii="Times New Roman" w:hAnsi="Times New Roman" w:cs="Times New Roman"/>
          <w:sz w:val="24"/>
          <w:szCs w:val="24"/>
        </w:rPr>
        <w:t>atas</w:t>
      </w:r>
      <w:r w:rsidRPr="00E31EA3">
        <w:rPr>
          <w:rFonts w:ascii="Times New Roman" w:hAnsi="Times New Roman" w:cs="Times New Roman"/>
          <w:spacing w:val="-5"/>
          <w:sz w:val="24"/>
          <w:szCs w:val="24"/>
        </w:rPr>
        <w:t xml:space="preserve"> </w:t>
      </w:r>
      <w:r w:rsidRPr="00E31EA3">
        <w:rPr>
          <w:rFonts w:ascii="Times New Roman" w:hAnsi="Times New Roman" w:cs="Times New Roman"/>
          <w:sz w:val="24"/>
          <w:szCs w:val="24"/>
        </w:rPr>
        <w:t>dapat</w:t>
      </w:r>
      <w:r w:rsidRPr="00E31EA3">
        <w:rPr>
          <w:rFonts w:ascii="Times New Roman" w:hAnsi="Times New Roman" w:cs="Times New Roman"/>
          <w:spacing w:val="-3"/>
          <w:sz w:val="24"/>
          <w:szCs w:val="24"/>
        </w:rPr>
        <w:t xml:space="preserve"> </w:t>
      </w:r>
      <w:r w:rsidRPr="00E31EA3">
        <w:rPr>
          <w:rFonts w:ascii="Times New Roman" w:hAnsi="Times New Roman" w:cs="Times New Roman"/>
          <w:sz w:val="24"/>
          <w:szCs w:val="24"/>
        </w:rPr>
        <w:t>disimpulkan</w:t>
      </w:r>
      <w:r w:rsidRPr="00E31EA3">
        <w:rPr>
          <w:rFonts w:ascii="Times New Roman" w:hAnsi="Times New Roman" w:cs="Times New Roman"/>
          <w:spacing w:val="-3"/>
          <w:sz w:val="24"/>
          <w:szCs w:val="24"/>
        </w:rPr>
        <w:t xml:space="preserve"> </w:t>
      </w:r>
      <w:r w:rsidRPr="00E31EA3">
        <w:rPr>
          <w:rFonts w:ascii="Times New Roman" w:hAnsi="Times New Roman" w:cs="Times New Roman"/>
          <w:sz w:val="24"/>
          <w:szCs w:val="24"/>
        </w:rPr>
        <w:t>bahwa</w:t>
      </w:r>
      <w:r w:rsidRPr="00E31EA3">
        <w:rPr>
          <w:rFonts w:ascii="Times New Roman" w:hAnsi="Times New Roman" w:cs="Times New Roman"/>
          <w:spacing w:val="-2"/>
          <w:sz w:val="24"/>
          <w:szCs w:val="24"/>
        </w:rPr>
        <w:t xml:space="preserve"> </w:t>
      </w:r>
      <w:r w:rsidRPr="00E31EA3">
        <w:rPr>
          <w:rFonts w:ascii="Times New Roman" w:hAnsi="Times New Roman" w:cs="Times New Roman"/>
          <w:sz w:val="24"/>
          <w:szCs w:val="24"/>
        </w:rPr>
        <w:t>Peradilan</w:t>
      </w:r>
      <w:r w:rsidRPr="00E31EA3">
        <w:rPr>
          <w:rFonts w:ascii="Times New Roman" w:hAnsi="Times New Roman" w:cs="Times New Roman"/>
          <w:spacing w:val="-3"/>
          <w:sz w:val="24"/>
          <w:szCs w:val="24"/>
        </w:rPr>
        <w:t xml:space="preserve"> </w:t>
      </w:r>
      <w:r w:rsidRPr="00E31EA3">
        <w:rPr>
          <w:rFonts w:ascii="Times New Roman" w:hAnsi="Times New Roman" w:cs="Times New Roman"/>
          <w:sz w:val="24"/>
          <w:szCs w:val="24"/>
        </w:rPr>
        <w:t>Agama</w:t>
      </w:r>
      <w:r w:rsidRPr="00E31EA3">
        <w:rPr>
          <w:rFonts w:ascii="Times New Roman" w:hAnsi="Times New Roman" w:cs="Times New Roman"/>
          <w:spacing w:val="-2"/>
          <w:sz w:val="24"/>
          <w:szCs w:val="24"/>
        </w:rPr>
        <w:t xml:space="preserve"> </w:t>
      </w:r>
      <w:r w:rsidRPr="00E31EA3">
        <w:rPr>
          <w:rFonts w:ascii="Times New Roman" w:hAnsi="Times New Roman" w:cs="Times New Roman"/>
          <w:sz w:val="24"/>
          <w:szCs w:val="24"/>
        </w:rPr>
        <w:t>adalah</w:t>
      </w:r>
      <w:r w:rsidRPr="00E31EA3">
        <w:rPr>
          <w:rFonts w:ascii="Times New Roman" w:hAnsi="Times New Roman" w:cs="Times New Roman"/>
          <w:spacing w:val="-8"/>
          <w:sz w:val="24"/>
          <w:szCs w:val="24"/>
        </w:rPr>
        <w:t xml:space="preserve"> </w:t>
      </w:r>
      <w:r w:rsidR="00822324">
        <w:rPr>
          <w:rFonts w:ascii="Times New Roman" w:hAnsi="Times New Roman" w:cs="Times New Roman"/>
          <w:sz w:val="24"/>
          <w:szCs w:val="24"/>
        </w:rPr>
        <w:t xml:space="preserve">salah </w:t>
      </w:r>
      <w:r w:rsidRPr="00E31EA3">
        <w:rPr>
          <w:rFonts w:ascii="Times New Roman" w:hAnsi="Times New Roman" w:cs="Times New Roman"/>
          <w:spacing w:val="-1"/>
          <w:sz w:val="24"/>
          <w:szCs w:val="24"/>
        </w:rPr>
        <w:t>satu</w:t>
      </w:r>
      <w:r w:rsidRPr="00E31EA3">
        <w:rPr>
          <w:rFonts w:ascii="Times New Roman" w:hAnsi="Times New Roman" w:cs="Times New Roman"/>
          <w:spacing w:val="-12"/>
          <w:sz w:val="24"/>
          <w:szCs w:val="24"/>
        </w:rPr>
        <w:t xml:space="preserve"> </w:t>
      </w:r>
      <w:r w:rsidRPr="00E31EA3">
        <w:rPr>
          <w:rFonts w:ascii="Times New Roman" w:hAnsi="Times New Roman" w:cs="Times New Roman"/>
          <w:spacing w:val="-1"/>
          <w:sz w:val="24"/>
          <w:szCs w:val="24"/>
        </w:rPr>
        <w:t>dari</w:t>
      </w:r>
      <w:r w:rsidRPr="00E31EA3">
        <w:rPr>
          <w:rFonts w:ascii="Times New Roman" w:hAnsi="Times New Roman" w:cs="Times New Roman"/>
          <w:spacing w:val="-11"/>
          <w:sz w:val="24"/>
          <w:szCs w:val="24"/>
        </w:rPr>
        <w:t xml:space="preserve"> </w:t>
      </w:r>
      <w:r w:rsidRPr="00E31EA3">
        <w:rPr>
          <w:rFonts w:ascii="Times New Roman" w:hAnsi="Times New Roman" w:cs="Times New Roman"/>
          <w:spacing w:val="-1"/>
          <w:sz w:val="24"/>
          <w:szCs w:val="24"/>
        </w:rPr>
        <w:t>Pengadilan</w:t>
      </w:r>
      <w:r w:rsidRPr="00E31EA3">
        <w:rPr>
          <w:rFonts w:ascii="Times New Roman" w:hAnsi="Times New Roman" w:cs="Times New Roman"/>
          <w:spacing w:val="-12"/>
          <w:sz w:val="24"/>
          <w:szCs w:val="24"/>
        </w:rPr>
        <w:t xml:space="preserve"> </w:t>
      </w:r>
      <w:r w:rsidRPr="00E31EA3">
        <w:rPr>
          <w:rFonts w:ascii="Times New Roman" w:hAnsi="Times New Roman" w:cs="Times New Roman"/>
          <w:spacing w:val="-1"/>
          <w:sz w:val="24"/>
          <w:szCs w:val="24"/>
        </w:rPr>
        <w:t>Negara</w:t>
      </w:r>
      <w:r w:rsidRPr="00E31EA3">
        <w:rPr>
          <w:rFonts w:ascii="Times New Roman" w:hAnsi="Times New Roman" w:cs="Times New Roman"/>
          <w:spacing w:val="-11"/>
          <w:sz w:val="24"/>
          <w:szCs w:val="24"/>
        </w:rPr>
        <w:t xml:space="preserve"> </w:t>
      </w:r>
      <w:r w:rsidRPr="00E31EA3">
        <w:rPr>
          <w:rFonts w:ascii="Times New Roman" w:hAnsi="Times New Roman" w:cs="Times New Roman"/>
          <w:spacing w:val="-1"/>
          <w:sz w:val="24"/>
          <w:szCs w:val="24"/>
        </w:rPr>
        <w:t>Indonesia</w:t>
      </w:r>
      <w:r w:rsidRPr="00E31EA3">
        <w:rPr>
          <w:rFonts w:ascii="Times New Roman" w:hAnsi="Times New Roman" w:cs="Times New Roman"/>
          <w:spacing w:val="-11"/>
          <w:sz w:val="24"/>
          <w:szCs w:val="24"/>
        </w:rPr>
        <w:t xml:space="preserve"> </w:t>
      </w:r>
      <w:r w:rsidRPr="00E31EA3">
        <w:rPr>
          <w:rFonts w:ascii="Times New Roman" w:hAnsi="Times New Roman" w:cs="Times New Roman"/>
          <w:sz w:val="24"/>
          <w:szCs w:val="24"/>
        </w:rPr>
        <w:t>yang</w:t>
      </w:r>
      <w:r w:rsidRPr="00E31EA3">
        <w:rPr>
          <w:rFonts w:ascii="Times New Roman" w:hAnsi="Times New Roman" w:cs="Times New Roman"/>
          <w:spacing w:val="-17"/>
          <w:sz w:val="24"/>
          <w:szCs w:val="24"/>
        </w:rPr>
        <w:t xml:space="preserve"> </w:t>
      </w:r>
      <w:r w:rsidRPr="00E31EA3">
        <w:rPr>
          <w:rFonts w:ascii="Times New Roman" w:hAnsi="Times New Roman" w:cs="Times New Roman"/>
          <w:sz w:val="24"/>
          <w:szCs w:val="24"/>
        </w:rPr>
        <w:t>sah,</w:t>
      </w:r>
      <w:r w:rsidRPr="00E31EA3">
        <w:rPr>
          <w:rFonts w:ascii="Times New Roman" w:hAnsi="Times New Roman" w:cs="Times New Roman"/>
          <w:spacing w:val="-8"/>
          <w:sz w:val="24"/>
          <w:szCs w:val="24"/>
        </w:rPr>
        <w:t xml:space="preserve"> </w:t>
      </w:r>
      <w:r w:rsidRPr="00E31EA3">
        <w:rPr>
          <w:rFonts w:ascii="Times New Roman" w:hAnsi="Times New Roman" w:cs="Times New Roman"/>
          <w:sz w:val="24"/>
          <w:szCs w:val="24"/>
        </w:rPr>
        <w:t>yang</w:t>
      </w:r>
      <w:r w:rsidRPr="00E31EA3">
        <w:rPr>
          <w:rFonts w:ascii="Times New Roman" w:hAnsi="Times New Roman" w:cs="Times New Roman"/>
          <w:spacing w:val="-17"/>
          <w:sz w:val="24"/>
          <w:szCs w:val="24"/>
        </w:rPr>
        <w:t xml:space="preserve"> </w:t>
      </w:r>
      <w:r w:rsidRPr="00E31EA3">
        <w:rPr>
          <w:rFonts w:ascii="Times New Roman" w:hAnsi="Times New Roman" w:cs="Times New Roman"/>
          <w:sz w:val="24"/>
          <w:szCs w:val="24"/>
        </w:rPr>
        <w:t>bersifat</w:t>
      </w:r>
      <w:r w:rsidRPr="00E31EA3">
        <w:rPr>
          <w:rFonts w:ascii="Times New Roman" w:hAnsi="Times New Roman" w:cs="Times New Roman"/>
          <w:spacing w:val="-3"/>
          <w:sz w:val="24"/>
          <w:szCs w:val="24"/>
        </w:rPr>
        <w:t xml:space="preserve"> </w:t>
      </w:r>
      <w:r w:rsidRPr="00E31EA3">
        <w:rPr>
          <w:rFonts w:ascii="Times New Roman" w:hAnsi="Times New Roman" w:cs="Times New Roman"/>
          <w:sz w:val="24"/>
          <w:szCs w:val="24"/>
        </w:rPr>
        <w:t>Peradilan</w:t>
      </w:r>
      <w:r w:rsidRPr="00E31EA3">
        <w:rPr>
          <w:rFonts w:ascii="Times New Roman" w:hAnsi="Times New Roman" w:cs="Times New Roman"/>
          <w:spacing w:val="-12"/>
          <w:sz w:val="24"/>
          <w:szCs w:val="24"/>
        </w:rPr>
        <w:t xml:space="preserve"> </w:t>
      </w:r>
      <w:r w:rsidRPr="00E31EA3">
        <w:rPr>
          <w:rFonts w:ascii="Times New Roman" w:hAnsi="Times New Roman" w:cs="Times New Roman"/>
          <w:sz w:val="24"/>
          <w:szCs w:val="24"/>
        </w:rPr>
        <w:t>Khusus,</w:t>
      </w:r>
      <w:r w:rsidRPr="00E31EA3">
        <w:rPr>
          <w:rFonts w:ascii="Times New Roman" w:hAnsi="Times New Roman" w:cs="Times New Roman"/>
          <w:spacing w:val="-58"/>
          <w:sz w:val="24"/>
          <w:szCs w:val="24"/>
        </w:rPr>
        <w:t xml:space="preserve"> </w:t>
      </w:r>
      <w:r w:rsidRPr="00E31EA3">
        <w:rPr>
          <w:rFonts w:ascii="Times New Roman" w:hAnsi="Times New Roman" w:cs="Times New Roman"/>
          <w:sz w:val="24"/>
          <w:szCs w:val="24"/>
        </w:rPr>
        <w:t>yang berwenang dalam jenis perkara persdata islam tertentu, bagi orang-orang</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Islam</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di Indonesia</w:t>
      </w:r>
    </w:p>
    <w:p w:rsidR="00E31EA3" w:rsidRPr="00E31EA3" w:rsidRDefault="00E31EA3" w:rsidP="00E31EA3">
      <w:pPr>
        <w:spacing w:after="0" w:line="360" w:lineRule="exact"/>
        <w:jc w:val="both"/>
        <w:rPr>
          <w:rFonts w:ascii="Times New Roman" w:hAnsi="Times New Roman" w:cs="Times New Roman"/>
          <w:sz w:val="24"/>
        </w:rPr>
      </w:pPr>
      <w:r w:rsidRPr="00E31EA3">
        <w:rPr>
          <w:rFonts w:ascii="Times New Roman" w:hAnsi="Times New Roman" w:cs="Times New Roman"/>
          <w:sz w:val="24"/>
          <w:szCs w:val="24"/>
        </w:rPr>
        <w:t xml:space="preserve">       </w:t>
      </w:r>
      <w:proofErr w:type="gramStart"/>
      <w:r w:rsidRPr="00E31EA3">
        <w:rPr>
          <w:rFonts w:ascii="Times New Roman" w:hAnsi="Times New Roman" w:cs="Times New Roman"/>
          <w:spacing w:val="-1"/>
          <w:sz w:val="24"/>
          <w:szCs w:val="24"/>
        </w:rPr>
        <w:t>Pengertian</w:t>
      </w:r>
      <w:r w:rsidRPr="00E31EA3">
        <w:rPr>
          <w:rFonts w:ascii="Times New Roman" w:hAnsi="Times New Roman" w:cs="Times New Roman"/>
          <w:spacing w:val="-11"/>
          <w:sz w:val="24"/>
          <w:szCs w:val="24"/>
        </w:rPr>
        <w:t xml:space="preserve"> </w:t>
      </w:r>
      <w:r w:rsidRPr="00E31EA3">
        <w:rPr>
          <w:rFonts w:ascii="Times New Roman" w:hAnsi="Times New Roman" w:cs="Times New Roman"/>
          <w:sz w:val="24"/>
          <w:szCs w:val="24"/>
        </w:rPr>
        <w:t>pengadilan</w:t>
      </w:r>
      <w:r w:rsidRPr="00E31EA3">
        <w:rPr>
          <w:rFonts w:ascii="Times New Roman" w:hAnsi="Times New Roman" w:cs="Times New Roman"/>
          <w:spacing w:val="-15"/>
          <w:sz w:val="24"/>
          <w:szCs w:val="24"/>
        </w:rPr>
        <w:t xml:space="preserve"> </w:t>
      </w:r>
      <w:r w:rsidRPr="00E31EA3">
        <w:rPr>
          <w:rFonts w:ascii="Times New Roman" w:hAnsi="Times New Roman" w:cs="Times New Roman"/>
          <w:sz w:val="24"/>
          <w:szCs w:val="24"/>
        </w:rPr>
        <w:t>secara</w:t>
      </w:r>
      <w:r w:rsidRPr="00E31EA3">
        <w:rPr>
          <w:rFonts w:ascii="Times New Roman" w:hAnsi="Times New Roman" w:cs="Times New Roman"/>
          <w:spacing w:val="-10"/>
          <w:sz w:val="24"/>
          <w:szCs w:val="24"/>
        </w:rPr>
        <w:t xml:space="preserve"> </w:t>
      </w:r>
      <w:r w:rsidRPr="00E31EA3">
        <w:rPr>
          <w:rFonts w:ascii="Times New Roman" w:hAnsi="Times New Roman" w:cs="Times New Roman"/>
          <w:sz w:val="24"/>
          <w:szCs w:val="24"/>
        </w:rPr>
        <w:t>khusus,</w:t>
      </w:r>
      <w:r w:rsidRPr="00E31EA3">
        <w:rPr>
          <w:rFonts w:ascii="Times New Roman" w:hAnsi="Times New Roman" w:cs="Times New Roman"/>
          <w:spacing w:val="-8"/>
          <w:sz w:val="24"/>
          <w:szCs w:val="24"/>
        </w:rPr>
        <w:t xml:space="preserve"> </w:t>
      </w:r>
      <w:r w:rsidRPr="00E31EA3">
        <w:rPr>
          <w:rFonts w:ascii="Times New Roman" w:hAnsi="Times New Roman" w:cs="Times New Roman"/>
          <w:sz w:val="24"/>
          <w:szCs w:val="24"/>
        </w:rPr>
        <w:t>yaitu</w:t>
      </w:r>
      <w:r w:rsidRPr="00E31EA3">
        <w:rPr>
          <w:rFonts w:ascii="Times New Roman" w:hAnsi="Times New Roman" w:cs="Times New Roman"/>
          <w:spacing w:val="-11"/>
          <w:sz w:val="24"/>
          <w:szCs w:val="24"/>
        </w:rPr>
        <w:t xml:space="preserve"> </w:t>
      </w:r>
      <w:r w:rsidRPr="00E31EA3">
        <w:rPr>
          <w:rFonts w:ascii="Times New Roman" w:hAnsi="Times New Roman" w:cs="Times New Roman"/>
          <w:sz w:val="24"/>
          <w:szCs w:val="24"/>
        </w:rPr>
        <w:t>suatu</w:t>
      </w:r>
      <w:r w:rsidRPr="00E31EA3">
        <w:rPr>
          <w:rFonts w:ascii="Times New Roman" w:hAnsi="Times New Roman" w:cs="Times New Roman"/>
          <w:spacing w:val="-11"/>
          <w:sz w:val="24"/>
          <w:szCs w:val="24"/>
        </w:rPr>
        <w:t xml:space="preserve"> </w:t>
      </w:r>
      <w:r w:rsidRPr="00E31EA3">
        <w:rPr>
          <w:rFonts w:ascii="Times New Roman" w:hAnsi="Times New Roman" w:cs="Times New Roman"/>
          <w:sz w:val="24"/>
          <w:szCs w:val="24"/>
        </w:rPr>
        <w:t>lembaga</w:t>
      </w:r>
      <w:r w:rsidRPr="00E31EA3">
        <w:rPr>
          <w:rFonts w:ascii="Times New Roman" w:hAnsi="Times New Roman" w:cs="Times New Roman"/>
          <w:spacing w:val="-10"/>
          <w:sz w:val="24"/>
          <w:szCs w:val="24"/>
        </w:rPr>
        <w:t xml:space="preserve"> </w:t>
      </w:r>
      <w:r w:rsidRPr="00E31EA3">
        <w:rPr>
          <w:rFonts w:ascii="Times New Roman" w:hAnsi="Times New Roman" w:cs="Times New Roman"/>
          <w:sz w:val="24"/>
          <w:szCs w:val="24"/>
        </w:rPr>
        <w:t>tempat</w:t>
      </w:r>
      <w:r w:rsidRPr="00E31EA3">
        <w:rPr>
          <w:rFonts w:ascii="Times New Roman" w:hAnsi="Times New Roman" w:cs="Times New Roman"/>
          <w:spacing w:val="-13"/>
          <w:sz w:val="24"/>
          <w:szCs w:val="24"/>
        </w:rPr>
        <w:t xml:space="preserve"> </w:t>
      </w:r>
      <w:r w:rsidR="00822324">
        <w:rPr>
          <w:rFonts w:ascii="Times New Roman" w:hAnsi="Times New Roman" w:cs="Times New Roman"/>
          <w:sz w:val="24"/>
          <w:szCs w:val="24"/>
        </w:rPr>
        <w:t xml:space="preserve">mengadili </w:t>
      </w:r>
      <w:r w:rsidRPr="00E31EA3">
        <w:rPr>
          <w:rFonts w:ascii="Times New Roman" w:hAnsi="Times New Roman" w:cs="Times New Roman"/>
          <w:sz w:val="24"/>
          <w:szCs w:val="24"/>
        </w:rPr>
        <w:t>atau menyelesaikan sengketa hukum dalam rangka kekuasaan kehakiman yang</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mempunyai</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kekuasaan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absolute</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relative</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sesuai</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peraturan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perundang-</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undangan.</w:t>
      </w:r>
      <w:proofErr w:type="gramEnd"/>
      <w:r w:rsidRPr="00E31EA3">
        <w:rPr>
          <w:rFonts w:ascii="Times New Roman" w:hAnsi="Times New Roman" w:cs="Times New Roman"/>
          <w:sz w:val="24"/>
          <w:szCs w:val="24"/>
        </w:rPr>
        <w:t xml:space="preserve"> </w:t>
      </w:r>
      <w:proofErr w:type="gramStart"/>
      <w:r w:rsidRPr="00E31EA3">
        <w:rPr>
          <w:rFonts w:ascii="Times New Roman" w:hAnsi="Times New Roman" w:cs="Times New Roman"/>
          <w:sz w:val="24"/>
          <w:szCs w:val="24"/>
        </w:rPr>
        <w:t xml:space="preserve">Dalam bahasa Arab disebut </w:t>
      </w:r>
      <w:r w:rsidRPr="00E31EA3">
        <w:rPr>
          <w:rFonts w:ascii="Times New Roman" w:hAnsi="Times New Roman" w:cs="Times New Roman"/>
          <w:i/>
          <w:sz w:val="24"/>
          <w:szCs w:val="24"/>
        </w:rPr>
        <w:t xml:space="preserve">al-Mahkamah.4 </w:t>
      </w:r>
      <w:r w:rsidRPr="00E31EA3">
        <w:rPr>
          <w:rFonts w:ascii="Times New Roman" w:hAnsi="Times New Roman" w:cs="Times New Roman"/>
          <w:sz w:val="24"/>
          <w:szCs w:val="24"/>
        </w:rPr>
        <w:t>Lingkungan peradilan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umum terdiri dari Pengadilan Negeri sebagai pengadilan tingkat pertama dan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Pengadilan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Tinggi</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sebagai</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pengadilan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tingkat</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banding</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dan</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berpuncak</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di</w:t>
      </w:r>
      <w:r w:rsidRPr="00E31EA3">
        <w:rPr>
          <w:rFonts w:ascii="Times New Roman" w:hAnsi="Times New Roman" w:cs="Times New Roman"/>
          <w:spacing w:val="1"/>
          <w:sz w:val="24"/>
          <w:szCs w:val="24"/>
        </w:rPr>
        <w:t xml:space="preserve"> </w:t>
      </w:r>
      <w:r w:rsidRPr="00E31EA3">
        <w:rPr>
          <w:rFonts w:ascii="Times New Roman" w:hAnsi="Times New Roman" w:cs="Times New Roman"/>
          <w:sz w:val="24"/>
          <w:szCs w:val="24"/>
        </w:rPr>
        <w:t>Mahkamah</w:t>
      </w:r>
      <w:r w:rsidRPr="00E31EA3">
        <w:rPr>
          <w:rFonts w:ascii="Times New Roman" w:hAnsi="Times New Roman" w:cs="Times New Roman"/>
          <w:spacing w:val="-12"/>
          <w:sz w:val="24"/>
          <w:szCs w:val="24"/>
        </w:rPr>
        <w:t xml:space="preserve"> </w:t>
      </w:r>
      <w:r w:rsidRPr="00E31EA3">
        <w:rPr>
          <w:rFonts w:ascii="Times New Roman" w:hAnsi="Times New Roman" w:cs="Times New Roman"/>
          <w:sz w:val="24"/>
          <w:szCs w:val="24"/>
        </w:rPr>
        <w:t>Agung</w:t>
      </w:r>
      <w:r w:rsidRPr="00E31EA3">
        <w:rPr>
          <w:rFonts w:ascii="Times New Roman" w:hAnsi="Times New Roman" w:cs="Times New Roman"/>
          <w:spacing w:val="-15"/>
          <w:sz w:val="24"/>
          <w:szCs w:val="24"/>
        </w:rPr>
        <w:t xml:space="preserve"> </w:t>
      </w:r>
      <w:r w:rsidRPr="00E31EA3">
        <w:rPr>
          <w:rFonts w:ascii="Times New Roman" w:hAnsi="Times New Roman" w:cs="Times New Roman"/>
          <w:sz w:val="24"/>
          <w:szCs w:val="24"/>
        </w:rPr>
        <w:t>Republik</w:t>
      </w:r>
      <w:r w:rsidRPr="00E31EA3">
        <w:rPr>
          <w:rFonts w:ascii="Times New Roman" w:hAnsi="Times New Roman" w:cs="Times New Roman"/>
          <w:spacing w:val="-11"/>
          <w:sz w:val="24"/>
          <w:szCs w:val="24"/>
        </w:rPr>
        <w:t xml:space="preserve"> </w:t>
      </w:r>
      <w:r w:rsidRPr="00E31EA3">
        <w:rPr>
          <w:rFonts w:ascii="Times New Roman" w:hAnsi="Times New Roman" w:cs="Times New Roman"/>
          <w:sz w:val="24"/>
          <w:szCs w:val="24"/>
        </w:rPr>
        <w:t>Indonesia.</w:t>
      </w:r>
      <w:proofErr w:type="gramEnd"/>
      <w:r w:rsidRPr="00E31EA3">
        <w:rPr>
          <w:rFonts w:ascii="Times New Roman" w:hAnsi="Times New Roman" w:cs="Times New Roman"/>
          <w:spacing w:val="-8"/>
          <w:sz w:val="24"/>
          <w:szCs w:val="24"/>
        </w:rPr>
        <w:t xml:space="preserve"> </w:t>
      </w:r>
    </w:p>
    <w:p w:rsidR="00822324" w:rsidRPr="00C62D4B" w:rsidRDefault="00822324" w:rsidP="00822324">
      <w:pPr>
        <w:pStyle w:val="ListParagraph"/>
        <w:numPr>
          <w:ilvl w:val="0"/>
          <w:numId w:val="11"/>
        </w:numPr>
        <w:spacing w:after="0"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Kewenangan Peradilan Agama</w:t>
      </w:r>
    </w:p>
    <w:p w:rsidR="00822324" w:rsidRPr="00E23DD8" w:rsidRDefault="00822324" w:rsidP="00822324">
      <w:pPr>
        <w:pStyle w:val="ListParagraph"/>
        <w:spacing w:after="0"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Wewenang (Kompetensi</w:t>
      </w:r>
      <w:r>
        <w:rPr>
          <w:rFonts w:ascii="Times New Roman" w:hAnsi="Times New Roman" w:cs="Times New Roman"/>
          <w:sz w:val="24"/>
          <w:szCs w:val="24"/>
        </w:rPr>
        <w:t>) Peradilan Agama diatur dalam Pasal 49 sampai dengan P</w:t>
      </w:r>
      <w:r w:rsidRPr="00E23DD8">
        <w:rPr>
          <w:rFonts w:ascii="Times New Roman" w:hAnsi="Times New Roman" w:cs="Times New Roman"/>
          <w:sz w:val="24"/>
          <w:szCs w:val="24"/>
        </w:rPr>
        <w:t>asal 53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7 Tahun 1989 tentang Peradilan Agama, sebagaimana diubah dengan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3 Tahun 2006 dan terakhir diubah dengan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50 Tahun 2009. </w:t>
      </w:r>
      <w:proofErr w:type="gramStart"/>
      <w:r w:rsidRPr="00E23DD8">
        <w:rPr>
          <w:rFonts w:ascii="Times New Roman" w:hAnsi="Times New Roman" w:cs="Times New Roman"/>
          <w:sz w:val="24"/>
          <w:szCs w:val="24"/>
        </w:rPr>
        <w:t>Wewenang tersebut terdiri atas wewenang relatif dan wewenang absolut.</w:t>
      </w:r>
      <w:proofErr w:type="gramEnd"/>
      <w:r w:rsidRPr="00E23DD8">
        <w:rPr>
          <w:rFonts w:ascii="Times New Roman" w:hAnsi="Times New Roman" w:cs="Times New Roman"/>
          <w:sz w:val="24"/>
          <w:szCs w:val="24"/>
        </w:rPr>
        <w:t xml:space="preserve"> Wewenang relatif Peradilan Agama </w:t>
      </w:r>
      <w:r>
        <w:rPr>
          <w:rFonts w:ascii="Times New Roman" w:hAnsi="Times New Roman" w:cs="Times New Roman"/>
          <w:sz w:val="24"/>
          <w:szCs w:val="24"/>
        </w:rPr>
        <w:t>merujuk pada pasal 118 HR atau Pasal 142 Rbg jo Pasal 66 dan P</w:t>
      </w:r>
      <w:r w:rsidRPr="00E23DD8">
        <w:rPr>
          <w:rFonts w:ascii="Times New Roman" w:hAnsi="Times New Roman" w:cs="Times New Roman"/>
          <w:sz w:val="24"/>
          <w:szCs w:val="24"/>
        </w:rPr>
        <w:t>asal 73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5 Tahun 2009 perubahan kedua atas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7 Tahun 1989 tentang Peradilan Agama. Sedan</w:t>
      </w:r>
      <w:r>
        <w:rPr>
          <w:rFonts w:ascii="Times New Roman" w:hAnsi="Times New Roman" w:cs="Times New Roman"/>
          <w:sz w:val="24"/>
          <w:szCs w:val="24"/>
        </w:rPr>
        <w:t>g wewenang absolut berdasarkan P</w:t>
      </w:r>
      <w:r w:rsidRPr="00E23DD8">
        <w:rPr>
          <w:rFonts w:ascii="Times New Roman" w:hAnsi="Times New Roman" w:cs="Times New Roman"/>
          <w:sz w:val="24"/>
          <w:szCs w:val="24"/>
        </w:rPr>
        <w:t>asal 49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5 Tahun 2009 perubahan kedua atas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7 tahun 1989 tentang Peradilan Agama, yaitu kewenangan mengadili perkara-perkara perdata bidang : Perkawinan, Kewarisan, Wasiat, dan Hibah yang dilakukan berdasarkan hukum Islam dan Wakaf dan Sedekah.</w:t>
      </w:r>
    </w:p>
    <w:p w:rsidR="000871EB" w:rsidRDefault="00822324" w:rsidP="00822324">
      <w:pPr>
        <w:pStyle w:val="ListParagraph"/>
        <w:spacing w:after="0" w:line="360" w:lineRule="exact"/>
        <w:ind w:left="284" w:firstLine="436"/>
        <w:jc w:val="both"/>
        <w:rPr>
          <w:rFonts w:ascii="Times New Roman" w:hAnsi="Times New Roman" w:cs="Times New Roman"/>
          <w:sz w:val="24"/>
          <w:szCs w:val="24"/>
        </w:rPr>
        <w:sectPr w:rsidR="000871EB" w:rsidSect="00002ED4">
          <w:headerReference w:type="default" r:id="rId40"/>
          <w:pgSz w:w="12240" w:h="15840"/>
          <w:pgMar w:top="2268" w:right="1701" w:bottom="2268" w:left="2268" w:header="708" w:footer="708" w:gutter="0"/>
          <w:cols w:space="708"/>
          <w:docGrid w:linePitch="360"/>
        </w:sectPr>
      </w:pPr>
      <w:r w:rsidRPr="00E23DD8">
        <w:rPr>
          <w:rFonts w:ascii="Times New Roman" w:hAnsi="Times New Roman" w:cs="Times New Roman"/>
          <w:sz w:val="24"/>
          <w:szCs w:val="24"/>
        </w:rPr>
        <w:t>Kewenangan relatif Pengadilan Agama merujuk kepad</w:t>
      </w:r>
      <w:r>
        <w:rPr>
          <w:rFonts w:ascii="Times New Roman" w:hAnsi="Times New Roman" w:cs="Times New Roman"/>
          <w:sz w:val="24"/>
          <w:szCs w:val="24"/>
        </w:rPr>
        <w:t>a ketentuan Pasal 118 HIR atau P</w:t>
      </w:r>
      <w:r w:rsidRPr="00E23DD8">
        <w:rPr>
          <w:rFonts w:ascii="Times New Roman" w:hAnsi="Times New Roman" w:cs="Times New Roman"/>
          <w:sz w:val="24"/>
          <w:szCs w:val="24"/>
        </w:rPr>
        <w:t>asal 142 Rbg jo Pasal 66 dan Pasal 73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5 Tahun 2009 perubahan kedua atas U</w:t>
      </w:r>
      <w:r>
        <w:rPr>
          <w:rFonts w:ascii="Times New Roman" w:hAnsi="Times New Roman" w:cs="Times New Roman"/>
          <w:sz w:val="24"/>
          <w:szCs w:val="24"/>
        </w:rPr>
        <w:t>ndang-</w:t>
      </w:r>
      <w:r w:rsidRPr="00E23DD8">
        <w:rPr>
          <w:rFonts w:ascii="Times New Roman" w:hAnsi="Times New Roman" w:cs="Times New Roman"/>
          <w:sz w:val="24"/>
          <w:szCs w:val="24"/>
        </w:rPr>
        <w:t>U</w:t>
      </w:r>
      <w:r>
        <w:rPr>
          <w:rFonts w:ascii="Times New Roman" w:hAnsi="Times New Roman" w:cs="Times New Roman"/>
          <w:sz w:val="24"/>
          <w:szCs w:val="24"/>
        </w:rPr>
        <w:t>ndang</w:t>
      </w:r>
      <w:r w:rsidRPr="00E23DD8">
        <w:rPr>
          <w:rFonts w:ascii="Times New Roman" w:hAnsi="Times New Roman" w:cs="Times New Roman"/>
          <w:sz w:val="24"/>
          <w:szCs w:val="24"/>
        </w:rPr>
        <w:t xml:space="preserve"> No</w:t>
      </w:r>
      <w:r>
        <w:rPr>
          <w:rFonts w:ascii="Times New Roman" w:hAnsi="Times New Roman" w:cs="Times New Roman"/>
          <w:sz w:val="24"/>
          <w:szCs w:val="24"/>
        </w:rPr>
        <w:t>mor</w:t>
      </w:r>
      <w:r w:rsidRPr="00E23DD8">
        <w:rPr>
          <w:rFonts w:ascii="Times New Roman" w:hAnsi="Times New Roman" w:cs="Times New Roman"/>
          <w:sz w:val="24"/>
          <w:szCs w:val="24"/>
        </w:rPr>
        <w:t xml:space="preserve"> 7 tahun 1989. Penentuan kompetensi relatif ini beritik tolak dari aturan yang menetapkan ke Pengadilan Agama mana gugatan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diajukan agar gugatan memenuhi syarat formal. Pasal 118 ayat 1 HIR mengan</w:t>
      </w:r>
      <w:r>
        <w:rPr>
          <w:rFonts w:ascii="Times New Roman" w:hAnsi="Times New Roman" w:cs="Times New Roman"/>
          <w:sz w:val="24"/>
          <w:szCs w:val="24"/>
        </w:rPr>
        <w:t>ut asas bahwa berwenang adalah P</w:t>
      </w:r>
      <w:r w:rsidRPr="00E23DD8">
        <w:rPr>
          <w:rFonts w:ascii="Times New Roman" w:hAnsi="Times New Roman" w:cs="Times New Roman"/>
          <w:sz w:val="24"/>
          <w:szCs w:val="24"/>
        </w:rPr>
        <w:t xml:space="preserve">engadilan ditempat </w:t>
      </w:r>
    </w:p>
    <w:p w:rsidR="00822324" w:rsidRPr="00E23DD8" w:rsidRDefault="00822324" w:rsidP="000871EB">
      <w:pPr>
        <w:pStyle w:val="ListParagraph"/>
        <w:spacing w:after="0" w:line="360" w:lineRule="exact"/>
        <w:ind w:left="284"/>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kediaman</w:t>
      </w:r>
      <w:proofErr w:type="gramEnd"/>
      <w:r w:rsidRPr="00E23DD8">
        <w:rPr>
          <w:rFonts w:ascii="Times New Roman" w:hAnsi="Times New Roman" w:cs="Times New Roman"/>
          <w:sz w:val="24"/>
          <w:szCs w:val="24"/>
        </w:rPr>
        <w:t xml:space="preserve"> tergugat. Namun ada beberapa peng</w:t>
      </w:r>
      <w:r>
        <w:rPr>
          <w:rFonts w:ascii="Times New Roman" w:hAnsi="Times New Roman" w:cs="Times New Roman"/>
          <w:sz w:val="24"/>
          <w:szCs w:val="24"/>
        </w:rPr>
        <w:t>ecualian yaitu tercantum dalam P</w:t>
      </w:r>
      <w:r w:rsidRPr="00E23DD8">
        <w:rPr>
          <w:rFonts w:ascii="Times New Roman" w:hAnsi="Times New Roman" w:cs="Times New Roman"/>
          <w:sz w:val="24"/>
          <w:szCs w:val="24"/>
        </w:rPr>
        <w:t xml:space="preserve">asal 118 ayat 2, ayat 3 dan ayat 4 </w:t>
      </w:r>
      <w:proofErr w:type="gramStart"/>
      <w:r w:rsidRPr="00E23DD8">
        <w:rPr>
          <w:rFonts w:ascii="Times New Roman" w:hAnsi="Times New Roman" w:cs="Times New Roman"/>
          <w:sz w:val="24"/>
          <w:szCs w:val="24"/>
        </w:rPr>
        <w:t>yaitu :</w:t>
      </w:r>
      <w:proofErr w:type="gramEnd"/>
      <w:r w:rsidRPr="00E23DD8">
        <w:rPr>
          <w:rFonts w:ascii="Times New Roman" w:hAnsi="Times New Roman" w:cs="Times New Roman"/>
          <w:sz w:val="24"/>
          <w:szCs w:val="24"/>
        </w:rPr>
        <w:t xml:space="preserve"> </w:t>
      </w:r>
    </w:p>
    <w:p w:rsidR="00822324" w:rsidRPr="00E23DD8" w:rsidRDefault="00822324" w:rsidP="00822324">
      <w:pPr>
        <w:pStyle w:val="ListParagraph"/>
        <w:numPr>
          <w:ilvl w:val="0"/>
          <w:numId w:val="29"/>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Apabila tergugat lebih dari satu, maka gugatan diajukan kepada pengadilan yang daerah hukumnya meliputi tempat kediaman salah seorang dari tergugat.</w:t>
      </w:r>
    </w:p>
    <w:p w:rsidR="00822324" w:rsidRPr="00E23DD8" w:rsidRDefault="00822324" w:rsidP="00822324">
      <w:pPr>
        <w:pStyle w:val="ListParagraph"/>
        <w:numPr>
          <w:ilvl w:val="0"/>
          <w:numId w:val="29"/>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Apabila tempat tinggal tergugat tidak diketahui, maka gugatan diajukan kepada pengadilan di tempat tinggal penggugat. </w:t>
      </w:r>
    </w:p>
    <w:p w:rsidR="00822324" w:rsidRPr="00E23DD8" w:rsidRDefault="00822324" w:rsidP="00822324">
      <w:pPr>
        <w:pStyle w:val="ListParagraph"/>
        <w:numPr>
          <w:ilvl w:val="0"/>
          <w:numId w:val="29"/>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Apabila gugatan mengenai benda tidak bergerak, maka gugatan diajukan kepada peradilan di wilayah hukum dimana barang tersebut terletak </w:t>
      </w:r>
    </w:p>
    <w:p w:rsidR="00822324" w:rsidRPr="00E23DD8" w:rsidRDefault="00822324" w:rsidP="00822324">
      <w:pPr>
        <w:pStyle w:val="ListParagraph"/>
        <w:numPr>
          <w:ilvl w:val="0"/>
          <w:numId w:val="29"/>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Apabila ada tempat tinggal yang dipilih dengan satu akta, maka gugatan dapat diajukan kepada pengadilan tempat tinggal yang dipilih dalam akta tersebut</w:t>
      </w:r>
      <w:r w:rsidRPr="00E23DD8">
        <w:rPr>
          <w:rStyle w:val="FootnoteReference"/>
          <w:rFonts w:ascii="Times New Roman" w:hAnsi="Times New Roman" w:cs="Times New Roman"/>
          <w:sz w:val="24"/>
          <w:szCs w:val="24"/>
        </w:rPr>
        <w:footnoteReference w:id="21"/>
      </w:r>
      <w:r w:rsidRPr="00E23DD8">
        <w:rPr>
          <w:rFonts w:ascii="Times New Roman" w:hAnsi="Times New Roman" w:cs="Times New Roman"/>
          <w:sz w:val="24"/>
          <w:szCs w:val="24"/>
        </w:rPr>
        <w:t>.</w:t>
      </w:r>
    </w:p>
    <w:p w:rsidR="00822324" w:rsidRPr="00E23DD8" w:rsidRDefault="00822324" w:rsidP="00822324">
      <w:pPr>
        <w:pStyle w:val="ListParagraph"/>
        <w:spacing w:after="0" w:line="360" w:lineRule="exact"/>
        <w:ind w:left="284" w:firstLine="436"/>
        <w:jc w:val="both"/>
        <w:rPr>
          <w:rFonts w:ascii="Times New Roman" w:hAnsi="Times New Roman" w:cs="Times New Roman"/>
          <w:sz w:val="24"/>
          <w:szCs w:val="24"/>
        </w:rPr>
      </w:pPr>
      <w:proofErr w:type="gramStart"/>
      <w:r w:rsidRPr="00E23DD8">
        <w:rPr>
          <w:rFonts w:ascii="Times New Roman" w:hAnsi="Times New Roman" w:cs="Times New Roman"/>
          <w:sz w:val="24"/>
          <w:szCs w:val="24"/>
        </w:rPr>
        <w:t>Kewenagan absolut merupakan kewenangan pengadilan yang berhubungan dengan jenis perkara atau jenis pengadilan atau tingkat pengadilan dalam perbedaanya adalah jenis perkara atau jenis pengadilan atau tingkatan pengadilan lainnya.</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Kekuasaan absolut Pengadilan Agama diharuskan untuk meneliti perkara yang diajukan kepadanya apakah termasuk kekuasaan absolut pengadilan atau bukan.</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Jika jelas bukan termasuk kekuasaan absolut, Pengadilan Agama dilarang menerima apalagi memeriksa perkara tersebut</w:t>
      </w:r>
      <w:r w:rsidRPr="00E23DD8">
        <w:rPr>
          <w:rStyle w:val="FootnoteReference"/>
          <w:rFonts w:ascii="Times New Roman" w:hAnsi="Times New Roman" w:cs="Times New Roman"/>
          <w:sz w:val="24"/>
          <w:szCs w:val="24"/>
        </w:rPr>
        <w:footnoteReference w:id="22"/>
      </w:r>
      <w:r w:rsidRPr="00E23DD8">
        <w:rPr>
          <w:rFonts w:ascii="Times New Roman" w:hAnsi="Times New Roman" w:cs="Times New Roman"/>
          <w:sz w:val="24"/>
          <w:szCs w:val="24"/>
        </w:rPr>
        <w:t>.</w:t>
      </w:r>
      <w:proofErr w:type="gramEnd"/>
    </w:p>
    <w:p w:rsidR="00421F46" w:rsidRPr="00E23DD8" w:rsidRDefault="00421F46" w:rsidP="00421F46">
      <w:pPr>
        <w:pStyle w:val="ListParagraph"/>
        <w:numPr>
          <w:ilvl w:val="0"/>
          <w:numId w:val="11"/>
        </w:numPr>
        <w:spacing w:after="0"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Tujuan Peradilan Agama</w:t>
      </w:r>
    </w:p>
    <w:p w:rsidR="000871EB" w:rsidRDefault="00421F46" w:rsidP="00421F46">
      <w:pPr>
        <w:pStyle w:val="ListParagraph"/>
        <w:spacing w:after="0" w:line="360" w:lineRule="exact"/>
        <w:ind w:left="284" w:firstLine="436"/>
        <w:jc w:val="both"/>
        <w:rPr>
          <w:rFonts w:ascii="Times New Roman" w:hAnsi="Times New Roman" w:cs="Times New Roman"/>
          <w:sz w:val="24"/>
          <w:szCs w:val="24"/>
        </w:rPr>
        <w:sectPr w:rsidR="000871EB" w:rsidSect="00002ED4">
          <w:headerReference w:type="default" r:id="rId41"/>
          <w:pgSz w:w="12240" w:h="15840"/>
          <w:pgMar w:top="2268" w:right="1701" w:bottom="2268" w:left="2268" w:header="708" w:footer="708" w:gutter="0"/>
          <w:cols w:space="708"/>
          <w:docGrid w:linePitch="360"/>
        </w:sectPr>
      </w:pPr>
      <w:r w:rsidRPr="00E23DD8">
        <w:rPr>
          <w:rFonts w:ascii="Times New Roman" w:hAnsi="Times New Roman" w:cs="Times New Roman"/>
          <w:sz w:val="24"/>
          <w:szCs w:val="24"/>
        </w:rPr>
        <w:t xml:space="preserve">Peradilan Agama memiliki tujuan sama hal nya dengan peradilan-peradilan yang lain yaitu untuk menyelesaikan dan memutuskan setiap perkara dengan adil, maka peradilan berfungsi untuk menciptakan ketertiban dan ketentraman masyarakat yang dibina melalui tegaknya hukum, dengan  adanya tugas dan tujuan peradilan akan diperoleh hikma yang besar bagi kehidupan umat yaitu terwujudnya suatu masyarakat yang bersih, karena hak setiap orang terutama hak </w:t>
      </w:r>
    </w:p>
    <w:p w:rsidR="00421F46" w:rsidRPr="00E23DD8" w:rsidRDefault="00421F46" w:rsidP="000871EB">
      <w:pPr>
        <w:pStyle w:val="ListParagraph"/>
        <w:spacing w:after="0" w:line="360" w:lineRule="exact"/>
        <w:ind w:left="284"/>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asasinya</w:t>
      </w:r>
      <w:proofErr w:type="gramEnd"/>
      <w:r w:rsidRPr="00E23DD8">
        <w:rPr>
          <w:rFonts w:ascii="Times New Roman" w:hAnsi="Times New Roman" w:cs="Times New Roman"/>
          <w:sz w:val="24"/>
          <w:szCs w:val="24"/>
        </w:rPr>
        <w:t xml:space="preserve"> dapat dilindungi dan dipenuhi sesuai dengan peraturan dan perundangan yang berlaku</w:t>
      </w:r>
      <w:r w:rsidRPr="00E23DD8">
        <w:rPr>
          <w:rStyle w:val="FootnoteReference"/>
          <w:rFonts w:ascii="Times New Roman" w:hAnsi="Times New Roman" w:cs="Times New Roman"/>
          <w:sz w:val="24"/>
          <w:szCs w:val="24"/>
        </w:rPr>
        <w:footnoteReference w:id="23"/>
      </w:r>
      <w:r w:rsidRPr="00E23DD8">
        <w:rPr>
          <w:rFonts w:ascii="Times New Roman" w:hAnsi="Times New Roman" w:cs="Times New Roman"/>
          <w:sz w:val="24"/>
          <w:szCs w:val="24"/>
        </w:rPr>
        <w:t>.</w:t>
      </w:r>
    </w:p>
    <w:p w:rsidR="00421F46" w:rsidRPr="00E23DD8" w:rsidRDefault="00421F46" w:rsidP="00421F46">
      <w:pPr>
        <w:pStyle w:val="ListParagraph"/>
        <w:numPr>
          <w:ilvl w:val="0"/>
          <w:numId w:val="11"/>
        </w:numPr>
        <w:spacing w:after="0"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Beracara di Pengadilan Agama</w:t>
      </w:r>
    </w:p>
    <w:p w:rsidR="00421F46" w:rsidRPr="00E23DD8" w:rsidRDefault="00421F46" w:rsidP="00421F46">
      <w:pPr>
        <w:pStyle w:val="ListParagraph"/>
        <w:spacing w:after="0" w:line="360" w:lineRule="exact"/>
        <w:ind w:left="284"/>
        <w:jc w:val="both"/>
        <w:rPr>
          <w:rFonts w:ascii="Times New Roman" w:hAnsi="Times New Roman" w:cs="Times New Roman"/>
          <w:sz w:val="24"/>
          <w:szCs w:val="24"/>
        </w:rPr>
      </w:pPr>
      <w:r w:rsidRPr="008B6EDB">
        <w:rPr>
          <w:rStyle w:val="sw"/>
          <w:rFonts w:ascii="Times New Roman" w:hAnsi="Times New Roman" w:cs="Times New Roman"/>
          <w:sz w:val="24"/>
          <w:szCs w:val="24"/>
        </w:rPr>
        <w:t>Umumnya</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untuk</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bCs/>
          <w:sz w:val="24"/>
          <w:szCs w:val="24"/>
        </w:rPr>
        <w:t>proses</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bCs/>
          <w:sz w:val="24"/>
          <w:szCs w:val="24"/>
        </w:rPr>
        <w:t>peradilan</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pada</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bCs/>
          <w:sz w:val="24"/>
          <w:szCs w:val="24"/>
        </w:rPr>
        <w:t>prinsipnya</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bCs/>
          <w:sz w:val="24"/>
          <w:szCs w:val="24"/>
        </w:rPr>
        <w:t xml:space="preserve">dikenakan </w:t>
      </w:r>
      <w:r w:rsidRPr="008B6EDB">
        <w:rPr>
          <w:rStyle w:val="sw"/>
          <w:rFonts w:ascii="Times New Roman" w:hAnsi="Times New Roman" w:cs="Times New Roman"/>
          <w:sz w:val="24"/>
          <w:szCs w:val="24"/>
        </w:rPr>
        <w:t>biaya</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(Pasal</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182</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HIR</w:t>
      </w:r>
      <w:r w:rsidRPr="008B6EDB">
        <w:rPr>
          <w:rFonts w:ascii="Times New Roman" w:hAnsi="Times New Roman" w:cs="Times New Roman"/>
          <w:sz w:val="24"/>
          <w:szCs w:val="24"/>
          <w:shd w:val="clear" w:color="auto" w:fill="FFFFFF"/>
        </w:rPr>
        <w:t xml:space="preserve"> </w:t>
      </w:r>
      <w:proofErr w:type="gramStart"/>
      <w:r w:rsidRPr="008B6EDB">
        <w:rPr>
          <w:rFonts w:ascii="Times New Roman" w:hAnsi="Times New Roman" w:cs="Times New Roman"/>
          <w:bCs/>
          <w:sz w:val="24"/>
          <w:szCs w:val="24"/>
        </w:rPr>
        <w:t>jo</w:t>
      </w:r>
      <w:proofErr w:type="gramEnd"/>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Pasal</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145</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ayat</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(4)</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RBg.jo</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Pasal</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4</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ayat</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(2),</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Pasal</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5</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ayat</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bCs/>
          <w:sz w:val="24"/>
          <w:szCs w:val="24"/>
        </w:rPr>
        <w:t>(2)</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Undang-Undang</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Nomor</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48</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Tahun</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2009</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tentang</w:t>
      </w:r>
      <w:r w:rsidRPr="008B6EDB">
        <w:rPr>
          <w:rFonts w:ascii="Times New Roman" w:hAnsi="Times New Roman" w:cs="Times New Roman"/>
          <w:sz w:val="24"/>
          <w:szCs w:val="24"/>
          <w:shd w:val="clear" w:color="auto" w:fill="FFFFFF"/>
        </w:rPr>
        <w:t xml:space="preserve"> Kekuasaan Kehakiman</w:t>
      </w:r>
      <w:r w:rsidRPr="008B6EDB">
        <w:rPr>
          <w:rStyle w:val="sw"/>
          <w:rFonts w:ascii="Times New Roman" w:hAnsi="Times New Roman" w:cs="Times New Roman"/>
          <w:bCs/>
          <w:sz w:val="24"/>
          <w:szCs w:val="24"/>
        </w:rPr>
        <w:t>).</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Biaya</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perkara</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bCs/>
          <w:sz w:val="24"/>
          <w:szCs w:val="24"/>
        </w:rPr>
        <w:t>sudah</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bCs/>
          <w:sz w:val="24"/>
          <w:szCs w:val="24"/>
        </w:rPr>
        <w:t>termasuk</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biaya</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bCs/>
          <w:sz w:val="24"/>
          <w:szCs w:val="24"/>
        </w:rPr>
        <w:t>perkara</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dan</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materai,</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kecuali</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bagi</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yang</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tidak</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mampu</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dapat</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mengajukan</w:t>
      </w:r>
      <w:r w:rsidRPr="008B6EDB">
        <w:rPr>
          <w:rFonts w:ascii="Times New Roman" w:hAnsi="Times New Roman" w:cs="Times New Roman"/>
          <w:sz w:val="24"/>
          <w:szCs w:val="24"/>
          <w:shd w:val="clear" w:color="auto" w:fill="FFFFFF"/>
        </w:rPr>
        <w:t xml:space="preserve"> permohonan</w:t>
      </w:r>
      <w:r w:rsidRPr="008B6EDB">
        <w:rPr>
          <w:rFonts w:ascii="Times New Roman" w:hAnsi="Times New Roman" w:cs="Times New Roman"/>
          <w:bCs/>
          <w:sz w:val="24"/>
          <w:szCs w:val="24"/>
        </w:rPr>
        <w:t xml:space="preserve"> beracara tanpa biaya </w:t>
      </w:r>
      <w:r w:rsidRPr="008B6EDB">
        <w:rPr>
          <w:rStyle w:val="sw"/>
          <w:rFonts w:ascii="Times New Roman" w:hAnsi="Times New Roman" w:cs="Times New Roman"/>
          <w:sz w:val="24"/>
          <w:szCs w:val="24"/>
        </w:rPr>
        <w:t xml:space="preserve">atau dengan </w:t>
      </w:r>
      <w:proofErr w:type="gramStart"/>
      <w:r w:rsidRPr="008B6EDB">
        <w:rPr>
          <w:rStyle w:val="sw"/>
          <w:rFonts w:ascii="Times New Roman" w:hAnsi="Times New Roman" w:cs="Times New Roman"/>
          <w:sz w:val="24"/>
          <w:szCs w:val="24"/>
        </w:rPr>
        <w:t>cara</w:t>
      </w:r>
      <w:proofErr w:type="gramEnd"/>
      <w:r w:rsidRPr="008B6EDB">
        <w:rPr>
          <w:rStyle w:val="sw"/>
          <w:rFonts w:ascii="Times New Roman" w:hAnsi="Times New Roman" w:cs="Times New Roman"/>
          <w:sz w:val="24"/>
          <w:szCs w:val="24"/>
        </w:rPr>
        <w:t xml:space="preserve"> prodeo </w:t>
      </w:r>
      <w:r w:rsidRPr="008B6EDB">
        <w:rPr>
          <w:rStyle w:val="sw"/>
          <w:rFonts w:ascii="Times New Roman" w:hAnsi="Times New Roman" w:cs="Times New Roman"/>
          <w:bCs/>
          <w:sz w:val="24"/>
          <w:szCs w:val="24"/>
        </w:rPr>
        <w:t>(pasal</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237</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HIR</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jo.</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bCs/>
          <w:sz w:val="24"/>
          <w:szCs w:val="24"/>
        </w:rPr>
        <w:t>pasal</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273</w:t>
      </w:r>
      <w:r w:rsidRPr="008B6EDB">
        <w:rPr>
          <w:rFonts w:ascii="Times New Roman" w:hAnsi="Times New Roman" w:cs="Times New Roman"/>
          <w:sz w:val="24"/>
          <w:szCs w:val="24"/>
          <w:shd w:val="clear" w:color="auto" w:fill="FFFFFF"/>
        </w:rPr>
        <w:t xml:space="preserve"> </w:t>
      </w:r>
      <w:r w:rsidRPr="008B6EDB">
        <w:rPr>
          <w:rStyle w:val="sw"/>
          <w:rFonts w:ascii="Times New Roman" w:hAnsi="Times New Roman" w:cs="Times New Roman"/>
          <w:sz w:val="24"/>
          <w:szCs w:val="24"/>
        </w:rPr>
        <w:t>RBg</w:t>
      </w:r>
      <w:r w:rsidRPr="00E23DD8">
        <w:rPr>
          <w:rFonts w:ascii="Times New Roman" w:hAnsi="Times New Roman" w:cs="Times New Roman"/>
          <w:sz w:val="24"/>
          <w:szCs w:val="24"/>
        </w:rPr>
        <w:t>)</w:t>
      </w:r>
      <w:r w:rsidRPr="00E23DD8">
        <w:rPr>
          <w:rStyle w:val="FootnoteReference"/>
          <w:rFonts w:ascii="Times New Roman" w:hAnsi="Times New Roman" w:cs="Times New Roman"/>
          <w:sz w:val="24"/>
          <w:szCs w:val="24"/>
        </w:rPr>
        <w:footnoteReference w:id="24"/>
      </w:r>
      <w:r w:rsidRPr="00E23DD8">
        <w:rPr>
          <w:rFonts w:ascii="Times New Roman" w:hAnsi="Times New Roman" w:cs="Times New Roman"/>
          <w:sz w:val="24"/>
          <w:szCs w:val="24"/>
        </w:rPr>
        <w:t>.</w:t>
      </w:r>
    </w:p>
    <w:p w:rsidR="00421F46" w:rsidRPr="0058341F" w:rsidRDefault="00421F46" w:rsidP="00421F46">
      <w:pPr>
        <w:pStyle w:val="ListParagraph"/>
        <w:spacing w:after="0" w:line="360" w:lineRule="exact"/>
        <w:ind w:left="284" w:firstLine="436"/>
        <w:jc w:val="both"/>
        <w:rPr>
          <w:rFonts w:ascii="Times New Roman" w:hAnsi="Times New Roman" w:cs="Times New Roman"/>
          <w:sz w:val="24"/>
          <w:szCs w:val="24"/>
        </w:rPr>
      </w:pPr>
      <w:proofErr w:type="gramStart"/>
      <w:r w:rsidRPr="0058341F">
        <w:rPr>
          <w:rStyle w:val="sw"/>
          <w:rFonts w:ascii="Times New Roman" w:hAnsi="Times New Roman" w:cs="Times New Roman"/>
          <w:sz w:val="24"/>
          <w:szCs w:val="24"/>
        </w:rPr>
        <w:t>Hukum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Acara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Perdata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Agama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adalah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seperangkat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aturan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mengatur</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bagaimana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orang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harus</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bertindak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terhadap</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hadapan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hakim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Agama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bagaimana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hakim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harus</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bertindak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untuk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memastikan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penerapan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hukum</w:t>
      </w:r>
      <w:r w:rsidRPr="0058341F">
        <w:rPr>
          <w:rFonts w:ascii="Times New Roman" w:hAnsi="Times New Roman" w:cs="Times New Roman"/>
          <w:sz w:val="24"/>
          <w:szCs w:val="24"/>
          <w:shd w:val="clear" w:color="auto" w:fill="FFFFFF"/>
        </w:rPr>
        <w:t xml:space="preserve"> manteril y</w:t>
      </w:r>
      <w:r w:rsidRPr="0058341F">
        <w:rPr>
          <w:rStyle w:val="sw"/>
          <w:rFonts w:ascii="Times New Roman" w:hAnsi="Times New Roman" w:cs="Times New Roman"/>
          <w:bCs/>
          <w:sz w:val="24"/>
          <w:szCs w:val="24"/>
        </w:rPr>
        <w:t>ang</w:t>
      </w:r>
      <w:r w:rsidRPr="0058341F">
        <w:rPr>
          <w:rFonts w:ascii="Times New Roman" w:hAnsi="Times New Roman" w:cs="Times New Roman"/>
          <w:sz w:val="24"/>
          <w:szCs w:val="24"/>
          <w:shd w:val="clear" w:color="auto" w:fill="FFFFFF"/>
        </w:rPr>
        <w:t xml:space="preserve"> b</w:t>
      </w:r>
      <w:r w:rsidRPr="0058341F">
        <w:rPr>
          <w:rStyle w:val="sw"/>
          <w:rFonts w:ascii="Times New Roman" w:hAnsi="Times New Roman" w:cs="Times New Roman"/>
          <w:bCs/>
          <w:sz w:val="24"/>
          <w:szCs w:val="24"/>
        </w:rPr>
        <w:t>erwenang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dari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Agama.</w:t>
      </w:r>
      <w:proofErr w:type="gramEnd"/>
      <w:r w:rsidRPr="0058341F">
        <w:rPr>
          <w:rStyle w:val="sw"/>
          <w:rFonts w:ascii="Times New Roman" w:hAnsi="Times New Roman" w:cs="Times New Roman"/>
          <w:sz w:val="24"/>
          <w:szCs w:val="24"/>
        </w:rPr>
        <w:t xml:space="preserve"> </w:t>
      </w:r>
      <w:r w:rsidRPr="0058341F">
        <w:rPr>
          <w:rStyle w:val="sw"/>
          <w:rFonts w:ascii="Times New Roman" w:hAnsi="Times New Roman" w:cs="Times New Roman"/>
          <w:bCs/>
          <w:sz w:val="24"/>
          <w:szCs w:val="24"/>
        </w:rPr>
        <w:t>Dengan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kata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lain,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Hukum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Acara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Perdata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Agama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adalah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undang-undang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mengatur</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 xml:space="preserve">bagaimana </w:t>
      </w:r>
      <w:proofErr w:type="gramStart"/>
      <w:r w:rsidRPr="0058341F">
        <w:rPr>
          <w:rStyle w:val="sw"/>
          <w:rFonts w:ascii="Times New Roman" w:hAnsi="Times New Roman" w:cs="Times New Roman"/>
          <w:sz w:val="24"/>
          <w:szCs w:val="24"/>
        </w:rPr>
        <w:t>cara</w:t>
      </w:r>
      <w:proofErr w:type="gramEnd"/>
      <w:r w:rsidRPr="0058341F">
        <w:rPr>
          <w:rStyle w:val="sw"/>
          <w:rFonts w:ascii="Times New Roman" w:hAnsi="Times New Roman" w:cs="Times New Roman"/>
          <w:sz w:val="24"/>
          <w:szCs w:val="24"/>
        </w:rPr>
        <w:t xml:space="preserve"> mempertahankan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hukum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perdata materil</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berlaku</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hadapan</w:t>
      </w:r>
      <w:r w:rsidRPr="0058341F">
        <w:rPr>
          <w:rFonts w:ascii="Times New Roman" w:hAnsi="Times New Roman" w:cs="Times New Roman"/>
          <w:sz w:val="24"/>
          <w:szCs w:val="24"/>
          <w:shd w:val="clear" w:color="auto" w:fill="FFFFFF"/>
        </w:rPr>
        <w:t xml:space="preserve"> P</w:t>
      </w:r>
      <w:r w:rsidRPr="0058341F">
        <w:rPr>
          <w:rStyle w:val="sw"/>
          <w:rFonts w:ascii="Times New Roman" w:hAnsi="Times New Roman" w:cs="Times New Roman"/>
          <w:bCs/>
          <w:sz w:val="24"/>
          <w:szCs w:val="24"/>
        </w:rPr>
        <w:t>eradilan</w:t>
      </w:r>
      <w:r w:rsidRPr="0058341F">
        <w:rPr>
          <w:rFonts w:ascii="Times New Roman" w:hAnsi="Times New Roman" w:cs="Times New Roman"/>
          <w:sz w:val="24"/>
          <w:szCs w:val="24"/>
          <w:shd w:val="clear" w:color="auto" w:fill="FFFFFF"/>
        </w:rPr>
        <w:t xml:space="preserve"> A</w:t>
      </w:r>
      <w:r w:rsidRPr="0058341F">
        <w:rPr>
          <w:rStyle w:val="sw"/>
          <w:rFonts w:ascii="Times New Roman" w:hAnsi="Times New Roman" w:cs="Times New Roman"/>
          <w:bCs/>
          <w:sz w:val="24"/>
          <w:szCs w:val="24"/>
        </w:rPr>
        <w:t>gama.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Ketentuan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hukum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acara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berlaku</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w:t>
      </w:r>
      <w:r w:rsidRPr="0058341F">
        <w:rPr>
          <w:rFonts w:ascii="Times New Roman" w:hAnsi="Times New Roman" w:cs="Times New Roman"/>
          <w:sz w:val="24"/>
          <w:szCs w:val="24"/>
          <w:shd w:val="clear" w:color="auto" w:fill="FFFFFF"/>
        </w:rPr>
        <w:t xml:space="preserve"> P</w:t>
      </w:r>
      <w:r w:rsidRPr="0058341F">
        <w:rPr>
          <w:rStyle w:val="sw"/>
          <w:rFonts w:ascii="Times New Roman" w:hAnsi="Times New Roman" w:cs="Times New Roman"/>
          <w:bCs/>
          <w:sz w:val="24"/>
          <w:szCs w:val="24"/>
        </w:rPr>
        <w:t>eradilan</w:t>
      </w:r>
      <w:r w:rsidRPr="0058341F">
        <w:rPr>
          <w:rFonts w:ascii="Times New Roman" w:hAnsi="Times New Roman" w:cs="Times New Roman"/>
          <w:sz w:val="24"/>
          <w:szCs w:val="24"/>
          <w:shd w:val="clear" w:color="auto" w:fill="FFFFFF"/>
        </w:rPr>
        <w:t xml:space="preserve"> A</w:t>
      </w:r>
      <w:r w:rsidRPr="0058341F">
        <w:rPr>
          <w:rStyle w:val="sw"/>
          <w:rFonts w:ascii="Times New Roman" w:hAnsi="Times New Roman" w:cs="Times New Roman"/>
          <w:bCs/>
          <w:sz w:val="24"/>
          <w:szCs w:val="24"/>
        </w:rPr>
        <w:t>gama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diatur</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dalam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Pasal</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54</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sampai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dengan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Pasal</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91</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Undang-Undang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Nomor</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50</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Tahun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2009,</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Perubahan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Kedua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atas</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Undang-Undang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Nomor</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7</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Tahun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1989</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Tentang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Agama.</w:t>
      </w:r>
    </w:p>
    <w:p w:rsidR="00421F46" w:rsidRPr="0058341F" w:rsidRDefault="00421F46" w:rsidP="00421F46">
      <w:pPr>
        <w:pStyle w:val="ListParagraph"/>
        <w:spacing w:after="0" w:line="360" w:lineRule="exact"/>
        <w:ind w:left="284" w:firstLine="436"/>
        <w:jc w:val="both"/>
        <w:rPr>
          <w:rStyle w:val="sw"/>
          <w:rFonts w:ascii="Times New Roman" w:hAnsi="Times New Roman" w:cs="Times New Roman"/>
          <w:bCs/>
          <w:sz w:val="24"/>
          <w:szCs w:val="24"/>
        </w:rPr>
      </w:pPr>
      <w:r w:rsidRPr="0058341F">
        <w:rPr>
          <w:rStyle w:val="sw"/>
          <w:rFonts w:ascii="Times New Roman" w:hAnsi="Times New Roman" w:cs="Times New Roman"/>
          <w:sz w:val="24"/>
          <w:szCs w:val="24"/>
        </w:rPr>
        <w:t>Perkara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diajukan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ke</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Agama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dan</w:t>
      </w:r>
      <w:r w:rsidRPr="0058341F">
        <w:rPr>
          <w:rFonts w:ascii="Times New Roman" w:hAnsi="Times New Roman" w:cs="Times New Roman"/>
          <w:sz w:val="24"/>
          <w:szCs w:val="24"/>
          <w:shd w:val="clear" w:color="auto" w:fill="FFFFFF"/>
        </w:rPr>
        <w:t xml:space="preserve"> </w:t>
      </w:r>
      <w:proofErr w:type="gramStart"/>
      <w:r w:rsidRPr="0058341F">
        <w:rPr>
          <w:rStyle w:val="sw"/>
          <w:rFonts w:ascii="Times New Roman" w:hAnsi="Times New Roman" w:cs="Times New Roman"/>
          <w:sz w:val="24"/>
          <w:szCs w:val="24"/>
        </w:rPr>
        <w:t>akan</w:t>
      </w:r>
      <w:proofErr w:type="gramEnd"/>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diadili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oleh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hakim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adalah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perkara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sekurang-kurangnya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harus</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ada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dua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pihak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bersengketa,</w:t>
      </w:r>
      <w:r w:rsidRPr="0058341F">
        <w:rPr>
          <w:rFonts w:ascii="Times New Roman" w:hAnsi="Times New Roman" w:cs="Times New Roman"/>
          <w:sz w:val="24"/>
          <w:szCs w:val="24"/>
          <w:shd w:val="clear" w:color="auto" w:fill="FFFFFF"/>
        </w:rPr>
        <w:t xml:space="preserve"> yakni P</w:t>
      </w:r>
      <w:r w:rsidRPr="0058341F">
        <w:rPr>
          <w:rStyle w:val="sw"/>
          <w:rFonts w:ascii="Times New Roman" w:hAnsi="Times New Roman" w:cs="Times New Roman"/>
          <w:bCs/>
          <w:sz w:val="24"/>
          <w:szCs w:val="24"/>
        </w:rPr>
        <w:t>enggugat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dan</w:t>
      </w:r>
      <w:r w:rsidRPr="0058341F">
        <w:rPr>
          <w:rFonts w:ascii="Times New Roman" w:hAnsi="Times New Roman" w:cs="Times New Roman"/>
          <w:sz w:val="24"/>
          <w:szCs w:val="24"/>
          <w:shd w:val="clear" w:color="auto" w:fill="FFFFFF"/>
        </w:rPr>
        <w:t xml:space="preserve"> T</w:t>
      </w:r>
      <w:r w:rsidRPr="0058341F">
        <w:rPr>
          <w:rStyle w:val="sw"/>
          <w:rFonts w:ascii="Times New Roman" w:hAnsi="Times New Roman" w:cs="Times New Roman"/>
          <w:bCs/>
          <w:sz w:val="24"/>
          <w:szCs w:val="24"/>
        </w:rPr>
        <w:t>ergugat.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Penggugat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adalah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pihak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dirugikan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menggugat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sedangkan</w:t>
      </w:r>
      <w:r w:rsidRPr="0058341F">
        <w:rPr>
          <w:rFonts w:ascii="Times New Roman" w:hAnsi="Times New Roman" w:cs="Times New Roman"/>
          <w:sz w:val="24"/>
          <w:szCs w:val="24"/>
          <w:shd w:val="clear" w:color="auto" w:fill="FFFFFF"/>
        </w:rPr>
        <w:t xml:space="preserve"> T</w:t>
      </w:r>
      <w:r w:rsidRPr="0058341F">
        <w:rPr>
          <w:rStyle w:val="sw"/>
          <w:rFonts w:ascii="Times New Roman" w:hAnsi="Times New Roman" w:cs="Times New Roman"/>
          <w:bCs/>
          <w:sz w:val="24"/>
          <w:szCs w:val="24"/>
        </w:rPr>
        <w:t>ergugat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adalah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pihak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diduga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telah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merugikan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pihak</w:t>
      </w:r>
      <w:r w:rsidRPr="0058341F">
        <w:rPr>
          <w:rFonts w:ascii="Times New Roman" w:hAnsi="Times New Roman" w:cs="Times New Roman"/>
          <w:sz w:val="24"/>
          <w:szCs w:val="24"/>
          <w:shd w:val="clear" w:color="auto" w:fill="FFFFFF"/>
        </w:rPr>
        <w:t xml:space="preserve"> </w:t>
      </w:r>
      <w:proofErr w:type="gramStart"/>
      <w:r w:rsidRPr="0058341F">
        <w:rPr>
          <w:rStyle w:val="sw"/>
          <w:rFonts w:ascii="Times New Roman" w:hAnsi="Times New Roman" w:cs="Times New Roman"/>
          <w:sz w:val="24"/>
          <w:szCs w:val="24"/>
        </w:rPr>
        <w:t>lain</w:t>
      </w:r>
      <w:proofErr w:type="gramEnd"/>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pihak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digugat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penggugat</w:t>
      </w:r>
      <w:r>
        <w:rPr>
          <w:rStyle w:val="sw"/>
          <w:rFonts w:ascii="Times New Roman" w:hAnsi="Times New Roman" w:cs="Times New Roman"/>
          <w:bCs/>
          <w:sz w:val="24"/>
          <w:szCs w:val="24"/>
        </w:rPr>
        <w:t>.</w:t>
      </w:r>
    </w:p>
    <w:p w:rsidR="000871EB" w:rsidRDefault="00421F46" w:rsidP="00421F46">
      <w:pPr>
        <w:pStyle w:val="ListParagraph"/>
        <w:spacing w:after="0" w:line="360" w:lineRule="exact"/>
        <w:ind w:left="284" w:firstLine="436"/>
        <w:jc w:val="both"/>
        <w:rPr>
          <w:rFonts w:ascii="Times New Roman" w:hAnsi="Times New Roman" w:cs="Times New Roman"/>
          <w:sz w:val="24"/>
          <w:szCs w:val="24"/>
          <w:shd w:val="clear" w:color="auto" w:fill="FFFFFF"/>
        </w:rPr>
        <w:sectPr w:rsidR="000871EB" w:rsidSect="00002ED4">
          <w:headerReference w:type="default" r:id="rId42"/>
          <w:pgSz w:w="12240" w:h="15840"/>
          <w:pgMar w:top="2268" w:right="1701" w:bottom="2268" w:left="2268" w:header="708" w:footer="708" w:gutter="0"/>
          <w:cols w:space="708"/>
          <w:docGrid w:linePitch="360"/>
        </w:sectPr>
      </w:pPr>
      <w:r w:rsidRPr="0058341F">
        <w:rPr>
          <w:rStyle w:val="sw"/>
          <w:rFonts w:ascii="Times New Roman" w:hAnsi="Times New Roman" w:cs="Times New Roman"/>
          <w:sz w:val="24"/>
          <w:szCs w:val="24"/>
        </w:rPr>
        <w:t>Peradilan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Agama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sebagai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salah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satu</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lembaga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penegak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peradilan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Indonesia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mempunyai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tugas</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pokok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diatur</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dalam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Pasal</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47</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UU</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No.</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4</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Tahun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2004 tentang kekuasaan kehakiman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jo</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Pasal</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2</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ayat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(1)</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UU</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No.</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14</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Tahun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 xml:space="preserve">1970 tentang Ketentuan Pokok Kekuasaan Kehakiman </w:t>
      </w:r>
      <w:r w:rsidRPr="0058341F">
        <w:rPr>
          <w:rStyle w:val="sw"/>
          <w:rFonts w:ascii="Times New Roman" w:hAnsi="Times New Roman" w:cs="Times New Roman"/>
          <w:sz w:val="24"/>
          <w:szCs w:val="24"/>
        </w:rPr>
        <w:t>adalah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menerima,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memeriksa,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mengadili</w:t>
      </w:r>
      <w:r w:rsidRPr="0058341F">
        <w:rPr>
          <w:rFonts w:ascii="Times New Roman" w:hAnsi="Times New Roman" w:cs="Times New Roman"/>
          <w:sz w:val="24"/>
          <w:szCs w:val="24"/>
          <w:shd w:val="clear" w:color="auto" w:fill="FFFFFF"/>
        </w:rPr>
        <w:t xml:space="preserve"> </w:t>
      </w:r>
    </w:p>
    <w:p w:rsidR="00421F46" w:rsidRPr="0058341F" w:rsidRDefault="00421F46" w:rsidP="000871EB">
      <w:pPr>
        <w:pStyle w:val="ListParagraph"/>
        <w:spacing w:after="0" w:line="360" w:lineRule="exact"/>
        <w:ind w:left="284"/>
        <w:jc w:val="both"/>
        <w:rPr>
          <w:rFonts w:ascii="Times New Roman" w:hAnsi="Times New Roman" w:cs="Times New Roman"/>
          <w:sz w:val="24"/>
          <w:szCs w:val="24"/>
        </w:rPr>
      </w:pPr>
      <w:proofErr w:type="gramStart"/>
      <w:r w:rsidRPr="0058341F">
        <w:rPr>
          <w:rStyle w:val="sw"/>
          <w:rFonts w:ascii="Times New Roman" w:hAnsi="Times New Roman" w:cs="Times New Roman"/>
          <w:sz w:val="24"/>
          <w:szCs w:val="24"/>
        </w:rPr>
        <w:lastRenderedPageBreak/>
        <w:t>dan</w:t>
      </w:r>
      <w:proofErr w:type="gramEnd"/>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menyelesaikan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perkara.</w:t>
      </w:r>
      <w:r w:rsidRPr="0058341F">
        <w:rPr>
          <w:rFonts w:ascii="Times New Roman" w:hAnsi="Times New Roman" w:cs="Times New Roman"/>
          <w:sz w:val="24"/>
          <w:szCs w:val="24"/>
          <w:shd w:val="clear" w:color="auto" w:fill="FFFFFF"/>
        </w:rPr>
        <w:t xml:space="preserve"> </w:t>
      </w:r>
      <w:proofErr w:type="gramStart"/>
      <w:r w:rsidRPr="0058341F">
        <w:rPr>
          <w:rStyle w:val="sw"/>
          <w:rFonts w:ascii="Times New Roman" w:hAnsi="Times New Roman" w:cs="Times New Roman"/>
          <w:sz w:val="24"/>
          <w:szCs w:val="24"/>
        </w:rPr>
        <w:t>Selanjutnya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dalam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penafsiran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Pasal</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2</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ayat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(1)</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disebutkan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bahwa</w:t>
      </w:r>
      <w:r w:rsidRPr="0058341F">
        <w:rPr>
          <w:rFonts w:ascii="Times New Roman" w:hAnsi="Times New Roman" w:cs="Times New Roman"/>
          <w:sz w:val="24"/>
          <w:szCs w:val="24"/>
          <w:shd w:val="clear" w:color="auto" w:fill="FFFFFF"/>
        </w:rPr>
        <w:t xml:space="preserve"> </w:t>
      </w:r>
      <w:r w:rsidRPr="0058341F">
        <w:rPr>
          <w:rFonts w:ascii="Times New Roman" w:hAnsi="Times New Roman" w:cs="Times New Roman"/>
          <w:bCs/>
          <w:sz w:val="24"/>
          <w:szCs w:val="24"/>
        </w:rPr>
        <w:t>yang dimaksud</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perkara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termasuk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perkara</w:t>
      </w:r>
      <w:r w:rsidRPr="0058341F">
        <w:rPr>
          <w:rFonts w:ascii="Times New Roman" w:hAnsi="Times New Roman" w:cs="Times New Roman"/>
          <w:sz w:val="24"/>
          <w:szCs w:val="24"/>
          <w:shd w:val="clear" w:color="auto" w:fill="FFFFFF"/>
        </w:rPr>
        <w:t xml:space="preserve"> voluntair</w:t>
      </w:r>
      <w:r w:rsidRPr="0058341F">
        <w:rPr>
          <w:rStyle w:val="sw"/>
          <w:rFonts w:ascii="Times New Roman" w:hAnsi="Times New Roman" w:cs="Times New Roman"/>
          <w:bCs/>
          <w:sz w:val="24"/>
          <w:szCs w:val="24"/>
        </w:rPr>
        <w:t>.</w:t>
      </w:r>
      <w:proofErr w:type="gramEnd"/>
    </w:p>
    <w:p w:rsidR="00421F46" w:rsidRPr="00E23DD8" w:rsidRDefault="00421F46" w:rsidP="00421F46">
      <w:pPr>
        <w:pStyle w:val="ListParagraph"/>
        <w:spacing w:after="0" w:line="360" w:lineRule="exact"/>
        <w:ind w:left="284" w:firstLine="283"/>
        <w:jc w:val="both"/>
        <w:rPr>
          <w:rFonts w:ascii="Times New Roman" w:hAnsi="Times New Roman" w:cs="Times New Roman"/>
          <w:sz w:val="24"/>
          <w:szCs w:val="24"/>
        </w:rPr>
      </w:pPr>
      <w:r w:rsidRPr="00E23DD8">
        <w:rPr>
          <w:rFonts w:ascii="Times New Roman" w:hAnsi="Times New Roman" w:cs="Times New Roman"/>
          <w:sz w:val="24"/>
          <w:szCs w:val="24"/>
        </w:rPr>
        <w:t xml:space="preserve">Proses baracara di peradilan Agama melalui beberapa proses </w:t>
      </w:r>
      <w:proofErr w:type="gramStart"/>
      <w:r w:rsidRPr="00E23DD8">
        <w:rPr>
          <w:rFonts w:ascii="Times New Roman" w:hAnsi="Times New Roman" w:cs="Times New Roman"/>
          <w:sz w:val="24"/>
          <w:szCs w:val="24"/>
        </w:rPr>
        <w:t>yaitu :</w:t>
      </w:r>
      <w:proofErr w:type="gramEnd"/>
      <w:r w:rsidRPr="00E23DD8">
        <w:rPr>
          <w:rStyle w:val="FootnoteReference"/>
          <w:rFonts w:ascii="Times New Roman" w:hAnsi="Times New Roman" w:cs="Times New Roman"/>
          <w:sz w:val="24"/>
          <w:szCs w:val="24"/>
        </w:rPr>
        <w:footnoteReference w:id="25"/>
      </w:r>
    </w:p>
    <w:p w:rsidR="00421F46" w:rsidRPr="00C62D4B" w:rsidRDefault="00421F46" w:rsidP="00421F46">
      <w:pPr>
        <w:pStyle w:val="ListParagraph"/>
        <w:numPr>
          <w:ilvl w:val="0"/>
          <w:numId w:val="30"/>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Menerima Perkara</w:t>
      </w:r>
    </w:p>
    <w:p w:rsidR="00421F46" w:rsidRPr="00E23DD8" w:rsidRDefault="00421F46" w:rsidP="00421F46">
      <w:pPr>
        <w:pStyle w:val="ListParagraph"/>
        <w:spacing w:after="0" w:line="360" w:lineRule="exact"/>
        <w:ind w:left="567" w:firstLine="426"/>
        <w:jc w:val="both"/>
        <w:rPr>
          <w:rFonts w:ascii="Times New Roman" w:hAnsi="Times New Roman" w:cs="Times New Roman"/>
          <w:sz w:val="24"/>
          <w:szCs w:val="24"/>
        </w:rPr>
      </w:pPr>
      <w:proofErr w:type="gramStart"/>
      <w:r w:rsidRPr="00E23DD8">
        <w:rPr>
          <w:rFonts w:ascii="Times New Roman" w:hAnsi="Times New Roman" w:cs="Times New Roman"/>
          <w:sz w:val="24"/>
          <w:szCs w:val="24"/>
        </w:rPr>
        <w:t>Sesuai dengan tugas dan kewenagan Pengadilan Agama menerima, memeriksa, memutus dan menyelesaikan perkara pada tingkat pertama.</w:t>
      </w:r>
      <w:proofErr w:type="gramEnd"/>
      <w:r w:rsidRPr="00E23DD8">
        <w:rPr>
          <w:rFonts w:ascii="Times New Roman" w:hAnsi="Times New Roman" w:cs="Times New Roman"/>
          <w:sz w:val="24"/>
          <w:szCs w:val="24"/>
        </w:rPr>
        <w:t xml:space="preserve"> Peradilan adalah suatu proses yang berakhir dengan memberi keadilan dalam suatu keputusan, proses ini diatur dalam suatu peraturan hukum acara, jadi peradilan tidak bisa lepas dari hukum acara. </w:t>
      </w:r>
      <w:proofErr w:type="gramStart"/>
      <w:r w:rsidRPr="00E23DD8">
        <w:rPr>
          <w:rFonts w:ascii="Times New Roman" w:hAnsi="Times New Roman" w:cs="Times New Roman"/>
          <w:sz w:val="24"/>
          <w:szCs w:val="24"/>
        </w:rPr>
        <w:t>menyimpulkan</w:t>
      </w:r>
      <w:proofErr w:type="gramEnd"/>
      <w:r w:rsidRPr="00E23DD8">
        <w:rPr>
          <w:rFonts w:ascii="Times New Roman" w:hAnsi="Times New Roman" w:cs="Times New Roman"/>
          <w:sz w:val="24"/>
          <w:szCs w:val="24"/>
        </w:rPr>
        <w:t xml:space="preserve"> bahwa peradilan adalah kewenangan suatu lembaga untuk menyelesaikan perkara untuk dan atas nama hukum demi tegaknya hukum dan keadilan. </w:t>
      </w:r>
      <w:proofErr w:type="gramStart"/>
      <w:r w:rsidRPr="00E23DD8">
        <w:rPr>
          <w:rFonts w:ascii="Times New Roman" w:hAnsi="Times New Roman" w:cs="Times New Roman"/>
          <w:sz w:val="24"/>
          <w:szCs w:val="24"/>
        </w:rPr>
        <w:t>Peraturan Pemerintah Nomor 9 Tahun 1975 Tentang Perkawinan yang menyebutkan, bahwa “Setiap kali diadakan sidang Pengadilan yang memeriksa gugatan Perceraian, baik Penggugat maupun Terguagat atau kuasa mereka akan dipanggil untuk menghindari sidang tersebut”.</w:t>
      </w:r>
      <w:proofErr w:type="gramEnd"/>
    </w:p>
    <w:p w:rsidR="00421F46" w:rsidRPr="00E23DD8" w:rsidRDefault="00421F46" w:rsidP="00421F46">
      <w:pPr>
        <w:pStyle w:val="ListParagraph"/>
        <w:numPr>
          <w:ilvl w:val="0"/>
          <w:numId w:val="30"/>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Memeriksa Perkara</w:t>
      </w:r>
    </w:p>
    <w:p w:rsidR="00421F46" w:rsidRPr="00E23DD8" w:rsidRDefault="00421F46" w:rsidP="00421F46">
      <w:pPr>
        <w:pStyle w:val="ListParagraph"/>
        <w:spacing w:after="0" w:line="360" w:lineRule="exact"/>
        <w:ind w:left="567" w:firstLine="426"/>
        <w:jc w:val="both"/>
        <w:rPr>
          <w:rFonts w:ascii="Times New Roman" w:hAnsi="Times New Roman" w:cs="Times New Roman"/>
          <w:sz w:val="24"/>
          <w:szCs w:val="24"/>
        </w:rPr>
      </w:pPr>
      <w:proofErr w:type="gramStart"/>
      <w:r w:rsidRPr="00E23DD8">
        <w:rPr>
          <w:rFonts w:ascii="Times New Roman" w:hAnsi="Times New Roman" w:cs="Times New Roman"/>
          <w:sz w:val="24"/>
          <w:szCs w:val="24"/>
        </w:rPr>
        <w:t>Keabsahan pemanggilan para pihak yang berperkara merupakan syarat mutlak yang harus dipenuhi untuk dapat dilanjutkannya persidangan sebuah perkara.</w:t>
      </w:r>
      <w:proofErr w:type="gramEnd"/>
      <w:r w:rsidRPr="00E23DD8">
        <w:rPr>
          <w:rFonts w:ascii="Times New Roman" w:hAnsi="Times New Roman" w:cs="Times New Roman"/>
          <w:sz w:val="24"/>
          <w:szCs w:val="24"/>
        </w:rPr>
        <w:t xml:space="preserve"> Pernyataan ini dapat dipahami dari teks Pasal 55 Undang-Undang Nomor 50 Tahun 2009 perubahan kedua atas Undang-Undang Nomor 7 Tahun 1989 Tentang Peradilan Agama yang menyatakan, bahwa “tiap pemeriksaan perkara di Pengadilan dimulai sesudah diajukannya suatu permohonan atau gugatan dan pihak-pihak yang berperkara telah dipanggil menurut ketentuan yang berlaku”. Pernyataan yang sama juga dijumpai dalam Pasal 26 ayat (1) Peraturan Pemerinath Nomor 9 Tahun 1975 Tentang Pelaksanaan Undang-Undang Nomor 1 Tahun 1974  Tentang Perkawinan yang menyebutkan, bahwa “setiap kali diadakan sidang Pengadilan yang memeriksa gugatan perceraian, baik penggugat maupun Tergugat atau kuasa mereka akan dipanggil untuk menghadiri sidang tersebut”.</w:t>
      </w:r>
    </w:p>
    <w:p w:rsidR="000871EB" w:rsidRDefault="00421F46" w:rsidP="00421F46">
      <w:pPr>
        <w:pStyle w:val="ListParagraph"/>
        <w:spacing w:after="0" w:line="360" w:lineRule="exact"/>
        <w:ind w:left="567"/>
        <w:jc w:val="both"/>
        <w:rPr>
          <w:rFonts w:ascii="Times New Roman" w:hAnsi="Times New Roman" w:cs="Times New Roman"/>
          <w:sz w:val="24"/>
          <w:szCs w:val="24"/>
        </w:rPr>
        <w:sectPr w:rsidR="000871EB" w:rsidSect="00002ED4">
          <w:headerReference w:type="default" r:id="rId43"/>
          <w:pgSz w:w="12240" w:h="15840"/>
          <w:pgMar w:top="2268" w:right="1701" w:bottom="2268" w:left="2268" w:header="708" w:footer="708" w:gutter="0"/>
          <w:cols w:space="708"/>
          <w:docGrid w:linePitch="360"/>
        </w:sectPr>
      </w:pPr>
      <w:r>
        <w:rPr>
          <w:rFonts w:ascii="Times New Roman" w:hAnsi="Times New Roman" w:cs="Times New Roman"/>
          <w:sz w:val="24"/>
          <w:szCs w:val="24"/>
        </w:rPr>
        <w:t xml:space="preserve">     </w:t>
      </w:r>
    </w:p>
    <w:p w:rsidR="00421F46" w:rsidRPr="00E23DD8" w:rsidRDefault="00421F46" w:rsidP="00421F46">
      <w:pPr>
        <w:pStyle w:val="ListParagraph"/>
        <w:spacing w:after="0" w:line="360" w:lineRule="exact"/>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E23DD8">
        <w:rPr>
          <w:rFonts w:ascii="Times New Roman" w:hAnsi="Times New Roman" w:cs="Times New Roman"/>
          <w:sz w:val="24"/>
          <w:szCs w:val="24"/>
        </w:rPr>
        <w:t>Apabila panggilan kepada Penggugat/Pemohon atau Tergugat/Termohon belum disampaikan secara resmi dan patut (sah), maka persidangan terhadap</w:t>
      </w:r>
      <w:r w:rsidRPr="00421F46">
        <w:rPr>
          <w:rFonts w:ascii="Times New Roman" w:hAnsi="Times New Roman" w:cs="Times New Roman"/>
          <w:sz w:val="24"/>
          <w:szCs w:val="24"/>
        </w:rPr>
        <w:t xml:space="preserve"> </w:t>
      </w:r>
      <w:r w:rsidRPr="00E23DD8">
        <w:rPr>
          <w:rFonts w:ascii="Times New Roman" w:hAnsi="Times New Roman" w:cs="Times New Roman"/>
          <w:sz w:val="24"/>
          <w:szCs w:val="24"/>
        </w:rPr>
        <w:t>sebuah perkara belum dapat dilaksanakan.</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Selanjutnya hakim hanya boleh mengambil sikap memerintah untuk memanggil pihak yang belum dipanggil</w:t>
      </w:r>
      <w:r w:rsidRPr="00C62D4B">
        <w:rPr>
          <w:rFonts w:ascii="Times New Roman" w:hAnsi="Times New Roman" w:cs="Times New Roman"/>
          <w:sz w:val="24"/>
          <w:szCs w:val="24"/>
        </w:rPr>
        <w:t xml:space="preserve"> </w:t>
      </w:r>
      <w:r w:rsidRPr="00E23DD8">
        <w:rPr>
          <w:rFonts w:ascii="Times New Roman" w:hAnsi="Times New Roman" w:cs="Times New Roman"/>
          <w:sz w:val="24"/>
          <w:szCs w:val="24"/>
        </w:rPr>
        <w:t>secara sah, tidak dibenarkan menjatuhkan putusan apapun terhadap perkara tersebut.</w:t>
      </w:r>
      <w:proofErr w:type="gramEnd"/>
    </w:p>
    <w:p w:rsidR="00421F46" w:rsidRPr="00E23DD8" w:rsidRDefault="00421F46" w:rsidP="00421F46">
      <w:pPr>
        <w:pStyle w:val="ListParagraph"/>
        <w:spacing w:after="0" w:line="360" w:lineRule="exact"/>
        <w:ind w:left="567" w:firstLine="426"/>
        <w:jc w:val="both"/>
        <w:rPr>
          <w:rFonts w:ascii="Times New Roman" w:hAnsi="Times New Roman" w:cs="Times New Roman"/>
          <w:sz w:val="24"/>
          <w:szCs w:val="24"/>
        </w:rPr>
      </w:pPr>
      <w:r w:rsidRPr="00E23DD8">
        <w:rPr>
          <w:rFonts w:ascii="Times New Roman" w:hAnsi="Times New Roman" w:cs="Times New Roman"/>
          <w:sz w:val="24"/>
          <w:szCs w:val="24"/>
        </w:rPr>
        <w:t>Setelah Majelis Hakim menilai bahwa panggilan kepada Penggugat/ Pemohon dan Tergugat/ Termohon telah disampaikan secara resmi dan patut, maka tahapan berikutnya adalah melaksanakan pemeriksaan perkara sesuai dengan kronologi pemeriksaan perkara perdata yang pada garis besarnya sebagai berikut :</w:t>
      </w:r>
    </w:p>
    <w:p w:rsidR="00421F46" w:rsidRPr="00E23DD8" w:rsidRDefault="00421F46" w:rsidP="00421F46">
      <w:pPr>
        <w:pStyle w:val="ListParagraph"/>
        <w:numPr>
          <w:ilvl w:val="0"/>
          <w:numId w:val="31"/>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Upaya perdamaian</w:t>
      </w:r>
    </w:p>
    <w:p w:rsidR="00421F46" w:rsidRPr="00E23DD8" w:rsidRDefault="00421F46" w:rsidP="00421F46">
      <w:pPr>
        <w:pStyle w:val="ListParagraph"/>
        <w:numPr>
          <w:ilvl w:val="0"/>
          <w:numId w:val="31"/>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Pembacaan gugatan dan jawaban tergugat</w:t>
      </w:r>
    </w:p>
    <w:p w:rsidR="00421F46" w:rsidRPr="00E23DD8" w:rsidRDefault="00421F46" w:rsidP="00421F46">
      <w:pPr>
        <w:pStyle w:val="ListParagraph"/>
        <w:numPr>
          <w:ilvl w:val="0"/>
          <w:numId w:val="31"/>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Replik penggugat</w:t>
      </w:r>
    </w:p>
    <w:p w:rsidR="00421F46" w:rsidRPr="00E23DD8" w:rsidRDefault="00421F46" w:rsidP="00421F46">
      <w:pPr>
        <w:pStyle w:val="ListParagraph"/>
        <w:numPr>
          <w:ilvl w:val="0"/>
          <w:numId w:val="31"/>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Duplik tergugat</w:t>
      </w:r>
    </w:p>
    <w:p w:rsidR="00421F46" w:rsidRPr="00E23DD8" w:rsidRDefault="00421F46" w:rsidP="00421F46">
      <w:pPr>
        <w:pStyle w:val="ListParagraph"/>
        <w:numPr>
          <w:ilvl w:val="0"/>
          <w:numId w:val="31"/>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Pembuktian penggugat</w:t>
      </w:r>
    </w:p>
    <w:p w:rsidR="00421F46" w:rsidRPr="00E23DD8" w:rsidRDefault="00421F46" w:rsidP="00421F46">
      <w:pPr>
        <w:pStyle w:val="ListParagraph"/>
        <w:numPr>
          <w:ilvl w:val="0"/>
          <w:numId w:val="31"/>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Pembuktian tergugat</w:t>
      </w:r>
    </w:p>
    <w:p w:rsidR="00421F46" w:rsidRPr="00E23DD8" w:rsidRDefault="00421F46" w:rsidP="00421F46">
      <w:pPr>
        <w:pStyle w:val="ListParagraph"/>
        <w:numPr>
          <w:ilvl w:val="0"/>
          <w:numId w:val="31"/>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Kesimpulan penggugat</w:t>
      </w:r>
    </w:p>
    <w:p w:rsidR="00E31EA3" w:rsidRPr="00421F46" w:rsidRDefault="00421F46" w:rsidP="00421F46">
      <w:pPr>
        <w:pStyle w:val="ListParagraph"/>
        <w:numPr>
          <w:ilvl w:val="0"/>
          <w:numId w:val="31"/>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Musyawarah Majelis Hakim</w:t>
      </w:r>
    </w:p>
    <w:p w:rsidR="00421F46" w:rsidRPr="00E23DD8" w:rsidRDefault="00421F46" w:rsidP="00421F46">
      <w:pPr>
        <w:pStyle w:val="ListParagraph"/>
        <w:spacing w:after="0" w:line="360" w:lineRule="exact"/>
        <w:ind w:left="567" w:firstLine="426"/>
        <w:jc w:val="both"/>
        <w:rPr>
          <w:rFonts w:ascii="Times New Roman" w:hAnsi="Times New Roman" w:cs="Times New Roman"/>
          <w:sz w:val="24"/>
          <w:szCs w:val="24"/>
        </w:rPr>
      </w:pPr>
      <w:proofErr w:type="gramStart"/>
      <w:r w:rsidRPr="00E23DD8">
        <w:rPr>
          <w:rFonts w:ascii="Times New Roman" w:hAnsi="Times New Roman" w:cs="Times New Roman"/>
          <w:sz w:val="24"/>
          <w:szCs w:val="24"/>
        </w:rPr>
        <w:t>Dalam keadaan normal, semua tahapan pemeriksaan perkara di atas harus dilalui.</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Meskipun sebenarnya banyaknya tahapan pemeriksaan perkara tidak identik dengan jumlah atau banyaknya persidangan, karena dapat saja dua atau tiga tahapan dilakukan dalam satu kali persidangan.</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Begitu pula sebaliknya, bisa juga satu tahapan dilakukan dalam dua kali persidangan.</w:t>
      </w:r>
      <w:proofErr w:type="gramEnd"/>
    </w:p>
    <w:p w:rsidR="00421F46" w:rsidRPr="00E23DD8" w:rsidRDefault="00421F46" w:rsidP="00421F46">
      <w:pPr>
        <w:pStyle w:val="ListParagraph"/>
        <w:numPr>
          <w:ilvl w:val="0"/>
          <w:numId w:val="30"/>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Memutus Perkara</w:t>
      </w:r>
    </w:p>
    <w:p w:rsidR="00421F46" w:rsidRPr="00E23DD8" w:rsidRDefault="00421F46" w:rsidP="00421F46">
      <w:pPr>
        <w:pStyle w:val="ListParagraph"/>
        <w:spacing w:after="0" w:line="360" w:lineRule="exact"/>
        <w:ind w:left="567" w:firstLine="426"/>
        <w:jc w:val="both"/>
        <w:rPr>
          <w:rFonts w:ascii="Times New Roman" w:hAnsi="Times New Roman" w:cs="Times New Roman"/>
          <w:sz w:val="24"/>
          <w:szCs w:val="24"/>
        </w:rPr>
      </w:pPr>
      <w:proofErr w:type="gramStart"/>
      <w:r w:rsidRPr="00E23DD8">
        <w:rPr>
          <w:rFonts w:ascii="Times New Roman" w:hAnsi="Times New Roman" w:cs="Times New Roman"/>
          <w:sz w:val="24"/>
          <w:szCs w:val="24"/>
        </w:rPr>
        <w:t>Tugas pokok Pengadilan Agama yang ketiga adalah mengadili atau memutus perkara yang diajukan kepadanya.</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Putusan merupakan “pernyataan Hakim sebagai pejabat negara yang diberi wewenang untuk itu dan diucapkan di dalam persidangan yang terbuka untuk umum dengan tujuan untuk menyelesaikan suatu perkara atau sengketa antara pihak yang berperkara”.</w:t>
      </w:r>
      <w:proofErr w:type="gramEnd"/>
    </w:p>
    <w:p w:rsidR="000871EB" w:rsidRDefault="00421F46" w:rsidP="00421F46">
      <w:pPr>
        <w:pStyle w:val="ListParagraph"/>
        <w:spacing w:after="0" w:line="360" w:lineRule="exact"/>
        <w:ind w:left="567"/>
        <w:jc w:val="both"/>
        <w:rPr>
          <w:rFonts w:ascii="Times New Roman" w:hAnsi="Times New Roman" w:cs="Times New Roman"/>
          <w:sz w:val="24"/>
          <w:szCs w:val="24"/>
        </w:rPr>
        <w:sectPr w:rsidR="000871EB" w:rsidSect="00002ED4">
          <w:headerReference w:type="default" r:id="rId44"/>
          <w:pgSz w:w="12240" w:h="15840"/>
          <w:pgMar w:top="2268" w:right="1701" w:bottom="2268" w:left="2268" w:header="708" w:footer="708" w:gutter="0"/>
          <w:cols w:space="708"/>
          <w:docGrid w:linePitch="360"/>
        </w:sectPr>
      </w:pPr>
      <w:r>
        <w:rPr>
          <w:rFonts w:ascii="Times New Roman" w:hAnsi="Times New Roman" w:cs="Times New Roman"/>
          <w:sz w:val="24"/>
          <w:szCs w:val="24"/>
        </w:rPr>
        <w:t xml:space="preserve">     </w:t>
      </w:r>
    </w:p>
    <w:p w:rsidR="00421F46" w:rsidRPr="00E23DD8" w:rsidRDefault="000871EB" w:rsidP="00421F46">
      <w:pPr>
        <w:pStyle w:val="ListParagraph"/>
        <w:spacing w:after="0" w:line="360" w:lineRule="exact"/>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21F46" w:rsidRPr="00E23DD8">
        <w:rPr>
          <w:rFonts w:ascii="Times New Roman" w:hAnsi="Times New Roman" w:cs="Times New Roman"/>
          <w:sz w:val="24"/>
          <w:szCs w:val="24"/>
        </w:rPr>
        <w:t>Berdasarkan ketentuan yang terdapat dalam penjelasan Pasal 2 ayat (1) Undang-Undang Nomor 14 Tahun 1970 Tentang Ketentuan-ketentuan Pokok Kekuasaan Kehakiman jo Pasal 47 Undang-Undang Nomor 4 Tahun 2004 Tentang Kekuasaan Kehakiman dinyatakan, bahwa yang dimaksud dengan</w:t>
      </w:r>
      <w:r w:rsidR="00421F46" w:rsidRPr="00C62D4B">
        <w:rPr>
          <w:rFonts w:ascii="Times New Roman" w:hAnsi="Times New Roman" w:cs="Times New Roman"/>
          <w:sz w:val="24"/>
          <w:szCs w:val="24"/>
        </w:rPr>
        <w:t xml:space="preserve"> </w:t>
      </w:r>
      <w:r w:rsidR="00421F46" w:rsidRPr="00E23DD8">
        <w:rPr>
          <w:rFonts w:ascii="Times New Roman" w:hAnsi="Times New Roman" w:cs="Times New Roman"/>
          <w:sz w:val="24"/>
          <w:szCs w:val="24"/>
        </w:rPr>
        <w:t xml:space="preserve">perkara yang diterima di Pengadilan adalah termasuk perkara </w:t>
      </w:r>
      <w:r w:rsidR="00421F46" w:rsidRPr="00E23DD8">
        <w:rPr>
          <w:rFonts w:ascii="Times New Roman" w:hAnsi="Times New Roman" w:cs="Times New Roman"/>
          <w:i/>
          <w:sz w:val="24"/>
          <w:szCs w:val="24"/>
        </w:rPr>
        <w:t>voluntair.</w:t>
      </w:r>
      <w:r w:rsidR="00421F46" w:rsidRPr="00E23DD8">
        <w:rPr>
          <w:rFonts w:ascii="Times New Roman" w:hAnsi="Times New Roman" w:cs="Times New Roman"/>
          <w:sz w:val="24"/>
          <w:szCs w:val="24"/>
        </w:rPr>
        <w:t xml:space="preserve"> </w:t>
      </w:r>
      <w:proofErr w:type="gramStart"/>
      <w:r w:rsidR="00421F46" w:rsidRPr="00E23DD8">
        <w:rPr>
          <w:rFonts w:ascii="Times New Roman" w:hAnsi="Times New Roman" w:cs="Times New Roman"/>
          <w:sz w:val="24"/>
          <w:szCs w:val="24"/>
        </w:rPr>
        <w:t xml:space="preserve">Dengan demikian, bahwa perkara yang diajukan ke Pengadilan Agama adalah perkara </w:t>
      </w:r>
      <w:r w:rsidR="00421F46" w:rsidRPr="00E23DD8">
        <w:rPr>
          <w:rFonts w:ascii="Times New Roman" w:hAnsi="Times New Roman" w:cs="Times New Roman"/>
          <w:i/>
          <w:sz w:val="24"/>
          <w:szCs w:val="24"/>
        </w:rPr>
        <w:t>contentiosa</w:t>
      </w:r>
      <w:r w:rsidR="00421F46" w:rsidRPr="00E23DD8">
        <w:rPr>
          <w:rFonts w:ascii="Times New Roman" w:hAnsi="Times New Roman" w:cs="Times New Roman"/>
          <w:sz w:val="24"/>
          <w:szCs w:val="24"/>
        </w:rPr>
        <w:t xml:space="preserve"> dan perkara </w:t>
      </w:r>
      <w:r w:rsidR="00421F46" w:rsidRPr="00E23DD8">
        <w:rPr>
          <w:rFonts w:ascii="Times New Roman" w:hAnsi="Times New Roman" w:cs="Times New Roman"/>
          <w:i/>
          <w:sz w:val="24"/>
          <w:szCs w:val="24"/>
        </w:rPr>
        <w:t>voluntair</w:t>
      </w:r>
      <w:r w:rsidR="00421F46" w:rsidRPr="00E23DD8">
        <w:rPr>
          <w:rFonts w:ascii="Times New Roman" w:hAnsi="Times New Roman" w:cs="Times New Roman"/>
          <w:sz w:val="24"/>
          <w:szCs w:val="24"/>
        </w:rPr>
        <w:t>.</w:t>
      </w:r>
      <w:proofErr w:type="gramEnd"/>
      <w:r w:rsidR="00421F46" w:rsidRPr="00E23DD8">
        <w:rPr>
          <w:rFonts w:ascii="Times New Roman" w:hAnsi="Times New Roman" w:cs="Times New Roman"/>
          <w:sz w:val="24"/>
          <w:szCs w:val="24"/>
        </w:rPr>
        <w:t xml:space="preserve"> Selanjutnya dalam Penjelasan Pasal 60 Undang-Undang Nomor 50 Tahun 2009 perubahan kedua atas Undang-Undang Nomor 7 Tahun 1989 Tentang Peradilan Agama, yaitu putusan dan penetapan. </w:t>
      </w:r>
      <w:proofErr w:type="gramStart"/>
      <w:r w:rsidR="00421F46" w:rsidRPr="00E23DD8">
        <w:rPr>
          <w:rFonts w:ascii="Times New Roman" w:hAnsi="Times New Roman" w:cs="Times New Roman"/>
          <w:sz w:val="24"/>
          <w:szCs w:val="24"/>
        </w:rPr>
        <w:t>Putusan disebutkan sebagai keputusan Pengadilan atas perkara gugatan karena adanya suatu sengketa, sedangkan penetapan adalah keputusan Pengadilan atas perkara permohonan.</w:t>
      </w:r>
      <w:proofErr w:type="gramEnd"/>
      <w:r w:rsidR="00421F46" w:rsidRPr="00E23DD8">
        <w:rPr>
          <w:rFonts w:ascii="Times New Roman" w:hAnsi="Times New Roman" w:cs="Times New Roman"/>
          <w:sz w:val="24"/>
          <w:szCs w:val="24"/>
        </w:rPr>
        <w:t xml:space="preserve"> </w:t>
      </w:r>
    </w:p>
    <w:p w:rsidR="00421F46" w:rsidRPr="00E23DD8" w:rsidRDefault="00421F46" w:rsidP="00421F46">
      <w:pPr>
        <w:pStyle w:val="ListParagraph"/>
        <w:spacing w:after="0" w:line="360" w:lineRule="exact"/>
        <w:ind w:left="567" w:firstLine="284"/>
        <w:jc w:val="both"/>
        <w:rPr>
          <w:rFonts w:ascii="Times New Roman" w:hAnsi="Times New Roman" w:cs="Times New Roman"/>
          <w:sz w:val="24"/>
          <w:szCs w:val="24"/>
        </w:rPr>
      </w:pPr>
      <w:r w:rsidRPr="00E23DD8">
        <w:rPr>
          <w:rFonts w:ascii="Times New Roman" w:hAnsi="Times New Roman" w:cs="Times New Roman"/>
          <w:sz w:val="24"/>
          <w:szCs w:val="24"/>
        </w:rPr>
        <w:t xml:space="preserve">Putusan dapat dibagi dua, </w:t>
      </w:r>
      <w:proofErr w:type="gramStart"/>
      <w:r w:rsidRPr="00E23DD8">
        <w:rPr>
          <w:rFonts w:ascii="Times New Roman" w:hAnsi="Times New Roman" w:cs="Times New Roman"/>
          <w:sz w:val="24"/>
          <w:szCs w:val="24"/>
        </w:rPr>
        <w:t>yaitu :</w:t>
      </w:r>
      <w:proofErr w:type="gramEnd"/>
      <w:r w:rsidRPr="00E23DD8">
        <w:rPr>
          <w:rFonts w:ascii="Times New Roman" w:hAnsi="Times New Roman" w:cs="Times New Roman"/>
          <w:sz w:val="24"/>
          <w:szCs w:val="24"/>
        </w:rPr>
        <w:t xml:space="preserve"> </w:t>
      </w:r>
    </w:p>
    <w:p w:rsidR="00421F46" w:rsidRDefault="00421F46" w:rsidP="00421F46">
      <w:pPr>
        <w:pStyle w:val="ListParagraph"/>
        <w:numPr>
          <w:ilvl w:val="0"/>
          <w:numId w:val="32"/>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Putusan Sela </w:t>
      </w:r>
    </w:p>
    <w:p w:rsidR="00421F46" w:rsidRPr="00F96299" w:rsidRDefault="00421F46" w:rsidP="00421F46">
      <w:pPr>
        <w:pStyle w:val="ListParagraph"/>
        <w:numPr>
          <w:ilvl w:val="0"/>
          <w:numId w:val="32"/>
        </w:numPr>
        <w:spacing w:after="0" w:line="360" w:lineRule="exact"/>
        <w:ind w:left="1134" w:hanging="283"/>
        <w:jc w:val="both"/>
        <w:rPr>
          <w:rFonts w:ascii="Times New Roman" w:hAnsi="Times New Roman" w:cs="Times New Roman"/>
          <w:sz w:val="24"/>
          <w:szCs w:val="24"/>
        </w:rPr>
      </w:pPr>
      <w:r w:rsidRPr="00F96299">
        <w:rPr>
          <w:rFonts w:ascii="Times New Roman" w:hAnsi="Times New Roman" w:cs="Times New Roman"/>
          <w:sz w:val="24"/>
          <w:szCs w:val="24"/>
        </w:rPr>
        <w:t>Putusan Akhir</w:t>
      </w:r>
      <w:r w:rsidRPr="00F96299">
        <w:rPr>
          <w:rFonts w:ascii="Times New Roman" w:hAnsi="Times New Roman" w:cs="Times New Roman"/>
          <w:b/>
          <w:sz w:val="24"/>
          <w:szCs w:val="24"/>
        </w:rPr>
        <w:t xml:space="preserve"> </w:t>
      </w:r>
    </w:p>
    <w:p w:rsidR="00421F46" w:rsidRPr="00F96299" w:rsidRDefault="00421F46" w:rsidP="00421F46">
      <w:pPr>
        <w:pStyle w:val="ListParagraph"/>
        <w:numPr>
          <w:ilvl w:val="0"/>
          <w:numId w:val="10"/>
        </w:numPr>
        <w:spacing w:after="0" w:line="480" w:lineRule="exact"/>
        <w:ind w:left="284" w:hanging="284"/>
        <w:jc w:val="both"/>
        <w:rPr>
          <w:rFonts w:ascii="Times New Roman" w:hAnsi="Times New Roman" w:cs="Times New Roman"/>
          <w:sz w:val="24"/>
          <w:szCs w:val="24"/>
        </w:rPr>
      </w:pPr>
      <w:r w:rsidRPr="00F96299">
        <w:rPr>
          <w:rFonts w:ascii="Times New Roman" w:hAnsi="Times New Roman" w:cs="Times New Roman"/>
          <w:b/>
          <w:sz w:val="24"/>
          <w:szCs w:val="24"/>
        </w:rPr>
        <w:t xml:space="preserve">Tinjauan Umum </w:t>
      </w:r>
      <w:r w:rsidRPr="00F96299">
        <w:rPr>
          <w:rFonts w:ascii="Times New Roman" w:hAnsi="Times New Roman" w:cs="Times New Roman"/>
          <w:b/>
          <w:i/>
          <w:sz w:val="24"/>
          <w:szCs w:val="24"/>
        </w:rPr>
        <w:t>E-court</w:t>
      </w:r>
    </w:p>
    <w:p w:rsidR="00421F46" w:rsidRPr="00E23DD8" w:rsidRDefault="00421F46" w:rsidP="00421F46">
      <w:pPr>
        <w:pStyle w:val="ListParagraph"/>
        <w:numPr>
          <w:ilvl w:val="0"/>
          <w:numId w:val="12"/>
        </w:numPr>
        <w:spacing w:after="0"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Pengertian </w:t>
      </w:r>
      <w:r w:rsidRPr="00E23DD8">
        <w:rPr>
          <w:rFonts w:ascii="Times New Roman" w:hAnsi="Times New Roman" w:cs="Times New Roman"/>
          <w:i/>
          <w:sz w:val="24"/>
          <w:szCs w:val="24"/>
        </w:rPr>
        <w:t>E-court</w:t>
      </w:r>
    </w:p>
    <w:p w:rsidR="00421F46" w:rsidRPr="00E23DD8" w:rsidRDefault="00421F46" w:rsidP="00421F46">
      <w:pPr>
        <w:pStyle w:val="ListParagraph"/>
        <w:spacing w:after="0" w:line="360" w:lineRule="exact"/>
        <w:ind w:left="284" w:firstLine="436"/>
        <w:jc w:val="both"/>
        <w:rPr>
          <w:rFonts w:ascii="Times New Roman" w:hAnsi="Times New Roman" w:cs="Times New Roman"/>
          <w:sz w:val="24"/>
          <w:szCs w:val="24"/>
        </w:rPr>
      </w:pPr>
      <w:proofErr w:type="gramStart"/>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adalah layanan dari Mahkamah Agung yang dirilis pada pertengahan tahun 2018, yang dapat digunakan untuk mendaftarkan perkara secara elektronik, pemanggilan secara elektronik dan pembayaran secara elektronik.</w:t>
      </w:r>
      <w:proofErr w:type="gramEnd"/>
      <w:r w:rsidRPr="00E23DD8">
        <w:rPr>
          <w:rFonts w:ascii="Times New Roman" w:hAnsi="Times New Roman" w:cs="Times New Roman"/>
          <w:sz w:val="24"/>
          <w:szCs w:val="24"/>
        </w:rPr>
        <w:t xml:space="preserve"> Hal ini diatur da</w:t>
      </w:r>
      <w:r>
        <w:rPr>
          <w:rFonts w:ascii="Times New Roman" w:hAnsi="Times New Roman" w:cs="Times New Roman"/>
          <w:sz w:val="24"/>
          <w:szCs w:val="24"/>
        </w:rPr>
        <w:t xml:space="preserve">lam Peraturan Mahkamah Agung Nomor </w:t>
      </w:r>
      <w:r w:rsidRPr="00E23DD8">
        <w:rPr>
          <w:rFonts w:ascii="Times New Roman" w:hAnsi="Times New Roman" w:cs="Times New Roman"/>
          <w:sz w:val="24"/>
          <w:szCs w:val="24"/>
        </w:rPr>
        <w:t>3 Tahun 2018 Tentang Administrasi Perkara di Pengadilan Secara Elektronik, namun pada tahun 2019 terdapat penyempurnaan dengan dikeluarkan</w:t>
      </w:r>
      <w:r>
        <w:rPr>
          <w:rFonts w:ascii="Times New Roman" w:hAnsi="Times New Roman" w:cs="Times New Roman"/>
          <w:sz w:val="24"/>
          <w:szCs w:val="24"/>
        </w:rPr>
        <w:t xml:space="preserve">nya Peraturan Mahkamah Agung Nomor </w:t>
      </w:r>
      <w:r w:rsidRPr="00E23DD8">
        <w:rPr>
          <w:rFonts w:ascii="Times New Roman" w:hAnsi="Times New Roman" w:cs="Times New Roman"/>
          <w:sz w:val="24"/>
          <w:szCs w:val="24"/>
        </w:rPr>
        <w:t>1 Tahun 2019 Tentang Administrasi Perkara dan Persidangan di Pengadilan Secara Elektronik,</w:t>
      </w:r>
      <w:r>
        <w:rPr>
          <w:rFonts w:ascii="Times New Roman" w:hAnsi="Times New Roman" w:cs="Times New Roman"/>
          <w:sz w:val="24"/>
          <w:szCs w:val="24"/>
        </w:rPr>
        <w:t xml:space="preserve"> dengan dikeluarkannya Perma Nomor </w:t>
      </w:r>
      <w:r w:rsidRPr="00E23DD8">
        <w:rPr>
          <w:rFonts w:ascii="Times New Roman" w:hAnsi="Times New Roman" w:cs="Times New Roman"/>
          <w:sz w:val="24"/>
          <w:szCs w:val="24"/>
        </w:rPr>
        <w:t xml:space="preserve">1 Tahun 2019 tersebut terdapat penambahan pengaturan yaitu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dapat digunakan untuk pendaftaran secara elektronik (</w:t>
      </w:r>
      <w:r w:rsidRPr="00E23DD8">
        <w:rPr>
          <w:rFonts w:ascii="Times New Roman" w:hAnsi="Times New Roman" w:cs="Times New Roman"/>
          <w:i/>
          <w:sz w:val="24"/>
          <w:szCs w:val="24"/>
        </w:rPr>
        <w:t>e-filling</w:t>
      </w:r>
      <w:r w:rsidRPr="00E23DD8">
        <w:rPr>
          <w:rFonts w:ascii="Times New Roman" w:hAnsi="Times New Roman" w:cs="Times New Roman"/>
          <w:sz w:val="24"/>
          <w:szCs w:val="24"/>
        </w:rPr>
        <w:t>), pemanggilan secara elektronik (</w:t>
      </w:r>
      <w:r w:rsidRPr="00E23DD8">
        <w:rPr>
          <w:rFonts w:ascii="Times New Roman" w:hAnsi="Times New Roman" w:cs="Times New Roman"/>
          <w:i/>
          <w:sz w:val="24"/>
          <w:szCs w:val="24"/>
        </w:rPr>
        <w:t>e-summons</w:t>
      </w:r>
      <w:r w:rsidRPr="00E23DD8">
        <w:rPr>
          <w:rFonts w:ascii="Times New Roman" w:hAnsi="Times New Roman" w:cs="Times New Roman"/>
          <w:sz w:val="24"/>
          <w:szCs w:val="24"/>
        </w:rPr>
        <w:t>), pembayaran secara elektronik (</w:t>
      </w:r>
      <w:r w:rsidRPr="00E23DD8">
        <w:rPr>
          <w:rFonts w:ascii="Times New Roman" w:hAnsi="Times New Roman" w:cs="Times New Roman"/>
          <w:i/>
          <w:sz w:val="24"/>
          <w:szCs w:val="24"/>
        </w:rPr>
        <w:t>e-payment</w:t>
      </w:r>
      <w:r w:rsidRPr="00E23DD8">
        <w:rPr>
          <w:rFonts w:ascii="Times New Roman" w:hAnsi="Times New Roman" w:cs="Times New Roman"/>
          <w:sz w:val="24"/>
          <w:szCs w:val="24"/>
        </w:rPr>
        <w:t>), dan persidangan secara elektronik (</w:t>
      </w:r>
      <w:r w:rsidRPr="00E23DD8">
        <w:rPr>
          <w:rFonts w:ascii="Times New Roman" w:hAnsi="Times New Roman" w:cs="Times New Roman"/>
          <w:i/>
          <w:sz w:val="24"/>
          <w:szCs w:val="24"/>
        </w:rPr>
        <w:t>e-litigation</w:t>
      </w:r>
      <w:r w:rsidRPr="00E23DD8">
        <w:rPr>
          <w:rFonts w:ascii="Times New Roman" w:hAnsi="Times New Roman" w:cs="Times New Roman"/>
          <w:sz w:val="24"/>
          <w:szCs w:val="24"/>
        </w:rPr>
        <w:t>).</w:t>
      </w:r>
    </w:p>
    <w:p w:rsidR="000871EB" w:rsidRDefault="00421F46" w:rsidP="00421F46">
      <w:pPr>
        <w:pStyle w:val="ListParagraph"/>
        <w:spacing w:after="0" w:line="360" w:lineRule="exact"/>
        <w:ind w:left="284"/>
        <w:jc w:val="both"/>
        <w:rPr>
          <w:rFonts w:ascii="Times New Roman" w:hAnsi="Times New Roman" w:cs="Times New Roman"/>
          <w:sz w:val="24"/>
          <w:szCs w:val="24"/>
        </w:rPr>
        <w:sectPr w:rsidR="000871EB" w:rsidSect="00002ED4">
          <w:headerReference w:type="default" r:id="rId45"/>
          <w:pgSz w:w="12240" w:h="15840"/>
          <w:pgMar w:top="2268" w:right="1701" w:bottom="2268" w:left="2268" w:header="708" w:footer="708" w:gutter="0"/>
          <w:cols w:space="708"/>
          <w:docGrid w:linePitch="360"/>
        </w:sectPr>
      </w:pPr>
      <w:r>
        <w:rPr>
          <w:rFonts w:ascii="Times New Roman" w:hAnsi="Times New Roman" w:cs="Times New Roman"/>
          <w:i/>
          <w:sz w:val="24"/>
          <w:szCs w:val="24"/>
        </w:rPr>
        <w:t xml:space="preserve">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atau elektronic court adalah sebuah intrumen Pengadilan sebagai bentuk pelayanan terhadap masyarakat dalam </w:t>
      </w:r>
      <w:proofErr w:type="gramStart"/>
      <w:r w:rsidRPr="00E23DD8">
        <w:rPr>
          <w:rFonts w:ascii="Times New Roman" w:hAnsi="Times New Roman" w:cs="Times New Roman"/>
          <w:sz w:val="24"/>
          <w:szCs w:val="24"/>
        </w:rPr>
        <w:t>hal :</w:t>
      </w:r>
      <w:proofErr w:type="gramEnd"/>
      <w:r w:rsidRPr="00E23DD8">
        <w:rPr>
          <w:rFonts w:ascii="Times New Roman" w:hAnsi="Times New Roman" w:cs="Times New Roman"/>
          <w:sz w:val="24"/>
          <w:szCs w:val="24"/>
        </w:rPr>
        <w:t xml:space="preserve"> pendaftaran secara online (</w:t>
      </w:r>
      <w:r w:rsidRPr="00E23DD8">
        <w:rPr>
          <w:rFonts w:ascii="Times New Roman" w:hAnsi="Times New Roman" w:cs="Times New Roman"/>
          <w:i/>
          <w:sz w:val="24"/>
          <w:szCs w:val="24"/>
        </w:rPr>
        <w:t>e-filling</w:t>
      </w:r>
      <w:r w:rsidRPr="00E23DD8">
        <w:rPr>
          <w:rFonts w:ascii="Times New Roman" w:hAnsi="Times New Roman" w:cs="Times New Roman"/>
          <w:sz w:val="24"/>
          <w:szCs w:val="24"/>
        </w:rPr>
        <w:t>), pembayaran secara online (</w:t>
      </w:r>
      <w:r w:rsidRPr="00E23DD8">
        <w:rPr>
          <w:rFonts w:ascii="Times New Roman" w:hAnsi="Times New Roman" w:cs="Times New Roman"/>
          <w:i/>
          <w:sz w:val="24"/>
          <w:szCs w:val="24"/>
        </w:rPr>
        <w:t>e-payment</w:t>
      </w:r>
      <w:r w:rsidRPr="00E23DD8">
        <w:rPr>
          <w:rFonts w:ascii="Times New Roman" w:hAnsi="Times New Roman" w:cs="Times New Roman"/>
          <w:sz w:val="24"/>
          <w:szCs w:val="24"/>
        </w:rPr>
        <w:t xml:space="preserve">), pemanggilan para pihak secara </w:t>
      </w:r>
    </w:p>
    <w:p w:rsidR="00421F46" w:rsidRPr="00E23DD8" w:rsidRDefault="00421F46" w:rsidP="00421F46">
      <w:pPr>
        <w:pStyle w:val="ListParagraph"/>
        <w:spacing w:after="0" w:line="360" w:lineRule="exact"/>
        <w:ind w:left="284"/>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online</w:t>
      </w:r>
      <w:proofErr w:type="gramEnd"/>
      <w:r w:rsidRPr="00E23DD8">
        <w:rPr>
          <w:rFonts w:ascii="Times New Roman" w:hAnsi="Times New Roman" w:cs="Times New Roman"/>
          <w:sz w:val="24"/>
          <w:szCs w:val="24"/>
        </w:rPr>
        <w:t xml:space="preserve"> (</w:t>
      </w:r>
      <w:r w:rsidRPr="00E23DD8">
        <w:rPr>
          <w:rFonts w:ascii="Times New Roman" w:hAnsi="Times New Roman" w:cs="Times New Roman"/>
          <w:i/>
          <w:sz w:val="24"/>
          <w:szCs w:val="24"/>
        </w:rPr>
        <w:t>e-summons</w:t>
      </w:r>
      <w:r w:rsidRPr="00E23DD8">
        <w:rPr>
          <w:rFonts w:ascii="Times New Roman" w:hAnsi="Times New Roman" w:cs="Times New Roman"/>
          <w:sz w:val="24"/>
          <w:szCs w:val="24"/>
        </w:rPr>
        <w:t xml:space="preserve">), Pengiriman dokumen persidangan (replik, duplik, kesimpulan, jawaban) secara online, penyampaian salinan putusan secara online.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diharapkan mampu meningkatkan pelayanan dalam fungsinya menerima pendaftaran perkara secara online dimana masyarakat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menghemat waktu dan biaya saat melakukan pendaftaran dan dalam proses persidangan. </w:t>
      </w:r>
      <w:proofErr w:type="gramStart"/>
      <w:r w:rsidRPr="00E23DD8">
        <w:rPr>
          <w:rFonts w:ascii="Times New Roman" w:hAnsi="Times New Roman" w:cs="Times New Roman"/>
          <w:sz w:val="24"/>
          <w:szCs w:val="24"/>
        </w:rPr>
        <w:t xml:space="preserve">Penerapan sistem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didasarkan pada Peraturan Mahkamah Agung Nomor 1 Tahun 2019 Tentang Administrasi Perkara dan Persidangan di Pengadilan Secara Elektronik</w:t>
      </w:r>
      <w:r w:rsidRPr="00E23DD8">
        <w:rPr>
          <w:rStyle w:val="FootnoteReference"/>
          <w:rFonts w:ascii="Times New Roman" w:hAnsi="Times New Roman" w:cs="Times New Roman"/>
          <w:sz w:val="24"/>
          <w:szCs w:val="24"/>
        </w:rPr>
        <w:footnoteReference w:id="26"/>
      </w:r>
      <w:r w:rsidRPr="00E23DD8">
        <w:rPr>
          <w:rFonts w:ascii="Times New Roman" w:hAnsi="Times New Roman" w:cs="Times New Roman"/>
          <w:sz w:val="24"/>
          <w:szCs w:val="24"/>
        </w:rPr>
        <w:t>.</w:t>
      </w:r>
      <w:proofErr w:type="gramEnd"/>
    </w:p>
    <w:p w:rsidR="00421F46" w:rsidRPr="00D80EC6" w:rsidRDefault="00D80EC6" w:rsidP="00D80EC6">
      <w:pPr>
        <w:spacing w:after="0" w:line="360" w:lineRule="exact"/>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21F46" w:rsidRPr="00D80EC6">
        <w:rPr>
          <w:rFonts w:ascii="Times New Roman" w:hAnsi="Times New Roman" w:cs="Times New Roman"/>
          <w:sz w:val="24"/>
          <w:szCs w:val="24"/>
        </w:rPr>
        <w:t>Tahun 2019, Mahkamah Agung menerbitkan Perma Nomor 1 Tahun 2019 Tentang Administrasi Perkara dan Persidangan Secara Elektronik di Pengadilan, yang pada intinya bertujuan untuk mengatasi segala hambatan dan rintangan dalam upaya mewujudkan sistem peradilan yang sederhana, cepat dan biaya ringan. Perma tersebut mulai diberlakukan pada tanggal 19 Agustus 2019, dan berlaku untuk semua peradilan dilingkup Mahkamah Agung, mulai Pengadilan Negeri, Pengadilan Agama, Pengadilan Militer serta Pengadilan Tata Usaha Negara</w:t>
      </w:r>
      <w:r w:rsidR="00421F46" w:rsidRPr="00E23DD8">
        <w:rPr>
          <w:rStyle w:val="FootnoteReference"/>
          <w:rFonts w:ascii="Times New Roman" w:hAnsi="Times New Roman" w:cs="Times New Roman"/>
          <w:sz w:val="24"/>
          <w:szCs w:val="24"/>
        </w:rPr>
        <w:footnoteReference w:id="27"/>
      </w:r>
      <w:r w:rsidR="00421F46" w:rsidRPr="00D80EC6">
        <w:rPr>
          <w:rFonts w:ascii="Times New Roman" w:hAnsi="Times New Roman" w:cs="Times New Roman"/>
          <w:sz w:val="24"/>
          <w:szCs w:val="24"/>
        </w:rPr>
        <w:t>.</w:t>
      </w:r>
    </w:p>
    <w:p w:rsidR="00421F46" w:rsidRPr="00E23DD8" w:rsidRDefault="00421F46" w:rsidP="00421F46">
      <w:pPr>
        <w:pStyle w:val="ListParagraph"/>
        <w:spacing w:after="0"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 xml:space="preserve">Sebagai bentuk mewujudkan efisiensi pelayanan administrasi pengadilan sistem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yang di rancang dengan berbagai fitur seperti pendaftaran perkara online (</w:t>
      </w:r>
      <w:r w:rsidRPr="00E23DD8">
        <w:rPr>
          <w:rFonts w:ascii="Times New Roman" w:hAnsi="Times New Roman" w:cs="Times New Roman"/>
          <w:i/>
          <w:sz w:val="24"/>
          <w:szCs w:val="24"/>
        </w:rPr>
        <w:t>e-Filing</w:t>
      </w:r>
      <w:r w:rsidRPr="00E23DD8">
        <w:rPr>
          <w:rFonts w:ascii="Times New Roman" w:hAnsi="Times New Roman" w:cs="Times New Roman"/>
          <w:sz w:val="24"/>
          <w:szCs w:val="24"/>
        </w:rPr>
        <w:t>), pembayaran Panjar Biaya Online (</w:t>
      </w:r>
      <w:r w:rsidRPr="00E23DD8">
        <w:rPr>
          <w:rFonts w:ascii="Times New Roman" w:hAnsi="Times New Roman" w:cs="Times New Roman"/>
          <w:i/>
          <w:sz w:val="24"/>
          <w:szCs w:val="24"/>
        </w:rPr>
        <w:t>e-Payment</w:t>
      </w:r>
      <w:r w:rsidRPr="00E23DD8">
        <w:rPr>
          <w:rFonts w:ascii="Times New Roman" w:hAnsi="Times New Roman" w:cs="Times New Roman"/>
          <w:sz w:val="24"/>
          <w:szCs w:val="24"/>
        </w:rPr>
        <w:t>), Pemanggilan Elektronik (</w:t>
      </w:r>
      <w:r w:rsidRPr="00E23DD8">
        <w:rPr>
          <w:rFonts w:ascii="Times New Roman" w:hAnsi="Times New Roman" w:cs="Times New Roman"/>
          <w:i/>
          <w:sz w:val="24"/>
          <w:szCs w:val="24"/>
        </w:rPr>
        <w:t>e-Summons</w:t>
      </w:r>
      <w:r w:rsidRPr="00E23DD8">
        <w:rPr>
          <w:rFonts w:ascii="Times New Roman" w:hAnsi="Times New Roman" w:cs="Times New Roman"/>
          <w:sz w:val="24"/>
          <w:szCs w:val="24"/>
        </w:rPr>
        <w:t>) dan dokumentasi atas dokumen persidangan diharapkan dapat mempertegas wujud dari realisasi sebuah harapan dari keberadaan sistem tersebut, yang hendak membantu masyarakat dari jalur panjang dan berliku sebuah birokrasi dalam pelayanan para pencari keadilan.</w:t>
      </w:r>
    </w:p>
    <w:p w:rsidR="000871EB" w:rsidRDefault="00421F46" w:rsidP="00421F46">
      <w:pPr>
        <w:pStyle w:val="ListParagraph"/>
        <w:spacing w:after="0" w:line="360" w:lineRule="exact"/>
        <w:ind w:left="284" w:firstLine="436"/>
        <w:jc w:val="both"/>
        <w:rPr>
          <w:rFonts w:ascii="Times New Roman" w:hAnsi="Times New Roman" w:cs="Times New Roman"/>
          <w:sz w:val="24"/>
          <w:szCs w:val="24"/>
        </w:rPr>
        <w:sectPr w:rsidR="000871EB" w:rsidSect="00002ED4">
          <w:headerReference w:type="default" r:id="rId46"/>
          <w:pgSz w:w="12240" w:h="15840"/>
          <w:pgMar w:top="2268" w:right="1701" w:bottom="2268" w:left="2268" w:header="708" w:footer="708" w:gutter="0"/>
          <w:cols w:space="708"/>
          <w:docGrid w:linePitch="360"/>
        </w:sectPr>
      </w:pPr>
      <w:r w:rsidRPr="00E23DD8">
        <w:rPr>
          <w:rFonts w:ascii="Times New Roman" w:hAnsi="Times New Roman" w:cs="Times New Roman"/>
          <w:sz w:val="24"/>
          <w:szCs w:val="24"/>
        </w:rPr>
        <w:t xml:space="preserve">Pada penerapan sistem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secara otomatis memindahkan pelayanan yang semula bersifat manual menjadi online, baik dari segmentasi pendaftaran, pembayaran dan pengiriman kelengkapan dokumen baik replik, duplik, kesimpulan dan jawaban serta pemanggilan semua telah berubah menjadi online, sehigga problematika berkaitan dengan jarak yang jauh dengan pengadilan dan </w:t>
      </w:r>
    </w:p>
    <w:p w:rsidR="00421F46" w:rsidRPr="00E23DD8" w:rsidRDefault="00421F46" w:rsidP="000871EB">
      <w:pPr>
        <w:pStyle w:val="ListParagraph"/>
        <w:spacing w:after="0" w:line="360" w:lineRule="exact"/>
        <w:ind w:left="284"/>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padatnya</w:t>
      </w:r>
      <w:proofErr w:type="gramEnd"/>
      <w:r w:rsidRPr="00E23DD8">
        <w:rPr>
          <w:rFonts w:ascii="Times New Roman" w:hAnsi="Times New Roman" w:cs="Times New Roman"/>
          <w:sz w:val="24"/>
          <w:szCs w:val="24"/>
        </w:rPr>
        <w:t xml:space="preserve"> jumlah gugatan perdata dengan dokumen menumpuk secara perlahan akan teratasi dengan sistem ini</w:t>
      </w:r>
      <w:r w:rsidRPr="00E23DD8">
        <w:rPr>
          <w:rStyle w:val="FootnoteReference"/>
          <w:rFonts w:ascii="Times New Roman" w:hAnsi="Times New Roman" w:cs="Times New Roman"/>
          <w:sz w:val="24"/>
          <w:szCs w:val="24"/>
        </w:rPr>
        <w:footnoteReference w:id="28"/>
      </w:r>
      <w:r w:rsidRPr="00E23DD8">
        <w:rPr>
          <w:rFonts w:ascii="Times New Roman" w:hAnsi="Times New Roman" w:cs="Times New Roman"/>
          <w:sz w:val="24"/>
          <w:szCs w:val="24"/>
        </w:rPr>
        <w:t>.</w:t>
      </w:r>
    </w:p>
    <w:p w:rsidR="00421F46" w:rsidRPr="00E23DD8" w:rsidRDefault="00421F46" w:rsidP="00421F46">
      <w:pPr>
        <w:pStyle w:val="ListParagraph"/>
        <w:numPr>
          <w:ilvl w:val="0"/>
          <w:numId w:val="12"/>
        </w:numPr>
        <w:spacing w:after="0"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Dasar Hukum </w:t>
      </w:r>
      <w:r w:rsidRPr="00E23DD8">
        <w:rPr>
          <w:rFonts w:ascii="Times New Roman" w:hAnsi="Times New Roman" w:cs="Times New Roman"/>
          <w:i/>
          <w:sz w:val="24"/>
          <w:szCs w:val="24"/>
        </w:rPr>
        <w:t>E-court</w:t>
      </w:r>
    </w:p>
    <w:p w:rsidR="00421F46" w:rsidRPr="00E23DD8" w:rsidRDefault="00421F46" w:rsidP="00421F46">
      <w:pPr>
        <w:pStyle w:val="ListParagraph"/>
        <w:spacing w:after="0" w:line="360" w:lineRule="exact"/>
        <w:ind w:left="284" w:firstLine="436"/>
        <w:jc w:val="both"/>
        <w:rPr>
          <w:rFonts w:ascii="Times New Roman" w:hAnsi="Times New Roman" w:cs="Times New Roman"/>
          <w:sz w:val="24"/>
          <w:szCs w:val="24"/>
        </w:rPr>
      </w:pPr>
      <w:proofErr w:type="gramStart"/>
      <w:r w:rsidRPr="00E23DD8">
        <w:rPr>
          <w:rFonts w:ascii="Times New Roman" w:hAnsi="Times New Roman" w:cs="Times New Roman"/>
          <w:sz w:val="24"/>
          <w:szCs w:val="24"/>
        </w:rPr>
        <w:t>Indonesia sebagai Negara hukum tentu semua aspek dalam kehidupan berbangsa dan bernegara harus di bawah naungan hukum.</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sebagai sistem yang terintegrasi dengan Pengadilan tidak bisa lepas dengan hukum yang telah diatur dan ditetapkan.</w:t>
      </w:r>
      <w:proofErr w:type="gramEnd"/>
      <w:r w:rsidRPr="00E23DD8">
        <w:rPr>
          <w:rFonts w:ascii="Times New Roman" w:hAnsi="Times New Roman" w:cs="Times New Roman"/>
          <w:sz w:val="24"/>
          <w:szCs w:val="24"/>
        </w:rPr>
        <w:t xml:space="preserve"> Adapun yang menjadikan dasar hukum keberadaan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adalah :</w:t>
      </w:r>
      <w:proofErr w:type="gramEnd"/>
      <w:r w:rsidRPr="00E23DD8">
        <w:rPr>
          <w:rFonts w:ascii="Times New Roman" w:hAnsi="Times New Roman" w:cs="Times New Roman"/>
          <w:sz w:val="24"/>
          <w:szCs w:val="24"/>
        </w:rPr>
        <w:t xml:space="preserve"> </w:t>
      </w:r>
    </w:p>
    <w:p w:rsidR="00421F46" w:rsidRPr="00E23DD8" w:rsidRDefault="00421F46" w:rsidP="00421F46">
      <w:pPr>
        <w:pStyle w:val="ListParagraph"/>
        <w:numPr>
          <w:ilvl w:val="0"/>
          <w:numId w:val="23"/>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Peraturan Mahkamah Agung RI Nomor 3 Tahun 2018 Tentang Administrasi Perkara di Pengadilan Secara Elektronik, </w:t>
      </w:r>
    </w:p>
    <w:p w:rsidR="00421F46" w:rsidRPr="00E23DD8" w:rsidRDefault="00421F46" w:rsidP="00421F46">
      <w:pPr>
        <w:pStyle w:val="ListParagraph"/>
        <w:numPr>
          <w:ilvl w:val="0"/>
          <w:numId w:val="23"/>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Peraturan Mahkamah Agung RI Nomor 1 Tahun 2019 Tentang Administrasi Perkara dan Persidangan di Pengadilan Secara Elektronik, </w:t>
      </w:r>
    </w:p>
    <w:p w:rsidR="00421F46" w:rsidRPr="00E23DD8" w:rsidRDefault="00421F46" w:rsidP="00421F46">
      <w:pPr>
        <w:pStyle w:val="ListParagraph"/>
        <w:numPr>
          <w:ilvl w:val="0"/>
          <w:numId w:val="23"/>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Keputusan Ketua Mahkamah Agung RI Nomor 129/KMA/SK/VIII/2019 Tentang Petunjuk Teknis Administrasi Perkara dan Persidangan di Pengadilan Secara Elektronik, </w:t>
      </w:r>
    </w:p>
    <w:p w:rsidR="00421F46" w:rsidRPr="00E23DD8" w:rsidRDefault="00421F46" w:rsidP="00421F46">
      <w:pPr>
        <w:pStyle w:val="ListParagraph"/>
        <w:numPr>
          <w:ilvl w:val="0"/>
          <w:numId w:val="23"/>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Keputusan Ketua Mahkamah Agung RI Nomor 122/KMA/SK/VII/2018 Tentang Pedoman Tata Kelola Pengguna Terdaftar Sistem Informasi Pengadilan,</w:t>
      </w:r>
    </w:p>
    <w:p w:rsidR="00421F46" w:rsidRPr="00E23DD8" w:rsidRDefault="00421F46" w:rsidP="00421F46">
      <w:pPr>
        <w:pStyle w:val="ListParagraph"/>
        <w:numPr>
          <w:ilvl w:val="0"/>
          <w:numId w:val="23"/>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 Keputusan Direktur Jenderal Badan Peradilan Agama MARI Nomor 1294/DjA/HK.00.6/SK/2018 Tentang Petunjuk Pelaksanaan </w:t>
      </w:r>
    </w:p>
    <w:p w:rsidR="00421F46" w:rsidRPr="00E23DD8" w:rsidRDefault="00421F46" w:rsidP="00421F46">
      <w:pPr>
        <w:pStyle w:val="ListParagraph"/>
        <w:numPr>
          <w:ilvl w:val="0"/>
          <w:numId w:val="23"/>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Keputusan Sekretaris Mahkamah Agung RI Nomor 305/SEK/SK/VII/2018 Tentang Penunjukan Pengadilan Percontohan Pelaksanaan Uji Coba Administrasi Perkara di Pengadilan Secara Elektronik. </w:t>
      </w:r>
    </w:p>
    <w:p w:rsidR="00421F46" w:rsidRDefault="00421F46" w:rsidP="00421F46">
      <w:pPr>
        <w:pStyle w:val="ListParagraph"/>
        <w:numPr>
          <w:ilvl w:val="0"/>
          <w:numId w:val="23"/>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Undang-Undang Nomor 48 tahun 2009 tentang Kekuasaan Kehakiman.</w:t>
      </w:r>
    </w:p>
    <w:p w:rsidR="00421F46" w:rsidRPr="00E23DD8" w:rsidRDefault="00421F46" w:rsidP="00421F46">
      <w:pPr>
        <w:pStyle w:val="ListParagraph"/>
        <w:numPr>
          <w:ilvl w:val="0"/>
          <w:numId w:val="12"/>
        </w:numPr>
        <w:spacing w:after="0"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Penanggung Jawab </w:t>
      </w:r>
      <w:r w:rsidRPr="00E23DD8">
        <w:rPr>
          <w:rFonts w:ascii="Times New Roman" w:hAnsi="Times New Roman" w:cs="Times New Roman"/>
          <w:i/>
          <w:sz w:val="24"/>
          <w:szCs w:val="24"/>
        </w:rPr>
        <w:t>E-court</w:t>
      </w:r>
    </w:p>
    <w:p w:rsidR="00421F46" w:rsidRPr="00E23DD8" w:rsidRDefault="00421F46" w:rsidP="00421F46">
      <w:pPr>
        <w:pStyle w:val="ListParagraph"/>
        <w:numPr>
          <w:ilvl w:val="0"/>
          <w:numId w:val="24"/>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Ketua Pengadilan</w:t>
      </w:r>
    </w:p>
    <w:p w:rsidR="000871EB" w:rsidRDefault="00421F46" w:rsidP="00421F46">
      <w:pPr>
        <w:pStyle w:val="ListParagraph"/>
        <w:spacing w:after="0" w:line="360" w:lineRule="exact"/>
        <w:ind w:left="567" w:firstLine="426"/>
        <w:jc w:val="both"/>
        <w:rPr>
          <w:rFonts w:ascii="Times New Roman" w:hAnsi="Times New Roman" w:cs="Times New Roman"/>
          <w:sz w:val="24"/>
          <w:szCs w:val="24"/>
          <w:shd w:val="clear" w:color="auto" w:fill="FFFFFF"/>
        </w:rPr>
        <w:sectPr w:rsidR="000871EB" w:rsidSect="00002ED4">
          <w:headerReference w:type="default" r:id="rId47"/>
          <w:pgSz w:w="12240" w:h="15840"/>
          <w:pgMar w:top="2268" w:right="1701" w:bottom="2268" w:left="2268" w:header="708" w:footer="708" w:gutter="0"/>
          <w:cols w:space="708"/>
          <w:docGrid w:linePitch="360"/>
        </w:sectPr>
      </w:pPr>
      <w:proofErr w:type="gramStart"/>
      <w:r w:rsidRPr="00C0024C">
        <w:rPr>
          <w:rStyle w:val="sw"/>
          <w:rFonts w:ascii="Times New Roman" w:hAnsi="Times New Roman" w:cs="Times New Roman"/>
          <w:sz w:val="24"/>
          <w:szCs w:val="24"/>
        </w:rPr>
        <w:t>Ketua</w:t>
      </w:r>
      <w:r w:rsidRPr="00C0024C">
        <w:rPr>
          <w:rFonts w:ascii="Times New Roman" w:hAnsi="Times New Roman" w:cs="Times New Roman"/>
          <w:sz w:val="24"/>
          <w:szCs w:val="24"/>
          <w:shd w:val="clear" w:color="auto" w:fill="FFFFFF"/>
        </w:rPr>
        <w:t xml:space="preserve"> </w:t>
      </w:r>
      <w:r w:rsidRPr="00C0024C">
        <w:rPr>
          <w:rFonts w:ascii="Times New Roman" w:hAnsi="Times New Roman" w:cs="Times New Roman"/>
          <w:bCs/>
          <w:sz w:val="24"/>
          <w:szCs w:val="24"/>
        </w:rPr>
        <w:t>Pengadilan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mempunyai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peran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penting</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dalam</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keberhasilan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Peradilan Elektronik,</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sebagaimana</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tercantum</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dalam</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 xml:space="preserve">PERMA Nomor 1 Tahun </w:t>
      </w:r>
      <w:r w:rsidRPr="00C0024C">
        <w:rPr>
          <w:rStyle w:val="sw"/>
          <w:rFonts w:ascii="Times New Roman" w:hAnsi="Times New Roman" w:cs="Times New Roman"/>
          <w:bCs/>
          <w:sz w:val="24"/>
          <w:szCs w:val="24"/>
        </w:rPr>
        <w:t>2019.</w:t>
      </w:r>
      <w:proofErr w:type="gramEnd"/>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Ketua</w:t>
      </w:r>
      <w:r w:rsidRPr="00C0024C">
        <w:rPr>
          <w:rFonts w:ascii="Times New Roman" w:hAnsi="Times New Roman" w:cs="Times New Roman"/>
          <w:sz w:val="24"/>
          <w:szCs w:val="24"/>
          <w:shd w:val="clear" w:color="auto" w:fill="FFFFFF"/>
        </w:rPr>
        <w:t xml:space="preserve"> </w:t>
      </w:r>
      <w:r w:rsidRPr="00C0024C">
        <w:rPr>
          <w:rFonts w:ascii="Times New Roman" w:hAnsi="Times New Roman" w:cs="Times New Roman"/>
          <w:bCs/>
          <w:sz w:val="24"/>
          <w:szCs w:val="24"/>
        </w:rPr>
        <w:t>Pengadilan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harus</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menyiapkan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fungsi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 xml:space="preserve">meja </w:t>
      </w:r>
      <w:r w:rsidRPr="00C0024C">
        <w:rPr>
          <w:rStyle w:val="sw"/>
          <w:rFonts w:ascii="Times New Roman" w:hAnsi="Times New Roman" w:cs="Times New Roman"/>
          <w:i/>
          <w:iCs/>
          <w:sz w:val="24"/>
          <w:szCs w:val="24"/>
        </w:rPr>
        <w:t>E-court</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yang</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terintegrasi</w:t>
      </w:r>
      <w:r w:rsidRPr="00C0024C">
        <w:rPr>
          <w:rFonts w:ascii="Times New Roman" w:hAnsi="Times New Roman" w:cs="Times New Roman"/>
          <w:sz w:val="24"/>
          <w:szCs w:val="24"/>
          <w:shd w:val="clear" w:color="auto" w:fill="FFFFFF"/>
        </w:rPr>
        <w:t xml:space="preserve"> </w:t>
      </w:r>
    </w:p>
    <w:p w:rsidR="00421F46" w:rsidRDefault="00421F46" w:rsidP="000871EB">
      <w:pPr>
        <w:pStyle w:val="ListParagraph"/>
        <w:spacing w:after="0" w:line="360" w:lineRule="exact"/>
        <w:ind w:left="567"/>
        <w:jc w:val="both"/>
        <w:rPr>
          <w:rFonts w:ascii="Times New Roman" w:hAnsi="Times New Roman" w:cs="Times New Roman"/>
          <w:sz w:val="24"/>
          <w:szCs w:val="24"/>
        </w:rPr>
      </w:pPr>
      <w:proofErr w:type="gramStart"/>
      <w:r w:rsidRPr="00C0024C">
        <w:rPr>
          <w:rStyle w:val="sw"/>
          <w:rFonts w:ascii="Times New Roman" w:hAnsi="Times New Roman" w:cs="Times New Roman"/>
          <w:bCs/>
          <w:sz w:val="24"/>
          <w:szCs w:val="24"/>
        </w:rPr>
        <w:lastRenderedPageBreak/>
        <w:t>dengan</w:t>
      </w:r>
      <w:proofErr w:type="gramEnd"/>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meja</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PTSP</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(Pelayanan Terpadu Satu Pintu).</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Selain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itu,</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Ketua</w:t>
      </w:r>
      <w:r w:rsidRPr="00C0024C">
        <w:rPr>
          <w:rFonts w:ascii="Times New Roman" w:hAnsi="Times New Roman" w:cs="Times New Roman"/>
          <w:sz w:val="24"/>
          <w:szCs w:val="24"/>
          <w:shd w:val="clear" w:color="auto" w:fill="FFFFFF"/>
        </w:rPr>
        <w:t xml:space="preserve"> </w:t>
      </w:r>
      <w:r w:rsidRPr="00C0024C">
        <w:rPr>
          <w:rFonts w:ascii="Times New Roman" w:hAnsi="Times New Roman" w:cs="Times New Roman"/>
          <w:bCs/>
          <w:sz w:val="24"/>
          <w:szCs w:val="24"/>
        </w:rPr>
        <w:t>Pengadilan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adalah</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orang</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yang</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dikuasakan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oleh</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perintahnya</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untuk</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menunjuk</w:t>
      </w:r>
      <w:r w:rsidRPr="00C0024C">
        <w:rPr>
          <w:rFonts w:ascii="Times New Roman" w:hAnsi="Times New Roman" w:cs="Times New Roman"/>
          <w:sz w:val="24"/>
          <w:szCs w:val="24"/>
          <w:shd w:val="clear" w:color="auto" w:fill="FFFFFF"/>
        </w:rPr>
        <w:t xml:space="preserve"> </w:t>
      </w:r>
      <w:proofErr w:type="gramStart"/>
      <w:r w:rsidRPr="00C0024C">
        <w:rPr>
          <w:rStyle w:val="sw"/>
          <w:rFonts w:ascii="Times New Roman" w:hAnsi="Times New Roman" w:cs="Times New Roman"/>
          <w:sz w:val="24"/>
          <w:szCs w:val="24"/>
        </w:rPr>
        <w:t>tim</w:t>
      </w:r>
      <w:proofErr w:type="gramEnd"/>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atau</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petugas</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yang</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dapat</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menyelenggarakan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layanan</w:t>
      </w:r>
      <w:r w:rsidRPr="00C0024C">
        <w:rPr>
          <w:rFonts w:ascii="Times New Roman" w:hAnsi="Times New Roman" w:cs="Times New Roman"/>
          <w:sz w:val="24"/>
          <w:szCs w:val="24"/>
          <w:shd w:val="clear" w:color="auto" w:fill="FFFFFF"/>
        </w:rPr>
        <w:t xml:space="preserve"> P</w:t>
      </w:r>
      <w:r w:rsidRPr="00C0024C">
        <w:rPr>
          <w:rStyle w:val="sw"/>
          <w:rFonts w:ascii="Times New Roman" w:hAnsi="Times New Roman" w:cs="Times New Roman"/>
          <w:bCs/>
          <w:sz w:val="24"/>
          <w:szCs w:val="24"/>
        </w:rPr>
        <w:t>engadilan</w:t>
      </w:r>
      <w:r w:rsidRPr="00C0024C">
        <w:rPr>
          <w:rFonts w:ascii="Times New Roman" w:hAnsi="Times New Roman" w:cs="Times New Roman"/>
          <w:sz w:val="24"/>
          <w:szCs w:val="24"/>
          <w:shd w:val="clear" w:color="auto" w:fill="FFFFFF"/>
        </w:rPr>
        <w:t xml:space="preserve"> E</w:t>
      </w:r>
      <w:r w:rsidRPr="00C0024C">
        <w:rPr>
          <w:rStyle w:val="sw"/>
          <w:rFonts w:ascii="Times New Roman" w:hAnsi="Times New Roman" w:cs="Times New Roman"/>
          <w:bCs/>
          <w:sz w:val="24"/>
          <w:szCs w:val="24"/>
        </w:rPr>
        <w:t>lektronik.</w:t>
      </w:r>
    </w:p>
    <w:p w:rsidR="00421F46" w:rsidRPr="00E23DD8" w:rsidRDefault="00421F46" w:rsidP="00421F46">
      <w:pPr>
        <w:pStyle w:val="ListParagraph"/>
        <w:spacing w:after="0" w:line="360" w:lineRule="exact"/>
        <w:ind w:left="567" w:firstLine="426"/>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Disamping SK tentang pengangkatan petugas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Ketua Pengadilan juga harus mempersiapkan Surat Keputusan tentang biaya perkara </w:t>
      </w:r>
      <w:r w:rsidRPr="00E23DD8">
        <w:rPr>
          <w:rFonts w:ascii="Times New Roman" w:hAnsi="Times New Roman" w:cs="Times New Roman"/>
          <w:i/>
          <w:sz w:val="24"/>
          <w:szCs w:val="24"/>
        </w:rPr>
        <w:t>E-court</w:t>
      </w:r>
      <w:r w:rsidRPr="00E23DD8">
        <w:rPr>
          <w:rFonts w:ascii="Times New Roman" w:hAnsi="Times New Roman" w:cs="Times New Roman"/>
          <w:sz w:val="24"/>
          <w:szCs w:val="24"/>
        </w:rPr>
        <w:t>.</w:t>
      </w:r>
      <w:proofErr w:type="gramEnd"/>
      <w:r w:rsidRPr="00E23DD8">
        <w:rPr>
          <w:rFonts w:ascii="Times New Roman" w:hAnsi="Times New Roman" w:cs="Times New Roman"/>
          <w:sz w:val="24"/>
          <w:szCs w:val="24"/>
        </w:rPr>
        <w:t xml:space="preserve"> Berdasarkan Perma Nomor 3 tahun 2012, komponen biaya tersebut meliputi:</w:t>
      </w:r>
    </w:p>
    <w:p w:rsidR="00421F46" w:rsidRPr="00E23DD8" w:rsidRDefault="00421F46" w:rsidP="00421F46">
      <w:pPr>
        <w:pStyle w:val="ListParagraph"/>
        <w:numPr>
          <w:ilvl w:val="0"/>
          <w:numId w:val="25"/>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Biaya pendafataran </w:t>
      </w:r>
    </w:p>
    <w:p w:rsidR="00421F46" w:rsidRPr="00E23DD8" w:rsidRDefault="00421F46" w:rsidP="00421F46">
      <w:pPr>
        <w:pStyle w:val="ListParagraph"/>
        <w:numPr>
          <w:ilvl w:val="0"/>
          <w:numId w:val="25"/>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PNBP surat kuasa, dan panggilan Penggugat dan Tergugat </w:t>
      </w:r>
    </w:p>
    <w:p w:rsidR="00421F46" w:rsidRPr="00E23DD8" w:rsidRDefault="00421F46" w:rsidP="00421F46">
      <w:pPr>
        <w:pStyle w:val="ListParagraph"/>
        <w:numPr>
          <w:ilvl w:val="0"/>
          <w:numId w:val="25"/>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Alat tulis kantor</w:t>
      </w:r>
    </w:p>
    <w:p w:rsidR="00421F46" w:rsidRPr="00E23DD8" w:rsidRDefault="00421F46" w:rsidP="00421F46">
      <w:pPr>
        <w:pStyle w:val="ListParagraph"/>
        <w:numPr>
          <w:ilvl w:val="0"/>
          <w:numId w:val="25"/>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Biaya penggandaan gugatan untuk para Tergugat </w:t>
      </w:r>
    </w:p>
    <w:p w:rsidR="00421F46" w:rsidRPr="00E23DD8" w:rsidRDefault="00421F46" w:rsidP="00421F46">
      <w:pPr>
        <w:pStyle w:val="ListParagraph"/>
        <w:numPr>
          <w:ilvl w:val="0"/>
          <w:numId w:val="25"/>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Panggilan Tergugat</w:t>
      </w:r>
    </w:p>
    <w:p w:rsidR="00421F46" w:rsidRPr="00E23DD8" w:rsidRDefault="00421F46" w:rsidP="00421F46">
      <w:pPr>
        <w:pStyle w:val="ListParagraph"/>
        <w:numPr>
          <w:ilvl w:val="0"/>
          <w:numId w:val="25"/>
        </w:numPr>
        <w:spacing w:after="0" w:line="360" w:lineRule="exact"/>
        <w:ind w:left="1134" w:hanging="283"/>
        <w:jc w:val="both"/>
        <w:rPr>
          <w:rFonts w:ascii="Times New Roman" w:hAnsi="Times New Roman" w:cs="Times New Roman"/>
          <w:sz w:val="24"/>
          <w:szCs w:val="24"/>
        </w:rPr>
      </w:pPr>
      <w:r w:rsidRPr="00E23DD8">
        <w:rPr>
          <w:rFonts w:ascii="Times New Roman" w:hAnsi="Times New Roman" w:cs="Times New Roman"/>
          <w:sz w:val="24"/>
          <w:szCs w:val="24"/>
        </w:rPr>
        <w:t>Materai</w:t>
      </w:r>
    </w:p>
    <w:p w:rsidR="00421F46" w:rsidRDefault="00421F46" w:rsidP="00421F46">
      <w:pPr>
        <w:pStyle w:val="ListParagraph"/>
        <w:numPr>
          <w:ilvl w:val="0"/>
          <w:numId w:val="24"/>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Redaksi</w:t>
      </w:r>
      <w:r w:rsidRPr="00421F46">
        <w:rPr>
          <w:rFonts w:ascii="Times New Roman" w:hAnsi="Times New Roman" w:cs="Times New Roman"/>
          <w:sz w:val="24"/>
          <w:szCs w:val="24"/>
        </w:rPr>
        <w:t xml:space="preserve"> </w:t>
      </w:r>
      <w:r w:rsidRPr="00E23DD8">
        <w:rPr>
          <w:rFonts w:ascii="Times New Roman" w:hAnsi="Times New Roman" w:cs="Times New Roman"/>
          <w:sz w:val="24"/>
          <w:szCs w:val="24"/>
        </w:rPr>
        <w:t>Panitera</w:t>
      </w:r>
    </w:p>
    <w:p w:rsidR="00421F46" w:rsidRPr="00BE19E6" w:rsidRDefault="00421F46" w:rsidP="00421F46">
      <w:pPr>
        <w:pStyle w:val="ListParagraph"/>
        <w:spacing w:after="0" w:line="360" w:lineRule="exact"/>
        <w:ind w:left="567" w:firstLine="284"/>
        <w:jc w:val="both"/>
        <w:rPr>
          <w:rFonts w:ascii="Times New Roman" w:hAnsi="Times New Roman" w:cs="Times New Roman"/>
          <w:sz w:val="24"/>
          <w:szCs w:val="24"/>
        </w:rPr>
      </w:pPr>
      <w:proofErr w:type="gramStart"/>
      <w:r w:rsidRPr="00BE19E6">
        <w:rPr>
          <w:rStyle w:val="sw"/>
          <w:rFonts w:ascii="Times New Roman" w:hAnsi="Times New Roman" w:cs="Times New Roman"/>
          <w:sz w:val="24"/>
          <w:szCs w:val="24"/>
        </w:rPr>
        <w:t>Panitera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bertanggung</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jawab</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sepenuhnya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atas</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jalannya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gugatan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yang</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diajukan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melalui</w:t>
      </w:r>
      <w:r w:rsidRPr="00BE19E6">
        <w:rPr>
          <w:rFonts w:ascii="Times New Roman" w:hAnsi="Times New Roman" w:cs="Times New Roman"/>
          <w:sz w:val="24"/>
          <w:szCs w:val="24"/>
          <w:shd w:val="clear" w:color="auto" w:fill="FFFFFF"/>
        </w:rPr>
        <w:t xml:space="preserve"> </w:t>
      </w:r>
      <w:r>
        <w:rPr>
          <w:rStyle w:val="sw"/>
          <w:rFonts w:ascii="Times New Roman" w:hAnsi="Times New Roman" w:cs="Times New Roman"/>
          <w:bCs/>
          <w:i/>
          <w:sz w:val="24"/>
          <w:szCs w:val="24"/>
        </w:rPr>
        <w:t>E-court</w:t>
      </w:r>
      <w:r w:rsidRPr="00BE19E6">
        <w:rPr>
          <w:rStyle w:val="sw"/>
          <w:rFonts w:ascii="Times New Roman" w:hAnsi="Times New Roman" w:cs="Times New Roman"/>
          <w:bCs/>
          <w:sz w:val="24"/>
          <w:szCs w:val="24"/>
        </w:rPr>
        <w:t>.</w:t>
      </w:r>
      <w:proofErr w:type="gramEnd"/>
      <w:r w:rsidRPr="00BE19E6">
        <w:rPr>
          <w:rFonts w:ascii="Times New Roman" w:hAnsi="Times New Roman" w:cs="Times New Roman"/>
          <w:sz w:val="24"/>
          <w:szCs w:val="24"/>
          <w:shd w:val="clear" w:color="auto" w:fill="FFFFFF"/>
        </w:rPr>
        <w:t xml:space="preserve"> </w:t>
      </w:r>
      <w:proofErr w:type="gramStart"/>
      <w:r w:rsidRPr="00BE19E6">
        <w:rPr>
          <w:rStyle w:val="sw"/>
          <w:rFonts w:ascii="Times New Roman" w:hAnsi="Times New Roman" w:cs="Times New Roman"/>
          <w:bCs/>
          <w:sz w:val="24"/>
          <w:szCs w:val="24"/>
        </w:rPr>
        <w:t>Panitera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bertanggung</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jawab</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untuk</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memastikan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kelancaran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pelayanan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di</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meja</w:t>
      </w:r>
      <w:r w:rsidRPr="00BE19E6">
        <w:rPr>
          <w:rFonts w:ascii="Times New Roman" w:hAnsi="Times New Roman" w:cs="Times New Roman"/>
          <w:sz w:val="24"/>
          <w:szCs w:val="24"/>
          <w:shd w:val="clear" w:color="auto" w:fill="FFFFFF"/>
        </w:rPr>
        <w:t xml:space="preserve"> </w:t>
      </w:r>
      <w:r>
        <w:rPr>
          <w:rStyle w:val="sw"/>
          <w:rFonts w:ascii="Times New Roman" w:hAnsi="Times New Roman" w:cs="Times New Roman"/>
          <w:bCs/>
          <w:i/>
          <w:sz w:val="24"/>
          <w:szCs w:val="24"/>
        </w:rPr>
        <w:t>E-court</w:t>
      </w:r>
      <w:r w:rsidRPr="00BE19E6">
        <w:rPr>
          <w:rStyle w:val="sw"/>
          <w:rFonts w:ascii="Times New Roman" w:hAnsi="Times New Roman" w:cs="Times New Roman"/>
          <w:bCs/>
          <w:sz w:val="24"/>
          <w:szCs w:val="24"/>
        </w:rPr>
        <w:t>,</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baik</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selama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pendaftaran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perkara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maupun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persidangan.</w:t>
      </w:r>
      <w:proofErr w:type="gramEnd"/>
      <w:r w:rsidRPr="00BE19E6">
        <w:rPr>
          <w:rFonts w:ascii="Times New Roman" w:hAnsi="Times New Roman" w:cs="Times New Roman"/>
          <w:sz w:val="24"/>
          <w:szCs w:val="24"/>
          <w:shd w:val="clear" w:color="auto" w:fill="FFFFFF"/>
        </w:rPr>
        <w:t xml:space="preserve"> </w:t>
      </w:r>
      <w:proofErr w:type="gramStart"/>
      <w:r w:rsidRPr="00BE19E6">
        <w:rPr>
          <w:rStyle w:val="sw"/>
          <w:rFonts w:ascii="Times New Roman" w:hAnsi="Times New Roman" w:cs="Times New Roman"/>
          <w:sz w:val="24"/>
          <w:szCs w:val="24"/>
        </w:rPr>
        <w:t>Panitera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harus</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dapat</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memastikan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bahwa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salinan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putusan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Hakim</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juga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telah</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dikirimkan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ke</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alamat</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elektronik</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terdaftar</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para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pihak.</w:t>
      </w:r>
      <w:proofErr w:type="gramEnd"/>
      <w:r w:rsidRPr="00BE19E6">
        <w:rPr>
          <w:rFonts w:ascii="Times New Roman" w:hAnsi="Times New Roman" w:cs="Times New Roman"/>
          <w:sz w:val="24"/>
          <w:szCs w:val="24"/>
          <w:shd w:val="clear" w:color="auto" w:fill="FFFFFF"/>
        </w:rPr>
        <w:t xml:space="preserve"> </w:t>
      </w:r>
      <w:proofErr w:type="gramStart"/>
      <w:r w:rsidRPr="00BE19E6">
        <w:rPr>
          <w:rStyle w:val="sw"/>
          <w:rFonts w:ascii="Times New Roman" w:hAnsi="Times New Roman" w:cs="Times New Roman"/>
          <w:bCs/>
          <w:sz w:val="24"/>
          <w:szCs w:val="24"/>
        </w:rPr>
        <w:t>Selain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itu</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Panitera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juga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bertanggung</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jawab</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untuk</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mengajukan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perkara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setelah</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putusan</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perkara</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sz w:val="24"/>
          <w:szCs w:val="24"/>
        </w:rPr>
        <w:t>tersebut</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menjadi</w:t>
      </w:r>
      <w:r w:rsidRPr="00BE19E6">
        <w:rPr>
          <w:rFonts w:ascii="Times New Roman" w:hAnsi="Times New Roman" w:cs="Times New Roman"/>
          <w:sz w:val="24"/>
          <w:szCs w:val="24"/>
          <w:shd w:val="clear" w:color="auto" w:fill="FFFFFF"/>
        </w:rPr>
        <w:t xml:space="preserve"> </w:t>
      </w:r>
      <w:r w:rsidRPr="00BE19E6">
        <w:rPr>
          <w:rStyle w:val="sw"/>
          <w:rFonts w:ascii="Times New Roman" w:hAnsi="Times New Roman" w:cs="Times New Roman"/>
          <w:bCs/>
          <w:sz w:val="24"/>
          <w:szCs w:val="24"/>
        </w:rPr>
        <w:t>tetap.</w:t>
      </w:r>
      <w:proofErr w:type="gramEnd"/>
    </w:p>
    <w:p w:rsidR="00421F46" w:rsidRDefault="00421F46" w:rsidP="00421F46">
      <w:pPr>
        <w:pStyle w:val="ListParagraph"/>
        <w:numPr>
          <w:ilvl w:val="0"/>
          <w:numId w:val="24"/>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Panitera Muda Gugatan dan Panitera Muda Permohonan</w:t>
      </w:r>
    </w:p>
    <w:p w:rsidR="00421F46" w:rsidRPr="00F96299" w:rsidRDefault="00421F46" w:rsidP="00421F46">
      <w:pPr>
        <w:pStyle w:val="ListParagraph"/>
        <w:spacing w:after="0" w:line="360" w:lineRule="exact"/>
        <w:ind w:left="567" w:firstLine="284"/>
        <w:jc w:val="both"/>
        <w:rPr>
          <w:rFonts w:ascii="Times New Roman" w:hAnsi="Times New Roman" w:cs="Times New Roman"/>
          <w:sz w:val="24"/>
          <w:szCs w:val="24"/>
        </w:rPr>
      </w:pPr>
      <w:proofErr w:type="gramStart"/>
      <w:r w:rsidRPr="008A7FA7">
        <w:rPr>
          <w:rStyle w:val="sw"/>
          <w:rFonts w:ascii="Times New Roman" w:hAnsi="Times New Roman" w:cs="Times New Roman"/>
          <w:sz w:val="24"/>
          <w:szCs w:val="24"/>
        </w:rPr>
        <w:t>Panitera</w:t>
      </w:r>
      <w:r>
        <w:rPr>
          <w:rStyle w:val="sw"/>
          <w:rFonts w:ascii="Times New Roman" w:hAnsi="Times New Roman" w:cs="Times New Roman"/>
          <w:sz w:val="24"/>
          <w:szCs w:val="24"/>
        </w:rPr>
        <w:t xml:space="preserve"> Muda</w:t>
      </w:r>
      <w:r w:rsidRPr="008A7FA7">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Gugatan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dan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Permohonan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berfungsi</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sebagai</w:t>
      </w:r>
      <w:r w:rsidRPr="008A7FA7">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pen</w:t>
      </w:r>
      <w:r w:rsidRPr="008A7FA7">
        <w:rPr>
          <w:rStyle w:val="sw"/>
          <w:rFonts w:ascii="Times New Roman" w:hAnsi="Times New Roman" w:cs="Times New Roman"/>
          <w:bCs/>
          <w:sz w:val="24"/>
          <w:szCs w:val="24"/>
        </w:rPr>
        <w:t>catatan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kasus</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dalam</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informasi</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pengadilan.</w:t>
      </w:r>
      <w:proofErr w:type="gramEnd"/>
      <w:r w:rsidRPr="008A7FA7">
        <w:rPr>
          <w:rFonts w:ascii="Times New Roman" w:hAnsi="Times New Roman" w:cs="Times New Roman"/>
          <w:sz w:val="24"/>
          <w:szCs w:val="24"/>
          <w:shd w:val="clear" w:color="auto" w:fill="FFFFFF"/>
        </w:rPr>
        <w:t xml:space="preserve"> </w:t>
      </w:r>
      <w:proofErr w:type="gramStart"/>
      <w:r w:rsidRPr="008A7FA7">
        <w:rPr>
          <w:rStyle w:val="sw"/>
          <w:rFonts w:ascii="Times New Roman" w:hAnsi="Times New Roman" w:cs="Times New Roman"/>
          <w:sz w:val="24"/>
          <w:szCs w:val="24"/>
        </w:rPr>
        <w:t>Panitera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Muda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bertanggung</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jawab</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untuk</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memberikan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jaminan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terhadap</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dokumen</w:t>
      </w:r>
      <w:r w:rsidRPr="008A7FA7">
        <w:rPr>
          <w:rFonts w:ascii="Times New Roman" w:hAnsi="Times New Roman" w:cs="Times New Roman"/>
          <w:sz w:val="24"/>
          <w:szCs w:val="24"/>
          <w:shd w:val="clear" w:color="auto" w:fill="FFFFFF"/>
        </w:rPr>
        <w:t xml:space="preserve"> </w:t>
      </w:r>
      <w:r>
        <w:rPr>
          <w:rStyle w:val="sw"/>
          <w:rFonts w:ascii="Times New Roman" w:hAnsi="Times New Roman" w:cs="Times New Roman"/>
          <w:bCs/>
          <w:i/>
          <w:sz w:val="24"/>
          <w:szCs w:val="24"/>
        </w:rPr>
        <w:t xml:space="preserve">e-court </w:t>
      </w:r>
      <w:r w:rsidRPr="008A7FA7">
        <w:rPr>
          <w:rStyle w:val="sw"/>
          <w:rFonts w:ascii="Times New Roman" w:hAnsi="Times New Roman" w:cs="Times New Roman"/>
          <w:bCs/>
          <w:sz w:val="24"/>
          <w:szCs w:val="24"/>
        </w:rPr>
        <w:t>yang</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sedang</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diperiksa.</w:t>
      </w:r>
      <w:proofErr w:type="gramEnd"/>
      <w:r w:rsidRPr="008A7FA7">
        <w:rPr>
          <w:rFonts w:ascii="Times New Roman" w:hAnsi="Times New Roman" w:cs="Times New Roman"/>
          <w:sz w:val="24"/>
          <w:szCs w:val="24"/>
          <w:shd w:val="clear" w:color="auto" w:fill="FFFFFF"/>
        </w:rPr>
        <w:t xml:space="preserve"> </w:t>
      </w:r>
      <w:proofErr w:type="gramStart"/>
      <w:r w:rsidRPr="008A7FA7">
        <w:rPr>
          <w:rStyle w:val="sw"/>
          <w:rFonts w:ascii="Times New Roman" w:hAnsi="Times New Roman" w:cs="Times New Roman"/>
          <w:bCs/>
          <w:sz w:val="24"/>
          <w:szCs w:val="24"/>
        </w:rPr>
        <w:t>Pada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tahap</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pertama,</w:t>
      </w:r>
      <w:r w:rsidRPr="008A7FA7">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Panitera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Muda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sesuai</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dengan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tugas</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dan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fungsinya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bertanggung</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jawab</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untuk</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mencetak</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semua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dokumen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(baik</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berkas</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perkara</w:t>
      </w:r>
      <w:r>
        <w:rPr>
          <w:rStyle w:val="sw"/>
          <w:rFonts w:ascii="Times New Roman" w:hAnsi="Times New Roman" w:cs="Times New Roman"/>
          <w:bCs/>
          <w:sz w:val="24"/>
          <w:szCs w:val="24"/>
        </w:rPr>
        <w:t xml:space="preserve"> gugatan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maupun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permohonan)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yang</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berkaitan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dengan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sidang</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utama.</w:t>
      </w:r>
      <w:proofErr w:type="gramEnd"/>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Proses</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ini</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tidak</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jauh</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berbeda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dengan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yang</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terjadi</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pada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Perma</w:t>
      </w:r>
      <w:r w:rsidRPr="008A7FA7">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Nomor</w:t>
      </w:r>
      <w:r w:rsidRPr="008A7FA7">
        <w:rPr>
          <w:rStyle w:val="sw"/>
          <w:rFonts w:ascii="Times New Roman" w:hAnsi="Times New Roman" w:cs="Times New Roman"/>
          <w:sz w:val="24"/>
          <w:szCs w:val="24"/>
        </w:rPr>
        <w:t>3</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Tahun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2018.</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Di</w:t>
      </w:r>
      <w:r w:rsidRPr="008A7FA7">
        <w:rPr>
          <w:rFonts w:ascii="Times New Roman" w:hAnsi="Times New Roman" w:cs="Times New Roman"/>
          <w:sz w:val="24"/>
          <w:szCs w:val="24"/>
          <w:shd w:val="clear" w:color="auto" w:fill="FFFFFF"/>
        </w:rPr>
        <w:t xml:space="preserve"> </w:t>
      </w:r>
      <w:proofErr w:type="gramStart"/>
      <w:r w:rsidRPr="008A7FA7">
        <w:rPr>
          <w:rStyle w:val="sw"/>
          <w:rFonts w:ascii="Times New Roman" w:hAnsi="Times New Roman" w:cs="Times New Roman"/>
          <w:bCs/>
          <w:sz w:val="24"/>
          <w:szCs w:val="24"/>
        </w:rPr>
        <w:t>sana</w:t>
      </w:r>
      <w:proofErr w:type="gramEnd"/>
      <w:r w:rsidRPr="008A7FA7">
        <w:rPr>
          <w:rStyle w:val="sw"/>
          <w:rFonts w:ascii="Times New Roman" w:hAnsi="Times New Roman" w:cs="Times New Roman"/>
          <w:bCs/>
          <w:sz w:val="24"/>
          <w:szCs w:val="24"/>
        </w:rPr>
        <w:t>,</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Panitera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Muda</w:t>
      </w:r>
      <w:r w:rsidRPr="008A7FA7">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gugatan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bertanggung</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jawab</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untuk</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mencetak</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berkas</w:t>
      </w:r>
      <w:r w:rsidRPr="008A7FA7">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gugatan</w:t>
      </w:r>
      <w:r w:rsidRPr="008A7FA7">
        <w:rPr>
          <w:rStyle w:val="sw"/>
          <w:rFonts w:ascii="Times New Roman" w:hAnsi="Times New Roman" w:cs="Times New Roman"/>
          <w:bCs/>
          <w:sz w:val="24"/>
          <w:szCs w:val="24"/>
        </w:rPr>
        <w:t>,</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dan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Panitera</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Muda</w:t>
      </w:r>
      <w:r w:rsidRPr="008A7FA7">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Permohonan</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bertanggung</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jawab</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untuk</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bCs/>
          <w:sz w:val="24"/>
          <w:szCs w:val="24"/>
        </w:rPr>
        <w:t>mencetak</w:t>
      </w:r>
      <w:r w:rsidRPr="008A7FA7">
        <w:rPr>
          <w:rFonts w:ascii="Times New Roman" w:hAnsi="Times New Roman" w:cs="Times New Roman"/>
          <w:sz w:val="24"/>
          <w:szCs w:val="24"/>
          <w:shd w:val="clear" w:color="auto" w:fill="FFFFFF"/>
        </w:rPr>
        <w:t xml:space="preserve"> </w:t>
      </w:r>
      <w:r w:rsidRPr="008A7FA7">
        <w:rPr>
          <w:rStyle w:val="sw"/>
          <w:rFonts w:ascii="Times New Roman" w:hAnsi="Times New Roman" w:cs="Times New Roman"/>
          <w:sz w:val="24"/>
          <w:szCs w:val="24"/>
        </w:rPr>
        <w:t>berkas</w:t>
      </w:r>
      <w:r w:rsidRPr="008A7FA7">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permohonan</w:t>
      </w:r>
      <w:r w:rsidRPr="008A7FA7">
        <w:rPr>
          <w:rStyle w:val="sw"/>
          <w:rFonts w:ascii="Times New Roman" w:hAnsi="Times New Roman" w:cs="Times New Roman"/>
          <w:bCs/>
          <w:sz w:val="24"/>
          <w:szCs w:val="24"/>
        </w:rPr>
        <w:t>.</w:t>
      </w:r>
    </w:p>
    <w:p w:rsidR="000871EB" w:rsidRDefault="000871EB" w:rsidP="00421F46">
      <w:pPr>
        <w:pStyle w:val="ListParagraph"/>
        <w:numPr>
          <w:ilvl w:val="0"/>
          <w:numId w:val="24"/>
        </w:numPr>
        <w:spacing w:after="0" w:line="360" w:lineRule="exact"/>
        <w:ind w:left="851" w:hanging="284"/>
        <w:jc w:val="both"/>
        <w:rPr>
          <w:rFonts w:ascii="Times New Roman" w:hAnsi="Times New Roman" w:cs="Times New Roman"/>
          <w:sz w:val="24"/>
          <w:szCs w:val="24"/>
        </w:rPr>
        <w:sectPr w:rsidR="000871EB" w:rsidSect="00002ED4">
          <w:headerReference w:type="default" r:id="rId48"/>
          <w:pgSz w:w="12240" w:h="15840"/>
          <w:pgMar w:top="2268" w:right="1701" w:bottom="2268" w:left="2268" w:header="708" w:footer="708" w:gutter="0"/>
          <w:cols w:space="708"/>
          <w:docGrid w:linePitch="360"/>
        </w:sectPr>
      </w:pPr>
    </w:p>
    <w:p w:rsidR="00421F46" w:rsidRDefault="00421F46" w:rsidP="00421F46">
      <w:pPr>
        <w:pStyle w:val="ListParagraph"/>
        <w:numPr>
          <w:ilvl w:val="0"/>
          <w:numId w:val="24"/>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lastRenderedPageBreak/>
        <w:t xml:space="preserve">Hakim </w:t>
      </w:r>
    </w:p>
    <w:p w:rsidR="00D80EC6" w:rsidRDefault="00421F46" w:rsidP="00421F46">
      <w:pPr>
        <w:pStyle w:val="ListParagraph"/>
        <w:spacing w:after="0" w:line="360" w:lineRule="exact"/>
        <w:ind w:left="567" w:firstLine="284"/>
        <w:jc w:val="both"/>
        <w:rPr>
          <w:rStyle w:val="sw"/>
          <w:rFonts w:ascii="Times New Roman" w:hAnsi="Times New Roman" w:cs="Times New Roman"/>
          <w:sz w:val="24"/>
          <w:szCs w:val="24"/>
        </w:rPr>
      </w:pPr>
      <w:r w:rsidRPr="006C2ECC">
        <w:rPr>
          <w:rStyle w:val="sw"/>
          <w:rFonts w:ascii="Times New Roman" w:hAnsi="Times New Roman" w:cs="Times New Roman"/>
          <w:bCs/>
          <w:sz w:val="24"/>
          <w:szCs w:val="24"/>
        </w:rPr>
        <w:t>Peran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hakim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dalam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i/>
          <w:sz w:val="24"/>
          <w:szCs w:val="24"/>
        </w:rPr>
        <w:t>e-Court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sangat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jelas,</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karena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i/>
          <w:sz w:val="24"/>
          <w:szCs w:val="24"/>
        </w:rPr>
        <w:t>e-</w:t>
      </w:r>
      <w:proofErr w:type="gramStart"/>
      <w:r w:rsidRPr="006C2ECC">
        <w:rPr>
          <w:rStyle w:val="sw"/>
          <w:rFonts w:ascii="Times New Roman" w:hAnsi="Times New Roman" w:cs="Times New Roman"/>
          <w:bCs/>
          <w:i/>
          <w:sz w:val="24"/>
          <w:szCs w:val="24"/>
        </w:rPr>
        <w:t>Court</w:t>
      </w:r>
      <w:r>
        <w:rPr>
          <w:rStyle w:val="sw"/>
          <w:rFonts w:ascii="Times New Roman" w:hAnsi="Times New Roman" w:cs="Times New Roman"/>
          <w:bCs/>
          <w:i/>
          <w:sz w:val="24"/>
          <w:szCs w:val="24"/>
        </w:rPr>
        <w:t xml:space="preserve"> </w:t>
      </w:r>
      <w:r w:rsidRPr="006C2ECC">
        <w:rPr>
          <w:rStyle w:val="sw"/>
          <w:bCs/>
        </w:rPr>
        <w:t xml:space="preserve"> </w:t>
      </w:r>
      <w:r w:rsidRPr="006C2ECC">
        <w:rPr>
          <w:rStyle w:val="sw"/>
          <w:rFonts w:ascii="Times New Roman" w:hAnsi="Times New Roman" w:cs="Times New Roman"/>
          <w:bCs/>
          <w:sz w:val="24"/>
          <w:szCs w:val="24"/>
        </w:rPr>
        <w:t>dalam</w:t>
      </w:r>
      <w:proofErr w:type="gramEnd"/>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PERMA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No</w:t>
      </w:r>
      <w:r>
        <w:rPr>
          <w:rStyle w:val="sw"/>
          <w:rFonts w:ascii="Times New Roman" w:hAnsi="Times New Roman" w:cs="Times New Roman"/>
          <w:bCs/>
          <w:sz w:val="24"/>
          <w:szCs w:val="24"/>
        </w:rPr>
        <w:t xml:space="preserve">mor </w:t>
      </w:r>
      <w:r w:rsidRPr="006C2ECC">
        <w:rPr>
          <w:rStyle w:val="sw"/>
          <w:rFonts w:ascii="Times New Roman" w:hAnsi="Times New Roman" w:cs="Times New Roman"/>
          <w:sz w:val="24"/>
          <w:szCs w:val="24"/>
        </w:rPr>
        <w:t>1</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Tahun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2019</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memiliki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keunggulan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dari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segi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prosedural.</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Hal</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ini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berbeda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dengan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sistem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i/>
          <w:sz w:val="24"/>
          <w:szCs w:val="24"/>
        </w:rPr>
        <w:t>e-court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berdasarkan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PERMA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No</w:t>
      </w:r>
      <w:r>
        <w:rPr>
          <w:rFonts w:ascii="Times New Roman" w:hAnsi="Times New Roman" w:cs="Times New Roman"/>
          <w:sz w:val="24"/>
          <w:szCs w:val="24"/>
          <w:shd w:val="clear" w:color="auto" w:fill="FFFFFF"/>
        </w:rPr>
        <w:t xml:space="preserve">mor </w:t>
      </w:r>
      <w:r w:rsidRPr="006C2ECC">
        <w:rPr>
          <w:rStyle w:val="sw"/>
          <w:rFonts w:ascii="Times New Roman" w:hAnsi="Times New Roman" w:cs="Times New Roman"/>
          <w:sz w:val="24"/>
          <w:szCs w:val="24"/>
        </w:rPr>
        <w:t>3</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Tahun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2018</w:t>
      </w:r>
      <w:r>
        <w:rPr>
          <w:rStyle w:val="sw"/>
          <w:rFonts w:ascii="Times New Roman" w:hAnsi="Times New Roman" w:cs="Times New Roman"/>
          <w:bCs/>
          <w:sz w:val="24"/>
          <w:szCs w:val="24"/>
        </w:rPr>
        <w:t>,</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k</w:t>
      </w:r>
      <w:r w:rsidRPr="006C2ECC">
        <w:rPr>
          <w:rStyle w:val="sw"/>
          <w:rFonts w:ascii="Times New Roman" w:hAnsi="Times New Roman" w:cs="Times New Roman"/>
          <w:bCs/>
          <w:sz w:val="24"/>
          <w:szCs w:val="24"/>
        </w:rPr>
        <w:t>arena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sistem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ini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tidak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sampai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pada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tahap</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persidangan</w:t>
      </w:r>
      <w:r w:rsidRPr="006C2ECC">
        <w:rPr>
          <w:rStyle w:val="sw"/>
          <w:rFonts w:ascii="Times New Roman" w:hAnsi="Times New Roman" w:cs="Times New Roman"/>
          <w:bCs/>
          <w:sz w:val="24"/>
          <w:szCs w:val="24"/>
        </w:rPr>
        <w: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hanya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tahap</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administrasi,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tidak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merubah</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peran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hakim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dalam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proses</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persidangan</w:t>
      </w:r>
      <w:r w:rsidRPr="006C2ECC">
        <w:rPr>
          <w:rStyle w:val="sw"/>
          <w:rFonts w:ascii="Times New Roman" w:hAnsi="Times New Roman" w:cs="Times New Roman"/>
          <w:bCs/>
          <w:sz w:val="24"/>
          <w:szCs w:val="24"/>
        </w:rPr>
        <w: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Hakim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dapat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mengakses</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i/>
          <w:sz w:val="24"/>
          <w:szCs w:val="24"/>
        </w:rPr>
        <w:t>e-court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menggunakan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i/>
          <w:sz w:val="24"/>
          <w:szCs w:val="24"/>
        </w:rPr>
        <w:t>username</w:t>
      </w:r>
      <w:r w:rsidRPr="006C2ECC">
        <w:rPr>
          <w:rFonts w:ascii="Times New Roman" w:hAnsi="Times New Roman" w:cs="Times New Roman"/>
          <w:i/>
          <w:sz w:val="24"/>
          <w:szCs w:val="24"/>
          <w:shd w:val="clear" w:color="auto" w:fill="FFFFFF"/>
        </w:rPr>
        <w:t xml:space="preserve"> </w:t>
      </w:r>
      <w:r w:rsidRPr="006C2ECC">
        <w:rPr>
          <w:rStyle w:val="sw"/>
          <w:rFonts w:ascii="Times New Roman" w:hAnsi="Times New Roman" w:cs="Times New Roman"/>
          <w:sz w:val="24"/>
          <w:szCs w:val="24"/>
        </w:rPr>
        <w:t>dan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i/>
          <w:sz w:val="24"/>
          <w:szCs w:val="24"/>
        </w:rPr>
        <w:t>password</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yang</w:t>
      </w:r>
      <w:r w:rsidRPr="006C2ECC">
        <w:rPr>
          <w:rFonts w:ascii="Times New Roman" w:hAnsi="Times New Roman" w:cs="Times New Roman"/>
          <w:sz w:val="24"/>
          <w:szCs w:val="24"/>
          <w:shd w:val="clear" w:color="auto" w:fill="FFFFFF"/>
        </w:rPr>
        <w:t xml:space="preserve"> </w:t>
      </w:r>
      <w:proofErr w:type="gramStart"/>
      <w:r w:rsidRPr="006C2ECC">
        <w:rPr>
          <w:rStyle w:val="sw"/>
          <w:rFonts w:ascii="Times New Roman" w:hAnsi="Times New Roman" w:cs="Times New Roman"/>
          <w:sz w:val="24"/>
          <w:szCs w:val="24"/>
        </w:rPr>
        <w:t>sama</w:t>
      </w:r>
      <w:proofErr w:type="gramEnd"/>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dengan</w:t>
      </w:r>
      <w:r>
        <w:rPr>
          <w:rStyle w:val="sw"/>
          <w:rFonts w:ascii="Times New Roman" w:hAnsi="Times New Roman" w:cs="Times New Roman"/>
          <w:bCs/>
          <w:sz w:val="24"/>
          <w:szCs w:val="24"/>
        </w:rPr>
        <w:t xml:space="preserve"> mengakses</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SIPP</w:t>
      </w:r>
      <w:r>
        <w:rPr>
          <w:rStyle w:val="sw"/>
          <w:rFonts w:ascii="Times New Roman" w:hAnsi="Times New Roman" w:cs="Times New Roman"/>
          <w:sz w:val="24"/>
          <w:szCs w:val="24"/>
        </w:rPr>
        <w:t>.</w:t>
      </w:r>
      <w:r w:rsidRPr="00421F46">
        <w:rPr>
          <w:rStyle w:val="sw"/>
          <w:rFonts w:ascii="Times New Roman" w:hAnsi="Times New Roman" w:cs="Times New Roman"/>
          <w:sz w:val="24"/>
          <w:szCs w:val="24"/>
        </w:rPr>
        <w:t xml:space="preserve"> </w:t>
      </w:r>
    </w:p>
    <w:p w:rsidR="00421F46" w:rsidRDefault="00421F46" w:rsidP="00421F46">
      <w:pPr>
        <w:pStyle w:val="ListParagraph"/>
        <w:spacing w:after="0" w:line="360" w:lineRule="exact"/>
        <w:ind w:left="567" w:firstLine="284"/>
        <w:jc w:val="both"/>
        <w:rPr>
          <w:rStyle w:val="sw"/>
          <w:rFonts w:ascii="Times New Roman" w:hAnsi="Times New Roman" w:cs="Times New Roman"/>
          <w:sz w:val="24"/>
          <w:szCs w:val="24"/>
        </w:rPr>
      </w:pPr>
      <w:r w:rsidRPr="006C2ECC">
        <w:rPr>
          <w:rStyle w:val="sw"/>
          <w:rFonts w:ascii="Times New Roman" w:hAnsi="Times New Roman" w:cs="Times New Roman"/>
          <w:sz w:val="24"/>
          <w:szCs w:val="24"/>
        </w:rPr>
        <w:t>Setelah</w:t>
      </w:r>
      <w:r w:rsidRPr="006C2EC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pihak </w:t>
      </w:r>
      <w:r w:rsidRPr="006C2ECC">
        <w:rPr>
          <w:rStyle w:val="sw"/>
          <w:rFonts w:ascii="Times New Roman" w:hAnsi="Times New Roman" w:cs="Times New Roman"/>
          <w:sz w:val="24"/>
          <w:szCs w:val="24"/>
        </w:rPr>
        <w:t>perkara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mengajukan</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gugatan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i/>
          <w:sz w:val="24"/>
          <w:szCs w:val="24"/>
        </w:rPr>
        <w:t>e-fillin</w:t>
      </w:r>
      <w:r w:rsidRPr="006C2ECC">
        <w:rPr>
          <w:rStyle w:val="sw"/>
          <w:rFonts w:ascii="Times New Roman" w:hAnsi="Times New Roman" w:cs="Times New Roman"/>
          <w:sz w:val="24"/>
          <w:szCs w:val="24"/>
        </w:rPr>
        <w:t>g,</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melakukan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i/>
          <w:sz w:val="24"/>
          <w:szCs w:val="24"/>
        </w:rPr>
        <w:t>setoran</w:t>
      </w:r>
      <w:r w:rsidRPr="006C2ECC">
        <w:rPr>
          <w:rFonts w:ascii="Times New Roman" w:hAnsi="Times New Roman" w:cs="Times New Roman"/>
          <w:i/>
          <w:sz w:val="24"/>
          <w:szCs w:val="24"/>
          <w:shd w:val="clear" w:color="auto" w:fill="FFFFFF"/>
        </w:rPr>
        <w:t xml:space="preserve"> </w:t>
      </w:r>
      <w:r w:rsidRPr="006C2ECC">
        <w:rPr>
          <w:rStyle w:val="sw"/>
          <w:rFonts w:ascii="Times New Roman" w:hAnsi="Times New Roman" w:cs="Times New Roman"/>
          <w:bCs/>
          <w:i/>
          <w:sz w:val="24"/>
          <w:szCs w:val="24"/>
        </w:rPr>
        <w:t>e-payment,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dan</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pemanggilan</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i/>
          <w:sz w:val="24"/>
          <w:szCs w:val="24"/>
        </w:rPr>
        <w:t>e-summon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dikeluarkan,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proses</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pe</w:t>
      </w:r>
      <w:r>
        <w:rPr>
          <w:rStyle w:val="sw"/>
          <w:rFonts w:ascii="Times New Roman" w:hAnsi="Times New Roman" w:cs="Times New Roman"/>
          <w:bCs/>
          <w:sz w:val="24"/>
          <w:szCs w:val="24"/>
        </w:rPr>
        <w:t xml:space="preserve">rsidangann </w:t>
      </w:r>
      <w:r w:rsidRPr="006C2ECC">
        <w:rPr>
          <w:rStyle w:val="sw"/>
          <w:rFonts w:ascii="Times New Roman" w:hAnsi="Times New Roman" w:cs="Times New Roman"/>
          <w:sz w:val="24"/>
          <w:szCs w:val="24"/>
        </w:rPr>
        <w:t>selanjutnya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berjalan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seperti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biasa.</w:t>
      </w:r>
      <w:r w:rsidRPr="006C2ECC">
        <w:rPr>
          <w:rFonts w:ascii="Times New Roman" w:hAnsi="Times New Roman" w:cs="Times New Roman"/>
          <w:sz w:val="24"/>
          <w:szCs w:val="24"/>
          <w:shd w:val="clear" w:color="auto" w:fill="FFFFFF"/>
        </w:rPr>
        <w:t xml:space="preserve"> </w:t>
      </w:r>
      <w:proofErr w:type="gramStart"/>
      <w:r w:rsidRPr="006C2ECC">
        <w:rPr>
          <w:rStyle w:val="sw"/>
          <w:rFonts w:ascii="Times New Roman" w:hAnsi="Times New Roman" w:cs="Times New Roman"/>
          <w:bCs/>
          <w:sz w:val="24"/>
          <w:szCs w:val="24"/>
        </w:rPr>
        <w:t>Pada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saat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itu,</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i/>
          <w:sz w:val="24"/>
          <w:szCs w:val="24"/>
        </w:rPr>
        <w:t>E-Court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tidak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terlalu</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memperhatikan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peran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hakim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dalam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persidangan.</w:t>
      </w:r>
      <w:proofErr w:type="gramEnd"/>
    </w:p>
    <w:p w:rsidR="00D80EC6" w:rsidRDefault="00421F46" w:rsidP="00D80EC6">
      <w:pPr>
        <w:pStyle w:val="ListParagraph"/>
        <w:numPr>
          <w:ilvl w:val="0"/>
          <w:numId w:val="26"/>
        </w:numPr>
        <w:spacing w:after="0" w:line="360" w:lineRule="exact"/>
        <w:ind w:left="1134" w:hanging="283"/>
        <w:jc w:val="both"/>
        <w:rPr>
          <w:rStyle w:val="sw"/>
          <w:rFonts w:ascii="Times New Roman" w:hAnsi="Times New Roman" w:cs="Times New Roman"/>
          <w:sz w:val="24"/>
          <w:szCs w:val="24"/>
        </w:rPr>
      </w:pPr>
      <w:r w:rsidRPr="006C2ECC">
        <w:rPr>
          <w:rStyle w:val="sw"/>
          <w:rFonts w:ascii="Times New Roman" w:hAnsi="Times New Roman" w:cs="Times New Roman"/>
          <w:bCs/>
          <w:sz w:val="24"/>
          <w:szCs w:val="24"/>
        </w:rPr>
        <w:t>Perm</w:t>
      </w:r>
      <w:r>
        <w:rPr>
          <w:rStyle w:val="sw"/>
          <w:rFonts w:ascii="Times New Roman" w:hAnsi="Times New Roman" w:cs="Times New Roman"/>
          <w:bCs/>
          <w:sz w:val="24"/>
          <w:szCs w:val="24"/>
        </w:rPr>
        <w:t>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Nomor</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1</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Tahun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2019</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meningkatkan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peran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hakim.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Tanpa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kelayakan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teknologi,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proses</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peradilan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elektronik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tidak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dapat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berjalan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dengan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baik.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Oleh</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karena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itu,</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hakim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harus</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memiliki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pengetahuan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tentang</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dunia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elektronik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agar</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pengoperasian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sistem</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w:t>
      </w:r>
      <w:r w:rsidRPr="006C2ECC">
        <w:rPr>
          <w:rStyle w:val="sw"/>
          <w:rFonts w:ascii="Times New Roman" w:hAnsi="Times New Roman" w:cs="Times New Roman"/>
          <w:bCs/>
          <w:sz w:val="24"/>
          <w:szCs w:val="24"/>
        </w:rPr>
        <w:t>eradilan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elektronik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tidak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terhambat.</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Kemampuan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atau</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skill</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yang</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disebutkan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sebenarnya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adalah</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kemampuan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yang</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sudah</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umum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diterapkan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pada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transaksi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dunia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maya.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Hakim</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melayani</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beberapa</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peran,</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baik</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sebagai</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Ketua Majrlis</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bCs/>
          <w:sz w:val="24"/>
          <w:szCs w:val="24"/>
        </w:rPr>
        <w:t>atau</w:t>
      </w:r>
      <w:r w:rsidRPr="006C2ECC">
        <w:rPr>
          <w:rFonts w:ascii="Times New Roman" w:hAnsi="Times New Roman" w:cs="Times New Roman"/>
          <w:sz w:val="24"/>
          <w:szCs w:val="24"/>
          <w:shd w:val="clear" w:color="auto" w:fill="FFFFFF"/>
        </w:rPr>
        <w:t xml:space="preserve"> </w:t>
      </w:r>
      <w:r w:rsidRPr="006C2ECC">
        <w:rPr>
          <w:rStyle w:val="sw"/>
          <w:rFonts w:ascii="Times New Roman" w:hAnsi="Times New Roman" w:cs="Times New Roman"/>
          <w:sz w:val="24"/>
          <w:szCs w:val="24"/>
        </w:rPr>
        <w:t>sebagai</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H</w:t>
      </w:r>
      <w:r w:rsidRPr="006C2ECC">
        <w:rPr>
          <w:rStyle w:val="sw"/>
          <w:rFonts w:ascii="Times New Roman" w:hAnsi="Times New Roman" w:cs="Times New Roman"/>
          <w:bCs/>
          <w:sz w:val="24"/>
          <w:szCs w:val="24"/>
        </w:rPr>
        <w:t>akim</w:t>
      </w:r>
      <w:r w:rsidRPr="006C2EC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A</w:t>
      </w:r>
      <w:r w:rsidRPr="006C2ECC">
        <w:rPr>
          <w:rStyle w:val="sw"/>
          <w:rFonts w:ascii="Times New Roman" w:hAnsi="Times New Roman" w:cs="Times New Roman"/>
          <w:bCs/>
          <w:sz w:val="24"/>
          <w:szCs w:val="24"/>
        </w:rPr>
        <w:t>nggota.</w:t>
      </w:r>
      <w:r w:rsidR="00D80EC6" w:rsidRPr="00D80EC6">
        <w:rPr>
          <w:rStyle w:val="sw"/>
          <w:rFonts w:ascii="Times New Roman" w:hAnsi="Times New Roman" w:cs="Times New Roman"/>
          <w:sz w:val="24"/>
          <w:szCs w:val="24"/>
        </w:rPr>
        <w:t xml:space="preserve"> </w:t>
      </w:r>
      <w:r w:rsidR="00D80EC6" w:rsidRPr="00CD6104">
        <w:rPr>
          <w:rStyle w:val="sw"/>
          <w:rFonts w:ascii="Times New Roman" w:hAnsi="Times New Roman" w:cs="Times New Roman"/>
          <w:sz w:val="24"/>
          <w:szCs w:val="24"/>
        </w:rPr>
        <w:t>Sebagai</w:t>
      </w:r>
      <w:r w:rsidR="00D80EC6" w:rsidRPr="00CD6104">
        <w:rPr>
          <w:rFonts w:ascii="Times New Roman" w:hAnsi="Times New Roman" w:cs="Times New Roman"/>
          <w:sz w:val="24"/>
          <w:szCs w:val="24"/>
          <w:shd w:val="clear" w:color="auto" w:fill="FFFFFF"/>
        </w:rPr>
        <w:t xml:space="preserve"> </w:t>
      </w:r>
      <w:r w:rsidR="00D80EC6">
        <w:rPr>
          <w:rStyle w:val="sw"/>
          <w:rFonts w:ascii="Times New Roman" w:hAnsi="Times New Roman" w:cs="Times New Roman"/>
          <w:bCs/>
          <w:sz w:val="24"/>
          <w:szCs w:val="24"/>
        </w:rPr>
        <w:t>K</w:t>
      </w:r>
      <w:r w:rsidR="00D80EC6" w:rsidRPr="00CD6104">
        <w:rPr>
          <w:rStyle w:val="sw"/>
          <w:rFonts w:ascii="Times New Roman" w:hAnsi="Times New Roman" w:cs="Times New Roman"/>
          <w:bCs/>
          <w:sz w:val="24"/>
          <w:szCs w:val="24"/>
        </w:rPr>
        <w:t>etua</w:t>
      </w:r>
      <w:r w:rsidR="00D80EC6" w:rsidRPr="00CD6104">
        <w:rPr>
          <w:rFonts w:ascii="Times New Roman" w:hAnsi="Times New Roman" w:cs="Times New Roman"/>
          <w:sz w:val="24"/>
          <w:szCs w:val="24"/>
          <w:shd w:val="clear" w:color="auto" w:fill="FFFFFF"/>
        </w:rPr>
        <w:t xml:space="preserve"> </w:t>
      </w:r>
      <w:r w:rsidR="00D80EC6">
        <w:rPr>
          <w:rStyle w:val="sw"/>
          <w:rFonts w:ascii="Times New Roman" w:hAnsi="Times New Roman" w:cs="Times New Roman"/>
          <w:bCs/>
          <w:sz w:val="24"/>
          <w:szCs w:val="24"/>
        </w:rPr>
        <w:t>Majelis</w:t>
      </w:r>
      <w:r w:rsidR="00D80EC6" w:rsidRPr="00CD6104">
        <w:rPr>
          <w:rStyle w:val="sw"/>
          <w:rFonts w:ascii="Times New Roman" w:hAnsi="Times New Roman" w:cs="Times New Roman"/>
          <w:bCs/>
          <w:sz w:val="24"/>
          <w:szCs w:val="24"/>
        </w:rPr>
        <w:t>,</w:t>
      </w:r>
      <w:r w:rsidR="00D80EC6" w:rsidRPr="00CD6104">
        <w:rPr>
          <w:rFonts w:ascii="Times New Roman" w:hAnsi="Times New Roman" w:cs="Times New Roman"/>
          <w:sz w:val="24"/>
          <w:szCs w:val="24"/>
          <w:shd w:val="clear" w:color="auto" w:fill="FFFFFF"/>
        </w:rPr>
        <w:t xml:space="preserve"> </w:t>
      </w:r>
      <w:proofErr w:type="gramStart"/>
      <w:r w:rsidR="00D80EC6" w:rsidRPr="00CD6104">
        <w:rPr>
          <w:rStyle w:val="sw"/>
          <w:rFonts w:ascii="Times New Roman" w:hAnsi="Times New Roman" w:cs="Times New Roman"/>
          <w:bCs/>
          <w:sz w:val="24"/>
          <w:szCs w:val="24"/>
        </w:rPr>
        <w:t>ia</w:t>
      </w:r>
      <w:proofErr w:type="gramEnd"/>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harus</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diberitahu</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tentang</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perkara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yang</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berada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di</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wilayah</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hukumnya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setelah</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ada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putusan</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dari</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ketua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pengadilan,</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hal</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ini</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terlihat</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dari</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sistem</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informasi</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SIPP</w:t>
      </w:r>
      <w:r w:rsidR="00D80EC6" w:rsidRPr="00CD6104">
        <w:rPr>
          <w:rFonts w:ascii="Times New Roman" w:hAnsi="Times New Roman" w:cs="Times New Roman"/>
          <w:sz w:val="24"/>
          <w:szCs w:val="24"/>
          <w:shd w:val="clear" w:color="auto" w:fill="FFFFFF"/>
        </w:rPr>
        <w:t xml:space="preserve"> </w:t>
      </w:r>
      <w:r w:rsidR="00D80EC6" w:rsidRPr="00E23DD8">
        <w:rPr>
          <w:rFonts w:ascii="Times New Roman" w:hAnsi="Times New Roman" w:cs="Times New Roman"/>
          <w:sz w:val="24"/>
          <w:szCs w:val="24"/>
        </w:rPr>
        <w:t xml:space="preserve">bahwa yang bersangkutan memperoleh pembagian perkara dalam bentuk </w:t>
      </w:r>
      <w:r w:rsidR="00D80EC6" w:rsidRPr="00E23DD8">
        <w:rPr>
          <w:rFonts w:ascii="Times New Roman" w:hAnsi="Times New Roman" w:cs="Times New Roman"/>
          <w:i/>
          <w:sz w:val="24"/>
          <w:szCs w:val="24"/>
        </w:rPr>
        <w:t>e-Court</w:t>
      </w:r>
      <w:r w:rsidR="00D80EC6" w:rsidRPr="00CD6104">
        <w:rPr>
          <w:rStyle w:val="sw"/>
          <w:rFonts w:ascii="Times New Roman" w:hAnsi="Times New Roman" w:cs="Times New Roman"/>
          <w:bCs/>
          <w:sz w:val="24"/>
          <w:szCs w:val="24"/>
        </w:rPr>
        <w:t>.</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Sebagai</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aturan</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umum,</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pembagian</w:t>
      </w:r>
      <w:r w:rsidR="00D80EC6" w:rsidRPr="00CD6104">
        <w:rPr>
          <w:rFonts w:ascii="Times New Roman" w:hAnsi="Times New Roman" w:cs="Times New Roman"/>
          <w:sz w:val="24"/>
          <w:szCs w:val="24"/>
          <w:shd w:val="clear" w:color="auto" w:fill="FFFFFF"/>
        </w:rPr>
        <w:t xml:space="preserve"> </w:t>
      </w:r>
      <w:r w:rsidR="00D80EC6">
        <w:rPr>
          <w:rStyle w:val="sw"/>
          <w:rFonts w:ascii="Times New Roman" w:hAnsi="Times New Roman" w:cs="Times New Roman"/>
          <w:bCs/>
          <w:sz w:val="24"/>
          <w:szCs w:val="24"/>
        </w:rPr>
        <w:t>perkara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yang</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dijelaskan</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dalam</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SIPP</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juga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muncul</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dalam</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berkas</w:t>
      </w:r>
      <w:r w:rsidR="00D80EC6" w:rsidRPr="00CD6104">
        <w:rPr>
          <w:rFonts w:ascii="Times New Roman" w:hAnsi="Times New Roman" w:cs="Times New Roman"/>
          <w:sz w:val="24"/>
          <w:szCs w:val="24"/>
          <w:shd w:val="clear" w:color="auto" w:fill="FFFFFF"/>
        </w:rPr>
        <w:t xml:space="preserve"> </w:t>
      </w:r>
      <w:r w:rsidR="00D80EC6">
        <w:rPr>
          <w:rStyle w:val="sw"/>
          <w:rFonts w:ascii="Times New Roman" w:hAnsi="Times New Roman" w:cs="Times New Roman"/>
          <w:bCs/>
          <w:sz w:val="24"/>
          <w:szCs w:val="24"/>
        </w:rPr>
        <w:t>perkara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fisik,</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sehingga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tidak</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ada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yang</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kritis</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terkait</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jalannya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prosedur.</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Panitera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Muda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Gugatan/Panitera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Muda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Permohonan</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menyajikan</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data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perkara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yang</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disampaikan</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melalui</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i/>
          <w:sz w:val="24"/>
          <w:szCs w:val="24"/>
        </w:rPr>
        <w:t>e-Court</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seperti</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bCs/>
          <w:sz w:val="24"/>
          <w:szCs w:val="24"/>
        </w:rPr>
        <w:t>biasa</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dalam</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bentuk</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berkas</w:t>
      </w:r>
      <w:r w:rsidR="00D80EC6" w:rsidRPr="00CD6104">
        <w:rPr>
          <w:rFonts w:ascii="Times New Roman" w:hAnsi="Times New Roman" w:cs="Times New Roman"/>
          <w:sz w:val="24"/>
          <w:szCs w:val="24"/>
          <w:shd w:val="clear" w:color="auto" w:fill="FFFFFF"/>
        </w:rPr>
        <w:t xml:space="preserve"> </w:t>
      </w:r>
      <w:r w:rsidR="00D80EC6" w:rsidRPr="00CD6104">
        <w:rPr>
          <w:rStyle w:val="sw"/>
          <w:rFonts w:ascii="Times New Roman" w:hAnsi="Times New Roman" w:cs="Times New Roman"/>
          <w:sz w:val="24"/>
          <w:szCs w:val="24"/>
        </w:rPr>
        <w:t>perkara</w:t>
      </w:r>
      <w:r w:rsidR="00D80EC6" w:rsidRPr="00F96299">
        <w:rPr>
          <w:rStyle w:val="sw"/>
          <w:rFonts w:ascii="Times New Roman" w:hAnsi="Times New Roman" w:cs="Times New Roman"/>
          <w:sz w:val="24"/>
          <w:szCs w:val="24"/>
        </w:rPr>
        <w:t xml:space="preserve"> </w:t>
      </w:r>
    </w:p>
    <w:p w:rsidR="00D80EC6" w:rsidRPr="00CD6104" w:rsidRDefault="00D80EC6" w:rsidP="00D80EC6">
      <w:pPr>
        <w:pStyle w:val="ListParagraph"/>
        <w:numPr>
          <w:ilvl w:val="0"/>
          <w:numId w:val="26"/>
        </w:numPr>
        <w:spacing w:after="0" w:line="360" w:lineRule="exact"/>
        <w:ind w:left="1134" w:hanging="283"/>
        <w:jc w:val="both"/>
        <w:rPr>
          <w:rStyle w:val="sw"/>
          <w:rFonts w:ascii="Times New Roman" w:hAnsi="Times New Roman" w:cs="Times New Roman"/>
          <w:sz w:val="24"/>
          <w:szCs w:val="24"/>
        </w:rPr>
      </w:pPr>
      <w:r w:rsidRPr="00CD6104">
        <w:rPr>
          <w:rStyle w:val="sw"/>
          <w:rFonts w:ascii="Times New Roman" w:hAnsi="Times New Roman" w:cs="Times New Roman"/>
          <w:sz w:val="24"/>
          <w:szCs w:val="24"/>
        </w:rPr>
        <w:t>Setelah</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sz w:val="24"/>
          <w:szCs w:val="24"/>
        </w:rPr>
        <w:t>perkara</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diterima</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di</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sz w:val="24"/>
          <w:szCs w:val="24"/>
        </w:rPr>
        <w:t>SIPP</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atau</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sz w:val="24"/>
          <w:szCs w:val="24"/>
        </w:rPr>
        <w:t>secara</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sz w:val="24"/>
          <w:szCs w:val="24"/>
        </w:rPr>
        <w:t>fisik,</w:t>
      </w:r>
      <w:r w:rsidRPr="00CD6104">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K</w:t>
      </w:r>
      <w:r w:rsidRPr="00CD6104">
        <w:rPr>
          <w:rStyle w:val="sw"/>
          <w:rFonts w:ascii="Times New Roman" w:hAnsi="Times New Roman" w:cs="Times New Roman"/>
          <w:bCs/>
          <w:sz w:val="24"/>
          <w:szCs w:val="24"/>
        </w:rPr>
        <w:t>etua</w:t>
      </w:r>
      <w:r>
        <w:rPr>
          <w:rFonts w:ascii="Times New Roman" w:hAnsi="Times New Roman" w:cs="Times New Roman"/>
          <w:sz w:val="24"/>
          <w:szCs w:val="24"/>
          <w:shd w:val="clear" w:color="auto" w:fill="FFFFFF"/>
        </w:rPr>
        <w:t xml:space="preserve"> Majelis</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memasukkan</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sz w:val="24"/>
          <w:szCs w:val="24"/>
        </w:rPr>
        <w:t>data</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penetapan</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tanggal</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sidang</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di</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sz w:val="24"/>
          <w:szCs w:val="24"/>
        </w:rPr>
        <w:t>SIPP</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dan</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memerintahkan</w:t>
      </w:r>
      <w:r w:rsidRPr="00CD6104">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J</w:t>
      </w:r>
      <w:r w:rsidRPr="00CD6104">
        <w:rPr>
          <w:rStyle w:val="sw"/>
          <w:rFonts w:ascii="Times New Roman" w:hAnsi="Times New Roman" w:cs="Times New Roman"/>
          <w:bCs/>
          <w:sz w:val="24"/>
          <w:szCs w:val="24"/>
        </w:rPr>
        <w:t>uru</w:t>
      </w:r>
      <w:r>
        <w:rPr>
          <w:rStyle w:val="sw"/>
          <w:rFonts w:ascii="Times New Roman" w:hAnsi="Times New Roman" w:cs="Times New Roman"/>
          <w:bCs/>
          <w:sz w:val="24"/>
          <w:szCs w:val="24"/>
        </w:rPr>
        <w:t xml:space="preserve"> S</w:t>
      </w:r>
      <w:r w:rsidRPr="00CD6104">
        <w:rPr>
          <w:rStyle w:val="sw"/>
          <w:rFonts w:ascii="Times New Roman" w:hAnsi="Times New Roman" w:cs="Times New Roman"/>
          <w:bCs/>
          <w:sz w:val="24"/>
          <w:szCs w:val="24"/>
        </w:rPr>
        <w:t>ita</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untuk</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sz w:val="24"/>
          <w:szCs w:val="24"/>
        </w:rPr>
        <w:t>memanggil</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para</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pihak</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bCs/>
          <w:sz w:val="24"/>
          <w:szCs w:val="24"/>
        </w:rPr>
        <w:t>yang</w:t>
      </w:r>
      <w:r w:rsidRPr="00CD6104">
        <w:rPr>
          <w:rFonts w:ascii="Times New Roman" w:hAnsi="Times New Roman" w:cs="Times New Roman"/>
          <w:sz w:val="24"/>
          <w:szCs w:val="24"/>
          <w:shd w:val="clear" w:color="auto" w:fill="FFFFFF"/>
        </w:rPr>
        <w:t xml:space="preserve"> </w:t>
      </w:r>
      <w:r w:rsidRPr="00CD6104">
        <w:rPr>
          <w:rStyle w:val="sw"/>
          <w:rFonts w:ascii="Times New Roman" w:hAnsi="Times New Roman" w:cs="Times New Roman"/>
          <w:sz w:val="24"/>
          <w:szCs w:val="24"/>
        </w:rPr>
        <w:t>berperkara</w:t>
      </w:r>
      <w:r>
        <w:rPr>
          <w:rStyle w:val="sw"/>
          <w:rFonts w:ascii="Arial" w:hAnsi="Arial" w:cs="Arial"/>
          <w:color w:val="000000"/>
          <w:sz w:val="27"/>
          <w:szCs w:val="27"/>
        </w:rPr>
        <w:t>.</w:t>
      </w:r>
    </w:p>
    <w:p w:rsidR="000871EB" w:rsidRDefault="000871EB" w:rsidP="00D80EC6">
      <w:pPr>
        <w:pStyle w:val="ListParagraph"/>
        <w:numPr>
          <w:ilvl w:val="0"/>
          <w:numId w:val="26"/>
        </w:numPr>
        <w:spacing w:after="0" w:line="360" w:lineRule="exact"/>
        <w:ind w:left="1134" w:hanging="283"/>
        <w:jc w:val="both"/>
        <w:rPr>
          <w:rStyle w:val="sw"/>
          <w:rFonts w:ascii="Times New Roman" w:hAnsi="Times New Roman" w:cs="Times New Roman"/>
          <w:sz w:val="24"/>
          <w:szCs w:val="24"/>
        </w:rPr>
        <w:sectPr w:rsidR="000871EB" w:rsidSect="00002ED4">
          <w:headerReference w:type="default" r:id="rId49"/>
          <w:pgSz w:w="12240" w:h="15840"/>
          <w:pgMar w:top="2268" w:right="1701" w:bottom="2268" w:left="2268" w:header="708" w:footer="708" w:gutter="0"/>
          <w:cols w:space="708"/>
          <w:docGrid w:linePitch="360"/>
        </w:sectPr>
      </w:pPr>
    </w:p>
    <w:p w:rsidR="00D80EC6" w:rsidRPr="000F4E0D" w:rsidRDefault="00D80EC6" w:rsidP="00D80EC6">
      <w:pPr>
        <w:pStyle w:val="ListParagraph"/>
        <w:numPr>
          <w:ilvl w:val="0"/>
          <w:numId w:val="26"/>
        </w:numPr>
        <w:spacing w:after="0" w:line="360" w:lineRule="exact"/>
        <w:ind w:left="1134" w:hanging="283"/>
        <w:jc w:val="both"/>
        <w:rPr>
          <w:rStyle w:val="sw"/>
          <w:rFonts w:ascii="Times New Roman" w:hAnsi="Times New Roman" w:cs="Times New Roman"/>
          <w:sz w:val="24"/>
          <w:szCs w:val="24"/>
        </w:rPr>
      </w:pPr>
      <w:r w:rsidRPr="000F4E0D">
        <w:rPr>
          <w:rStyle w:val="sw"/>
          <w:rFonts w:ascii="Times New Roman" w:hAnsi="Times New Roman" w:cs="Times New Roman"/>
          <w:sz w:val="24"/>
          <w:szCs w:val="24"/>
        </w:rPr>
        <w:lastRenderedPageBreak/>
        <w:t>Pada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tahap</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pemeriksaan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utama,</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K</w:t>
      </w:r>
      <w:r w:rsidRPr="000F4E0D">
        <w:rPr>
          <w:rStyle w:val="sw"/>
          <w:rFonts w:ascii="Times New Roman" w:hAnsi="Times New Roman" w:cs="Times New Roman"/>
          <w:bCs/>
          <w:sz w:val="24"/>
          <w:szCs w:val="24"/>
        </w:rPr>
        <w:t>etua</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M</w:t>
      </w:r>
      <w:r w:rsidRPr="000F4E0D">
        <w:rPr>
          <w:rStyle w:val="sw"/>
          <w:rFonts w:ascii="Times New Roman" w:hAnsi="Times New Roman" w:cs="Times New Roman"/>
          <w:bCs/>
          <w:sz w:val="24"/>
          <w:szCs w:val="24"/>
        </w:rPr>
        <w:t>ajelis</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harus</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memberikan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pengarahan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kepada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para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pihak</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yang</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berperkara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tentang</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proses</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persidangan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secara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elektronik.</w:t>
      </w:r>
    </w:p>
    <w:p w:rsidR="00D80EC6" w:rsidRPr="000F4E0D" w:rsidRDefault="00D80EC6" w:rsidP="00D80EC6">
      <w:pPr>
        <w:pStyle w:val="ListParagraph"/>
        <w:numPr>
          <w:ilvl w:val="0"/>
          <w:numId w:val="26"/>
        </w:numPr>
        <w:spacing w:after="0" w:line="360" w:lineRule="exact"/>
        <w:ind w:left="1134" w:hanging="283"/>
        <w:jc w:val="both"/>
        <w:rPr>
          <w:rStyle w:val="sw"/>
          <w:rFonts w:ascii="Times New Roman" w:hAnsi="Times New Roman" w:cs="Times New Roman"/>
          <w:sz w:val="24"/>
          <w:szCs w:val="24"/>
        </w:rPr>
      </w:pPr>
      <w:r w:rsidRPr="000F4E0D">
        <w:rPr>
          <w:rStyle w:val="sw"/>
          <w:rFonts w:ascii="Times New Roman" w:hAnsi="Times New Roman" w:cs="Times New Roman"/>
          <w:sz w:val="24"/>
          <w:szCs w:val="24"/>
        </w:rPr>
        <w:t>Pada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tahap</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sidang</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pasca</w:t>
      </w:r>
      <w:r>
        <w:rPr>
          <w:rStyle w:val="sw"/>
          <w:rFonts w:ascii="Times New Roman" w:hAnsi="Times New Roman" w:cs="Times New Roman"/>
          <w:bCs/>
          <w:sz w:val="24"/>
          <w:szCs w:val="24"/>
        </w:rPr>
        <w:t xml:space="preserve"> mediasi</w:t>
      </w:r>
      <w:r w:rsidRPr="000F4E0D">
        <w:rPr>
          <w:rStyle w:val="sw"/>
          <w:rFonts w:ascii="Times New Roman" w:hAnsi="Times New Roman" w:cs="Times New Roman"/>
          <w:bCs/>
          <w:sz w:val="24"/>
          <w:szCs w:val="24"/>
        </w:rPr>
        <w:t>,</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Ketua</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Majelis</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mengulang</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pernyataan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mengenai</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peninjauan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kembali</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perkara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dalam</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sidang</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elektronik,</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dengan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harapan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agar</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tergugat/termohon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juga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dapat</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melaksanakan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sidang</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elektronik</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tersebut.</w:t>
      </w:r>
    </w:p>
    <w:p w:rsidR="00D80EC6" w:rsidRPr="000F4E0D" w:rsidRDefault="00D80EC6" w:rsidP="00D80EC6">
      <w:pPr>
        <w:pStyle w:val="ListParagraph"/>
        <w:numPr>
          <w:ilvl w:val="0"/>
          <w:numId w:val="26"/>
        </w:numPr>
        <w:spacing w:after="0" w:line="360" w:lineRule="exact"/>
        <w:ind w:left="1134" w:hanging="283"/>
        <w:jc w:val="both"/>
        <w:rPr>
          <w:rStyle w:val="sw"/>
          <w:rFonts w:ascii="Times New Roman" w:hAnsi="Times New Roman" w:cs="Times New Roman"/>
          <w:sz w:val="24"/>
          <w:szCs w:val="24"/>
        </w:rPr>
      </w:pPr>
      <w:r w:rsidRPr="000F4E0D">
        <w:rPr>
          <w:rStyle w:val="sw"/>
          <w:rFonts w:ascii="Times New Roman" w:hAnsi="Times New Roman" w:cs="Times New Roman"/>
          <w:bCs/>
          <w:sz w:val="24"/>
          <w:szCs w:val="24"/>
        </w:rPr>
        <w:t>Dalam</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hal</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tergugat/termohon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menyatakan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niatnya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untuk</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melakukan</w:t>
      </w:r>
      <w:r>
        <w:rPr>
          <w:rStyle w:val="sw"/>
          <w:rFonts w:ascii="Times New Roman" w:hAnsi="Times New Roman" w:cs="Times New Roman"/>
          <w:sz w:val="24"/>
          <w:szCs w:val="24"/>
        </w:rPr>
        <w:t xml:space="preserve"> proses</w:t>
      </w:r>
      <w:r w:rsidRPr="000F4E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per</w:t>
      </w:r>
      <w:r w:rsidRPr="000F4E0D">
        <w:rPr>
          <w:rStyle w:val="sw"/>
          <w:rFonts w:ascii="Times New Roman" w:hAnsi="Times New Roman" w:cs="Times New Roman"/>
          <w:bCs/>
          <w:sz w:val="24"/>
          <w:szCs w:val="24"/>
        </w:rPr>
        <w:t>sidang</w:t>
      </w:r>
      <w:r>
        <w:rPr>
          <w:rStyle w:val="sw"/>
          <w:rFonts w:ascii="Times New Roman" w:hAnsi="Times New Roman" w:cs="Times New Roman"/>
          <w:bCs/>
          <w:sz w:val="24"/>
          <w:szCs w:val="24"/>
        </w:rPr>
        <w:t>an</w:t>
      </w:r>
      <w:r>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secara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e-Court,</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maka</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H</w:t>
      </w:r>
      <w:r w:rsidRPr="000F4E0D">
        <w:rPr>
          <w:rStyle w:val="sw"/>
          <w:rFonts w:ascii="Times New Roman" w:hAnsi="Times New Roman" w:cs="Times New Roman"/>
          <w:bCs/>
          <w:sz w:val="24"/>
          <w:szCs w:val="24"/>
        </w:rPr>
        <w:t>akim</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K</w:t>
      </w:r>
      <w:r w:rsidRPr="000F4E0D">
        <w:rPr>
          <w:rStyle w:val="sw"/>
          <w:rFonts w:ascii="Times New Roman" w:hAnsi="Times New Roman" w:cs="Times New Roman"/>
          <w:bCs/>
          <w:sz w:val="24"/>
          <w:szCs w:val="24"/>
        </w:rPr>
        <w:t>etua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wajib</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menyusun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kalender</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sidang</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sebagai</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dasar</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penetapan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tata</w:t>
      </w:r>
      <w:r w:rsidRPr="000F4E0D">
        <w:rPr>
          <w:rFonts w:ascii="Times New Roman" w:hAnsi="Times New Roman" w:cs="Times New Roman"/>
          <w:sz w:val="24"/>
          <w:szCs w:val="24"/>
          <w:shd w:val="clear" w:color="auto" w:fill="FFFFFF"/>
        </w:rPr>
        <w:t xml:space="preserve"> </w:t>
      </w:r>
      <w:proofErr w:type="gramStart"/>
      <w:r w:rsidRPr="000F4E0D">
        <w:rPr>
          <w:rStyle w:val="sw"/>
          <w:rFonts w:ascii="Times New Roman" w:hAnsi="Times New Roman" w:cs="Times New Roman"/>
          <w:bCs/>
          <w:sz w:val="24"/>
          <w:szCs w:val="24"/>
        </w:rPr>
        <w:t>cara</w:t>
      </w:r>
      <w:proofErr w:type="gramEnd"/>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dan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langkah-langkah</w:t>
      </w:r>
      <w:r w:rsidRPr="000F4E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proses persidangan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sampai</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dengan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keputusan</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pengadilan.</w:t>
      </w:r>
    </w:p>
    <w:p w:rsidR="00D80EC6" w:rsidRPr="000F4E0D" w:rsidRDefault="00D80EC6" w:rsidP="00D80EC6">
      <w:pPr>
        <w:pStyle w:val="ListParagraph"/>
        <w:numPr>
          <w:ilvl w:val="0"/>
          <w:numId w:val="26"/>
        </w:numPr>
        <w:spacing w:after="0" w:line="360" w:lineRule="exact"/>
        <w:ind w:left="1134" w:hanging="283"/>
        <w:jc w:val="both"/>
        <w:rPr>
          <w:rStyle w:val="sw"/>
          <w:rFonts w:ascii="Times New Roman" w:hAnsi="Times New Roman" w:cs="Times New Roman"/>
          <w:sz w:val="24"/>
          <w:szCs w:val="24"/>
        </w:rPr>
      </w:pPr>
      <w:r w:rsidRPr="000F4E0D">
        <w:rPr>
          <w:rStyle w:val="sw"/>
          <w:rFonts w:ascii="Times New Roman" w:hAnsi="Times New Roman" w:cs="Times New Roman"/>
          <w:sz w:val="24"/>
          <w:szCs w:val="24"/>
        </w:rPr>
        <w:t>Ketua</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 xml:space="preserve">Majelis </w:t>
      </w:r>
      <w:r w:rsidRPr="000F4E0D">
        <w:rPr>
          <w:rStyle w:val="sw"/>
          <w:rFonts w:ascii="Times New Roman" w:hAnsi="Times New Roman" w:cs="Times New Roman"/>
          <w:bCs/>
          <w:sz w:val="24"/>
          <w:szCs w:val="24"/>
        </w:rPr>
        <w:t>wajib</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mengakses</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dan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mengklik</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menu</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yang</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tersedia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di</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aplikasi</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untuk</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menerima</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dokumen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yang</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diterima</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(jawaban</w:t>
      </w:r>
      <w:r w:rsidRPr="000F4E0D">
        <w:rPr>
          <w:rStyle w:val="sw"/>
          <w:rFonts w:ascii="Times New Roman" w:hAnsi="Times New Roman" w:cs="Times New Roman"/>
          <w:bCs/>
          <w:sz w:val="24"/>
          <w:szCs w:val="24"/>
        </w:rPr>
        <w:t>,</w:t>
      </w:r>
      <w:r>
        <w:rPr>
          <w:rStyle w:val="sw"/>
          <w:rFonts w:ascii="Times New Roman" w:hAnsi="Times New Roman" w:cs="Times New Roman"/>
          <w:bCs/>
          <w:sz w:val="24"/>
          <w:szCs w:val="24"/>
        </w:rPr>
        <w:t xml:space="preserve"> replik, duplik</w:t>
      </w:r>
      <w:r w:rsidRPr="000F4E0D">
        <w:rPr>
          <w:rStyle w:val="sw"/>
          <w:rFonts w:ascii="Times New Roman" w:hAnsi="Times New Roman" w:cs="Times New Roman"/>
          <w:bCs/>
          <w:sz w:val="24"/>
          <w:szCs w:val="24"/>
        </w:rPr>
        <w:t>,</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bukti,</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kesimpulan).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Ketua</w:t>
      </w:r>
      <w:r w:rsidRPr="000F4E0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 xml:space="preserve">Majelis </w:t>
      </w:r>
      <w:r w:rsidRPr="000F4E0D">
        <w:rPr>
          <w:rStyle w:val="sw"/>
          <w:rFonts w:ascii="Times New Roman" w:hAnsi="Times New Roman" w:cs="Times New Roman"/>
          <w:bCs/>
          <w:sz w:val="24"/>
          <w:szCs w:val="24"/>
        </w:rPr>
        <w:t>kemudian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meneruskan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dokumen</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tersebut</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ke</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sz w:val="24"/>
          <w:szCs w:val="24"/>
        </w:rPr>
        <w:t>pihak</w:t>
      </w:r>
      <w:r w:rsidRPr="000F4E0D">
        <w:rPr>
          <w:rFonts w:ascii="Times New Roman" w:hAnsi="Times New Roman" w:cs="Times New Roman"/>
          <w:sz w:val="24"/>
          <w:szCs w:val="24"/>
          <w:shd w:val="clear" w:color="auto" w:fill="FFFFFF"/>
        </w:rPr>
        <w:t xml:space="preserve"> </w:t>
      </w:r>
      <w:r w:rsidRPr="000F4E0D">
        <w:rPr>
          <w:rStyle w:val="sw"/>
          <w:rFonts w:ascii="Times New Roman" w:hAnsi="Times New Roman" w:cs="Times New Roman"/>
          <w:bCs/>
          <w:sz w:val="24"/>
          <w:szCs w:val="24"/>
        </w:rPr>
        <w:t>lain</w:t>
      </w:r>
      <w:r>
        <w:rPr>
          <w:rStyle w:val="sw"/>
          <w:rFonts w:ascii="Times New Roman" w:hAnsi="Times New Roman" w:cs="Times New Roman"/>
          <w:bCs/>
          <w:sz w:val="24"/>
          <w:szCs w:val="24"/>
        </w:rPr>
        <w:t>.</w:t>
      </w:r>
    </w:p>
    <w:p w:rsidR="00D80EC6" w:rsidRPr="00E23DD8" w:rsidRDefault="00D80EC6" w:rsidP="00D80EC6">
      <w:pPr>
        <w:pStyle w:val="ListParagraph"/>
        <w:numPr>
          <w:ilvl w:val="0"/>
          <w:numId w:val="24"/>
        </w:numPr>
        <w:spacing w:after="0" w:line="360" w:lineRule="exact"/>
        <w:jc w:val="both"/>
        <w:rPr>
          <w:rFonts w:ascii="Times New Roman" w:hAnsi="Times New Roman" w:cs="Times New Roman"/>
          <w:sz w:val="24"/>
          <w:szCs w:val="24"/>
        </w:rPr>
      </w:pPr>
      <w:r w:rsidRPr="005E13EC">
        <w:rPr>
          <w:rStyle w:val="sw"/>
          <w:rFonts w:ascii="Times New Roman" w:hAnsi="Times New Roman" w:cs="Times New Roman"/>
          <w:sz w:val="24"/>
          <w:szCs w:val="24"/>
        </w:rPr>
        <w:t>Ketua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Majelis</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wajib</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membacakan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putusan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dan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mengunggahnya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ke</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sistem</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informasi</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yang</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tersedia</w:t>
      </w:r>
      <w:r w:rsidRPr="005E13EC">
        <w:rPr>
          <w:rFonts w:ascii="Times New Roman" w:hAnsi="Times New Roman" w:cs="Times New Roman"/>
          <w:sz w:val="24"/>
          <w:szCs w:val="24"/>
        </w:rPr>
        <w:t>.</w:t>
      </w:r>
      <w:r w:rsidRPr="00D80EC6">
        <w:rPr>
          <w:rFonts w:ascii="Times New Roman" w:hAnsi="Times New Roman" w:cs="Times New Roman"/>
          <w:sz w:val="24"/>
          <w:szCs w:val="24"/>
        </w:rPr>
        <w:t xml:space="preserve"> </w:t>
      </w:r>
      <w:r w:rsidRPr="00E23DD8">
        <w:rPr>
          <w:rFonts w:ascii="Times New Roman" w:hAnsi="Times New Roman" w:cs="Times New Roman"/>
          <w:sz w:val="24"/>
          <w:szCs w:val="24"/>
        </w:rPr>
        <w:t>Panitera Pengganti</w:t>
      </w:r>
    </w:p>
    <w:p w:rsidR="00D80EC6" w:rsidRDefault="00D80EC6" w:rsidP="00D80EC6">
      <w:pPr>
        <w:pStyle w:val="ListParagraph"/>
        <w:spacing w:after="0" w:line="360" w:lineRule="exact"/>
        <w:ind w:left="567" w:firstLine="426"/>
        <w:jc w:val="both"/>
        <w:rPr>
          <w:rStyle w:val="sw"/>
          <w:rFonts w:ascii="Times New Roman" w:hAnsi="Times New Roman" w:cs="Times New Roman"/>
          <w:bCs/>
          <w:sz w:val="24"/>
          <w:szCs w:val="24"/>
        </w:rPr>
      </w:pPr>
      <w:proofErr w:type="gramStart"/>
      <w:r>
        <w:rPr>
          <w:rStyle w:val="sw"/>
          <w:rFonts w:ascii="Times New Roman" w:hAnsi="Times New Roman" w:cs="Times New Roman"/>
          <w:bCs/>
          <w:sz w:val="24"/>
          <w:szCs w:val="24"/>
        </w:rPr>
        <w:t>Panitera Pengganti</w:t>
      </w:r>
      <w:r>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yang</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bertugas</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membantu</w:t>
      </w:r>
      <w:r w:rsidRPr="005E13EC">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rPr>
        <w:t>H</w:t>
      </w:r>
      <w:r w:rsidRPr="005E13EC">
        <w:rPr>
          <w:rStyle w:val="sw"/>
          <w:rFonts w:ascii="Times New Roman" w:hAnsi="Times New Roman" w:cs="Times New Roman"/>
          <w:sz w:val="24"/>
          <w:szCs w:val="24"/>
        </w:rPr>
        <w:t>akim</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wajib</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menyimpan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catatan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elektronik</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tentang</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segala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kegiatan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selama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persidangan,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sebagaimana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dituangkan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dalam</w:t>
      </w:r>
      <w:r w:rsidRPr="005E13E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B</w:t>
      </w:r>
      <w:r w:rsidRPr="005E13EC">
        <w:rPr>
          <w:rStyle w:val="sw"/>
          <w:rFonts w:ascii="Times New Roman" w:hAnsi="Times New Roman" w:cs="Times New Roman"/>
          <w:bCs/>
          <w:sz w:val="24"/>
          <w:szCs w:val="24"/>
        </w:rPr>
        <w:t>erita</w:t>
      </w:r>
      <w:r w:rsidRPr="005E13E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A</w:t>
      </w:r>
      <w:r w:rsidRPr="005E13EC">
        <w:rPr>
          <w:rStyle w:val="sw"/>
          <w:rFonts w:ascii="Times New Roman" w:hAnsi="Times New Roman" w:cs="Times New Roman"/>
          <w:bCs/>
          <w:sz w:val="24"/>
          <w:szCs w:val="24"/>
        </w:rPr>
        <w:t>cara</w:t>
      </w:r>
      <w:r w:rsidRPr="005E13E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P</w:t>
      </w:r>
      <w:r w:rsidRPr="005E13EC">
        <w:rPr>
          <w:rStyle w:val="sw"/>
          <w:rFonts w:ascii="Times New Roman" w:hAnsi="Times New Roman" w:cs="Times New Roman"/>
          <w:bCs/>
          <w:sz w:val="24"/>
          <w:szCs w:val="24"/>
        </w:rPr>
        <w:t>ersidangan.</w:t>
      </w:r>
      <w:proofErr w:type="gramEnd"/>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Panitera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Pengganti</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harus</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mengatur</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pengiriman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dan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peredaran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dokumen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tidak</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hanya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pada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tahap</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Pembuktian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sz w:val="24"/>
          <w:szCs w:val="24"/>
        </w:rPr>
        <w:t>dan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Kesimpulan,</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tetapi</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juga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pada</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proses</w:t>
      </w:r>
      <w:r w:rsidRPr="005E13E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jawab</w:t>
      </w:r>
      <w:r w:rsidRPr="005E13EC">
        <w:rPr>
          <w:rFonts w:ascii="Times New Roman" w:hAnsi="Times New Roman" w:cs="Times New Roman"/>
          <w:sz w:val="24"/>
          <w:szCs w:val="24"/>
          <w:shd w:val="clear" w:color="auto" w:fill="FFFFFF"/>
        </w:rPr>
        <w:t xml:space="preserve"> </w:t>
      </w:r>
      <w:r w:rsidRPr="005E13EC">
        <w:rPr>
          <w:rStyle w:val="sw"/>
          <w:rFonts w:ascii="Times New Roman" w:hAnsi="Times New Roman" w:cs="Times New Roman"/>
          <w:bCs/>
          <w:sz w:val="24"/>
          <w:szCs w:val="24"/>
        </w:rPr>
        <w:t>dan</w:t>
      </w:r>
      <w:r w:rsidRPr="005E13EC">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menjawab</w:t>
      </w:r>
      <w:r w:rsidRPr="005E13EC">
        <w:rPr>
          <w:rStyle w:val="sw"/>
          <w:rFonts w:ascii="Times New Roman" w:hAnsi="Times New Roman" w:cs="Times New Roman"/>
          <w:bCs/>
          <w:sz w:val="24"/>
          <w:szCs w:val="24"/>
        </w:rPr>
        <w:t>.</w:t>
      </w:r>
    </w:p>
    <w:p w:rsidR="00D80EC6" w:rsidRPr="00F96299" w:rsidRDefault="00D80EC6" w:rsidP="00D80EC6">
      <w:pPr>
        <w:pStyle w:val="ListParagraph"/>
        <w:spacing w:after="0" w:line="360" w:lineRule="exact"/>
        <w:ind w:left="567" w:firstLine="426"/>
        <w:jc w:val="both"/>
        <w:rPr>
          <w:rStyle w:val="sw"/>
          <w:rFonts w:ascii="Times New Roman" w:hAnsi="Times New Roman" w:cs="Times New Roman"/>
          <w:sz w:val="24"/>
          <w:szCs w:val="24"/>
        </w:rPr>
      </w:pPr>
      <w:proofErr w:type="gramStart"/>
      <w:r w:rsidRPr="00F96299">
        <w:rPr>
          <w:rStyle w:val="sw"/>
          <w:rFonts w:ascii="Times New Roman" w:hAnsi="Times New Roman" w:cs="Times New Roman"/>
          <w:bCs/>
          <w:sz w:val="24"/>
          <w:szCs w:val="24"/>
        </w:rPr>
        <w:t>Semua</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dokumen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yang</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diterima</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oleh Majelis Hakim (melalui</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sistem</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e-Court)</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dicetak</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oleh</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Panitera Pengganti</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dan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diarsipkan.</w:t>
      </w:r>
      <w:proofErr w:type="gramEnd"/>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Hal</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yang</w:t>
      </w:r>
      <w:r w:rsidRPr="00F96299">
        <w:rPr>
          <w:rFonts w:ascii="Times New Roman" w:hAnsi="Times New Roman" w:cs="Times New Roman"/>
          <w:sz w:val="24"/>
          <w:szCs w:val="24"/>
          <w:shd w:val="clear" w:color="auto" w:fill="FFFFFF"/>
        </w:rPr>
        <w:t xml:space="preserve"> </w:t>
      </w:r>
      <w:proofErr w:type="gramStart"/>
      <w:r w:rsidRPr="00F96299">
        <w:rPr>
          <w:rStyle w:val="sw"/>
          <w:rFonts w:ascii="Times New Roman" w:hAnsi="Times New Roman" w:cs="Times New Roman"/>
          <w:bCs/>
          <w:sz w:val="24"/>
          <w:szCs w:val="24"/>
        </w:rPr>
        <w:t>sama</w:t>
      </w:r>
      <w:proofErr w:type="gramEnd"/>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berlaku</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untuk</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putusan.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Setelah</w:t>
      </w:r>
      <w:r w:rsidRPr="00F96299">
        <w:rPr>
          <w:rFonts w:ascii="Times New Roman" w:hAnsi="Times New Roman" w:cs="Times New Roman"/>
          <w:sz w:val="24"/>
          <w:szCs w:val="24"/>
          <w:shd w:val="clear" w:color="auto" w:fill="FFFFFF"/>
        </w:rPr>
        <w:t xml:space="preserve"> </w:t>
      </w:r>
      <w:r w:rsidRPr="00F96299">
        <w:rPr>
          <w:rFonts w:ascii="Times New Roman" w:hAnsi="Times New Roman" w:cs="Times New Roman"/>
          <w:bCs/>
          <w:sz w:val="24"/>
          <w:szCs w:val="24"/>
        </w:rPr>
        <w:t>Ketua Majelis</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membacakan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putusan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dan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mengunggah</w:t>
      </w:r>
      <w:r w:rsidRPr="00F96299">
        <w:rPr>
          <w:rStyle w:val="sw"/>
          <w:rFonts w:ascii="Times New Roman" w:hAnsi="Times New Roman" w:cs="Times New Roman"/>
          <w:sz w:val="24"/>
          <w:szCs w:val="24"/>
        </w:rPr>
        <w:t xml:space="preserve"> </w:t>
      </w:r>
      <w:r w:rsidRPr="00F96299">
        <w:rPr>
          <w:rStyle w:val="sw"/>
          <w:rFonts w:ascii="Times New Roman" w:hAnsi="Times New Roman" w:cs="Times New Roman"/>
          <w:bCs/>
          <w:sz w:val="24"/>
          <w:szCs w:val="24"/>
        </w:rPr>
        <w:t>putusan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ke</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sistem</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informasi</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yaitu</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SIPP,</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Panitera</w:t>
      </w:r>
      <w:r w:rsidRPr="00F96299">
        <w:rPr>
          <w:rFonts w:ascii="Times New Roman" w:hAnsi="Times New Roman" w:cs="Times New Roman"/>
          <w:sz w:val="24"/>
          <w:szCs w:val="24"/>
          <w:shd w:val="clear" w:color="auto" w:fill="FFFFFF"/>
        </w:rPr>
        <w:t xml:space="preserve"> Pengganti </w:t>
      </w:r>
      <w:proofErr w:type="gramStart"/>
      <w:r w:rsidRPr="00F96299">
        <w:rPr>
          <w:rStyle w:val="sw"/>
          <w:rFonts w:ascii="Times New Roman" w:hAnsi="Times New Roman" w:cs="Times New Roman"/>
          <w:bCs/>
          <w:sz w:val="24"/>
          <w:szCs w:val="24"/>
        </w:rPr>
        <w:t>akan</w:t>
      </w:r>
      <w:proofErr w:type="gramEnd"/>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mencetak</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putusan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sesuai</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dengan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aturan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yang</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berlaku.</w:t>
      </w:r>
      <w:r w:rsidRPr="00F96299">
        <w:rPr>
          <w:rFonts w:ascii="Times New Roman" w:hAnsi="Times New Roman" w:cs="Times New Roman"/>
          <w:sz w:val="24"/>
          <w:szCs w:val="24"/>
          <w:shd w:val="clear" w:color="auto" w:fill="FFFFFF"/>
        </w:rPr>
        <w:t xml:space="preserve"> </w:t>
      </w:r>
      <w:proofErr w:type="gramStart"/>
      <w:r w:rsidRPr="00F96299">
        <w:rPr>
          <w:rFonts w:ascii="Times New Roman" w:hAnsi="Times New Roman" w:cs="Times New Roman"/>
          <w:sz w:val="24"/>
          <w:szCs w:val="24"/>
          <w:shd w:val="clear" w:color="auto" w:fill="FFFFFF"/>
        </w:rPr>
        <w:t>P</w:t>
      </w:r>
      <w:r w:rsidRPr="00F96299">
        <w:rPr>
          <w:rStyle w:val="sw"/>
          <w:rFonts w:ascii="Times New Roman" w:hAnsi="Times New Roman" w:cs="Times New Roman"/>
          <w:bCs/>
          <w:sz w:val="24"/>
          <w:szCs w:val="24"/>
        </w:rPr>
        <w:t>utusan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kemudian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ditandatangani</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oleh</w:t>
      </w:r>
      <w:r w:rsidRPr="00F96299">
        <w:rPr>
          <w:rFonts w:ascii="Times New Roman" w:hAnsi="Times New Roman" w:cs="Times New Roman"/>
          <w:sz w:val="24"/>
          <w:szCs w:val="24"/>
          <w:shd w:val="clear" w:color="auto" w:fill="FFFFFF"/>
        </w:rPr>
        <w:t xml:space="preserve"> K</w:t>
      </w:r>
      <w:r w:rsidRPr="00F96299">
        <w:rPr>
          <w:rStyle w:val="sw"/>
          <w:rFonts w:ascii="Times New Roman" w:hAnsi="Times New Roman" w:cs="Times New Roman"/>
          <w:bCs/>
          <w:sz w:val="24"/>
          <w:szCs w:val="24"/>
        </w:rPr>
        <w:t>etua</w:t>
      </w:r>
      <w:r w:rsidRPr="00F96299">
        <w:rPr>
          <w:rFonts w:ascii="Times New Roman" w:hAnsi="Times New Roman" w:cs="Times New Roman"/>
          <w:sz w:val="24"/>
          <w:szCs w:val="24"/>
          <w:shd w:val="clear" w:color="auto" w:fill="FFFFFF"/>
        </w:rPr>
        <w:t xml:space="preserve"> Majelis</w:t>
      </w:r>
      <w:r w:rsidRPr="00F96299">
        <w:rPr>
          <w:rStyle w:val="sw"/>
          <w:rFonts w:ascii="Times New Roman" w:hAnsi="Times New Roman" w:cs="Times New Roman"/>
          <w:bCs/>
          <w:sz w:val="24"/>
          <w:szCs w:val="24"/>
        </w:rPr>
        <w:t>,</w:t>
      </w:r>
      <w:r w:rsidRPr="00F96299">
        <w:rPr>
          <w:rFonts w:ascii="Times New Roman" w:hAnsi="Times New Roman" w:cs="Times New Roman"/>
          <w:sz w:val="24"/>
          <w:szCs w:val="24"/>
          <w:shd w:val="clear" w:color="auto" w:fill="FFFFFF"/>
        </w:rPr>
        <w:t xml:space="preserve"> H</w:t>
      </w:r>
      <w:r w:rsidRPr="00F96299">
        <w:rPr>
          <w:rStyle w:val="sw"/>
          <w:rFonts w:ascii="Times New Roman" w:hAnsi="Times New Roman" w:cs="Times New Roman"/>
          <w:bCs/>
          <w:sz w:val="24"/>
          <w:szCs w:val="24"/>
        </w:rPr>
        <w:t>akim</w:t>
      </w:r>
      <w:r w:rsidRPr="00F96299">
        <w:rPr>
          <w:rFonts w:ascii="Times New Roman" w:hAnsi="Times New Roman" w:cs="Times New Roman"/>
          <w:sz w:val="24"/>
          <w:szCs w:val="24"/>
          <w:shd w:val="clear" w:color="auto" w:fill="FFFFFF"/>
        </w:rPr>
        <w:t xml:space="preserve"> A</w:t>
      </w:r>
      <w:r w:rsidRPr="00F96299">
        <w:rPr>
          <w:rStyle w:val="sw"/>
          <w:rFonts w:ascii="Times New Roman" w:hAnsi="Times New Roman" w:cs="Times New Roman"/>
          <w:bCs/>
          <w:sz w:val="24"/>
          <w:szCs w:val="24"/>
        </w:rPr>
        <w:t>nggota,</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dan</w:t>
      </w:r>
      <w:r w:rsidRPr="00F96299">
        <w:rPr>
          <w:rFonts w:ascii="Times New Roman" w:hAnsi="Times New Roman" w:cs="Times New Roman"/>
          <w:sz w:val="24"/>
          <w:szCs w:val="24"/>
          <w:shd w:val="clear" w:color="auto" w:fill="FFFFFF"/>
        </w:rPr>
        <w:t xml:space="preserve"> Panitera Pengganti</w:t>
      </w:r>
      <w:r w:rsidRPr="00F96299">
        <w:rPr>
          <w:rStyle w:val="sw"/>
          <w:rFonts w:ascii="Times New Roman" w:hAnsi="Times New Roman" w:cs="Times New Roman"/>
          <w:bCs/>
          <w:sz w:val="24"/>
          <w:szCs w:val="24"/>
        </w:rPr>
        <w:t>.</w:t>
      </w:r>
      <w:proofErr w:type="gramEnd"/>
      <w:r w:rsidRPr="00F96299">
        <w:rPr>
          <w:rFonts w:ascii="Times New Roman" w:hAnsi="Times New Roman" w:cs="Times New Roman"/>
          <w:sz w:val="24"/>
          <w:szCs w:val="24"/>
          <w:shd w:val="clear" w:color="auto" w:fill="FFFFFF"/>
        </w:rPr>
        <w:t xml:space="preserve"> </w:t>
      </w:r>
      <w:proofErr w:type="gramStart"/>
      <w:r w:rsidRPr="00F96299">
        <w:rPr>
          <w:rStyle w:val="sw"/>
          <w:rFonts w:ascii="Times New Roman" w:hAnsi="Times New Roman" w:cs="Times New Roman"/>
          <w:sz w:val="24"/>
          <w:szCs w:val="24"/>
        </w:rPr>
        <w:t>Panitera</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Pengganti</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mengunggah</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salinan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putusan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yang</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ditandatangani</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oleh</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Panitera</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ke</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i/>
          <w:iCs/>
          <w:sz w:val="24"/>
          <w:szCs w:val="24"/>
        </w:rPr>
        <w:t>e-Court</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dan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menyerahkan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salinan</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putusan</w:t>
      </w:r>
      <w:r w:rsidRPr="00F96299">
        <w:rPr>
          <w:rFonts w:ascii="Times New Roman" w:hAnsi="Times New Roman" w:cs="Times New Roman"/>
          <w:sz w:val="24"/>
          <w:szCs w:val="24"/>
          <w:shd w:val="clear" w:color="auto" w:fill="FFFFFF"/>
        </w:rPr>
        <w:t xml:space="preserve"> resmi </w:t>
      </w:r>
      <w:r w:rsidRPr="00F96299">
        <w:rPr>
          <w:rStyle w:val="sw"/>
          <w:rFonts w:ascii="Times New Roman" w:hAnsi="Times New Roman" w:cs="Times New Roman"/>
          <w:bCs/>
          <w:sz w:val="24"/>
          <w:szCs w:val="24"/>
        </w:rPr>
        <w:t>dalam</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format</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sz w:val="24"/>
          <w:szCs w:val="24"/>
        </w:rPr>
        <w:t>PDF</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melalui</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sz w:val="24"/>
          <w:szCs w:val="24"/>
        </w:rPr>
        <w:t>sistem</w:t>
      </w:r>
      <w:r w:rsidRPr="00F96299">
        <w:rPr>
          <w:rFonts w:ascii="Times New Roman" w:hAnsi="Times New Roman" w:cs="Times New Roman"/>
          <w:sz w:val="24"/>
          <w:szCs w:val="24"/>
          <w:shd w:val="clear" w:color="auto" w:fill="FFFFFF"/>
        </w:rPr>
        <w:t xml:space="preserve"> </w:t>
      </w:r>
      <w:r w:rsidRPr="00F96299">
        <w:rPr>
          <w:rStyle w:val="sw"/>
          <w:rFonts w:ascii="Times New Roman" w:hAnsi="Times New Roman" w:cs="Times New Roman"/>
          <w:bCs/>
          <w:i/>
          <w:sz w:val="24"/>
          <w:szCs w:val="24"/>
        </w:rPr>
        <w:t>e-Court</w:t>
      </w:r>
      <w:r w:rsidRPr="00F96299">
        <w:rPr>
          <w:rStyle w:val="sw"/>
          <w:rFonts w:ascii="Times New Roman" w:hAnsi="Times New Roman" w:cs="Times New Roman"/>
          <w:bCs/>
          <w:sz w:val="24"/>
          <w:szCs w:val="24"/>
        </w:rPr>
        <w:t>.</w:t>
      </w:r>
      <w:proofErr w:type="gramEnd"/>
    </w:p>
    <w:p w:rsidR="000871EB" w:rsidRDefault="000871EB" w:rsidP="00D80EC6">
      <w:pPr>
        <w:pStyle w:val="ListParagraph"/>
        <w:spacing w:after="0" w:line="360" w:lineRule="exact"/>
        <w:ind w:left="567" w:firstLine="426"/>
        <w:jc w:val="both"/>
        <w:rPr>
          <w:rStyle w:val="sw"/>
          <w:rFonts w:ascii="Times New Roman" w:hAnsi="Times New Roman" w:cs="Times New Roman"/>
          <w:sz w:val="24"/>
          <w:szCs w:val="24"/>
        </w:rPr>
        <w:sectPr w:rsidR="000871EB" w:rsidSect="00002ED4">
          <w:headerReference w:type="default" r:id="rId50"/>
          <w:pgSz w:w="12240" w:h="15840"/>
          <w:pgMar w:top="2268" w:right="1701" w:bottom="2268" w:left="2268" w:header="708" w:footer="708" w:gutter="0"/>
          <w:cols w:space="708"/>
          <w:docGrid w:linePitch="360"/>
        </w:sectPr>
      </w:pPr>
    </w:p>
    <w:p w:rsidR="00D80EC6" w:rsidRDefault="00D80EC6" w:rsidP="00D80EC6">
      <w:pPr>
        <w:pStyle w:val="ListParagraph"/>
        <w:spacing w:after="0" w:line="360" w:lineRule="exact"/>
        <w:ind w:left="567" w:firstLine="426"/>
        <w:jc w:val="both"/>
        <w:rPr>
          <w:rFonts w:ascii="Times New Roman" w:hAnsi="Times New Roman" w:cs="Times New Roman"/>
          <w:sz w:val="24"/>
          <w:szCs w:val="24"/>
        </w:rPr>
      </w:pPr>
      <w:r w:rsidRPr="00C0024C">
        <w:rPr>
          <w:rStyle w:val="sw"/>
          <w:rFonts w:ascii="Times New Roman" w:hAnsi="Times New Roman" w:cs="Times New Roman"/>
          <w:sz w:val="24"/>
          <w:szCs w:val="24"/>
        </w:rPr>
        <w:lastRenderedPageBreak/>
        <w:t>Panitera</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berkewajiban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untuk</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memungkinkan</w:t>
      </w:r>
      <w:r w:rsidRPr="00C0024C">
        <w:rPr>
          <w:rFonts w:ascii="Times New Roman" w:hAnsi="Times New Roman" w:cs="Times New Roman"/>
          <w:sz w:val="24"/>
          <w:szCs w:val="24"/>
          <w:shd w:val="clear" w:color="auto" w:fill="FFFFFF"/>
        </w:rPr>
        <w:t xml:space="preserve"> </w:t>
      </w:r>
      <w:r w:rsidRPr="00C0024C">
        <w:rPr>
          <w:rFonts w:ascii="Times New Roman" w:hAnsi="Times New Roman" w:cs="Times New Roman"/>
          <w:bCs/>
          <w:sz w:val="24"/>
          <w:szCs w:val="24"/>
        </w:rPr>
        <w:t>Panitera Pengganti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untuk</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melakukan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tugas-tugas</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di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atas</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pada</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hari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yang</w:t>
      </w:r>
      <w:r w:rsidRPr="00C0024C">
        <w:rPr>
          <w:rFonts w:ascii="Times New Roman" w:hAnsi="Times New Roman" w:cs="Times New Roman"/>
          <w:sz w:val="24"/>
          <w:szCs w:val="24"/>
          <w:shd w:val="clear" w:color="auto" w:fill="FFFFFF"/>
        </w:rPr>
        <w:t xml:space="preserve"> </w:t>
      </w:r>
      <w:proofErr w:type="gramStart"/>
      <w:r w:rsidRPr="00C0024C">
        <w:rPr>
          <w:rStyle w:val="sw"/>
          <w:rFonts w:ascii="Times New Roman" w:hAnsi="Times New Roman" w:cs="Times New Roman"/>
          <w:sz w:val="24"/>
          <w:szCs w:val="24"/>
        </w:rPr>
        <w:t>sama</w:t>
      </w:r>
      <w:proofErr w:type="gramEnd"/>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dengan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pembacaan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putusan.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Hal</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yang</w:t>
      </w:r>
      <w:r w:rsidRPr="00C0024C">
        <w:rPr>
          <w:rFonts w:ascii="Times New Roman" w:hAnsi="Times New Roman" w:cs="Times New Roman"/>
          <w:sz w:val="24"/>
          <w:szCs w:val="24"/>
          <w:shd w:val="clear" w:color="auto" w:fill="FFFFFF"/>
        </w:rPr>
        <w:t xml:space="preserve"> </w:t>
      </w:r>
      <w:proofErr w:type="gramStart"/>
      <w:r w:rsidRPr="00C0024C">
        <w:rPr>
          <w:rStyle w:val="sw"/>
          <w:rFonts w:ascii="Times New Roman" w:hAnsi="Times New Roman" w:cs="Times New Roman"/>
          <w:bCs/>
          <w:sz w:val="24"/>
          <w:szCs w:val="24"/>
        </w:rPr>
        <w:t>sama</w:t>
      </w:r>
      <w:proofErr w:type="gramEnd"/>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berlaku</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untuk penyusunan berkas</w:t>
      </w:r>
      <w:r w:rsidRPr="00C0024C">
        <w:rPr>
          <w:rFonts w:ascii="Times New Roman" w:hAnsi="Times New Roman" w:cs="Times New Roman"/>
          <w:sz w:val="24"/>
          <w:szCs w:val="24"/>
          <w:shd w:val="clear" w:color="auto" w:fill="FFFFFF"/>
        </w:rPr>
        <w:t xml:space="preserve"> perkara</w:t>
      </w:r>
      <w:r w:rsidRPr="00C0024C">
        <w:rPr>
          <w:rStyle w:val="sw"/>
          <w:rFonts w:ascii="Times New Roman" w:hAnsi="Times New Roman" w:cs="Times New Roman"/>
          <w:bCs/>
          <w:sz w:val="24"/>
          <w:szCs w:val="24"/>
        </w:rPr>
        <w:t>.</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Proses</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penulisan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berkas</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perkara</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harus</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kronologis</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dan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selesai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pada</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hari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pembacaan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putusan.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Proses</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ini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dikenal</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sebagai</w:t>
      </w:r>
      <w:r w:rsidRPr="00C0024C">
        <w:rPr>
          <w:rFonts w:ascii="Times New Roman" w:hAnsi="Times New Roman" w:cs="Times New Roman"/>
          <w:sz w:val="24"/>
          <w:szCs w:val="24"/>
          <w:shd w:val="clear" w:color="auto" w:fill="FFFFFF"/>
        </w:rPr>
        <w:t xml:space="preserve"> </w:t>
      </w:r>
      <w:r w:rsidRPr="00C0024C">
        <w:rPr>
          <w:rFonts w:ascii="Times New Roman" w:hAnsi="Times New Roman" w:cs="Times New Roman"/>
          <w:bCs/>
          <w:sz w:val="24"/>
          <w:szCs w:val="24"/>
        </w:rPr>
        <w:t xml:space="preserve">one day minute dan one day </w:t>
      </w:r>
      <w:proofErr w:type="gramStart"/>
      <w:r w:rsidRPr="00C0024C">
        <w:rPr>
          <w:rFonts w:ascii="Times New Roman" w:hAnsi="Times New Roman" w:cs="Times New Roman"/>
          <w:bCs/>
          <w:sz w:val="24"/>
          <w:szCs w:val="24"/>
        </w:rPr>
        <w:t>publish</w:t>
      </w:r>
      <w:proofErr w:type="gramEnd"/>
      <w:r w:rsidRPr="00C0024C">
        <w:rPr>
          <w:rFonts w:ascii="Times New Roman" w:hAnsi="Times New Roman" w:cs="Times New Roman"/>
          <w:bCs/>
          <w:sz w:val="24"/>
          <w:szCs w:val="24"/>
        </w:rPr>
        <w:t>.</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Dengan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kata</w:t>
      </w:r>
      <w:r w:rsidRPr="00C0024C">
        <w:rPr>
          <w:rFonts w:ascii="Times New Roman" w:hAnsi="Times New Roman" w:cs="Times New Roman"/>
          <w:sz w:val="24"/>
          <w:szCs w:val="24"/>
          <w:shd w:val="clear" w:color="auto" w:fill="FFFFFF"/>
        </w:rPr>
        <w:t xml:space="preserve"> </w:t>
      </w:r>
      <w:proofErr w:type="gramStart"/>
      <w:r w:rsidRPr="00C0024C">
        <w:rPr>
          <w:rStyle w:val="sw"/>
          <w:rFonts w:ascii="Times New Roman" w:hAnsi="Times New Roman" w:cs="Times New Roman"/>
          <w:bCs/>
          <w:sz w:val="24"/>
          <w:szCs w:val="24"/>
        </w:rPr>
        <w:t>lain</w:t>
      </w:r>
      <w:proofErr w:type="gramEnd"/>
      <w:r w:rsidRPr="00C0024C">
        <w:rPr>
          <w:rStyle w:val="sw"/>
          <w:rFonts w:ascii="Times New Roman" w:hAnsi="Times New Roman" w:cs="Times New Roman"/>
          <w:bCs/>
          <w:sz w:val="24"/>
          <w:szCs w:val="24"/>
        </w:rPr>
        <w:t>,</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diselesaikan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pada</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hari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putusan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dibacakan,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dan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putusan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diumumkan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pada</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hari</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sz w:val="24"/>
          <w:szCs w:val="24"/>
        </w:rPr>
        <w:t>putusan</w:t>
      </w:r>
      <w:r w:rsidRPr="00C0024C">
        <w:rPr>
          <w:rFonts w:ascii="Times New Roman" w:hAnsi="Times New Roman" w:cs="Times New Roman"/>
          <w:sz w:val="24"/>
          <w:szCs w:val="24"/>
          <w:shd w:val="clear" w:color="auto" w:fill="FFFFFF"/>
        </w:rPr>
        <w:t xml:space="preserve"> </w:t>
      </w:r>
      <w:r w:rsidRPr="00C0024C">
        <w:rPr>
          <w:rStyle w:val="sw"/>
          <w:rFonts w:ascii="Times New Roman" w:hAnsi="Times New Roman" w:cs="Times New Roman"/>
          <w:bCs/>
          <w:sz w:val="24"/>
          <w:szCs w:val="24"/>
        </w:rPr>
        <w:t>dibacakan.</w:t>
      </w:r>
      <w:r w:rsidRPr="00E23DD8">
        <w:rPr>
          <w:rStyle w:val="FootnoteReference"/>
          <w:rFonts w:ascii="Times New Roman" w:hAnsi="Times New Roman" w:cs="Times New Roman"/>
          <w:sz w:val="24"/>
          <w:szCs w:val="24"/>
        </w:rPr>
        <w:footnoteReference w:id="29"/>
      </w:r>
      <w:r w:rsidRPr="00E23DD8">
        <w:rPr>
          <w:rFonts w:ascii="Times New Roman" w:hAnsi="Times New Roman" w:cs="Times New Roman"/>
          <w:sz w:val="24"/>
          <w:szCs w:val="24"/>
        </w:rPr>
        <w:t>.</w:t>
      </w:r>
    </w:p>
    <w:p w:rsidR="00D80EC6" w:rsidRPr="00E23DD8" w:rsidRDefault="00D80EC6" w:rsidP="00D80EC6">
      <w:pPr>
        <w:pStyle w:val="ListParagraph"/>
        <w:numPr>
          <w:ilvl w:val="0"/>
          <w:numId w:val="12"/>
        </w:numPr>
        <w:spacing w:after="0"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Pengguna </w:t>
      </w:r>
      <w:r w:rsidRPr="00E23DD8">
        <w:rPr>
          <w:rFonts w:ascii="Times New Roman" w:hAnsi="Times New Roman" w:cs="Times New Roman"/>
          <w:i/>
          <w:sz w:val="24"/>
          <w:szCs w:val="24"/>
        </w:rPr>
        <w:t>E-court</w:t>
      </w:r>
    </w:p>
    <w:p w:rsidR="00D80EC6" w:rsidRPr="0058341F" w:rsidRDefault="00D80EC6" w:rsidP="00D80EC6">
      <w:pPr>
        <w:pStyle w:val="ListParagraph"/>
        <w:spacing w:after="0" w:line="360" w:lineRule="exact"/>
        <w:ind w:left="284" w:firstLine="436"/>
        <w:jc w:val="both"/>
        <w:rPr>
          <w:rFonts w:ascii="Times New Roman" w:hAnsi="Times New Roman" w:cs="Times New Roman"/>
          <w:sz w:val="24"/>
          <w:szCs w:val="24"/>
        </w:rPr>
      </w:pPr>
      <w:proofErr w:type="gramStart"/>
      <w:r w:rsidRPr="0058341F">
        <w:rPr>
          <w:rStyle w:val="sw"/>
          <w:rFonts w:ascii="Times New Roman" w:hAnsi="Times New Roman" w:cs="Times New Roman"/>
          <w:sz w:val="24"/>
          <w:szCs w:val="24"/>
        </w:rPr>
        <w:t>Layanan</w:t>
      </w:r>
      <w:r w:rsidRPr="0058341F">
        <w:rPr>
          <w:rFonts w:ascii="Times New Roman" w:hAnsi="Times New Roman" w:cs="Times New Roman"/>
          <w:sz w:val="24"/>
          <w:szCs w:val="24"/>
          <w:shd w:val="clear" w:color="auto" w:fill="FFFFFF"/>
        </w:rPr>
        <w:t xml:space="preserve"> </w:t>
      </w:r>
      <w:r w:rsidRPr="0058341F">
        <w:rPr>
          <w:rFonts w:ascii="Times New Roman" w:hAnsi="Times New Roman" w:cs="Times New Roman"/>
          <w:bCs/>
          <w:sz w:val="24"/>
          <w:szCs w:val="24"/>
        </w:rPr>
        <w:t xml:space="preserve">administrasi perkara secara </w:t>
      </w:r>
      <w:r w:rsidRPr="0058341F">
        <w:rPr>
          <w:rStyle w:val="sw"/>
          <w:rFonts w:ascii="Times New Roman" w:hAnsi="Times New Roman" w:cs="Times New Roman"/>
          <w:sz w:val="24"/>
          <w:szCs w:val="24"/>
        </w:rPr>
        <w:t>elektronik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ini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dapat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digunakan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oleh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Pengguna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Terdaftar</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Pengguna</w:t>
      </w:r>
      <w:r w:rsidRPr="0058341F">
        <w:rPr>
          <w:rFonts w:ascii="Times New Roman" w:hAnsi="Times New Roman" w:cs="Times New Roman"/>
          <w:sz w:val="24"/>
          <w:szCs w:val="24"/>
          <w:shd w:val="clear" w:color="auto" w:fill="FFFFFF"/>
        </w:rPr>
        <w:t xml:space="preserve"> L</w:t>
      </w:r>
      <w:r w:rsidRPr="0058341F">
        <w:rPr>
          <w:rStyle w:val="sw"/>
          <w:rFonts w:ascii="Times New Roman" w:hAnsi="Times New Roman" w:cs="Times New Roman"/>
          <w:bCs/>
          <w:sz w:val="24"/>
          <w:szCs w:val="24"/>
        </w:rPr>
        <w:t>ain</w:t>
      </w:r>
      <w:r>
        <w:rPr>
          <w:rStyle w:val="FootnoteReference"/>
          <w:rFonts w:ascii="Times New Roman" w:hAnsi="Times New Roman" w:cs="Times New Roman"/>
          <w:bCs/>
          <w:sz w:val="24"/>
          <w:szCs w:val="24"/>
        </w:rPr>
        <w:footnoteReference w:id="30"/>
      </w:r>
      <w:r w:rsidRPr="0058341F">
        <w:rPr>
          <w:rStyle w:val="sw"/>
          <w:rFonts w:ascii="Times New Roman" w:hAnsi="Times New Roman" w:cs="Times New Roman"/>
          <w:bCs/>
          <w:sz w:val="24"/>
          <w:szCs w:val="24"/>
        </w:rPr>
        <w:t>.</w:t>
      </w:r>
      <w:proofErr w:type="gramEnd"/>
      <w:r w:rsidRPr="0058341F">
        <w:rPr>
          <w:rFonts w:ascii="Times New Roman" w:hAnsi="Times New Roman" w:cs="Times New Roman"/>
          <w:sz w:val="24"/>
          <w:szCs w:val="24"/>
          <w:shd w:val="clear" w:color="auto" w:fill="FFFFFF"/>
        </w:rPr>
        <w:t xml:space="preserve"> </w:t>
      </w:r>
      <w:proofErr w:type="gramStart"/>
      <w:r w:rsidRPr="0058341F">
        <w:rPr>
          <w:rStyle w:val="sw"/>
          <w:rFonts w:ascii="Times New Roman" w:hAnsi="Times New Roman" w:cs="Times New Roman"/>
          <w:sz w:val="24"/>
          <w:szCs w:val="24"/>
        </w:rPr>
        <w:t>Pengguna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terdaftar</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yaitu</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pengacara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syaratnya </w:t>
      </w:r>
      <w:r w:rsidRPr="0058341F">
        <w:rPr>
          <w:rStyle w:val="sw"/>
          <w:rFonts w:ascii="Times New Roman" w:hAnsi="Times New Roman" w:cs="Times New Roman"/>
          <w:bCs/>
          <w:sz w:val="24"/>
          <w:szCs w:val="24"/>
        </w:rPr>
        <w:t>dipenuhi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sebagai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pengguna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sistem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informasi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pengadilan.</w:t>
      </w:r>
      <w:proofErr w:type="gramEnd"/>
      <w:r w:rsidRPr="0058341F">
        <w:rPr>
          <w:rFonts w:ascii="Times New Roman" w:hAnsi="Times New Roman" w:cs="Times New Roman"/>
          <w:sz w:val="24"/>
          <w:szCs w:val="24"/>
          <w:shd w:val="clear" w:color="auto" w:fill="FFFFFF"/>
        </w:rPr>
        <w:t xml:space="preserve"> </w:t>
      </w:r>
      <w:proofErr w:type="gramStart"/>
      <w:r w:rsidRPr="0058341F">
        <w:rPr>
          <w:rStyle w:val="sw"/>
          <w:rFonts w:ascii="Times New Roman" w:hAnsi="Times New Roman" w:cs="Times New Roman"/>
          <w:sz w:val="24"/>
          <w:szCs w:val="24"/>
        </w:rPr>
        <w:t>Sedangkan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pengguna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lain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antara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lain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adalah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Pengacara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Negara,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Jasa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Hukum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Pemerintah/TNI/Polri,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Kejaksaan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RI,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Direksi/Manajer</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atau</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Karyawan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Perusahaan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Ditunjuk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(Pengacara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untuk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perusahaan),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kuasa</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hukum</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yang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dapat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diidentifikasi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ditentukan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oleh</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undang-undang</w:t>
      </w:r>
      <w:r>
        <w:rPr>
          <w:rStyle w:val="FootnoteReference"/>
          <w:rFonts w:ascii="Times New Roman" w:hAnsi="Times New Roman" w:cs="Times New Roman"/>
          <w:bCs/>
          <w:sz w:val="24"/>
          <w:szCs w:val="24"/>
        </w:rPr>
        <w:footnoteReference w:id="31"/>
      </w:r>
      <w:r w:rsidRPr="0058341F">
        <w:rPr>
          <w:rStyle w:val="sw"/>
          <w:rFonts w:ascii="Times New Roman" w:hAnsi="Times New Roman" w:cs="Times New Roman"/>
          <w:bCs/>
          <w:sz w:val="24"/>
          <w:szCs w:val="24"/>
        </w:rPr>
        <w:t>.</w:t>
      </w:r>
      <w:proofErr w:type="gramEnd"/>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Untuk</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mendapatkan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akun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pengguna</w:t>
      </w:r>
      <w:r w:rsidRPr="0058341F">
        <w:rPr>
          <w:rFonts w:ascii="Times New Roman" w:hAnsi="Times New Roman" w:cs="Times New Roman"/>
          <w:sz w:val="24"/>
          <w:szCs w:val="24"/>
          <w:shd w:val="clear" w:color="auto" w:fill="FFFFFF"/>
        </w:rPr>
        <w:t xml:space="preserve"> </w:t>
      </w:r>
      <w:proofErr w:type="gramStart"/>
      <w:r w:rsidRPr="0058341F">
        <w:rPr>
          <w:rStyle w:val="sw"/>
          <w:rFonts w:ascii="Times New Roman" w:hAnsi="Times New Roman" w:cs="Times New Roman"/>
          <w:bCs/>
          <w:sz w:val="24"/>
          <w:szCs w:val="24"/>
        </w:rPr>
        <w:t>lain</w:t>
      </w:r>
      <w:proofErr w:type="gramEnd"/>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dapat</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pergi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ke</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ruang</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PTSP</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Pengadilan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di</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sz w:val="24"/>
          <w:szCs w:val="24"/>
        </w:rPr>
        <w:t>bagian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bCs/>
          <w:sz w:val="24"/>
          <w:szCs w:val="24"/>
        </w:rPr>
        <w:t>layanan</w:t>
      </w:r>
      <w:r w:rsidRPr="0058341F">
        <w:rPr>
          <w:rFonts w:ascii="Times New Roman" w:hAnsi="Times New Roman" w:cs="Times New Roman"/>
          <w:sz w:val="24"/>
          <w:szCs w:val="24"/>
          <w:shd w:val="clear" w:color="auto" w:fill="FFFFFF"/>
        </w:rPr>
        <w:t xml:space="preserve"> </w:t>
      </w:r>
      <w:r w:rsidRPr="0058341F">
        <w:rPr>
          <w:rStyle w:val="sw"/>
          <w:rFonts w:ascii="Times New Roman" w:hAnsi="Times New Roman" w:cs="Times New Roman"/>
          <w:i/>
          <w:iCs/>
          <w:sz w:val="24"/>
          <w:szCs w:val="24"/>
        </w:rPr>
        <w:t>e-Court.</w:t>
      </w:r>
    </w:p>
    <w:p w:rsidR="00D80EC6" w:rsidRPr="00E23DD8" w:rsidRDefault="00D80EC6" w:rsidP="00D80EC6">
      <w:pPr>
        <w:pStyle w:val="ListParagraph"/>
        <w:spacing w:after="0" w:line="360" w:lineRule="exact"/>
        <w:ind w:left="284" w:firstLine="283"/>
        <w:jc w:val="both"/>
        <w:rPr>
          <w:rFonts w:ascii="Times New Roman" w:hAnsi="Times New Roman" w:cs="Times New Roman"/>
          <w:sz w:val="24"/>
          <w:szCs w:val="24"/>
        </w:rPr>
      </w:pPr>
      <w:r w:rsidRPr="00E23DD8">
        <w:rPr>
          <w:rFonts w:ascii="Times New Roman" w:hAnsi="Times New Roman" w:cs="Times New Roman"/>
          <w:sz w:val="24"/>
          <w:szCs w:val="24"/>
        </w:rPr>
        <w:t xml:space="preserve">Persyaratan untuk menjadi pengguna terdaftar bagi advokat </w:t>
      </w:r>
      <w:proofErr w:type="gramStart"/>
      <w:r w:rsidRPr="00E23DD8">
        <w:rPr>
          <w:rFonts w:ascii="Times New Roman" w:hAnsi="Times New Roman" w:cs="Times New Roman"/>
          <w:sz w:val="24"/>
          <w:szCs w:val="24"/>
        </w:rPr>
        <w:t>adalah :</w:t>
      </w:r>
      <w:proofErr w:type="gramEnd"/>
    </w:p>
    <w:p w:rsidR="00D80EC6" w:rsidRPr="00E23DD8" w:rsidRDefault="00D80EC6" w:rsidP="00D80EC6">
      <w:pPr>
        <w:pStyle w:val="ListParagraph"/>
        <w:numPr>
          <w:ilvl w:val="0"/>
          <w:numId w:val="27"/>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Kartu tanda penduduk</w:t>
      </w:r>
    </w:p>
    <w:p w:rsidR="00D80EC6" w:rsidRPr="00E23DD8" w:rsidRDefault="00D80EC6" w:rsidP="00D80EC6">
      <w:pPr>
        <w:pStyle w:val="ListParagraph"/>
        <w:numPr>
          <w:ilvl w:val="0"/>
          <w:numId w:val="27"/>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Kartu keanggotaan advokat </w:t>
      </w:r>
    </w:p>
    <w:p w:rsidR="00D80EC6" w:rsidRPr="00E23DD8" w:rsidRDefault="00D80EC6" w:rsidP="00D80EC6">
      <w:pPr>
        <w:pStyle w:val="ListParagraph"/>
        <w:numPr>
          <w:ilvl w:val="0"/>
          <w:numId w:val="27"/>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Berita acara sumpah advokat oleh Pengadilan Tinggi</w:t>
      </w:r>
    </w:p>
    <w:p w:rsidR="00D80EC6" w:rsidRPr="00E23DD8" w:rsidRDefault="00D80EC6" w:rsidP="00D80EC6">
      <w:pPr>
        <w:pStyle w:val="ListParagraph"/>
        <w:spacing w:after="0" w:line="360" w:lineRule="exact"/>
        <w:ind w:left="284" w:firstLine="283"/>
        <w:jc w:val="both"/>
        <w:rPr>
          <w:rFonts w:ascii="Times New Roman" w:hAnsi="Times New Roman" w:cs="Times New Roman"/>
          <w:sz w:val="24"/>
          <w:szCs w:val="24"/>
        </w:rPr>
      </w:pPr>
      <w:r w:rsidRPr="00E23DD8">
        <w:rPr>
          <w:rFonts w:ascii="Times New Roman" w:hAnsi="Times New Roman" w:cs="Times New Roman"/>
          <w:sz w:val="24"/>
          <w:szCs w:val="24"/>
        </w:rPr>
        <w:t xml:space="preserve">Sedangkan persyaratan untuk menjadi pengguna lain </w:t>
      </w:r>
      <w:proofErr w:type="gramStart"/>
      <w:r w:rsidRPr="00E23DD8">
        <w:rPr>
          <w:rFonts w:ascii="Times New Roman" w:hAnsi="Times New Roman" w:cs="Times New Roman"/>
          <w:sz w:val="24"/>
          <w:szCs w:val="24"/>
        </w:rPr>
        <w:t>adalah :</w:t>
      </w:r>
      <w:proofErr w:type="gramEnd"/>
    </w:p>
    <w:p w:rsidR="00D80EC6" w:rsidRPr="00E23DD8" w:rsidRDefault="00D80EC6" w:rsidP="00D80EC6">
      <w:pPr>
        <w:pStyle w:val="ListParagraph"/>
        <w:numPr>
          <w:ilvl w:val="0"/>
          <w:numId w:val="28"/>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Kartu identitas pegawai/ kartu tanda anggota, surat kuasa atau surat tugas dari kementrian/ lembaga/ badan usaha bagi pihak yang mewakili kementrian/ lembaga dan badan usaha</w:t>
      </w:r>
    </w:p>
    <w:p w:rsidR="00D80EC6" w:rsidRPr="00E23DD8" w:rsidRDefault="00D80EC6" w:rsidP="00D80EC6">
      <w:pPr>
        <w:pStyle w:val="ListParagraph"/>
        <w:numPr>
          <w:ilvl w:val="0"/>
          <w:numId w:val="28"/>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Kartu tanda penduduk/ paspor dan identitas lainnya untuk perorangan</w:t>
      </w:r>
    </w:p>
    <w:p w:rsidR="000871EB" w:rsidRDefault="000871EB" w:rsidP="00D80EC6">
      <w:pPr>
        <w:pStyle w:val="ListParagraph"/>
        <w:numPr>
          <w:ilvl w:val="0"/>
          <w:numId w:val="28"/>
        </w:numPr>
        <w:spacing w:after="0" w:line="360" w:lineRule="exact"/>
        <w:ind w:left="851" w:hanging="284"/>
        <w:jc w:val="both"/>
        <w:rPr>
          <w:rFonts w:ascii="Times New Roman" w:hAnsi="Times New Roman" w:cs="Times New Roman"/>
          <w:sz w:val="24"/>
          <w:szCs w:val="24"/>
        </w:rPr>
        <w:sectPr w:rsidR="000871EB" w:rsidSect="00002ED4">
          <w:headerReference w:type="default" r:id="rId51"/>
          <w:pgSz w:w="12240" w:h="15840"/>
          <w:pgMar w:top="2268" w:right="1701" w:bottom="2268" w:left="2268" w:header="708" w:footer="708" w:gutter="0"/>
          <w:cols w:space="708"/>
          <w:docGrid w:linePitch="360"/>
        </w:sectPr>
      </w:pPr>
    </w:p>
    <w:p w:rsidR="00D80EC6" w:rsidRDefault="00D80EC6" w:rsidP="00D80EC6">
      <w:pPr>
        <w:pStyle w:val="ListParagraph"/>
        <w:numPr>
          <w:ilvl w:val="0"/>
          <w:numId w:val="28"/>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lastRenderedPageBreak/>
        <w:t>Penetapan Ketua Pengadilan untuk beracara secara insidentil karena hubungan keluarga calon pengguna terdaftar dan pengguna lain melakukan pendaftaran melalui Sistem Informasi Pengadilan</w:t>
      </w:r>
    </w:p>
    <w:p w:rsidR="00D80EC6" w:rsidRPr="00E23DD8" w:rsidRDefault="00D80EC6" w:rsidP="00D80EC6">
      <w:pPr>
        <w:pStyle w:val="ListParagraph"/>
        <w:numPr>
          <w:ilvl w:val="0"/>
          <w:numId w:val="12"/>
        </w:numPr>
        <w:spacing w:after="0"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Pembuatan Akun </w:t>
      </w:r>
      <w:r w:rsidRPr="00E23DD8">
        <w:rPr>
          <w:rFonts w:ascii="Times New Roman" w:hAnsi="Times New Roman" w:cs="Times New Roman"/>
          <w:i/>
          <w:sz w:val="24"/>
          <w:szCs w:val="24"/>
        </w:rPr>
        <w:t>E-court</w:t>
      </w:r>
    </w:p>
    <w:p w:rsidR="00D80EC6" w:rsidRPr="00E23DD8" w:rsidRDefault="00D80EC6" w:rsidP="00D80EC6">
      <w:pPr>
        <w:pStyle w:val="ListParagraph"/>
        <w:spacing w:after="0"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 xml:space="preserve">Pengguna terdaftar mendapat akun daring (online) melalui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dengan tahapan sebagai berikut:</w:t>
      </w:r>
    </w:p>
    <w:p w:rsidR="00D80EC6" w:rsidRPr="00E23DD8" w:rsidRDefault="00D80EC6" w:rsidP="00D80EC6">
      <w:pPr>
        <w:pStyle w:val="ListParagraph"/>
        <w:numPr>
          <w:ilvl w:val="0"/>
          <w:numId w:val="6"/>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Mengakses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dengan menggunakan peramban (</w:t>
      </w:r>
      <w:r w:rsidRPr="00E23DD8">
        <w:rPr>
          <w:rFonts w:ascii="Times New Roman" w:hAnsi="Times New Roman" w:cs="Times New Roman"/>
          <w:i/>
          <w:sz w:val="24"/>
          <w:szCs w:val="24"/>
        </w:rPr>
        <w:t>web browser</w:t>
      </w:r>
      <w:r w:rsidRPr="00E23DD8">
        <w:rPr>
          <w:rFonts w:ascii="Times New Roman" w:hAnsi="Times New Roman" w:cs="Times New Roman"/>
          <w:sz w:val="24"/>
          <w:szCs w:val="24"/>
        </w:rPr>
        <w:t>).</w:t>
      </w:r>
    </w:p>
    <w:p w:rsidR="00D80EC6" w:rsidRPr="00E23DD8" w:rsidRDefault="00D80EC6" w:rsidP="00D80EC6">
      <w:pPr>
        <w:pStyle w:val="ListParagraph"/>
        <w:numPr>
          <w:ilvl w:val="0"/>
          <w:numId w:val="6"/>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Melakukan registrasi dengan mengisi </w:t>
      </w:r>
      <w:proofErr w:type="gramStart"/>
      <w:r w:rsidRPr="00E23DD8">
        <w:rPr>
          <w:rFonts w:ascii="Times New Roman" w:hAnsi="Times New Roman" w:cs="Times New Roman"/>
          <w:sz w:val="24"/>
          <w:szCs w:val="24"/>
        </w:rPr>
        <w:t>nama</w:t>
      </w:r>
      <w:proofErr w:type="gramEnd"/>
      <w:r w:rsidRPr="00E23DD8">
        <w:rPr>
          <w:rFonts w:ascii="Times New Roman" w:hAnsi="Times New Roman" w:cs="Times New Roman"/>
          <w:sz w:val="24"/>
          <w:szCs w:val="24"/>
        </w:rPr>
        <w:t xml:space="preserve"> lengkap, alamat </w:t>
      </w:r>
      <w:r w:rsidRPr="00E23DD8">
        <w:rPr>
          <w:rFonts w:ascii="Times New Roman" w:hAnsi="Times New Roman" w:cs="Times New Roman"/>
          <w:i/>
          <w:sz w:val="24"/>
          <w:szCs w:val="24"/>
        </w:rPr>
        <w:t>e-mail</w:t>
      </w:r>
      <w:r w:rsidRPr="00E23DD8">
        <w:rPr>
          <w:rFonts w:ascii="Times New Roman" w:hAnsi="Times New Roman" w:cs="Times New Roman"/>
          <w:sz w:val="24"/>
          <w:szCs w:val="24"/>
        </w:rPr>
        <w:t xml:space="preserve"> dan kata kunci (</w:t>
      </w:r>
      <w:r w:rsidRPr="00E23DD8">
        <w:rPr>
          <w:rFonts w:ascii="Times New Roman" w:hAnsi="Times New Roman" w:cs="Times New Roman"/>
          <w:i/>
          <w:sz w:val="24"/>
          <w:szCs w:val="24"/>
        </w:rPr>
        <w:t>password</w:t>
      </w:r>
      <w:r w:rsidRPr="00E23DD8">
        <w:rPr>
          <w:rFonts w:ascii="Times New Roman" w:hAnsi="Times New Roman" w:cs="Times New Roman"/>
          <w:sz w:val="24"/>
          <w:szCs w:val="24"/>
        </w:rPr>
        <w:t>) yang diinginkan.</w:t>
      </w:r>
    </w:p>
    <w:p w:rsidR="00D80EC6" w:rsidRPr="00E23DD8" w:rsidRDefault="00D80EC6" w:rsidP="00D80EC6">
      <w:pPr>
        <w:pStyle w:val="ListParagraph"/>
        <w:numPr>
          <w:ilvl w:val="0"/>
          <w:numId w:val="6"/>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Melakukan aktivasi akun pada alamat </w:t>
      </w:r>
      <w:r w:rsidRPr="00E23DD8">
        <w:rPr>
          <w:rFonts w:ascii="Times New Roman" w:hAnsi="Times New Roman" w:cs="Times New Roman"/>
          <w:i/>
          <w:sz w:val="24"/>
          <w:szCs w:val="24"/>
        </w:rPr>
        <w:t>e-mail</w:t>
      </w:r>
      <w:r w:rsidRPr="00E23DD8">
        <w:rPr>
          <w:rFonts w:ascii="Times New Roman" w:hAnsi="Times New Roman" w:cs="Times New Roman"/>
          <w:sz w:val="24"/>
          <w:szCs w:val="24"/>
        </w:rPr>
        <w:t xml:space="preserve"> yang terdaftar sekaligus persetujuan sebagai domisili elektronik.</w:t>
      </w:r>
    </w:p>
    <w:p w:rsidR="00D80EC6" w:rsidRPr="00E23DD8" w:rsidRDefault="00D80EC6" w:rsidP="00D80EC6">
      <w:pPr>
        <w:pStyle w:val="ListParagraph"/>
        <w:numPr>
          <w:ilvl w:val="0"/>
          <w:numId w:val="6"/>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Melakukan login ke dalam aplikasi.</w:t>
      </w:r>
    </w:p>
    <w:p w:rsidR="00D80EC6" w:rsidRPr="00E23DD8" w:rsidRDefault="00D80EC6" w:rsidP="00D80EC6">
      <w:pPr>
        <w:pStyle w:val="ListParagraph"/>
        <w:numPr>
          <w:ilvl w:val="0"/>
          <w:numId w:val="6"/>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Melengkapi data advokat.</w:t>
      </w:r>
    </w:p>
    <w:p w:rsidR="00D80EC6" w:rsidRPr="00E23DD8" w:rsidRDefault="00D80EC6" w:rsidP="00D80EC6">
      <w:pPr>
        <w:pStyle w:val="ListParagraph"/>
        <w:numPr>
          <w:ilvl w:val="0"/>
          <w:numId w:val="6"/>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Pengguna Terdaftar mendapatkan notifikasi pengaktifan akun melalui alamat </w:t>
      </w:r>
      <w:r w:rsidRPr="00E23DD8">
        <w:rPr>
          <w:rFonts w:ascii="Times New Roman" w:hAnsi="Times New Roman" w:cs="Times New Roman"/>
          <w:i/>
          <w:sz w:val="24"/>
          <w:szCs w:val="24"/>
        </w:rPr>
        <w:t>e-mail</w:t>
      </w:r>
      <w:r w:rsidRPr="00E23DD8">
        <w:rPr>
          <w:rFonts w:ascii="Times New Roman" w:hAnsi="Times New Roman" w:cs="Times New Roman"/>
          <w:sz w:val="24"/>
          <w:szCs w:val="24"/>
        </w:rPr>
        <w:t xml:space="preserve"> (setelah diverifikasi oleh Pengadilan Tinggi).</w:t>
      </w:r>
    </w:p>
    <w:p w:rsidR="00D80EC6" w:rsidRPr="00E23DD8" w:rsidRDefault="00D80EC6" w:rsidP="00D80EC6">
      <w:pPr>
        <w:pStyle w:val="ListParagraph"/>
        <w:spacing w:after="0"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 xml:space="preserve">Pengguna lain mendapat akun melalui petugas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dengan tahapan sebagai </w:t>
      </w:r>
      <w:proofErr w:type="gramStart"/>
      <w:r w:rsidRPr="00E23DD8">
        <w:rPr>
          <w:rFonts w:ascii="Times New Roman" w:hAnsi="Times New Roman" w:cs="Times New Roman"/>
          <w:sz w:val="24"/>
          <w:szCs w:val="24"/>
        </w:rPr>
        <w:t>berikut :</w:t>
      </w:r>
      <w:proofErr w:type="gramEnd"/>
    </w:p>
    <w:p w:rsidR="00D80EC6" w:rsidRPr="00E23DD8" w:rsidRDefault="00D80EC6" w:rsidP="00D80EC6">
      <w:pPr>
        <w:pStyle w:val="ListParagraph"/>
        <w:numPr>
          <w:ilvl w:val="0"/>
          <w:numId w:val="7"/>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Mengakses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w:t>
      </w:r>
    </w:p>
    <w:p w:rsidR="00D80EC6" w:rsidRPr="00E23DD8" w:rsidRDefault="00D80EC6" w:rsidP="00D80EC6">
      <w:pPr>
        <w:pStyle w:val="ListParagraph"/>
        <w:numPr>
          <w:ilvl w:val="0"/>
          <w:numId w:val="7"/>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Login menggunakan hak akses sebagai administrator  </w:t>
      </w:r>
    </w:p>
    <w:p w:rsidR="00D80EC6" w:rsidRPr="00E23DD8" w:rsidRDefault="00D80EC6" w:rsidP="00D80EC6">
      <w:pPr>
        <w:pStyle w:val="ListParagraph"/>
        <w:numPr>
          <w:ilvl w:val="0"/>
          <w:numId w:val="7"/>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Memilih menu tambah pengguna, lalu memilih Jenis Pihak (Perorangan/Pemerintah/ Badan Hukum/Kuasa Isidentil) </w:t>
      </w:r>
    </w:p>
    <w:p w:rsidR="00D80EC6" w:rsidRPr="00E23DD8" w:rsidRDefault="00D80EC6" w:rsidP="00D80EC6">
      <w:pPr>
        <w:pStyle w:val="ListParagraph"/>
        <w:numPr>
          <w:ilvl w:val="0"/>
          <w:numId w:val="7"/>
        </w:numPr>
        <w:spacing w:after="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Menginput data calon pengguna </w:t>
      </w:r>
      <w:proofErr w:type="gramStart"/>
      <w:r w:rsidRPr="00E23DD8">
        <w:rPr>
          <w:rFonts w:ascii="Times New Roman" w:hAnsi="Times New Roman" w:cs="Times New Roman"/>
          <w:sz w:val="24"/>
          <w:szCs w:val="24"/>
        </w:rPr>
        <w:t>lain</w:t>
      </w:r>
      <w:proofErr w:type="gramEnd"/>
      <w:r w:rsidRPr="00E23DD8">
        <w:rPr>
          <w:rFonts w:ascii="Times New Roman" w:hAnsi="Times New Roman" w:cs="Times New Roman"/>
          <w:sz w:val="24"/>
          <w:szCs w:val="24"/>
        </w:rPr>
        <w:t xml:space="preserve"> secara lengkap.</w:t>
      </w:r>
    </w:p>
    <w:p w:rsidR="00D80EC6" w:rsidRPr="00E23DD8" w:rsidRDefault="00D80EC6" w:rsidP="00D80EC6">
      <w:pPr>
        <w:pStyle w:val="ListParagraph"/>
        <w:numPr>
          <w:ilvl w:val="0"/>
          <w:numId w:val="7"/>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Memindai dokumen persyaratan berupa KTP/Surat Keterangan Pengganti KTP/Passport, Kartu Pegawai/Surat Keputusan Karyawan, Surat Kuasa/Surat Tugas/Surat Kuasa Khusus dalam bentuk PDF sesuai ketentuan </w:t>
      </w:r>
    </w:p>
    <w:p w:rsidR="00D80EC6" w:rsidRPr="00E23DD8" w:rsidRDefault="00D80EC6" w:rsidP="00D80EC6">
      <w:pPr>
        <w:pStyle w:val="ListParagraph"/>
        <w:numPr>
          <w:ilvl w:val="0"/>
          <w:numId w:val="7"/>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Mengunggah dokumen elektronik yang sudah dipindai ke sistem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w:t>
      </w:r>
    </w:p>
    <w:p w:rsidR="00D80EC6" w:rsidRDefault="00D80EC6" w:rsidP="00D80EC6">
      <w:pPr>
        <w:pStyle w:val="ListParagraph"/>
        <w:numPr>
          <w:ilvl w:val="0"/>
          <w:numId w:val="7"/>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Mengaktifkan akun pengguna lain dengan cara mengklik ikon verifikasi, pada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w:t>
      </w:r>
    </w:p>
    <w:p w:rsidR="000871EB" w:rsidRDefault="000871EB" w:rsidP="00D80EC6">
      <w:pPr>
        <w:pStyle w:val="ListParagraph"/>
        <w:numPr>
          <w:ilvl w:val="0"/>
          <w:numId w:val="7"/>
        </w:numPr>
        <w:spacing w:line="360" w:lineRule="exact"/>
        <w:ind w:left="851" w:hanging="284"/>
        <w:jc w:val="both"/>
        <w:rPr>
          <w:rFonts w:ascii="Times New Roman" w:hAnsi="Times New Roman" w:cs="Times New Roman"/>
          <w:sz w:val="24"/>
          <w:szCs w:val="24"/>
        </w:rPr>
        <w:sectPr w:rsidR="000871EB" w:rsidSect="00002ED4">
          <w:headerReference w:type="default" r:id="rId52"/>
          <w:pgSz w:w="12240" w:h="15840"/>
          <w:pgMar w:top="2268" w:right="1701" w:bottom="2268" w:left="2268" w:header="708" w:footer="708" w:gutter="0"/>
          <w:cols w:space="708"/>
          <w:docGrid w:linePitch="360"/>
        </w:sectPr>
      </w:pPr>
    </w:p>
    <w:p w:rsidR="00D80EC6" w:rsidRPr="00D80EC6" w:rsidRDefault="00D80EC6" w:rsidP="00D80EC6">
      <w:pPr>
        <w:pStyle w:val="ListParagraph"/>
        <w:numPr>
          <w:ilvl w:val="0"/>
          <w:numId w:val="7"/>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lastRenderedPageBreak/>
        <w:t xml:space="preserve">Mengeklik tombol persetujuan pengaktifan akun pengguna lain pada aplikasi </w:t>
      </w:r>
      <w:r w:rsidRPr="00E23DD8">
        <w:rPr>
          <w:rFonts w:ascii="Times New Roman" w:hAnsi="Times New Roman" w:cs="Times New Roman"/>
          <w:i/>
          <w:sz w:val="24"/>
          <w:szCs w:val="24"/>
        </w:rPr>
        <w:t>e-Court</w:t>
      </w:r>
      <w:r w:rsidRPr="00E23DD8">
        <w:rPr>
          <w:rStyle w:val="FootnoteReference"/>
          <w:rFonts w:ascii="Times New Roman" w:hAnsi="Times New Roman" w:cs="Times New Roman"/>
          <w:sz w:val="24"/>
          <w:szCs w:val="24"/>
        </w:rPr>
        <w:footnoteReference w:id="32"/>
      </w:r>
    </w:p>
    <w:p w:rsidR="00D80EC6" w:rsidRPr="00E23DD8" w:rsidRDefault="00D80EC6" w:rsidP="00D80EC6">
      <w:pPr>
        <w:pStyle w:val="ListParagraph"/>
        <w:numPr>
          <w:ilvl w:val="0"/>
          <w:numId w:val="12"/>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Ruang lingkup </w:t>
      </w:r>
      <w:r w:rsidRPr="00E23DD8">
        <w:rPr>
          <w:rFonts w:ascii="Times New Roman" w:hAnsi="Times New Roman" w:cs="Times New Roman"/>
          <w:i/>
          <w:sz w:val="24"/>
          <w:szCs w:val="24"/>
        </w:rPr>
        <w:t>E-court</w:t>
      </w:r>
    </w:p>
    <w:p w:rsidR="00D80EC6" w:rsidRPr="00E23DD8" w:rsidRDefault="00D80EC6" w:rsidP="00D80EC6">
      <w:pPr>
        <w:pStyle w:val="ListParagraph"/>
        <w:numPr>
          <w:ilvl w:val="0"/>
          <w:numId w:val="8"/>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Pendaftaran Perkara Secara Elektronik (</w:t>
      </w:r>
      <w:r w:rsidRPr="00E23DD8">
        <w:rPr>
          <w:rFonts w:ascii="Times New Roman" w:hAnsi="Times New Roman" w:cs="Times New Roman"/>
          <w:i/>
          <w:sz w:val="24"/>
          <w:szCs w:val="24"/>
        </w:rPr>
        <w:t>e-Filing</w:t>
      </w:r>
      <w:r w:rsidRPr="00E23DD8">
        <w:rPr>
          <w:rFonts w:ascii="Times New Roman" w:hAnsi="Times New Roman" w:cs="Times New Roman"/>
          <w:sz w:val="24"/>
          <w:szCs w:val="24"/>
        </w:rPr>
        <w:t>)</w:t>
      </w:r>
    </w:p>
    <w:p w:rsidR="00D80EC6" w:rsidRPr="008D18D4" w:rsidRDefault="00D80EC6" w:rsidP="00D80EC6">
      <w:pPr>
        <w:pStyle w:val="ListParagraph"/>
        <w:spacing w:line="360" w:lineRule="exact"/>
        <w:ind w:left="567" w:firstLine="426"/>
        <w:jc w:val="both"/>
        <w:rPr>
          <w:rFonts w:ascii="Times New Roman" w:hAnsi="Times New Roman" w:cs="Times New Roman"/>
          <w:sz w:val="24"/>
          <w:szCs w:val="24"/>
        </w:rPr>
      </w:pPr>
      <w:proofErr w:type="gramStart"/>
      <w:r w:rsidRPr="008D18D4">
        <w:rPr>
          <w:rStyle w:val="sw"/>
          <w:rFonts w:ascii="Times New Roman" w:hAnsi="Times New Roman" w:cs="Times New Roman"/>
          <w:sz w:val="24"/>
          <w:szCs w:val="24"/>
        </w:rPr>
        <w:t>Pendaftaran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perkara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secara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elektronik</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pada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aplikasi</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i/>
          <w:iCs/>
          <w:sz w:val="24"/>
          <w:szCs w:val="24"/>
        </w:rPr>
        <w:t>e-Court</w:t>
      </w:r>
      <w:r w:rsidRPr="008D18D4">
        <w:rPr>
          <w:rFonts w:ascii="Times New Roman" w:hAnsi="Times New Roman" w:cs="Times New Roman"/>
          <w:i/>
          <w:iCs/>
          <w:sz w:val="24"/>
          <w:szCs w:val="24"/>
        </w:rPr>
        <w:t xml:space="preserve"> </w:t>
      </w:r>
      <w:r w:rsidRPr="008D18D4">
        <w:rPr>
          <w:rStyle w:val="sw"/>
          <w:rFonts w:ascii="Times New Roman" w:hAnsi="Times New Roman" w:cs="Times New Roman"/>
          <w:sz w:val="24"/>
          <w:szCs w:val="24"/>
        </w:rPr>
        <w:t>saat</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ini</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hanya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dibuka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untuk</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jenis</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pendaftaran</w:t>
      </w:r>
      <w:r w:rsidRPr="008D18D4">
        <w:rPr>
          <w:rFonts w:ascii="Times New Roman" w:hAnsi="Times New Roman" w:cs="Times New Roman"/>
          <w:sz w:val="24"/>
          <w:szCs w:val="24"/>
          <w:shd w:val="clear" w:color="auto" w:fill="FFFFFF"/>
        </w:rPr>
        <w:t xml:space="preserve"> perkara gugatan</w:t>
      </w:r>
      <w:r w:rsidRPr="008D18D4">
        <w:rPr>
          <w:rStyle w:val="sw"/>
          <w:rFonts w:ascii="Times New Roman" w:hAnsi="Times New Roman" w:cs="Times New Roman"/>
          <w:bCs/>
          <w:sz w:val="24"/>
          <w:szCs w:val="24"/>
        </w:rPr>
        <w:t>,</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bantahan,</w:t>
      </w:r>
      <w:r w:rsidRPr="008D18D4">
        <w:rPr>
          <w:rFonts w:ascii="Times New Roman" w:hAnsi="Times New Roman" w:cs="Times New Roman"/>
          <w:sz w:val="24"/>
          <w:szCs w:val="24"/>
          <w:shd w:val="clear" w:color="auto" w:fill="FFFFFF"/>
        </w:rPr>
        <w:t xml:space="preserve"> </w:t>
      </w:r>
      <w:r w:rsidRPr="008D18D4">
        <w:rPr>
          <w:rFonts w:ascii="Times New Roman" w:hAnsi="Times New Roman" w:cs="Times New Roman"/>
          <w:bCs/>
          <w:sz w:val="24"/>
          <w:szCs w:val="24"/>
        </w:rPr>
        <w:t>gugatan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sederhana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dan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permohonan.</w:t>
      </w:r>
      <w:proofErr w:type="gramEnd"/>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Pendaftaran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perkara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secara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elektronik</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dilakukan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ketika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pengguna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telah</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mendaftarkan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akun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di</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aplikasi</w:t>
      </w:r>
      <w:r w:rsidRPr="008D18D4">
        <w:rPr>
          <w:rFonts w:ascii="Times New Roman" w:hAnsi="Times New Roman" w:cs="Times New Roman"/>
          <w:i/>
          <w:iCs/>
          <w:sz w:val="24"/>
          <w:szCs w:val="24"/>
        </w:rPr>
        <w:t xml:space="preserve"> </w:t>
      </w:r>
      <w:r w:rsidRPr="008D18D4">
        <w:rPr>
          <w:rStyle w:val="sw"/>
          <w:rFonts w:ascii="Times New Roman" w:hAnsi="Times New Roman" w:cs="Times New Roman"/>
          <w:bCs/>
          <w:i/>
          <w:iCs/>
          <w:sz w:val="24"/>
          <w:szCs w:val="24"/>
        </w:rPr>
        <w:t>E-Court</w:t>
      </w:r>
      <w:r w:rsidRPr="008D18D4">
        <w:rPr>
          <w:rFonts w:ascii="Times New Roman" w:hAnsi="Times New Roman" w:cs="Times New Roman"/>
          <w:i/>
          <w:iCs/>
          <w:sz w:val="24"/>
          <w:szCs w:val="24"/>
        </w:rPr>
        <w:t xml:space="preserve"> </w:t>
      </w:r>
      <w:r w:rsidRPr="008D18D4">
        <w:rPr>
          <w:rStyle w:val="sw"/>
          <w:rFonts w:ascii="Times New Roman" w:hAnsi="Times New Roman" w:cs="Times New Roman"/>
          <w:sz w:val="24"/>
          <w:szCs w:val="24"/>
        </w:rPr>
        <w:t>dengan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memilih</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Pengadilan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Negeri,</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Pengadilan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Agama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atau</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Pengadilan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Tata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Usaha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Negara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yang</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aktif</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menyediakan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layanan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secara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elektronik.</w:t>
      </w:r>
      <w:r w:rsidRPr="008D18D4">
        <w:rPr>
          <w:rFonts w:ascii="Times New Roman" w:hAnsi="Times New Roman" w:cs="Times New Roman"/>
          <w:sz w:val="24"/>
          <w:szCs w:val="24"/>
          <w:shd w:val="clear" w:color="auto" w:fill="FFFFFF"/>
        </w:rPr>
        <w:t xml:space="preserve"> </w:t>
      </w:r>
      <w:proofErr w:type="gramStart"/>
      <w:r w:rsidRPr="008D18D4">
        <w:rPr>
          <w:rStyle w:val="sw"/>
          <w:rFonts w:ascii="Times New Roman" w:hAnsi="Times New Roman" w:cs="Times New Roman"/>
          <w:sz w:val="24"/>
          <w:szCs w:val="24"/>
        </w:rPr>
        <w:t>Semua</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dokumen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yang</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terkait</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dengan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pendaftaran</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bCs/>
          <w:sz w:val="24"/>
          <w:szCs w:val="24"/>
        </w:rPr>
        <w:t>dikirim</w:t>
      </w:r>
      <w:r w:rsidRPr="008D18D4">
        <w:rPr>
          <w:rFonts w:ascii="Times New Roman" w:hAnsi="Times New Roman" w:cs="Times New Roman"/>
          <w:sz w:val="24"/>
          <w:szCs w:val="24"/>
          <w:shd w:val="clear" w:color="auto" w:fill="FFFFFF"/>
        </w:rPr>
        <w:t xml:space="preserve"> </w:t>
      </w:r>
      <w:r w:rsidRPr="008D18D4">
        <w:rPr>
          <w:rStyle w:val="sw"/>
          <w:rFonts w:ascii="Times New Roman" w:hAnsi="Times New Roman" w:cs="Times New Roman"/>
          <w:sz w:val="24"/>
          <w:szCs w:val="24"/>
        </w:rPr>
        <w:t>melalui</w:t>
      </w:r>
      <w:r w:rsidRPr="008D18D4">
        <w:rPr>
          <w:rFonts w:ascii="Times New Roman" w:hAnsi="Times New Roman" w:cs="Times New Roman"/>
          <w:sz w:val="24"/>
          <w:szCs w:val="24"/>
          <w:shd w:val="clear" w:color="auto" w:fill="FFFFFF"/>
        </w:rPr>
        <w:t xml:space="preserve"> </w:t>
      </w:r>
      <w:r w:rsidRPr="008D18D4">
        <w:rPr>
          <w:rFonts w:ascii="Times New Roman" w:hAnsi="Times New Roman" w:cs="Times New Roman"/>
          <w:bCs/>
          <w:i/>
          <w:iCs/>
          <w:sz w:val="24"/>
          <w:szCs w:val="24"/>
        </w:rPr>
        <w:t>e-court</w:t>
      </w:r>
      <w:r w:rsidRPr="008D18D4">
        <w:rPr>
          <w:rFonts w:ascii="Times New Roman" w:hAnsi="Times New Roman" w:cs="Times New Roman"/>
          <w:bCs/>
          <w:sz w:val="24"/>
          <w:szCs w:val="24"/>
        </w:rPr>
        <w:t xml:space="preserve"> secara elektronik</w:t>
      </w:r>
      <w:r>
        <w:rPr>
          <w:rFonts w:ascii="Times New Roman" w:hAnsi="Times New Roman" w:cs="Times New Roman"/>
          <w:bCs/>
          <w:sz w:val="24"/>
          <w:szCs w:val="24"/>
        </w:rPr>
        <w:t>.</w:t>
      </w:r>
      <w:proofErr w:type="gramEnd"/>
    </w:p>
    <w:p w:rsidR="00D80EC6" w:rsidRPr="00E23DD8" w:rsidRDefault="00D80EC6" w:rsidP="00D80EC6">
      <w:pPr>
        <w:pStyle w:val="ListParagraph"/>
        <w:spacing w:line="360" w:lineRule="exact"/>
        <w:ind w:left="567" w:firstLine="426"/>
        <w:jc w:val="both"/>
        <w:rPr>
          <w:rFonts w:ascii="Times New Roman" w:hAnsi="Times New Roman" w:cs="Times New Roman"/>
          <w:sz w:val="24"/>
          <w:szCs w:val="24"/>
        </w:rPr>
      </w:pPr>
      <w:r w:rsidRPr="00E23DD8">
        <w:rPr>
          <w:rFonts w:ascii="Times New Roman" w:hAnsi="Times New Roman" w:cs="Times New Roman"/>
          <w:sz w:val="24"/>
          <w:szCs w:val="24"/>
        </w:rPr>
        <w:t xml:space="preserve">Keuntungan pendaftaran perkara secara online melalui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yang bisa diperoleh dari aplikasi ini yaitu menghemat waktu dan biaya dalam proses pendaftaran perkara, pembayaran biaya panjar yang dapat dilakukan dalam saluran </w:t>
      </w:r>
      <w:r w:rsidRPr="00E23DD8">
        <w:rPr>
          <w:rFonts w:ascii="Times New Roman" w:hAnsi="Times New Roman" w:cs="Times New Roman"/>
          <w:i/>
          <w:sz w:val="24"/>
          <w:szCs w:val="24"/>
        </w:rPr>
        <w:t>multi chanel</w:t>
      </w:r>
      <w:r w:rsidRPr="00E23DD8">
        <w:rPr>
          <w:rFonts w:ascii="Times New Roman" w:hAnsi="Times New Roman" w:cs="Times New Roman"/>
          <w:sz w:val="24"/>
          <w:szCs w:val="24"/>
        </w:rPr>
        <w:t xml:space="preserve"> atau dari berbagai metode pembayaran dan bank, dokumen terarsip secara baik dan dapat diakses dari berbagai lokasi dan media dan proses temu kembali data yang lebih cepat.</w:t>
      </w:r>
    </w:p>
    <w:p w:rsidR="00D80EC6" w:rsidRPr="00E23DD8" w:rsidRDefault="00D80EC6" w:rsidP="00D80EC6">
      <w:pPr>
        <w:pStyle w:val="ListParagraph"/>
        <w:numPr>
          <w:ilvl w:val="0"/>
          <w:numId w:val="8"/>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Pembayaran Panjar Biaya Secara Elektronik (</w:t>
      </w:r>
      <w:r w:rsidRPr="00E23DD8">
        <w:rPr>
          <w:rFonts w:ascii="Times New Roman" w:hAnsi="Times New Roman" w:cs="Times New Roman"/>
          <w:i/>
          <w:sz w:val="24"/>
          <w:szCs w:val="24"/>
        </w:rPr>
        <w:t>e-Payment</w:t>
      </w:r>
      <w:r w:rsidRPr="00E23DD8">
        <w:rPr>
          <w:rFonts w:ascii="Times New Roman" w:hAnsi="Times New Roman" w:cs="Times New Roman"/>
          <w:sz w:val="24"/>
          <w:szCs w:val="24"/>
        </w:rPr>
        <w:t>)</w:t>
      </w:r>
    </w:p>
    <w:p w:rsidR="00D10298" w:rsidRDefault="00D80EC6" w:rsidP="00D80EC6">
      <w:pPr>
        <w:pStyle w:val="ListParagraph"/>
        <w:spacing w:line="360" w:lineRule="exact"/>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E23DD8">
        <w:rPr>
          <w:rFonts w:ascii="Times New Roman" w:hAnsi="Times New Roman" w:cs="Times New Roman"/>
          <w:sz w:val="24"/>
          <w:szCs w:val="24"/>
        </w:rPr>
        <w:t xml:space="preserve">Dalam pendaftaran perkara, pengguna terdaftar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langsung mendapatkan SKUM yang </w:t>
      </w:r>
      <w:r w:rsidRPr="00E23DD8">
        <w:rPr>
          <w:rFonts w:ascii="Times New Roman" w:hAnsi="Times New Roman" w:cs="Times New Roman"/>
          <w:i/>
          <w:sz w:val="24"/>
          <w:szCs w:val="24"/>
        </w:rPr>
        <w:t>digenerate</w:t>
      </w:r>
      <w:r w:rsidRPr="00E23DD8">
        <w:rPr>
          <w:rFonts w:ascii="Times New Roman" w:hAnsi="Times New Roman" w:cs="Times New Roman"/>
          <w:sz w:val="24"/>
          <w:szCs w:val="24"/>
        </w:rPr>
        <w:t xml:space="preserve"> secara elektronik oleh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Dalam proses </w:t>
      </w:r>
      <w:r w:rsidRPr="00E23DD8">
        <w:rPr>
          <w:rFonts w:ascii="Times New Roman" w:hAnsi="Times New Roman" w:cs="Times New Roman"/>
          <w:i/>
          <w:sz w:val="24"/>
          <w:szCs w:val="24"/>
        </w:rPr>
        <w:t>generate</w:t>
      </w:r>
      <w:r w:rsidRPr="00E23DD8">
        <w:rPr>
          <w:rFonts w:ascii="Times New Roman" w:hAnsi="Times New Roman" w:cs="Times New Roman"/>
          <w:sz w:val="24"/>
          <w:szCs w:val="24"/>
        </w:rPr>
        <w:t xml:space="preserve"> tersebut sudah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dihitung berdasarkan komponen biaya apa saja yang telah ditetapkan dan dikonfigurasi oleh Pengadilan, dan besaran biaya radius yang juga ditetapkan oleh Ketua Pengadilan sehingga perhitungan taksiran biaya panjar sudah diperhitungkan sedemikian rupa dan menghasilkan elektronik SKUM atau e-SKUM. Pengguna terdaftar setelah mendapatkan taksiran panjar atau e-SKUM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mendapatkan Nomor Pembayaran (</w:t>
      </w:r>
      <w:r w:rsidRPr="00E23DD8">
        <w:rPr>
          <w:rFonts w:ascii="Times New Roman" w:hAnsi="Times New Roman" w:cs="Times New Roman"/>
          <w:i/>
          <w:sz w:val="24"/>
          <w:szCs w:val="24"/>
        </w:rPr>
        <w:t>Virtual Account</w:t>
      </w:r>
      <w:r w:rsidRPr="00E23DD8">
        <w:rPr>
          <w:rFonts w:ascii="Times New Roman" w:hAnsi="Times New Roman" w:cs="Times New Roman"/>
          <w:sz w:val="24"/>
          <w:szCs w:val="24"/>
        </w:rPr>
        <w:t>) sebagai rekening virtual untuk pembayaran Biaya Panjar Perkara</w:t>
      </w:r>
      <w:r w:rsidRPr="00E23DD8">
        <w:rPr>
          <w:rStyle w:val="FootnoteReference"/>
          <w:rFonts w:ascii="Times New Roman" w:hAnsi="Times New Roman" w:cs="Times New Roman"/>
          <w:sz w:val="24"/>
          <w:szCs w:val="24"/>
        </w:rPr>
        <w:footnoteReference w:id="33"/>
      </w:r>
      <w:r w:rsidRPr="00E23DD8">
        <w:rPr>
          <w:rFonts w:ascii="Times New Roman" w:hAnsi="Times New Roman" w:cs="Times New Roman"/>
          <w:sz w:val="24"/>
          <w:szCs w:val="24"/>
        </w:rPr>
        <w:t>.</w:t>
      </w:r>
    </w:p>
    <w:p w:rsidR="00D80EC6" w:rsidRPr="00D80EC6" w:rsidRDefault="00D80EC6" w:rsidP="00D80EC6">
      <w:pPr>
        <w:pStyle w:val="ListParagraph"/>
        <w:spacing w:line="360" w:lineRule="exact"/>
        <w:ind w:left="567"/>
        <w:jc w:val="both"/>
        <w:rPr>
          <w:rFonts w:ascii="Times New Roman" w:hAnsi="Times New Roman" w:cs="Times New Roman"/>
          <w:sz w:val="24"/>
          <w:szCs w:val="24"/>
        </w:rPr>
      </w:pPr>
    </w:p>
    <w:p w:rsidR="000871EB" w:rsidRDefault="000871EB" w:rsidP="00FB2828">
      <w:pPr>
        <w:pStyle w:val="ListParagraph"/>
        <w:numPr>
          <w:ilvl w:val="0"/>
          <w:numId w:val="8"/>
        </w:numPr>
        <w:spacing w:line="360" w:lineRule="exact"/>
        <w:ind w:left="851" w:hanging="284"/>
        <w:jc w:val="both"/>
        <w:rPr>
          <w:rFonts w:ascii="Times New Roman" w:hAnsi="Times New Roman" w:cs="Times New Roman"/>
          <w:sz w:val="24"/>
          <w:szCs w:val="24"/>
        </w:rPr>
        <w:sectPr w:rsidR="000871EB" w:rsidSect="00002ED4">
          <w:headerReference w:type="default" r:id="rId53"/>
          <w:pgSz w:w="12240" w:h="15840"/>
          <w:pgMar w:top="2268" w:right="1701" w:bottom="2268" w:left="2268" w:header="708" w:footer="708" w:gutter="0"/>
          <w:cols w:space="708"/>
          <w:docGrid w:linePitch="360"/>
        </w:sectPr>
      </w:pPr>
    </w:p>
    <w:p w:rsidR="00D10298" w:rsidRPr="00E23DD8" w:rsidRDefault="00D10298" w:rsidP="00FB2828">
      <w:pPr>
        <w:pStyle w:val="ListParagraph"/>
        <w:numPr>
          <w:ilvl w:val="0"/>
          <w:numId w:val="8"/>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lastRenderedPageBreak/>
        <w:t>Pemanggilan Secara Elektronik (</w:t>
      </w:r>
      <w:r w:rsidRPr="00E23DD8">
        <w:rPr>
          <w:rFonts w:ascii="Times New Roman" w:hAnsi="Times New Roman" w:cs="Times New Roman"/>
          <w:i/>
          <w:sz w:val="24"/>
          <w:szCs w:val="24"/>
        </w:rPr>
        <w:t>e-Summons</w:t>
      </w:r>
      <w:r w:rsidRPr="00E23DD8">
        <w:rPr>
          <w:rFonts w:ascii="Times New Roman" w:hAnsi="Times New Roman" w:cs="Times New Roman"/>
          <w:sz w:val="24"/>
          <w:szCs w:val="24"/>
        </w:rPr>
        <w:t>)</w:t>
      </w:r>
    </w:p>
    <w:p w:rsidR="00D10298" w:rsidRPr="00F26D0C" w:rsidRDefault="00D10298" w:rsidP="00FB2828">
      <w:pPr>
        <w:pStyle w:val="ListParagraph"/>
        <w:spacing w:line="360" w:lineRule="exact"/>
        <w:ind w:left="567" w:firstLine="426"/>
        <w:jc w:val="both"/>
        <w:rPr>
          <w:rFonts w:ascii="Times New Roman" w:hAnsi="Times New Roman" w:cs="Times New Roman"/>
          <w:sz w:val="24"/>
          <w:szCs w:val="24"/>
        </w:rPr>
      </w:pPr>
      <w:proofErr w:type="gramStart"/>
      <w:r w:rsidRPr="00F26D0C">
        <w:rPr>
          <w:rFonts w:ascii="Times New Roman" w:hAnsi="Times New Roman" w:cs="Times New Roman"/>
          <w:bCs/>
          <w:sz w:val="24"/>
          <w:szCs w:val="24"/>
        </w:rPr>
        <w:t>Panggilan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elektronik</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adalah</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dokumen</w:t>
      </w:r>
      <w:r w:rsidRPr="00F26D0C">
        <w:rPr>
          <w:rFonts w:ascii="Times New Roman" w:hAnsi="Times New Roman" w:cs="Times New Roman"/>
          <w:sz w:val="24"/>
          <w:szCs w:val="24"/>
          <w:shd w:val="clear" w:color="auto" w:fill="FFFFFF"/>
        </w:rPr>
        <w:t xml:space="preserve"> </w:t>
      </w:r>
      <w:r w:rsidRPr="00F26D0C">
        <w:rPr>
          <w:rFonts w:ascii="Times New Roman" w:hAnsi="Times New Roman" w:cs="Times New Roman"/>
          <w:bCs/>
          <w:sz w:val="24"/>
          <w:szCs w:val="24"/>
        </w:rPr>
        <w:t>panggilan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yang</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dihasilkan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secara</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otomatis</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oleh</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sistem</w:t>
      </w:r>
      <w:r w:rsidRPr="00F26D0C">
        <w:rPr>
          <w:rFonts w:ascii="Times New Roman" w:hAnsi="Times New Roman" w:cs="Times New Roman"/>
          <w:sz w:val="24"/>
          <w:szCs w:val="24"/>
          <w:shd w:val="clear" w:color="auto" w:fill="FFFFFF"/>
        </w:rPr>
        <w:t xml:space="preserve"> </w:t>
      </w:r>
      <w:r w:rsidRPr="00F26D0C">
        <w:rPr>
          <w:rFonts w:ascii="Times New Roman" w:hAnsi="Times New Roman" w:cs="Times New Roman"/>
          <w:bCs/>
          <w:i/>
          <w:iCs/>
          <w:sz w:val="24"/>
          <w:szCs w:val="24"/>
        </w:rPr>
        <w:t>e-court</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dan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kemudian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dikirim</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secara</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elektronik</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oleh</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pengadilan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ke</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alamat</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elektronik</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para</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pihak.</w:t>
      </w:r>
      <w:proofErr w:type="gramEnd"/>
      <w:r w:rsidRPr="00F26D0C">
        <w:rPr>
          <w:rFonts w:ascii="Times New Roman" w:hAnsi="Times New Roman" w:cs="Times New Roman"/>
          <w:sz w:val="24"/>
          <w:szCs w:val="24"/>
          <w:shd w:val="clear" w:color="auto" w:fill="FFFFFF"/>
        </w:rPr>
        <w:t xml:space="preserve"> </w:t>
      </w:r>
      <w:r w:rsidRPr="00F26D0C">
        <w:rPr>
          <w:rFonts w:ascii="Times New Roman" w:hAnsi="Times New Roman" w:cs="Times New Roman"/>
          <w:bCs/>
          <w:sz w:val="24"/>
          <w:szCs w:val="24"/>
        </w:rPr>
        <w:t>Domisili</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elektronik</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adalah</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alamat</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para</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pihak</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dalam</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bentuk</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email</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yang</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diverifikasi.</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Atas</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perintah</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hakim,</w:t>
      </w:r>
      <w:r w:rsidRPr="00F26D0C">
        <w:rPr>
          <w:rFonts w:ascii="Times New Roman" w:hAnsi="Times New Roman" w:cs="Times New Roman"/>
          <w:sz w:val="24"/>
          <w:szCs w:val="24"/>
          <w:shd w:val="clear" w:color="auto" w:fill="FFFFFF"/>
        </w:rPr>
        <w:t xml:space="preserve"> </w:t>
      </w:r>
      <w:proofErr w:type="gramStart"/>
      <w:r w:rsidRPr="00F26D0C">
        <w:rPr>
          <w:rStyle w:val="sw"/>
          <w:rFonts w:ascii="Times New Roman" w:hAnsi="Times New Roman" w:cs="Times New Roman"/>
          <w:sz w:val="24"/>
          <w:szCs w:val="24"/>
        </w:rPr>
        <w:t>surat</w:t>
      </w:r>
      <w:proofErr w:type="gramEnd"/>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panggilan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akan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dikirim</w:t>
      </w:r>
      <w:r w:rsidRPr="00F26D0C">
        <w:rPr>
          <w:rFonts w:ascii="Times New Roman" w:hAnsi="Times New Roman" w:cs="Times New Roman"/>
          <w:sz w:val="24"/>
          <w:szCs w:val="24"/>
          <w:shd w:val="clear" w:color="auto" w:fill="FFFFFF"/>
        </w:rPr>
        <w:t xml:space="preserve"> ke domisili</w:t>
      </w:r>
      <w:r w:rsidRPr="00F26D0C">
        <w:rPr>
          <w:rFonts w:ascii="Times New Roman" w:hAnsi="Times New Roman" w:cs="Times New Roman"/>
          <w:bCs/>
          <w:sz w:val="24"/>
          <w:szCs w:val="24"/>
        </w:rPr>
        <w:t xml:space="preserve"> </w:t>
      </w:r>
      <w:r w:rsidRPr="00F26D0C">
        <w:rPr>
          <w:rStyle w:val="sw"/>
          <w:rFonts w:ascii="Times New Roman" w:hAnsi="Times New Roman" w:cs="Times New Roman"/>
          <w:sz w:val="24"/>
          <w:szCs w:val="24"/>
        </w:rPr>
        <w:t>elektronik oleh Jurusita/ jurusita pengganti.</w:t>
      </w:r>
      <w:r w:rsidRPr="00F26D0C">
        <w:rPr>
          <w:rFonts w:ascii="Times New Roman" w:hAnsi="Times New Roman" w:cs="Times New Roman"/>
          <w:sz w:val="24"/>
          <w:szCs w:val="24"/>
          <w:shd w:val="clear" w:color="auto" w:fill="FFFFFF"/>
        </w:rPr>
        <w:t xml:space="preserve"> </w:t>
      </w:r>
      <w:proofErr w:type="gramStart"/>
      <w:r w:rsidRPr="00F26D0C">
        <w:rPr>
          <w:rStyle w:val="sw"/>
          <w:rFonts w:ascii="Times New Roman" w:hAnsi="Times New Roman" w:cs="Times New Roman"/>
          <w:sz w:val="24"/>
          <w:szCs w:val="24"/>
        </w:rPr>
        <w:t>Pendaftaran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dilakukan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melalui</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e-Court,</w:t>
      </w:r>
      <w:r w:rsidRPr="00F26D0C">
        <w:rPr>
          <w:rFonts w:ascii="Times New Roman" w:hAnsi="Times New Roman" w:cs="Times New Roman"/>
          <w:sz w:val="24"/>
          <w:szCs w:val="24"/>
          <w:shd w:val="clear" w:color="auto" w:fill="FFFFFF"/>
        </w:rPr>
        <w:t xml:space="preserve"> maka panggilan </w:t>
      </w:r>
      <w:r w:rsidRPr="00F26D0C">
        <w:rPr>
          <w:rStyle w:val="sw"/>
          <w:rFonts w:ascii="Times New Roman" w:hAnsi="Times New Roman" w:cs="Times New Roman"/>
          <w:bCs/>
          <w:sz w:val="24"/>
          <w:szCs w:val="24"/>
        </w:rPr>
        <w:t>dikirimkan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secara</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elektronik</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kepada</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mereka</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yang</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telah</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setuju</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untuk</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bersidang</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dan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berproses</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secara</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elektronik.</w:t>
      </w:r>
      <w:proofErr w:type="gramEnd"/>
      <w:r w:rsidRPr="00F26D0C">
        <w:rPr>
          <w:rFonts w:ascii="Times New Roman" w:hAnsi="Times New Roman" w:cs="Times New Roman"/>
          <w:sz w:val="24"/>
          <w:szCs w:val="24"/>
          <w:shd w:val="clear" w:color="auto" w:fill="FFFFFF"/>
        </w:rPr>
        <w:t xml:space="preserve"> </w:t>
      </w:r>
      <w:proofErr w:type="gramStart"/>
      <w:r w:rsidRPr="00F26D0C">
        <w:rPr>
          <w:rStyle w:val="sw"/>
          <w:rFonts w:ascii="Times New Roman" w:hAnsi="Times New Roman" w:cs="Times New Roman"/>
          <w:bCs/>
          <w:sz w:val="24"/>
          <w:szCs w:val="24"/>
        </w:rPr>
        <w:t>Namun,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pernyataan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pengesahan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tidak</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berlaku</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jika</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bCs/>
          <w:sz w:val="24"/>
          <w:szCs w:val="24"/>
        </w:rPr>
        <w:t>dimasukkan</w:t>
      </w:r>
      <w:r w:rsidRPr="00F26D0C">
        <w:rPr>
          <w:rFonts w:ascii="Times New Roman" w:hAnsi="Times New Roman" w:cs="Times New Roman"/>
          <w:sz w:val="24"/>
          <w:szCs w:val="24"/>
          <w:shd w:val="clear" w:color="auto" w:fill="FFFFFF"/>
        </w:rPr>
        <w:t xml:space="preserve"> </w:t>
      </w:r>
      <w:r w:rsidRPr="00F26D0C">
        <w:rPr>
          <w:rStyle w:val="sw"/>
          <w:rFonts w:ascii="Times New Roman" w:hAnsi="Times New Roman" w:cs="Times New Roman"/>
          <w:sz w:val="24"/>
          <w:szCs w:val="24"/>
        </w:rPr>
        <w:t>dalam</w:t>
      </w:r>
      <w:r w:rsidRPr="00F26D0C">
        <w:rPr>
          <w:rFonts w:ascii="Times New Roman" w:hAnsi="Times New Roman" w:cs="Times New Roman"/>
          <w:sz w:val="24"/>
          <w:szCs w:val="24"/>
          <w:shd w:val="clear" w:color="auto" w:fill="FFFFFF"/>
        </w:rPr>
        <w:t xml:space="preserve"> </w:t>
      </w:r>
      <w:r w:rsidRPr="00F26D0C">
        <w:rPr>
          <w:rFonts w:ascii="Times New Roman" w:hAnsi="Times New Roman" w:cs="Times New Roman"/>
          <w:bCs/>
          <w:sz w:val="24"/>
          <w:szCs w:val="24"/>
        </w:rPr>
        <w:t>perkara tata usaha negara</w:t>
      </w:r>
      <w:r w:rsidRPr="00F26D0C">
        <w:rPr>
          <w:rFonts w:ascii="Times New Roman" w:hAnsi="Times New Roman" w:cs="Times New Roman"/>
          <w:sz w:val="24"/>
          <w:szCs w:val="24"/>
        </w:rPr>
        <w:t>.</w:t>
      </w:r>
      <w:proofErr w:type="gramEnd"/>
      <w:r w:rsidRPr="00F26D0C">
        <w:rPr>
          <w:rStyle w:val="FootnoteReference"/>
          <w:rFonts w:ascii="Times New Roman" w:hAnsi="Times New Roman" w:cs="Times New Roman"/>
          <w:sz w:val="24"/>
          <w:szCs w:val="24"/>
        </w:rPr>
        <w:footnoteReference w:id="34"/>
      </w:r>
    </w:p>
    <w:p w:rsidR="00D10298" w:rsidRPr="00E23DD8" w:rsidRDefault="00D10298" w:rsidP="00FB2828">
      <w:pPr>
        <w:pStyle w:val="ListParagraph"/>
        <w:spacing w:line="360" w:lineRule="exact"/>
        <w:ind w:left="567" w:firstLine="283"/>
        <w:jc w:val="both"/>
        <w:rPr>
          <w:rFonts w:ascii="Times New Roman" w:hAnsi="Times New Roman" w:cs="Times New Roman"/>
          <w:sz w:val="24"/>
          <w:szCs w:val="24"/>
        </w:rPr>
      </w:pPr>
      <w:r w:rsidRPr="00F26D0C">
        <w:rPr>
          <w:rFonts w:ascii="Times New Roman" w:hAnsi="Times New Roman" w:cs="Times New Roman"/>
          <w:sz w:val="24"/>
          <w:szCs w:val="24"/>
        </w:rPr>
        <w:t xml:space="preserve">Proses administrasi pemanggilan dan pemberitahuan secara elektronik </w:t>
      </w:r>
      <w:r w:rsidRPr="00E23DD8">
        <w:rPr>
          <w:rFonts w:ascii="Times New Roman" w:hAnsi="Times New Roman" w:cs="Times New Roman"/>
          <w:sz w:val="24"/>
          <w:szCs w:val="24"/>
        </w:rPr>
        <w:t>yaitu:</w:t>
      </w:r>
    </w:p>
    <w:p w:rsidR="00D10298" w:rsidRPr="00F9693D" w:rsidRDefault="00D10298" w:rsidP="00FB2828">
      <w:pPr>
        <w:pStyle w:val="ListParagraph"/>
        <w:numPr>
          <w:ilvl w:val="0"/>
          <w:numId w:val="9"/>
        </w:numPr>
        <w:spacing w:line="360" w:lineRule="exact"/>
        <w:ind w:left="1134" w:hanging="283"/>
        <w:jc w:val="both"/>
        <w:rPr>
          <w:rStyle w:val="sw"/>
          <w:rFonts w:ascii="Times New Roman" w:hAnsi="Times New Roman" w:cs="Times New Roman"/>
          <w:sz w:val="24"/>
          <w:szCs w:val="24"/>
        </w:rPr>
      </w:pPr>
      <w:r w:rsidRPr="00F9693D">
        <w:rPr>
          <w:rStyle w:val="sw"/>
          <w:rFonts w:ascii="Times New Roman" w:hAnsi="Times New Roman" w:cs="Times New Roman"/>
          <w:sz w:val="24"/>
          <w:szCs w:val="24"/>
        </w:rPr>
        <w:t>Pemanggilan</w:t>
      </w:r>
      <w:r w:rsidRPr="00F9693D">
        <w:rPr>
          <w:rFonts w:ascii="Times New Roman" w:hAnsi="Times New Roman" w:cs="Times New Roman"/>
          <w:sz w:val="24"/>
          <w:szCs w:val="24"/>
          <w:shd w:val="clear" w:color="auto" w:fill="FFFFFF"/>
        </w:rPr>
        <w:t xml:space="preserve"> P</w:t>
      </w:r>
      <w:r w:rsidRPr="00F9693D">
        <w:rPr>
          <w:rStyle w:val="sw"/>
          <w:rFonts w:ascii="Times New Roman" w:hAnsi="Times New Roman" w:cs="Times New Roman"/>
          <w:bCs/>
          <w:sz w:val="24"/>
          <w:szCs w:val="24"/>
        </w:rPr>
        <w:t>enggugat/Kuasa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dilakukan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secara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elektronik,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sedangkan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pemanggilan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pertama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Tergugat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dilakukan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secara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 xml:space="preserve">manual. </w:t>
      </w:r>
    </w:p>
    <w:p w:rsidR="00D10298" w:rsidRPr="00F9693D" w:rsidRDefault="00D10298" w:rsidP="00FB2828">
      <w:pPr>
        <w:pStyle w:val="ListParagraph"/>
        <w:numPr>
          <w:ilvl w:val="0"/>
          <w:numId w:val="9"/>
        </w:numPr>
        <w:spacing w:line="360" w:lineRule="exact"/>
        <w:ind w:left="1134" w:hanging="283"/>
        <w:jc w:val="both"/>
        <w:rPr>
          <w:rFonts w:ascii="Times New Roman" w:hAnsi="Times New Roman" w:cs="Times New Roman"/>
          <w:sz w:val="24"/>
          <w:szCs w:val="24"/>
        </w:rPr>
      </w:pPr>
      <w:r w:rsidRPr="00F9693D">
        <w:rPr>
          <w:rStyle w:val="sw"/>
          <w:rFonts w:ascii="Times New Roman" w:hAnsi="Times New Roman" w:cs="Times New Roman"/>
          <w:sz w:val="24"/>
          <w:szCs w:val="24"/>
        </w:rPr>
        <w:t>Apabila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Tergugat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tidak</w:t>
      </w:r>
      <w:r w:rsidRPr="00F9693D">
        <w:rPr>
          <w:rFonts w:ascii="Times New Roman" w:hAnsi="Times New Roman" w:cs="Times New Roman"/>
          <w:sz w:val="24"/>
          <w:szCs w:val="24"/>
          <w:shd w:val="clear" w:color="auto" w:fill="FFFFFF"/>
        </w:rPr>
        <w:t xml:space="preserve"> ada di</w:t>
      </w:r>
      <w:r w:rsidRPr="00F9693D">
        <w:rPr>
          <w:rStyle w:val="sw"/>
          <w:rFonts w:ascii="Times New Roman" w:hAnsi="Times New Roman" w:cs="Times New Roman"/>
          <w:bCs/>
          <w:sz w:val="24"/>
          <w:szCs w:val="24"/>
        </w:rPr>
        <w:t>tempat</w:t>
      </w:r>
      <w:r w:rsidRPr="00F9693D">
        <w:rPr>
          <w:rFonts w:ascii="Times New Roman" w:hAnsi="Times New Roman" w:cs="Times New Roman"/>
          <w:sz w:val="24"/>
          <w:szCs w:val="24"/>
          <w:shd w:val="clear" w:color="auto" w:fill="FFFFFF"/>
        </w:rPr>
        <w:t xml:space="preserve"> </w:t>
      </w:r>
      <w:r w:rsidRPr="00F9693D">
        <w:rPr>
          <w:rFonts w:ascii="Times New Roman" w:hAnsi="Times New Roman" w:cs="Times New Roman"/>
          <w:bCs/>
          <w:sz w:val="24"/>
          <w:szCs w:val="24"/>
        </w:rPr>
        <w:t>sesuai dengan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alamat,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maka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surat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panggilan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diteruskan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kepada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Kepala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Desa/Lurah</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setempat</w:t>
      </w:r>
      <w:r w:rsidRPr="00F9693D">
        <w:rPr>
          <w:rFonts w:ascii="Times New Roman" w:hAnsi="Times New Roman" w:cs="Times New Roman"/>
          <w:sz w:val="24"/>
          <w:szCs w:val="24"/>
          <w:shd w:val="clear" w:color="auto" w:fill="FFFFFF"/>
        </w:rPr>
        <w:t xml:space="preserve"> </w:t>
      </w:r>
      <w:r w:rsidRPr="00F9693D">
        <w:rPr>
          <w:rFonts w:ascii="Times New Roman" w:hAnsi="Times New Roman" w:cs="Times New Roman"/>
          <w:bCs/>
          <w:sz w:val="24"/>
          <w:szCs w:val="24"/>
        </w:rPr>
        <w:t>sesuai alamat domisili pihak</w:t>
      </w:r>
      <w:r w:rsidRPr="00F9693D">
        <w:rPr>
          <w:rFonts w:ascii="Times New Roman" w:hAnsi="Times New Roman" w:cs="Times New Roman"/>
          <w:sz w:val="24"/>
          <w:szCs w:val="24"/>
        </w:rPr>
        <w:t xml:space="preserve"> </w:t>
      </w:r>
    </w:p>
    <w:p w:rsidR="00D10298" w:rsidRPr="00F9693D" w:rsidRDefault="00D10298" w:rsidP="00FB2828">
      <w:pPr>
        <w:pStyle w:val="ListParagraph"/>
        <w:numPr>
          <w:ilvl w:val="0"/>
          <w:numId w:val="9"/>
        </w:numPr>
        <w:spacing w:line="360" w:lineRule="exact"/>
        <w:ind w:left="1134" w:hanging="283"/>
        <w:jc w:val="both"/>
        <w:rPr>
          <w:rFonts w:ascii="Times New Roman" w:hAnsi="Times New Roman" w:cs="Times New Roman"/>
          <w:sz w:val="24"/>
          <w:szCs w:val="24"/>
        </w:rPr>
      </w:pPr>
      <w:r w:rsidRPr="00F9693D">
        <w:rPr>
          <w:rStyle w:val="sw"/>
          <w:rFonts w:ascii="Times New Roman" w:hAnsi="Times New Roman" w:cs="Times New Roman"/>
          <w:sz w:val="24"/>
          <w:szCs w:val="24"/>
        </w:rPr>
        <w:t>Bagi</w:t>
      </w:r>
      <w:r w:rsidRPr="00F9693D">
        <w:rPr>
          <w:rFonts w:ascii="Times New Roman" w:hAnsi="Times New Roman" w:cs="Times New Roman"/>
          <w:sz w:val="24"/>
          <w:szCs w:val="24"/>
          <w:shd w:val="clear" w:color="auto" w:fill="FFFFFF"/>
        </w:rPr>
        <w:t xml:space="preserve"> </w:t>
      </w:r>
      <w:r w:rsidRPr="00F9693D">
        <w:rPr>
          <w:rFonts w:ascii="Times New Roman" w:hAnsi="Times New Roman" w:cs="Times New Roman"/>
          <w:bCs/>
          <w:sz w:val="24"/>
          <w:szCs w:val="24"/>
        </w:rPr>
        <w:t>Tergugat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yang</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sejak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semula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tidak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diketahui</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tempat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tinggalnya,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pemanggilan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dilakukan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dalam</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bentuk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panggilan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umum,</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kecuali</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dalam</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perkara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tata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usaha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negara.</w:t>
      </w:r>
    </w:p>
    <w:p w:rsidR="00D10298" w:rsidRPr="00F9693D" w:rsidRDefault="00D10298" w:rsidP="00FB2828">
      <w:pPr>
        <w:pStyle w:val="ListParagraph"/>
        <w:numPr>
          <w:ilvl w:val="0"/>
          <w:numId w:val="9"/>
        </w:numPr>
        <w:spacing w:line="360" w:lineRule="exact"/>
        <w:ind w:left="1134" w:hanging="283"/>
        <w:jc w:val="both"/>
        <w:rPr>
          <w:rFonts w:ascii="Times New Roman" w:hAnsi="Times New Roman" w:cs="Times New Roman"/>
          <w:sz w:val="24"/>
          <w:szCs w:val="24"/>
        </w:rPr>
      </w:pPr>
      <w:r w:rsidRPr="00F9693D">
        <w:rPr>
          <w:rStyle w:val="sw"/>
          <w:rFonts w:ascii="Times New Roman" w:hAnsi="Times New Roman" w:cs="Times New Roman"/>
          <w:bCs/>
          <w:sz w:val="24"/>
          <w:szCs w:val="24"/>
        </w:rPr>
        <w:t>Panggilan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elektronik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tidak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dipungut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biaya,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tetapi</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pengadilan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dapat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mengembangkan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dan</w:t>
      </w:r>
      <w:r w:rsidRPr="00F9693D">
        <w:rPr>
          <w:rFonts w:ascii="Times New Roman" w:hAnsi="Times New Roman" w:cs="Times New Roman"/>
          <w:sz w:val="24"/>
          <w:szCs w:val="24"/>
          <w:shd w:val="clear" w:color="auto" w:fill="FFFFFF"/>
        </w:rPr>
        <w:t xml:space="preserve"> </w:t>
      </w:r>
      <w:r w:rsidRPr="00F9693D">
        <w:rPr>
          <w:rFonts w:ascii="Times New Roman" w:hAnsi="Times New Roman" w:cs="Times New Roman"/>
          <w:bCs/>
          <w:sz w:val="24"/>
          <w:szCs w:val="24"/>
        </w:rPr>
        <w:t xml:space="preserve">menerapkan </w:t>
      </w:r>
      <w:r w:rsidRPr="00F9693D">
        <w:rPr>
          <w:rStyle w:val="sw"/>
          <w:rFonts w:ascii="Times New Roman" w:hAnsi="Times New Roman" w:cs="Times New Roman"/>
          <w:sz w:val="24"/>
          <w:szCs w:val="24"/>
        </w:rPr>
        <w:t>panggilan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elektronik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dengan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biaya,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termasuk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SMS/pesan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singkat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atau</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layanan</w:t>
      </w:r>
      <w:r w:rsidRPr="00F9693D">
        <w:rPr>
          <w:rFonts w:ascii="Times New Roman" w:hAnsi="Times New Roman" w:cs="Times New Roman"/>
          <w:sz w:val="24"/>
          <w:szCs w:val="24"/>
          <w:shd w:val="clear" w:color="auto" w:fill="FFFFFF"/>
        </w:rPr>
        <w:t xml:space="preserve"> </w:t>
      </w:r>
      <w:proofErr w:type="gramStart"/>
      <w:r w:rsidRPr="00F9693D">
        <w:rPr>
          <w:rStyle w:val="sw"/>
          <w:rFonts w:ascii="Times New Roman" w:hAnsi="Times New Roman" w:cs="Times New Roman"/>
          <w:sz w:val="24"/>
          <w:szCs w:val="24"/>
        </w:rPr>
        <w:t>lainnya</w:t>
      </w:r>
      <w:r w:rsidRPr="00F9693D">
        <w:rPr>
          <w:rFonts w:ascii="Times New Roman" w:hAnsi="Times New Roman" w:cs="Times New Roman"/>
          <w:sz w:val="24"/>
          <w:szCs w:val="24"/>
        </w:rPr>
        <w:t xml:space="preserve"> </w:t>
      </w:r>
      <w:proofErr w:type="gramEnd"/>
      <w:r w:rsidRPr="00F9693D">
        <w:rPr>
          <w:rStyle w:val="FootnoteReference"/>
          <w:rFonts w:ascii="Times New Roman" w:hAnsi="Times New Roman" w:cs="Times New Roman"/>
          <w:sz w:val="24"/>
          <w:szCs w:val="24"/>
        </w:rPr>
        <w:footnoteReference w:id="35"/>
      </w:r>
      <w:r w:rsidRPr="00F9693D">
        <w:rPr>
          <w:rFonts w:ascii="Times New Roman" w:hAnsi="Times New Roman" w:cs="Times New Roman"/>
          <w:sz w:val="24"/>
          <w:szCs w:val="24"/>
        </w:rPr>
        <w:t>.</w:t>
      </w:r>
    </w:p>
    <w:p w:rsidR="00D10298" w:rsidRPr="00E23DD8" w:rsidRDefault="00D10298" w:rsidP="00FB2828">
      <w:pPr>
        <w:pStyle w:val="ListParagraph"/>
        <w:numPr>
          <w:ilvl w:val="0"/>
          <w:numId w:val="8"/>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Persidangan Secara Elektronik (</w:t>
      </w:r>
      <w:r w:rsidRPr="00E23DD8">
        <w:rPr>
          <w:rFonts w:ascii="Times New Roman" w:hAnsi="Times New Roman" w:cs="Times New Roman"/>
          <w:i/>
          <w:sz w:val="24"/>
          <w:szCs w:val="24"/>
        </w:rPr>
        <w:t>e-Litigasi</w:t>
      </w:r>
      <w:r w:rsidRPr="00E23DD8">
        <w:rPr>
          <w:rFonts w:ascii="Times New Roman" w:hAnsi="Times New Roman" w:cs="Times New Roman"/>
          <w:sz w:val="24"/>
          <w:szCs w:val="24"/>
        </w:rPr>
        <w:t>)</w:t>
      </w:r>
    </w:p>
    <w:p w:rsidR="000871EB" w:rsidRDefault="00D10298" w:rsidP="00FB2828">
      <w:pPr>
        <w:pStyle w:val="ListParagraph"/>
        <w:spacing w:line="360" w:lineRule="exact"/>
        <w:ind w:left="567" w:firstLine="426"/>
        <w:jc w:val="both"/>
        <w:rPr>
          <w:rFonts w:ascii="Times New Roman" w:hAnsi="Times New Roman" w:cs="Times New Roman"/>
          <w:sz w:val="24"/>
          <w:szCs w:val="24"/>
          <w:shd w:val="clear" w:color="auto" w:fill="FFFFFF"/>
        </w:rPr>
        <w:sectPr w:rsidR="000871EB" w:rsidSect="00002ED4">
          <w:headerReference w:type="default" r:id="rId54"/>
          <w:pgSz w:w="12240" w:h="15840"/>
          <w:pgMar w:top="2268" w:right="1701" w:bottom="2268" w:left="2268" w:header="708" w:footer="708" w:gutter="0"/>
          <w:cols w:space="708"/>
          <w:docGrid w:linePitch="360"/>
        </w:sectPr>
      </w:pPr>
      <w:proofErr w:type="gramStart"/>
      <w:r w:rsidRPr="00E23DD8">
        <w:rPr>
          <w:rFonts w:ascii="Times New Roman" w:hAnsi="Times New Roman" w:cs="Times New Roman"/>
          <w:sz w:val="24"/>
          <w:szCs w:val="24"/>
        </w:rPr>
        <w:t xml:space="preserve">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juga mendukung dalam hal persidangan secara elektronik sehingga dapat dilakukan pengiriman dokumen persidangan seperti Replik, Duplik, Kesimpulan dan atau Jawaban secara elektronik yang dapat diakses oleh Pengadilan dan para pihak.</w:t>
      </w:r>
      <w:proofErr w:type="gramEnd"/>
      <w:r w:rsidRPr="00E23DD8">
        <w:rPr>
          <w:rFonts w:ascii="Times New Roman" w:hAnsi="Times New Roman" w:cs="Times New Roman"/>
          <w:sz w:val="24"/>
          <w:szCs w:val="24"/>
        </w:rPr>
        <w:t xml:space="preserve"> </w:t>
      </w:r>
      <w:r w:rsidRPr="00F9693D">
        <w:rPr>
          <w:rStyle w:val="sw"/>
          <w:rFonts w:ascii="Times New Roman" w:hAnsi="Times New Roman" w:cs="Times New Roman"/>
          <w:bCs/>
          <w:sz w:val="24"/>
          <w:szCs w:val="24"/>
        </w:rPr>
        <w:t>Persidangan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elektronik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adalah</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suatu</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proses</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termasuk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rangkaian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kegiatan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untuk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mempertimbangkan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mengadili</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suatu</w:t>
      </w:r>
      <w:r w:rsidRPr="00F9693D">
        <w:rPr>
          <w:rFonts w:ascii="Times New Roman" w:hAnsi="Times New Roman" w:cs="Times New Roman"/>
          <w:sz w:val="24"/>
          <w:szCs w:val="24"/>
          <w:shd w:val="clear" w:color="auto" w:fill="FFFFFF"/>
        </w:rPr>
        <w:t xml:space="preserve"> </w:t>
      </w:r>
    </w:p>
    <w:p w:rsidR="00D10298" w:rsidRPr="00E23DD8" w:rsidRDefault="00D10298" w:rsidP="000871EB">
      <w:pPr>
        <w:pStyle w:val="ListParagraph"/>
        <w:spacing w:line="360" w:lineRule="exact"/>
        <w:ind w:left="567"/>
        <w:jc w:val="both"/>
        <w:rPr>
          <w:rFonts w:ascii="Times New Roman" w:hAnsi="Times New Roman" w:cs="Times New Roman"/>
          <w:sz w:val="24"/>
          <w:szCs w:val="24"/>
        </w:rPr>
      </w:pPr>
      <w:proofErr w:type="gramStart"/>
      <w:r w:rsidRPr="00F9693D">
        <w:rPr>
          <w:rStyle w:val="sw"/>
          <w:rFonts w:ascii="Times New Roman" w:hAnsi="Times New Roman" w:cs="Times New Roman"/>
          <w:sz w:val="24"/>
          <w:szCs w:val="24"/>
        </w:rPr>
        <w:lastRenderedPageBreak/>
        <w:t>perkara</w:t>
      </w:r>
      <w:proofErr w:type="gramEnd"/>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yang</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dilakukan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oleh</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Pengadilan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dengan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dukungan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teknologi</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informasi</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komunikasi</w:t>
      </w:r>
      <w:r w:rsidRPr="00E23DD8">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r w:rsidRPr="00F9693D">
        <w:rPr>
          <w:rStyle w:val="sw"/>
          <w:rFonts w:ascii="Times New Roman" w:hAnsi="Times New Roman" w:cs="Times New Roman"/>
          <w:sz w:val="24"/>
          <w:szCs w:val="24"/>
        </w:rPr>
        <w:t>Untuk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mendukung</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kelancaran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proses</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persidangan,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bCs/>
          <w:sz w:val="24"/>
          <w:szCs w:val="24"/>
        </w:rPr>
        <w:t>hakim/hakim ketuapada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sidang</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pertama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dapat</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menjelaskan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hak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kewajiban</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para</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pihak</w:t>
      </w:r>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dalam persidangan elektronik yang</w:t>
      </w:r>
      <w:r w:rsidRPr="00F9693D">
        <w:rPr>
          <w:rFonts w:ascii="Times New Roman" w:hAnsi="Times New Roman" w:cs="Times New Roman"/>
          <w:sz w:val="24"/>
          <w:szCs w:val="24"/>
          <w:shd w:val="clear" w:color="auto" w:fill="FFFFFF"/>
        </w:rPr>
        <w:t xml:space="preserve"> </w:t>
      </w:r>
      <w:proofErr w:type="gramStart"/>
      <w:r w:rsidRPr="00F9693D">
        <w:rPr>
          <w:rStyle w:val="sw"/>
          <w:rFonts w:ascii="Times New Roman" w:hAnsi="Times New Roman" w:cs="Times New Roman"/>
          <w:sz w:val="24"/>
          <w:szCs w:val="24"/>
        </w:rPr>
        <w:t>akan</w:t>
      </w:r>
      <w:proofErr w:type="gramEnd"/>
      <w:r w:rsidRPr="00F9693D">
        <w:rPr>
          <w:rFonts w:ascii="Times New Roman" w:hAnsi="Times New Roman" w:cs="Times New Roman"/>
          <w:sz w:val="24"/>
          <w:szCs w:val="24"/>
          <w:shd w:val="clear" w:color="auto" w:fill="FFFFFF"/>
        </w:rPr>
        <w:t xml:space="preserve"> </w:t>
      </w:r>
      <w:r w:rsidRPr="00F9693D">
        <w:rPr>
          <w:rStyle w:val="sw"/>
          <w:rFonts w:ascii="Times New Roman" w:hAnsi="Times New Roman" w:cs="Times New Roman"/>
          <w:sz w:val="24"/>
          <w:szCs w:val="24"/>
        </w:rPr>
        <w:t>datang.</w:t>
      </w:r>
    </w:p>
    <w:p w:rsidR="00D10298" w:rsidRPr="00E23DD8" w:rsidRDefault="00D10298" w:rsidP="00FB2828">
      <w:pPr>
        <w:pStyle w:val="ListParagraph"/>
        <w:numPr>
          <w:ilvl w:val="0"/>
          <w:numId w:val="12"/>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Petunjuk Teknis Pelaksanaan </w:t>
      </w:r>
      <w:r w:rsidRPr="00E23DD8">
        <w:rPr>
          <w:rFonts w:ascii="Times New Roman" w:hAnsi="Times New Roman" w:cs="Times New Roman"/>
          <w:i/>
          <w:sz w:val="24"/>
          <w:szCs w:val="24"/>
        </w:rPr>
        <w:t>E-court</w:t>
      </w:r>
    </w:p>
    <w:p w:rsidR="00D10298" w:rsidRPr="00E23DD8" w:rsidRDefault="00D10298" w:rsidP="00FB2828">
      <w:pPr>
        <w:pStyle w:val="ListParagraph"/>
        <w:spacing w:line="360" w:lineRule="exact"/>
        <w:ind w:left="284" w:firstLine="436"/>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Dalam rangka menerapkan sistem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dengan baik dan efisien, maka diperlukan petunjuk teknis yang akuntabel.</w:t>
      </w:r>
      <w:proofErr w:type="gramEnd"/>
      <w:r w:rsidRPr="00E23DD8">
        <w:rPr>
          <w:rFonts w:ascii="Times New Roman" w:hAnsi="Times New Roman" w:cs="Times New Roman"/>
          <w:sz w:val="24"/>
          <w:szCs w:val="24"/>
        </w:rPr>
        <w:t xml:space="preserve"> Berikut merupakan penjelasannya terkait dengan petunjuk teknis pelaksanaan </w:t>
      </w:r>
      <w:r w:rsidRPr="00E23DD8">
        <w:rPr>
          <w:rFonts w:ascii="Times New Roman" w:hAnsi="Times New Roman" w:cs="Times New Roman"/>
          <w:i/>
          <w:sz w:val="24"/>
          <w:szCs w:val="24"/>
        </w:rPr>
        <w:t>e-</w:t>
      </w:r>
      <w:proofErr w:type="gramStart"/>
      <w:r w:rsidRPr="00E23DD8">
        <w:rPr>
          <w:rFonts w:ascii="Times New Roman" w:hAnsi="Times New Roman" w:cs="Times New Roman"/>
          <w:i/>
          <w:sz w:val="24"/>
          <w:szCs w:val="24"/>
        </w:rPr>
        <w:t>Court</w:t>
      </w:r>
      <w:r w:rsidRPr="00E23DD8">
        <w:rPr>
          <w:rFonts w:ascii="Times New Roman" w:hAnsi="Times New Roman" w:cs="Times New Roman"/>
          <w:sz w:val="24"/>
          <w:szCs w:val="24"/>
        </w:rPr>
        <w:t xml:space="preserve"> :</w:t>
      </w:r>
      <w:proofErr w:type="gramEnd"/>
      <w:r w:rsidRPr="00E23DD8">
        <w:rPr>
          <w:rStyle w:val="FootnoteReference"/>
          <w:rFonts w:ascii="Times New Roman" w:hAnsi="Times New Roman" w:cs="Times New Roman"/>
          <w:sz w:val="24"/>
          <w:szCs w:val="24"/>
        </w:rPr>
        <w:footnoteReference w:id="37"/>
      </w:r>
    </w:p>
    <w:p w:rsidR="00D10298" w:rsidRPr="00E23DD8" w:rsidRDefault="00D10298" w:rsidP="00FB2828">
      <w:pPr>
        <w:pStyle w:val="ListParagraph"/>
        <w:numPr>
          <w:ilvl w:val="0"/>
          <w:numId w:val="33"/>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Tahap Satu</w:t>
      </w:r>
    </w:p>
    <w:p w:rsidR="00D10298" w:rsidRPr="00DC7628" w:rsidRDefault="00D10298" w:rsidP="00FB2828">
      <w:pPr>
        <w:pStyle w:val="ListParagraph"/>
        <w:spacing w:line="360" w:lineRule="exact"/>
        <w:ind w:left="567" w:firstLine="426"/>
        <w:jc w:val="both"/>
        <w:rPr>
          <w:rStyle w:val="sw"/>
          <w:rFonts w:ascii="Times New Roman" w:hAnsi="Times New Roman" w:cs="Times New Roman"/>
          <w:bCs/>
          <w:sz w:val="24"/>
          <w:szCs w:val="24"/>
        </w:rPr>
      </w:pPr>
      <w:proofErr w:type="gramStart"/>
      <w:r w:rsidRPr="00DC7628">
        <w:rPr>
          <w:rStyle w:val="sw"/>
          <w:rFonts w:ascii="Times New Roman" w:hAnsi="Times New Roman" w:cs="Times New Roman"/>
          <w:bCs/>
          <w:sz w:val="24"/>
          <w:szCs w:val="24"/>
        </w:rPr>
        <w:t>Pihak</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yang</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berkepentingan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ingin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mendaftarkan</w:t>
      </w:r>
      <w:r w:rsidRPr="00DC7628">
        <w:rPr>
          <w:rFonts w:ascii="Times New Roman" w:hAnsi="Times New Roman" w:cs="Times New Roman"/>
          <w:sz w:val="24"/>
          <w:szCs w:val="24"/>
          <w:shd w:val="clear" w:color="auto" w:fill="FFFFFF"/>
        </w:rPr>
        <w:t xml:space="preserve"> </w:t>
      </w:r>
      <w:r w:rsidRPr="00DC7628">
        <w:rPr>
          <w:rFonts w:ascii="Times New Roman" w:hAnsi="Times New Roman" w:cs="Times New Roman"/>
          <w:bCs/>
          <w:sz w:val="24"/>
          <w:szCs w:val="24"/>
        </w:rPr>
        <w:t xml:space="preserve">perkara </w:t>
      </w:r>
      <w:r w:rsidRPr="00DC7628">
        <w:rPr>
          <w:rStyle w:val="sw"/>
          <w:rFonts w:ascii="Times New Roman" w:hAnsi="Times New Roman" w:cs="Times New Roman"/>
          <w:sz w:val="24"/>
          <w:szCs w:val="24"/>
        </w:rPr>
        <w:t>dan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prosesnya</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secara</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elektronik</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terlebih</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dahulu</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diverifikasi</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sebagai</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persyaratan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pendaftaran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untuk</w:t>
      </w:r>
      <w:r w:rsidRPr="00DC7628">
        <w:rPr>
          <w:rFonts w:ascii="Times New Roman" w:hAnsi="Times New Roman" w:cs="Times New Roman"/>
          <w:sz w:val="24"/>
          <w:szCs w:val="24"/>
          <w:shd w:val="clear" w:color="auto" w:fill="FFFFFF"/>
        </w:rPr>
        <w:t xml:space="preserve"> P</w:t>
      </w:r>
      <w:r w:rsidRPr="00DC7628">
        <w:rPr>
          <w:rStyle w:val="sw"/>
          <w:rFonts w:ascii="Times New Roman" w:hAnsi="Times New Roman" w:cs="Times New Roman"/>
          <w:bCs/>
          <w:sz w:val="24"/>
          <w:szCs w:val="24"/>
        </w:rPr>
        <w:t>engguna</w:t>
      </w:r>
      <w:r w:rsidRPr="00DC7628">
        <w:rPr>
          <w:rFonts w:ascii="Times New Roman" w:hAnsi="Times New Roman" w:cs="Times New Roman"/>
          <w:sz w:val="24"/>
          <w:szCs w:val="24"/>
          <w:shd w:val="clear" w:color="auto" w:fill="FFFFFF"/>
        </w:rPr>
        <w:t xml:space="preserve"> T</w:t>
      </w:r>
      <w:r w:rsidRPr="00DC7628">
        <w:rPr>
          <w:rStyle w:val="sw"/>
          <w:rFonts w:ascii="Times New Roman" w:hAnsi="Times New Roman" w:cs="Times New Roman"/>
          <w:bCs/>
          <w:sz w:val="24"/>
          <w:szCs w:val="24"/>
        </w:rPr>
        <w:t>erdaftar</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(pengacara)</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dan</w:t>
      </w:r>
      <w:r w:rsidRPr="00DC7628">
        <w:rPr>
          <w:rFonts w:ascii="Times New Roman" w:hAnsi="Times New Roman" w:cs="Times New Roman"/>
          <w:sz w:val="24"/>
          <w:szCs w:val="24"/>
          <w:shd w:val="clear" w:color="auto" w:fill="FFFFFF"/>
        </w:rPr>
        <w:t xml:space="preserve"> P</w:t>
      </w:r>
      <w:r w:rsidRPr="00DC7628">
        <w:rPr>
          <w:rStyle w:val="sw"/>
          <w:rFonts w:ascii="Times New Roman" w:hAnsi="Times New Roman" w:cs="Times New Roman"/>
          <w:bCs/>
          <w:sz w:val="24"/>
          <w:szCs w:val="24"/>
        </w:rPr>
        <w:t>engguna</w:t>
      </w:r>
      <w:r w:rsidRPr="00DC7628">
        <w:rPr>
          <w:rFonts w:ascii="Times New Roman" w:hAnsi="Times New Roman" w:cs="Times New Roman"/>
          <w:sz w:val="24"/>
          <w:szCs w:val="24"/>
          <w:shd w:val="clear" w:color="auto" w:fill="FFFFFF"/>
        </w:rPr>
        <w:t xml:space="preserve"> L</w:t>
      </w:r>
      <w:r w:rsidRPr="00DC7628">
        <w:rPr>
          <w:rStyle w:val="sw"/>
          <w:rFonts w:ascii="Times New Roman" w:hAnsi="Times New Roman" w:cs="Times New Roman"/>
          <w:bCs/>
          <w:sz w:val="24"/>
          <w:szCs w:val="24"/>
        </w:rPr>
        <w:t>ain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(non-pengacara).</w:t>
      </w:r>
      <w:proofErr w:type="gramEnd"/>
      <w:r w:rsidRPr="00DC7628">
        <w:rPr>
          <w:rFonts w:ascii="Times New Roman" w:hAnsi="Times New Roman" w:cs="Times New Roman"/>
          <w:sz w:val="24"/>
          <w:szCs w:val="24"/>
          <w:shd w:val="clear" w:color="auto" w:fill="FFFFFF"/>
        </w:rPr>
        <w:t xml:space="preserve"> </w:t>
      </w:r>
      <w:proofErr w:type="gramStart"/>
      <w:r w:rsidRPr="00DC7628">
        <w:rPr>
          <w:rStyle w:val="sw"/>
          <w:rFonts w:ascii="Times New Roman" w:hAnsi="Times New Roman" w:cs="Times New Roman"/>
          <w:sz w:val="24"/>
          <w:szCs w:val="24"/>
        </w:rPr>
        <w:t>Dalam</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hal</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ini</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yang</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berwenang</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memeriksa</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adalah</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Pengadilan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Tinggi</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dan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Pengadilan</w:t>
      </w:r>
      <w:r w:rsidRPr="00DC7628">
        <w:rPr>
          <w:rFonts w:ascii="Times New Roman" w:hAnsi="Times New Roman" w:cs="Times New Roman"/>
          <w:sz w:val="24"/>
          <w:szCs w:val="24"/>
          <w:shd w:val="clear" w:color="auto" w:fill="FFFFFF"/>
        </w:rPr>
        <w:t xml:space="preserve"> Tingkat Pertama</w:t>
      </w:r>
      <w:r w:rsidRPr="00DC7628">
        <w:rPr>
          <w:rStyle w:val="sw"/>
          <w:rFonts w:ascii="Times New Roman" w:hAnsi="Times New Roman" w:cs="Times New Roman"/>
          <w:bCs/>
          <w:sz w:val="24"/>
          <w:szCs w:val="24"/>
        </w:rPr>
        <w:t>.</w:t>
      </w:r>
      <w:proofErr w:type="gramEnd"/>
    </w:p>
    <w:p w:rsidR="00D10298" w:rsidRPr="00E23DD8" w:rsidRDefault="00D10298" w:rsidP="00FB2828">
      <w:pPr>
        <w:pStyle w:val="ListParagraph"/>
        <w:numPr>
          <w:ilvl w:val="0"/>
          <w:numId w:val="33"/>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Tahap Dua</w:t>
      </w:r>
    </w:p>
    <w:p w:rsidR="00D10298" w:rsidRDefault="00D10298" w:rsidP="00FB2828">
      <w:pPr>
        <w:pStyle w:val="ListParagraph"/>
        <w:spacing w:line="360" w:lineRule="exact"/>
        <w:ind w:left="567" w:firstLine="284"/>
        <w:jc w:val="both"/>
        <w:rPr>
          <w:rFonts w:ascii="Times New Roman" w:hAnsi="Times New Roman" w:cs="Times New Roman"/>
          <w:sz w:val="24"/>
          <w:szCs w:val="24"/>
        </w:rPr>
      </w:pPr>
      <w:proofErr w:type="gramStart"/>
      <w:r w:rsidRPr="00DC7628">
        <w:rPr>
          <w:rStyle w:val="sw"/>
          <w:rFonts w:ascii="Times New Roman" w:hAnsi="Times New Roman" w:cs="Times New Roman"/>
          <w:bCs/>
          <w:sz w:val="24"/>
          <w:szCs w:val="24"/>
        </w:rPr>
        <w:t>Badan</w:t>
      </w:r>
      <w:r w:rsidRPr="00DC7628">
        <w:rPr>
          <w:rFonts w:ascii="Times New Roman" w:hAnsi="Times New Roman" w:cs="Times New Roman"/>
          <w:sz w:val="24"/>
          <w:szCs w:val="24"/>
          <w:shd w:val="clear" w:color="auto" w:fill="FFFFFF"/>
        </w:rPr>
        <w:t xml:space="preserve"> P</w:t>
      </w:r>
      <w:r w:rsidRPr="00DC7628">
        <w:rPr>
          <w:rStyle w:val="sw"/>
          <w:rFonts w:ascii="Times New Roman" w:hAnsi="Times New Roman" w:cs="Times New Roman"/>
          <w:sz w:val="24"/>
          <w:szCs w:val="24"/>
        </w:rPr>
        <w:t>eradilan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yang</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memverifikasi</w:t>
      </w:r>
      <w:r w:rsidRPr="00DC7628">
        <w:rPr>
          <w:rFonts w:ascii="Times New Roman" w:hAnsi="Times New Roman" w:cs="Times New Roman"/>
          <w:sz w:val="24"/>
          <w:szCs w:val="24"/>
          <w:shd w:val="clear" w:color="auto" w:fill="FFFFFF"/>
        </w:rPr>
        <w:t xml:space="preserve"> P</w:t>
      </w:r>
      <w:r w:rsidRPr="00DC7628">
        <w:rPr>
          <w:rStyle w:val="sw"/>
          <w:rFonts w:ascii="Times New Roman" w:hAnsi="Times New Roman" w:cs="Times New Roman"/>
          <w:bCs/>
          <w:sz w:val="24"/>
          <w:szCs w:val="24"/>
        </w:rPr>
        <w:t>engguna</w:t>
      </w:r>
      <w:r w:rsidRPr="00DC7628">
        <w:rPr>
          <w:rFonts w:ascii="Times New Roman" w:hAnsi="Times New Roman" w:cs="Times New Roman"/>
          <w:sz w:val="24"/>
          <w:szCs w:val="24"/>
          <w:shd w:val="clear" w:color="auto" w:fill="FFFFFF"/>
        </w:rPr>
        <w:t xml:space="preserve"> T</w:t>
      </w:r>
      <w:r w:rsidRPr="00DC7628">
        <w:rPr>
          <w:rStyle w:val="sw"/>
          <w:rFonts w:ascii="Times New Roman" w:hAnsi="Times New Roman" w:cs="Times New Roman"/>
          <w:bCs/>
          <w:sz w:val="24"/>
          <w:szCs w:val="24"/>
        </w:rPr>
        <w:t>erdaftar</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dan</w:t>
      </w:r>
      <w:r w:rsidRPr="00DC7628">
        <w:rPr>
          <w:rFonts w:ascii="Times New Roman" w:hAnsi="Times New Roman" w:cs="Times New Roman"/>
          <w:sz w:val="24"/>
          <w:szCs w:val="24"/>
          <w:shd w:val="clear" w:color="auto" w:fill="FFFFFF"/>
        </w:rPr>
        <w:t xml:space="preserve"> P</w:t>
      </w:r>
      <w:r w:rsidRPr="00DC7628">
        <w:rPr>
          <w:rStyle w:val="sw"/>
          <w:rFonts w:ascii="Times New Roman" w:hAnsi="Times New Roman" w:cs="Times New Roman"/>
          <w:bCs/>
          <w:sz w:val="24"/>
          <w:szCs w:val="24"/>
        </w:rPr>
        <w:t>engguna</w:t>
      </w:r>
      <w:r w:rsidRPr="00DC7628">
        <w:rPr>
          <w:rFonts w:ascii="Times New Roman" w:hAnsi="Times New Roman" w:cs="Times New Roman"/>
          <w:sz w:val="24"/>
          <w:szCs w:val="24"/>
          <w:shd w:val="clear" w:color="auto" w:fill="FFFFFF"/>
        </w:rPr>
        <w:t xml:space="preserve"> Lain berbeda</w:t>
      </w:r>
      <w:r w:rsidRPr="00DC7628">
        <w:rPr>
          <w:rStyle w:val="sw"/>
          <w:rFonts w:ascii="Times New Roman" w:hAnsi="Times New Roman" w:cs="Times New Roman"/>
          <w:bCs/>
          <w:sz w:val="24"/>
          <w:szCs w:val="24"/>
        </w:rPr>
        <w:t>.</w:t>
      </w:r>
      <w:proofErr w:type="gramEnd"/>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Pengadilan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Tinggi</w:t>
      </w:r>
      <w:r w:rsidRPr="00DC7628">
        <w:rPr>
          <w:rFonts w:ascii="Times New Roman" w:hAnsi="Times New Roman" w:cs="Times New Roman"/>
          <w:sz w:val="24"/>
          <w:szCs w:val="24"/>
          <w:shd w:val="clear" w:color="auto" w:fill="FFFFFF"/>
        </w:rPr>
        <w:t xml:space="preserve"> </w:t>
      </w:r>
      <w:r w:rsidRPr="00DC7628">
        <w:rPr>
          <w:rFonts w:ascii="Times New Roman" w:hAnsi="Times New Roman" w:cs="Times New Roman"/>
          <w:bCs/>
          <w:sz w:val="24"/>
          <w:szCs w:val="24"/>
        </w:rPr>
        <w:t>melalui Surat Keputusan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menunjuk</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petugas</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untuk</w:t>
      </w:r>
      <w:r w:rsidRPr="00DC7628">
        <w:rPr>
          <w:rFonts w:ascii="Times New Roman" w:hAnsi="Times New Roman" w:cs="Times New Roman"/>
          <w:sz w:val="24"/>
          <w:szCs w:val="24"/>
          <w:shd w:val="clear" w:color="auto" w:fill="FFFFFF"/>
        </w:rPr>
        <w:t xml:space="preserve"> </w:t>
      </w:r>
      <w:r w:rsidRPr="00DC7628">
        <w:rPr>
          <w:rFonts w:ascii="Times New Roman" w:hAnsi="Times New Roman" w:cs="Times New Roman"/>
          <w:bCs/>
          <w:sz w:val="24"/>
          <w:szCs w:val="24"/>
        </w:rPr>
        <w:t>memverifikasi</w:t>
      </w:r>
      <w:r w:rsidRPr="00DC7628">
        <w:rPr>
          <w:rFonts w:ascii="Times New Roman" w:hAnsi="Times New Roman" w:cs="Times New Roman"/>
          <w:sz w:val="24"/>
          <w:szCs w:val="24"/>
          <w:shd w:val="clear" w:color="auto" w:fill="FFFFFF"/>
        </w:rPr>
        <w:t xml:space="preserve"> </w:t>
      </w:r>
      <w:r w:rsidRPr="00DC7628">
        <w:rPr>
          <w:rFonts w:ascii="Times New Roman" w:hAnsi="Times New Roman" w:cs="Times New Roman"/>
          <w:bCs/>
          <w:sz w:val="24"/>
          <w:szCs w:val="24"/>
        </w:rPr>
        <w:t>Berita Acara</w:t>
      </w:r>
      <w:r w:rsidRPr="00DC7628">
        <w:rPr>
          <w:rFonts w:ascii="Times New Roman" w:hAnsi="Times New Roman" w:cs="Times New Roman"/>
          <w:sz w:val="24"/>
          <w:szCs w:val="24"/>
          <w:shd w:val="clear" w:color="auto" w:fill="FFFFFF"/>
        </w:rPr>
        <w:t xml:space="preserve"> S</w:t>
      </w:r>
      <w:r w:rsidRPr="00DC7628">
        <w:rPr>
          <w:rStyle w:val="sw"/>
          <w:rFonts w:ascii="Times New Roman" w:hAnsi="Times New Roman" w:cs="Times New Roman"/>
          <w:bCs/>
          <w:sz w:val="24"/>
          <w:szCs w:val="24"/>
        </w:rPr>
        <w:t>umpah</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pengacara</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sebagai</w:t>
      </w:r>
      <w:r w:rsidRPr="00DC7628">
        <w:rPr>
          <w:rFonts w:ascii="Times New Roman" w:hAnsi="Times New Roman" w:cs="Times New Roman"/>
          <w:sz w:val="24"/>
          <w:szCs w:val="24"/>
          <w:shd w:val="clear" w:color="auto" w:fill="FFFFFF"/>
        </w:rPr>
        <w:t xml:space="preserve"> P</w:t>
      </w:r>
      <w:r w:rsidRPr="00DC7628">
        <w:rPr>
          <w:rStyle w:val="sw"/>
          <w:rFonts w:ascii="Times New Roman" w:hAnsi="Times New Roman" w:cs="Times New Roman"/>
          <w:bCs/>
          <w:sz w:val="24"/>
          <w:szCs w:val="24"/>
        </w:rPr>
        <w:t>engguna</w:t>
      </w:r>
      <w:r w:rsidRPr="00DC7628">
        <w:rPr>
          <w:rFonts w:ascii="Times New Roman" w:hAnsi="Times New Roman" w:cs="Times New Roman"/>
          <w:sz w:val="24"/>
          <w:szCs w:val="24"/>
          <w:shd w:val="clear" w:color="auto" w:fill="FFFFFF"/>
        </w:rPr>
        <w:t xml:space="preserve"> T</w:t>
      </w:r>
      <w:r w:rsidRPr="00DC7628">
        <w:rPr>
          <w:rStyle w:val="sw"/>
          <w:rFonts w:ascii="Times New Roman" w:hAnsi="Times New Roman" w:cs="Times New Roman"/>
          <w:bCs/>
          <w:sz w:val="24"/>
          <w:szCs w:val="24"/>
        </w:rPr>
        <w:t>erdaftar,</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dan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Pengadilan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Tingkat</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Pertama</w:t>
      </w:r>
      <w:r w:rsidRPr="00DC7628">
        <w:rPr>
          <w:rFonts w:ascii="Times New Roman" w:hAnsi="Times New Roman" w:cs="Times New Roman"/>
          <w:sz w:val="24"/>
          <w:szCs w:val="24"/>
          <w:shd w:val="clear" w:color="auto" w:fill="FFFFFF"/>
        </w:rPr>
        <w:t xml:space="preserve"> </w:t>
      </w:r>
      <w:r w:rsidRPr="00DC7628">
        <w:rPr>
          <w:rFonts w:ascii="Times New Roman" w:hAnsi="Times New Roman" w:cs="Times New Roman"/>
          <w:bCs/>
          <w:sz w:val="24"/>
          <w:szCs w:val="24"/>
        </w:rPr>
        <w:t xml:space="preserve">melalui Surat Keputusan </w:t>
      </w:r>
      <w:r w:rsidRPr="00DC7628">
        <w:rPr>
          <w:rStyle w:val="sw"/>
          <w:rFonts w:ascii="Times New Roman" w:hAnsi="Times New Roman" w:cs="Times New Roman"/>
          <w:sz w:val="24"/>
          <w:szCs w:val="24"/>
        </w:rPr>
        <w:t>menunjuk</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petugas</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untuk</w:t>
      </w:r>
      <w:r w:rsidRPr="00DC7628">
        <w:rPr>
          <w:rFonts w:ascii="Times New Roman" w:hAnsi="Times New Roman" w:cs="Times New Roman"/>
          <w:sz w:val="24"/>
          <w:szCs w:val="24"/>
          <w:shd w:val="clear" w:color="auto" w:fill="FFFFFF"/>
        </w:rPr>
        <w:t xml:space="preserve"> </w:t>
      </w:r>
      <w:r w:rsidRPr="00DC7628">
        <w:rPr>
          <w:rFonts w:ascii="Times New Roman" w:hAnsi="Times New Roman" w:cs="Times New Roman"/>
          <w:bCs/>
          <w:sz w:val="24"/>
          <w:szCs w:val="24"/>
        </w:rPr>
        <w:t xml:space="preserve">memverifikasi </w:t>
      </w:r>
      <w:r w:rsidRPr="00DC7628">
        <w:rPr>
          <w:rStyle w:val="sw"/>
          <w:rFonts w:ascii="Times New Roman" w:hAnsi="Times New Roman" w:cs="Times New Roman"/>
          <w:sz w:val="24"/>
          <w:szCs w:val="24"/>
        </w:rPr>
        <w:t>persyaratan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pendaftaran</w:t>
      </w:r>
      <w:r w:rsidRPr="00DC7628">
        <w:rPr>
          <w:rFonts w:ascii="Times New Roman" w:hAnsi="Times New Roman" w:cs="Times New Roman"/>
          <w:sz w:val="24"/>
          <w:szCs w:val="24"/>
          <w:shd w:val="clear" w:color="auto" w:fill="FFFFFF"/>
        </w:rPr>
        <w:t xml:space="preserve"> P</w:t>
      </w:r>
      <w:r w:rsidRPr="00DC7628">
        <w:rPr>
          <w:rStyle w:val="sw"/>
          <w:rFonts w:ascii="Times New Roman" w:hAnsi="Times New Roman" w:cs="Times New Roman"/>
          <w:bCs/>
          <w:sz w:val="24"/>
          <w:szCs w:val="24"/>
        </w:rPr>
        <w:t>engguna</w:t>
      </w:r>
      <w:r w:rsidRPr="00DC7628">
        <w:rPr>
          <w:rFonts w:ascii="Times New Roman" w:hAnsi="Times New Roman" w:cs="Times New Roman"/>
          <w:sz w:val="24"/>
          <w:szCs w:val="24"/>
          <w:shd w:val="clear" w:color="auto" w:fill="FFFFFF"/>
        </w:rPr>
        <w:t xml:space="preserve"> L</w:t>
      </w:r>
      <w:r w:rsidRPr="00DC7628">
        <w:rPr>
          <w:rStyle w:val="sw"/>
          <w:rFonts w:ascii="Times New Roman" w:hAnsi="Times New Roman" w:cs="Times New Roman"/>
          <w:bCs/>
          <w:sz w:val="24"/>
          <w:szCs w:val="24"/>
        </w:rPr>
        <w:t>ain.</w:t>
      </w:r>
      <w:r w:rsidRPr="00DC7628">
        <w:rPr>
          <w:rFonts w:ascii="Times New Roman" w:hAnsi="Times New Roman" w:cs="Times New Roman"/>
          <w:sz w:val="24"/>
          <w:szCs w:val="24"/>
        </w:rPr>
        <w:t xml:space="preserve"> </w:t>
      </w:r>
    </w:p>
    <w:p w:rsidR="00D10298" w:rsidRPr="00E23DD8" w:rsidRDefault="00D10298" w:rsidP="00FB2828">
      <w:pPr>
        <w:pStyle w:val="ListParagraph"/>
        <w:numPr>
          <w:ilvl w:val="0"/>
          <w:numId w:val="33"/>
        </w:numPr>
        <w:spacing w:line="360" w:lineRule="exact"/>
        <w:jc w:val="both"/>
        <w:rPr>
          <w:rFonts w:ascii="Times New Roman" w:hAnsi="Times New Roman" w:cs="Times New Roman"/>
          <w:sz w:val="24"/>
          <w:szCs w:val="24"/>
        </w:rPr>
      </w:pPr>
      <w:r w:rsidRPr="00E23DD8">
        <w:rPr>
          <w:rFonts w:ascii="Times New Roman" w:hAnsi="Times New Roman" w:cs="Times New Roman"/>
          <w:sz w:val="24"/>
          <w:szCs w:val="24"/>
        </w:rPr>
        <w:t>Tahap Tiga</w:t>
      </w:r>
    </w:p>
    <w:p w:rsidR="00D10298" w:rsidRPr="00DC7628" w:rsidRDefault="00D10298" w:rsidP="00FB2828">
      <w:pPr>
        <w:pStyle w:val="ListParagraph"/>
        <w:spacing w:line="360" w:lineRule="exact"/>
        <w:ind w:left="567" w:firstLine="426"/>
        <w:jc w:val="both"/>
        <w:rPr>
          <w:rStyle w:val="sw"/>
          <w:rFonts w:ascii="Times New Roman" w:hAnsi="Times New Roman" w:cs="Times New Roman"/>
          <w:sz w:val="24"/>
          <w:szCs w:val="24"/>
        </w:rPr>
      </w:pPr>
      <w:proofErr w:type="gramStart"/>
      <w:r w:rsidRPr="00DC7628">
        <w:rPr>
          <w:rStyle w:val="sw"/>
          <w:rFonts w:ascii="Times New Roman" w:hAnsi="Times New Roman" w:cs="Times New Roman"/>
          <w:bCs/>
          <w:sz w:val="24"/>
          <w:szCs w:val="24"/>
        </w:rPr>
        <w:t>Seperti</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halnya</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persidangan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manual,</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persidangan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elektronik</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memiliki</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beberapa administrasi perkara</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yang</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harus</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diperhatikan</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sebelum</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bCs/>
          <w:sz w:val="24"/>
          <w:szCs w:val="24"/>
        </w:rPr>
        <w:t>memasuki</w:t>
      </w:r>
      <w:r w:rsidRPr="00DC7628">
        <w:rPr>
          <w:rFonts w:ascii="Times New Roman" w:hAnsi="Times New Roman" w:cs="Times New Roman"/>
          <w:sz w:val="24"/>
          <w:szCs w:val="24"/>
          <w:shd w:val="clear" w:color="auto" w:fill="FFFFFF"/>
        </w:rPr>
        <w:t xml:space="preserve"> tahap persidangan</w:t>
      </w:r>
      <w:r w:rsidRPr="00DC7628">
        <w:rPr>
          <w:rStyle w:val="sw"/>
          <w:rFonts w:ascii="Times New Roman" w:hAnsi="Times New Roman" w:cs="Times New Roman"/>
          <w:bCs/>
          <w:sz w:val="24"/>
          <w:szCs w:val="24"/>
        </w:rPr>
        <w:t>.</w:t>
      </w:r>
      <w:proofErr w:type="gramEnd"/>
      <w:r w:rsidRPr="00DC7628">
        <w:rPr>
          <w:rFonts w:ascii="Times New Roman" w:hAnsi="Times New Roman" w:cs="Times New Roman"/>
          <w:sz w:val="24"/>
          <w:szCs w:val="24"/>
          <w:shd w:val="clear" w:color="auto" w:fill="FFFFFF"/>
        </w:rPr>
        <w:t xml:space="preserve"> </w:t>
      </w:r>
      <w:proofErr w:type="gramStart"/>
      <w:r w:rsidRPr="00DC7628">
        <w:rPr>
          <w:rFonts w:ascii="Times New Roman" w:hAnsi="Times New Roman" w:cs="Times New Roman"/>
          <w:bCs/>
          <w:sz w:val="24"/>
          <w:szCs w:val="24"/>
        </w:rPr>
        <w:t>yaitu</w:t>
      </w:r>
      <w:proofErr w:type="gramEnd"/>
      <w:r w:rsidRPr="00DC7628">
        <w:rPr>
          <w:rFonts w:ascii="Times New Roman" w:hAnsi="Times New Roman" w:cs="Times New Roman"/>
          <w:bCs/>
          <w:sz w:val="24"/>
          <w:szCs w:val="24"/>
        </w:rPr>
        <w:t xml:space="preserve"> </w:t>
      </w:r>
      <w:r w:rsidRPr="00DC7628">
        <w:rPr>
          <w:rStyle w:val="sw"/>
          <w:rFonts w:ascii="Times New Roman" w:hAnsi="Times New Roman" w:cs="Times New Roman"/>
          <w:sz w:val="24"/>
          <w:szCs w:val="24"/>
        </w:rPr>
        <w:t>sebagai</w:t>
      </w:r>
      <w:r w:rsidRPr="00DC7628">
        <w:rPr>
          <w:rFonts w:ascii="Times New Roman" w:hAnsi="Times New Roman" w:cs="Times New Roman"/>
          <w:sz w:val="24"/>
          <w:szCs w:val="24"/>
          <w:shd w:val="clear" w:color="auto" w:fill="FFFFFF"/>
        </w:rPr>
        <w:t xml:space="preserve"> </w:t>
      </w:r>
      <w:r w:rsidRPr="00DC7628">
        <w:rPr>
          <w:rStyle w:val="sw"/>
          <w:rFonts w:ascii="Times New Roman" w:hAnsi="Times New Roman" w:cs="Times New Roman"/>
          <w:sz w:val="24"/>
          <w:szCs w:val="24"/>
        </w:rPr>
        <w:t>berikut</w:t>
      </w:r>
      <w:r>
        <w:rPr>
          <w:rStyle w:val="sw"/>
          <w:rFonts w:ascii="Times New Roman" w:hAnsi="Times New Roman" w:cs="Times New Roman"/>
          <w:sz w:val="24"/>
          <w:szCs w:val="24"/>
        </w:rPr>
        <w:t xml:space="preserve"> :</w:t>
      </w:r>
    </w:p>
    <w:p w:rsidR="000871EB" w:rsidRDefault="00D10298" w:rsidP="00FB2828">
      <w:pPr>
        <w:pStyle w:val="ListParagraph"/>
        <w:numPr>
          <w:ilvl w:val="0"/>
          <w:numId w:val="34"/>
        </w:numPr>
        <w:spacing w:line="360" w:lineRule="exact"/>
        <w:ind w:left="1134" w:hanging="283"/>
        <w:jc w:val="both"/>
        <w:rPr>
          <w:rFonts w:ascii="Times New Roman" w:hAnsi="Times New Roman" w:cs="Times New Roman"/>
          <w:sz w:val="24"/>
          <w:szCs w:val="24"/>
          <w:shd w:val="clear" w:color="auto" w:fill="FFFFFF"/>
        </w:rPr>
        <w:sectPr w:rsidR="000871EB" w:rsidSect="00002ED4">
          <w:headerReference w:type="default" r:id="rId55"/>
          <w:pgSz w:w="12240" w:h="15840"/>
          <w:pgMar w:top="2268" w:right="1701" w:bottom="2268" w:left="2268" w:header="708" w:footer="708" w:gutter="0"/>
          <w:cols w:space="708"/>
          <w:docGrid w:linePitch="360"/>
        </w:sectPr>
      </w:pPr>
      <w:r w:rsidRPr="00E23DD8">
        <w:rPr>
          <w:rFonts w:ascii="Times New Roman" w:hAnsi="Times New Roman" w:cs="Times New Roman"/>
          <w:b/>
          <w:sz w:val="24"/>
          <w:szCs w:val="24"/>
        </w:rPr>
        <w:t>Pendaftaran</w:t>
      </w:r>
      <w:r w:rsidRPr="00E23DD8">
        <w:rPr>
          <w:rFonts w:ascii="Times New Roman" w:hAnsi="Times New Roman" w:cs="Times New Roman"/>
          <w:sz w:val="24"/>
          <w:szCs w:val="24"/>
        </w:rPr>
        <w:t xml:space="preserve">. </w:t>
      </w:r>
      <w:r w:rsidRPr="0006134A">
        <w:rPr>
          <w:rStyle w:val="sw"/>
          <w:rFonts w:ascii="Times New Roman" w:hAnsi="Times New Roman" w:cs="Times New Roman"/>
          <w:sz w:val="24"/>
          <w:szCs w:val="24"/>
        </w:rPr>
        <w:t>Pengguna</w:t>
      </w:r>
      <w:r w:rsidRPr="0006134A">
        <w:rPr>
          <w:rFonts w:ascii="Times New Roman" w:hAnsi="Times New Roman" w:cs="Times New Roman"/>
          <w:sz w:val="24"/>
          <w:szCs w:val="24"/>
          <w:shd w:val="clear" w:color="auto" w:fill="FFFFFF"/>
        </w:rPr>
        <w:t xml:space="preserve"> T</w:t>
      </w:r>
      <w:r w:rsidRPr="0006134A">
        <w:rPr>
          <w:rStyle w:val="sw"/>
          <w:rFonts w:ascii="Times New Roman" w:hAnsi="Times New Roman" w:cs="Times New Roman"/>
          <w:bCs/>
          <w:sz w:val="24"/>
          <w:szCs w:val="24"/>
        </w:rPr>
        <w:t>erdaftar</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dan</w:t>
      </w:r>
      <w:r w:rsidRPr="0006134A">
        <w:rPr>
          <w:rFonts w:ascii="Times New Roman" w:hAnsi="Times New Roman" w:cs="Times New Roman"/>
          <w:sz w:val="24"/>
          <w:szCs w:val="24"/>
          <w:shd w:val="clear" w:color="auto" w:fill="FFFFFF"/>
        </w:rPr>
        <w:t xml:space="preserve"> P</w:t>
      </w:r>
      <w:r w:rsidRPr="0006134A">
        <w:rPr>
          <w:rStyle w:val="sw"/>
          <w:rFonts w:ascii="Times New Roman" w:hAnsi="Times New Roman" w:cs="Times New Roman"/>
          <w:bCs/>
          <w:sz w:val="24"/>
          <w:szCs w:val="24"/>
        </w:rPr>
        <w:t>engguna</w:t>
      </w:r>
      <w:r w:rsidRPr="0006134A">
        <w:rPr>
          <w:rFonts w:ascii="Times New Roman" w:hAnsi="Times New Roman" w:cs="Times New Roman"/>
          <w:sz w:val="24"/>
          <w:szCs w:val="24"/>
          <w:shd w:val="clear" w:color="auto" w:fill="FFFFFF"/>
        </w:rPr>
        <w:t xml:space="preserve"> L</w:t>
      </w:r>
      <w:r w:rsidRPr="0006134A">
        <w:rPr>
          <w:rStyle w:val="sw"/>
          <w:rFonts w:ascii="Times New Roman" w:hAnsi="Times New Roman" w:cs="Times New Roman"/>
          <w:bCs/>
          <w:sz w:val="24"/>
          <w:szCs w:val="24"/>
        </w:rPr>
        <w:t>ain</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bCs/>
          <w:sz w:val="24"/>
          <w:szCs w:val="24"/>
        </w:rPr>
        <w:t>yang</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mendaftarkan</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bCs/>
          <w:sz w:val="24"/>
          <w:szCs w:val="24"/>
        </w:rPr>
        <w:t>perkaranya</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secara</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bCs/>
          <w:sz w:val="24"/>
          <w:szCs w:val="24"/>
        </w:rPr>
        <w:t>online</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melalui</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aplikasi</w:t>
      </w:r>
      <w:r w:rsidRPr="0006134A">
        <w:rPr>
          <w:rFonts w:ascii="Times New Roman" w:hAnsi="Times New Roman" w:cs="Times New Roman"/>
          <w:i/>
          <w:iCs/>
          <w:sz w:val="24"/>
          <w:szCs w:val="24"/>
        </w:rPr>
        <w:t xml:space="preserve"> </w:t>
      </w:r>
      <w:r w:rsidRPr="0006134A">
        <w:rPr>
          <w:rStyle w:val="sw"/>
          <w:rFonts w:ascii="Times New Roman" w:hAnsi="Times New Roman" w:cs="Times New Roman"/>
          <w:bCs/>
          <w:i/>
          <w:iCs/>
          <w:sz w:val="24"/>
          <w:szCs w:val="24"/>
        </w:rPr>
        <w:t>E-Court</w:t>
      </w:r>
      <w:r w:rsidRPr="0006134A">
        <w:rPr>
          <w:rStyle w:val="sw"/>
          <w:rFonts w:ascii="Times New Roman" w:hAnsi="Times New Roman" w:cs="Times New Roman"/>
          <w:bCs/>
          <w:sz w:val="24"/>
          <w:szCs w:val="24"/>
        </w:rPr>
        <w:t xml:space="preserve"> sesuai yang telah diatur dalam</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SK</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KMA</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bCs/>
          <w:sz w:val="24"/>
          <w:szCs w:val="24"/>
        </w:rPr>
        <w:t>No.</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129/KMA/SK/VIII/2019</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bCs/>
          <w:sz w:val="24"/>
          <w:szCs w:val="24"/>
        </w:rPr>
        <w:t>Bagian</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C</w:t>
      </w:r>
      <w:r w:rsidRPr="0006134A">
        <w:rPr>
          <w:rFonts w:ascii="Times New Roman" w:hAnsi="Times New Roman" w:cs="Times New Roman"/>
          <w:sz w:val="24"/>
          <w:szCs w:val="24"/>
          <w:shd w:val="clear" w:color="auto" w:fill="FFFFFF"/>
        </w:rPr>
        <w:t xml:space="preserve"> tentang </w:t>
      </w:r>
    </w:p>
    <w:p w:rsidR="00D10298" w:rsidRDefault="00D10298" w:rsidP="000871EB">
      <w:pPr>
        <w:pStyle w:val="ListParagraph"/>
        <w:spacing w:line="360" w:lineRule="exact"/>
        <w:ind w:left="1134"/>
        <w:jc w:val="both"/>
        <w:rPr>
          <w:rFonts w:ascii="Times New Roman" w:hAnsi="Times New Roman" w:cs="Times New Roman"/>
          <w:sz w:val="24"/>
          <w:szCs w:val="24"/>
        </w:rPr>
      </w:pPr>
      <w:proofErr w:type="gramStart"/>
      <w:r w:rsidRPr="0006134A">
        <w:rPr>
          <w:rFonts w:ascii="Times New Roman" w:hAnsi="Times New Roman" w:cs="Times New Roman"/>
          <w:sz w:val="24"/>
          <w:szCs w:val="24"/>
          <w:shd w:val="clear" w:color="auto" w:fill="FFFFFF"/>
        </w:rPr>
        <w:lastRenderedPageBreak/>
        <w:t xml:space="preserve">Administrasi Pendaftaran dan Biaya Perkara Secara Elektronik </w:t>
      </w:r>
      <w:r w:rsidRPr="0006134A">
        <w:rPr>
          <w:rStyle w:val="sw"/>
          <w:rFonts w:ascii="Times New Roman" w:hAnsi="Times New Roman" w:cs="Times New Roman"/>
          <w:sz w:val="24"/>
          <w:szCs w:val="24"/>
        </w:rPr>
        <w:t>tepatnya</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poin</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1</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dan</w:t>
      </w:r>
      <w:r w:rsidRPr="0006134A">
        <w:rPr>
          <w:rFonts w:ascii="Times New Roman" w:hAnsi="Times New Roman" w:cs="Times New Roman"/>
          <w:sz w:val="24"/>
          <w:szCs w:val="24"/>
          <w:shd w:val="clear" w:color="auto" w:fill="FFFFFF"/>
        </w:rPr>
        <w:t xml:space="preserve"> </w:t>
      </w:r>
      <w:r w:rsidRPr="0006134A">
        <w:rPr>
          <w:rStyle w:val="sw"/>
          <w:rFonts w:ascii="Times New Roman" w:hAnsi="Times New Roman" w:cs="Times New Roman"/>
          <w:sz w:val="24"/>
          <w:szCs w:val="24"/>
        </w:rPr>
        <w:t>2.</w:t>
      </w:r>
      <w:proofErr w:type="gramEnd"/>
    </w:p>
    <w:p w:rsidR="00D10298" w:rsidRPr="004D45FF" w:rsidRDefault="00D10298" w:rsidP="00FB2828">
      <w:pPr>
        <w:pStyle w:val="ListParagraph"/>
        <w:numPr>
          <w:ilvl w:val="0"/>
          <w:numId w:val="34"/>
        </w:numPr>
        <w:spacing w:line="360" w:lineRule="exact"/>
        <w:ind w:left="1134" w:hanging="283"/>
        <w:jc w:val="both"/>
        <w:rPr>
          <w:rStyle w:val="sw"/>
          <w:rFonts w:ascii="Times New Roman" w:hAnsi="Times New Roman" w:cs="Times New Roman"/>
          <w:sz w:val="24"/>
          <w:szCs w:val="24"/>
        </w:rPr>
      </w:pPr>
      <w:r w:rsidRPr="00E23DD8">
        <w:rPr>
          <w:rFonts w:ascii="Times New Roman" w:hAnsi="Times New Roman" w:cs="Times New Roman"/>
          <w:b/>
          <w:sz w:val="24"/>
          <w:szCs w:val="24"/>
        </w:rPr>
        <w:t xml:space="preserve"> Pembayaran</w:t>
      </w:r>
      <w:r w:rsidRPr="00E23DD8">
        <w:rPr>
          <w:rFonts w:ascii="Times New Roman" w:hAnsi="Times New Roman" w:cs="Times New Roman"/>
          <w:sz w:val="24"/>
          <w:szCs w:val="24"/>
        </w:rPr>
        <w:t xml:space="preserve">. </w:t>
      </w:r>
      <w:r w:rsidRPr="004D45FF">
        <w:rPr>
          <w:rStyle w:val="sw"/>
          <w:rFonts w:ascii="Times New Roman" w:hAnsi="Times New Roman" w:cs="Times New Roman"/>
          <w:sz w:val="24"/>
          <w:szCs w:val="24"/>
        </w:rPr>
        <w:t>Setelah</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melewati</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tahap</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pendaftaran,</w:t>
      </w:r>
      <w:r w:rsidRPr="004D45FF">
        <w:rPr>
          <w:rFonts w:ascii="Times New Roman" w:hAnsi="Times New Roman" w:cs="Times New Roman"/>
          <w:sz w:val="24"/>
          <w:szCs w:val="24"/>
          <w:shd w:val="clear" w:color="auto" w:fill="FFFFFF"/>
        </w:rPr>
        <w:t xml:space="preserve"> </w:t>
      </w:r>
      <w:r w:rsidRPr="004D45FF">
        <w:rPr>
          <w:rFonts w:ascii="Times New Roman" w:hAnsi="Times New Roman" w:cs="Times New Roman"/>
          <w:bCs/>
          <w:sz w:val="24"/>
          <w:szCs w:val="24"/>
        </w:rPr>
        <w:t>kemudian para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pihak</w:t>
      </w:r>
      <w:r w:rsidRPr="004D45FF">
        <w:rPr>
          <w:rFonts w:ascii="Times New Roman" w:hAnsi="Times New Roman" w:cs="Times New Roman"/>
          <w:sz w:val="24"/>
          <w:szCs w:val="24"/>
          <w:shd w:val="clear" w:color="auto" w:fill="FFFFFF"/>
        </w:rPr>
        <w:t xml:space="preserve"> </w:t>
      </w:r>
      <w:proofErr w:type="gramStart"/>
      <w:r w:rsidRPr="004D45FF">
        <w:rPr>
          <w:rStyle w:val="sw"/>
          <w:rFonts w:ascii="Times New Roman" w:hAnsi="Times New Roman" w:cs="Times New Roman"/>
          <w:bCs/>
          <w:sz w:val="24"/>
          <w:szCs w:val="24"/>
        </w:rPr>
        <w:t>akan</w:t>
      </w:r>
      <w:proofErr w:type="gramEnd"/>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melakukan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pembayaran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biaya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perkara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secara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elektronik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melalui</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aplikasi</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e-Court</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Ini</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memberikan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perhitungan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setoran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otomatis</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dan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menerbitkan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e-SKUM.</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Aplikasi</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e-Court</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juga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menyediakan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kode</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virtual</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account</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untuk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penyetoran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biaya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perkara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dan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pendaftaran</w:t>
      </w:r>
      <w:r w:rsidRPr="004D45FF">
        <w:rPr>
          <w:rFonts w:ascii="Times New Roman" w:hAnsi="Times New Roman" w:cs="Times New Roman"/>
          <w:sz w:val="24"/>
          <w:szCs w:val="24"/>
          <w:shd w:val="clear" w:color="auto" w:fill="FFFFFF"/>
        </w:rPr>
        <w:t xml:space="preserve"> </w:t>
      </w:r>
      <w:proofErr w:type="gramStart"/>
      <w:r w:rsidRPr="004D45FF">
        <w:rPr>
          <w:rStyle w:val="sw"/>
          <w:rFonts w:ascii="Times New Roman" w:hAnsi="Times New Roman" w:cs="Times New Roman"/>
          <w:sz w:val="24"/>
          <w:szCs w:val="24"/>
        </w:rPr>
        <w:t>surat</w:t>
      </w:r>
      <w:proofErr w:type="gramEnd"/>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kuasa</w:t>
      </w:r>
      <w:r w:rsidRPr="004D45FF">
        <w:rPr>
          <w:rFonts w:ascii="Times New Roman" w:hAnsi="Times New Roman" w:cs="Times New Roman"/>
          <w:sz w:val="24"/>
          <w:szCs w:val="24"/>
          <w:shd w:val="clear" w:color="auto" w:fill="FFFFFF"/>
        </w:rPr>
        <w:t xml:space="preserve"> secara </w:t>
      </w:r>
      <w:r w:rsidRPr="004D45FF">
        <w:rPr>
          <w:rStyle w:val="sw"/>
          <w:rFonts w:ascii="Times New Roman" w:hAnsi="Times New Roman" w:cs="Times New Roman"/>
          <w:bCs/>
          <w:sz w:val="24"/>
          <w:szCs w:val="24"/>
        </w:rPr>
        <w:t>elektronik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untuk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PNBP</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(Pendapatan Negara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Bukan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Pajak).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Dengan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demikian,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Pengguna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Terdaftar</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dan</w:t>
      </w:r>
      <w:r w:rsidRPr="004D45FF">
        <w:rPr>
          <w:rFonts w:ascii="Times New Roman" w:hAnsi="Times New Roman" w:cs="Times New Roman"/>
          <w:sz w:val="24"/>
          <w:szCs w:val="24"/>
          <w:shd w:val="clear" w:color="auto" w:fill="FFFFFF"/>
        </w:rPr>
        <w:t xml:space="preserve"> P</w:t>
      </w:r>
      <w:r w:rsidRPr="004D45FF">
        <w:rPr>
          <w:rStyle w:val="sw"/>
          <w:rFonts w:ascii="Times New Roman" w:hAnsi="Times New Roman" w:cs="Times New Roman"/>
          <w:bCs/>
          <w:sz w:val="24"/>
          <w:szCs w:val="24"/>
        </w:rPr>
        <w:t>engguna</w:t>
      </w:r>
      <w:r w:rsidRPr="004D45FF">
        <w:rPr>
          <w:rFonts w:ascii="Times New Roman" w:hAnsi="Times New Roman" w:cs="Times New Roman"/>
          <w:sz w:val="24"/>
          <w:szCs w:val="24"/>
          <w:shd w:val="clear" w:color="auto" w:fill="FFFFFF"/>
        </w:rPr>
        <w:t xml:space="preserve"> L</w:t>
      </w:r>
      <w:r w:rsidRPr="004D45FF">
        <w:rPr>
          <w:rStyle w:val="sw"/>
          <w:rFonts w:ascii="Times New Roman" w:hAnsi="Times New Roman" w:cs="Times New Roman"/>
          <w:bCs/>
          <w:sz w:val="24"/>
          <w:szCs w:val="24"/>
        </w:rPr>
        <w:t>ainnya</w:t>
      </w:r>
      <w:r w:rsidRPr="004D45FF">
        <w:rPr>
          <w:rFonts w:ascii="Times New Roman" w:hAnsi="Times New Roman" w:cs="Times New Roman"/>
          <w:sz w:val="24"/>
          <w:szCs w:val="24"/>
          <w:shd w:val="clear" w:color="auto" w:fill="FFFFFF"/>
        </w:rPr>
        <w:t xml:space="preserve"> </w:t>
      </w:r>
      <w:proofErr w:type="gramStart"/>
      <w:r w:rsidRPr="004D45FF">
        <w:rPr>
          <w:rStyle w:val="sw"/>
          <w:rFonts w:ascii="Times New Roman" w:hAnsi="Times New Roman" w:cs="Times New Roman"/>
          <w:bCs/>
          <w:sz w:val="24"/>
          <w:szCs w:val="24"/>
        </w:rPr>
        <w:t>akan</w:t>
      </w:r>
      <w:proofErr w:type="gramEnd"/>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melakukan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pembayaran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secara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elektronik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ke</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rekening</w:t>
      </w:r>
      <w:r w:rsidRPr="004D45FF">
        <w:rPr>
          <w:rFonts w:ascii="Times New Roman" w:hAnsi="Times New Roman" w:cs="Times New Roman"/>
          <w:sz w:val="24"/>
          <w:szCs w:val="24"/>
          <w:shd w:val="clear" w:color="auto" w:fill="FFFFFF"/>
        </w:rPr>
        <w:t xml:space="preserve"> P</w:t>
      </w:r>
      <w:r w:rsidRPr="004D45FF">
        <w:rPr>
          <w:rStyle w:val="sw"/>
          <w:rFonts w:ascii="Times New Roman" w:hAnsi="Times New Roman" w:cs="Times New Roman"/>
          <w:bCs/>
          <w:sz w:val="24"/>
          <w:szCs w:val="24"/>
        </w:rPr>
        <w:t>engadilan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di</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bank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yang</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ditunjuk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oleh</w:t>
      </w:r>
      <w:r w:rsidRPr="004D45FF">
        <w:rPr>
          <w:rFonts w:ascii="Times New Roman" w:hAnsi="Times New Roman" w:cs="Times New Roman"/>
          <w:sz w:val="24"/>
          <w:szCs w:val="24"/>
          <w:shd w:val="clear" w:color="auto" w:fill="FFFFFF"/>
        </w:rPr>
        <w:t xml:space="preserve"> P</w:t>
      </w:r>
      <w:r w:rsidRPr="004D45FF">
        <w:rPr>
          <w:rStyle w:val="sw"/>
          <w:rFonts w:ascii="Times New Roman" w:hAnsi="Times New Roman" w:cs="Times New Roman"/>
          <w:bCs/>
          <w:sz w:val="24"/>
          <w:szCs w:val="24"/>
        </w:rPr>
        <w:t>engadilan.</w:t>
      </w:r>
    </w:p>
    <w:p w:rsidR="00D10298" w:rsidRDefault="00D10298" w:rsidP="00FB2828">
      <w:pPr>
        <w:pStyle w:val="ListParagraph"/>
        <w:numPr>
          <w:ilvl w:val="0"/>
          <w:numId w:val="34"/>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b/>
          <w:sz w:val="24"/>
          <w:szCs w:val="24"/>
        </w:rPr>
        <w:t>Panggilan</w:t>
      </w:r>
      <w:r w:rsidRPr="00E23DD8">
        <w:rPr>
          <w:rFonts w:ascii="Times New Roman" w:hAnsi="Times New Roman" w:cs="Times New Roman"/>
          <w:sz w:val="24"/>
          <w:szCs w:val="24"/>
        </w:rPr>
        <w:t xml:space="preserve">. </w:t>
      </w:r>
      <w:r w:rsidRPr="004D45FF">
        <w:rPr>
          <w:rStyle w:val="sw"/>
          <w:rFonts w:ascii="Times New Roman" w:hAnsi="Times New Roman" w:cs="Times New Roman"/>
          <w:bCs/>
          <w:sz w:val="24"/>
          <w:szCs w:val="24"/>
        </w:rPr>
        <w:t>Pemanggilan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awal</w:t>
      </w:r>
      <w:r w:rsidRPr="004D45FF">
        <w:rPr>
          <w:rFonts w:ascii="Times New Roman" w:hAnsi="Times New Roman" w:cs="Times New Roman"/>
          <w:sz w:val="24"/>
          <w:szCs w:val="24"/>
          <w:shd w:val="clear" w:color="auto" w:fill="FFFFFF"/>
        </w:rPr>
        <w:t xml:space="preserve"> P</w:t>
      </w:r>
      <w:r w:rsidRPr="004D45FF">
        <w:rPr>
          <w:rStyle w:val="sw"/>
          <w:rFonts w:ascii="Times New Roman" w:hAnsi="Times New Roman" w:cs="Times New Roman"/>
          <w:bCs/>
          <w:sz w:val="24"/>
          <w:szCs w:val="24"/>
        </w:rPr>
        <w:t>enggugat/kuasa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dilakukan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secara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elektronik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dan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pemanggilan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awal</w:t>
      </w:r>
      <w:r w:rsidRPr="004D45FF">
        <w:rPr>
          <w:rFonts w:ascii="Times New Roman" w:hAnsi="Times New Roman" w:cs="Times New Roman"/>
          <w:sz w:val="24"/>
          <w:szCs w:val="24"/>
          <w:shd w:val="clear" w:color="auto" w:fill="FFFFFF"/>
        </w:rPr>
        <w:t xml:space="preserve"> T</w:t>
      </w:r>
      <w:r w:rsidRPr="004D45FF">
        <w:rPr>
          <w:rStyle w:val="sw"/>
          <w:rFonts w:ascii="Times New Roman" w:hAnsi="Times New Roman" w:cs="Times New Roman"/>
          <w:bCs/>
          <w:sz w:val="24"/>
          <w:szCs w:val="24"/>
        </w:rPr>
        <w:t>ergugat</w:t>
      </w:r>
      <w:r w:rsidRPr="004D45FF">
        <w:rPr>
          <w:rFonts w:ascii="Times New Roman" w:hAnsi="Times New Roman" w:cs="Times New Roman"/>
          <w:sz w:val="24"/>
          <w:szCs w:val="24"/>
          <w:shd w:val="clear" w:color="auto" w:fill="FFFFFF"/>
        </w:rPr>
        <w:t xml:space="preserve"> dilakukan </w:t>
      </w:r>
      <w:r w:rsidRPr="004D45FF">
        <w:rPr>
          <w:rStyle w:val="sw"/>
          <w:rFonts w:ascii="Times New Roman" w:hAnsi="Times New Roman" w:cs="Times New Roman"/>
          <w:sz w:val="24"/>
          <w:szCs w:val="24"/>
        </w:rPr>
        <w:t>secara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manual.</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Hal</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ini</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karena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(secara</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manual)</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pihak</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tergugat</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harus</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terlebih</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dahulu</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memberikan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persetujuan</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sz w:val="24"/>
          <w:szCs w:val="24"/>
        </w:rPr>
        <w:t>tertulis</w:t>
      </w:r>
      <w:r w:rsidRPr="004D45FF">
        <w:rPr>
          <w:rFonts w:ascii="Times New Roman" w:hAnsi="Times New Roman" w:cs="Times New Roman"/>
          <w:sz w:val="24"/>
          <w:szCs w:val="24"/>
          <w:shd w:val="clear" w:color="auto" w:fill="FFFFFF"/>
        </w:rPr>
        <w:t xml:space="preserve"> </w:t>
      </w:r>
      <w:r w:rsidRPr="004D45FF">
        <w:rPr>
          <w:rStyle w:val="sw"/>
          <w:rFonts w:ascii="Times New Roman" w:hAnsi="Times New Roman" w:cs="Times New Roman"/>
          <w:bCs/>
          <w:sz w:val="24"/>
          <w:szCs w:val="24"/>
        </w:rPr>
        <w:t>kepada</w:t>
      </w:r>
      <w:r w:rsidRPr="004D45FF">
        <w:rPr>
          <w:rFonts w:ascii="Times New Roman" w:hAnsi="Times New Roman" w:cs="Times New Roman"/>
          <w:sz w:val="24"/>
          <w:szCs w:val="24"/>
          <w:shd w:val="clear" w:color="auto" w:fill="FFFFFF"/>
        </w:rPr>
        <w:t xml:space="preserve"> P</w:t>
      </w:r>
      <w:r w:rsidRPr="004D45FF">
        <w:rPr>
          <w:rStyle w:val="sw"/>
          <w:rFonts w:ascii="Times New Roman" w:hAnsi="Times New Roman" w:cs="Times New Roman"/>
          <w:bCs/>
          <w:sz w:val="24"/>
          <w:szCs w:val="24"/>
        </w:rPr>
        <w:t>engadilan.</w:t>
      </w:r>
    </w:p>
    <w:p w:rsidR="00D10298" w:rsidRDefault="00D10298" w:rsidP="00FB2828">
      <w:pPr>
        <w:pStyle w:val="ListParagraph"/>
        <w:numPr>
          <w:ilvl w:val="0"/>
          <w:numId w:val="34"/>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b/>
          <w:sz w:val="24"/>
          <w:szCs w:val="24"/>
        </w:rPr>
        <w:t xml:space="preserve"> Pemberitahuan</w:t>
      </w:r>
      <w:r w:rsidRPr="00510FDE">
        <w:rPr>
          <w:rFonts w:ascii="Times New Roman" w:hAnsi="Times New Roman" w:cs="Times New Roman"/>
          <w:sz w:val="24"/>
          <w:szCs w:val="24"/>
        </w:rPr>
        <w:t xml:space="preserve">. </w:t>
      </w:r>
      <w:r w:rsidRPr="00510FDE">
        <w:rPr>
          <w:rStyle w:val="sw"/>
          <w:rFonts w:ascii="Times New Roman" w:hAnsi="Times New Roman" w:cs="Times New Roman"/>
          <w:sz w:val="24"/>
          <w:szCs w:val="24"/>
        </w:rPr>
        <w:t>Pengadilan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memberitahukan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kepada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pihak</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secara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elektronik</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semua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perkara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yang</w:t>
      </w:r>
      <w:r w:rsidRPr="00510FDE">
        <w:rPr>
          <w:rFonts w:ascii="Times New Roman" w:hAnsi="Times New Roman" w:cs="Times New Roman"/>
          <w:sz w:val="24"/>
          <w:szCs w:val="24"/>
          <w:shd w:val="clear" w:color="auto" w:fill="FFFFFF"/>
        </w:rPr>
        <w:t xml:space="preserve"> </w:t>
      </w:r>
      <w:proofErr w:type="gramStart"/>
      <w:r w:rsidRPr="00510FDE">
        <w:rPr>
          <w:rStyle w:val="sw"/>
          <w:rFonts w:ascii="Times New Roman" w:hAnsi="Times New Roman" w:cs="Times New Roman"/>
          <w:sz w:val="24"/>
          <w:szCs w:val="24"/>
        </w:rPr>
        <w:t>akan</w:t>
      </w:r>
      <w:proofErr w:type="gramEnd"/>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atau</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sedang</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dalam</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proses</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penyelesaian,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termasuk</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pemberitahuan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dalam</w:t>
      </w:r>
      <w:r w:rsidRPr="00510FDE">
        <w:rPr>
          <w:rFonts w:ascii="Times New Roman" w:hAnsi="Times New Roman" w:cs="Times New Roman"/>
          <w:sz w:val="24"/>
          <w:szCs w:val="24"/>
          <w:shd w:val="clear" w:color="auto" w:fill="FFFFFF"/>
        </w:rPr>
        <w:t xml:space="preserve"> </w:t>
      </w:r>
      <w:r w:rsidRPr="00510FDE">
        <w:rPr>
          <w:rFonts w:ascii="Times New Roman" w:hAnsi="Times New Roman" w:cs="Times New Roman"/>
          <w:bCs/>
          <w:sz w:val="24"/>
          <w:szCs w:val="24"/>
        </w:rPr>
        <w:t>pemanggilan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pihak</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sebagaimana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dijelaskan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pada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poin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3</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di</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atas.</w:t>
      </w:r>
    </w:p>
    <w:p w:rsidR="00D10298" w:rsidRPr="00E23DD8" w:rsidRDefault="00D10298" w:rsidP="00FB2828">
      <w:pPr>
        <w:pStyle w:val="ListParagraph"/>
        <w:numPr>
          <w:ilvl w:val="0"/>
          <w:numId w:val="33"/>
        </w:numPr>
        <w:spacing w:line="360" w:lineRule="exact"/>
        <w:jc w:val="both"/>
        <w:rPr>
          <w:rFonts w:ascii="Times New Roman" w:hAnsi="Times New Roman" w:cs="Times New Roman"/>
          <w:sz w:val="24"/>
          <w:szCs w:val="24"/>
        </w:rPr>
      </w:pPr>
      <w:r w:rsidRPr="00E23DD8">
        <w:rPr>
          <w:rFonts w:ascii="Times New Roman" w:hAnsi="Times New Roman" w:cs="Times New Roman"/>
          <w:sz w:val="24"/>
          <w:szCs w:val="24"/>
        </w:rPr>
        <w:t>Tahap Empat</w:t>
      </w:r>
    </w:p>
    <w:p w:rsidR="00D10298" w:rsidRPr="00510FDE" w:rsidRDefault="00D10298" w:rsidP="00FB2828">
      <w:pPr>
        <w:pStyle w:val="ListParagraph"/>
        <w:spacing w:line="360" w:lineRule="exact"/>
        <w:ind w:left="567"/>
        <w:jc w:val="both"/>
        <w:rPr>
          <w:rFonts w:ascii="Times New Roman" w:hAnsi="Times New Roman" w:cs="Times New Roman"/>
          <w:sz w:val="24"/>
          <w:szCs w:val="24"/>
        </w:rPr>
      </w:pPr>
      <w:proofErr w:type="gramStart"/>
      <w:r w:rsidRPr="00510FDE">
        <w:rPr>
          <w:rStyle w:val="sw"/>
          <w:rFonts w:ascii="Times New Roman" w:hAnsi="Times New Roman" w:cs="Times New Roman"/>
          <w:sz w:val="24"/>
          <w:szCs w:val="24"/>
        </w:rPr>
        <w:t>Setiap</w:t>
      </w:r>
      <w:r w:rsidRPr="00510FDE">
        <w:rPr>
          <w:rFonts w:ascii="Times New Roman" w:hAnsi="Times New Roman" w:cs="Times New Roman"/>
          <w:sz w:val="24"/>
          <w:szCs w:val="24"/>
          <w:shd w:val="clear" w:color="auto" w:fill="FFFFFF"/>
        </w:rPr>
        <w:t xml:space="preserve"> </w:t>
      </w:r>
      <w:r w:rsidRPr="00510FDE">
        <w:rPr>
          <w:rFonts w:ascii="Times New Roman" w:hAnsi="Times New Roman" w:cs="Times New Roman"/>
          <w:bCs/>
          <w:sz w:val="24"/>
          <w:szCs w:val="24"/>
        </w:rPr>
        <w:t>administrasi</w:t>
      </w:r>
      <w:r w:rsidRPr="00510FDE">
        <w:rPr>
          <w:rFonts w:ascii="Times New Roman" w:hAnsi="Times New Roman" w:cs="Times New Roman"/>
          <w:sz w:val="24"/>
          <w:szCs w:val="24"/>
          <w:shd w:val="clear" w:color="auto" w:fill="FFFFFF"/>
        </w:rPr>
        <w:t xml:space="preserve"> </w:t>
      </w:r>
      <w:r w:rsidRPr="00510FDE">
        <w:rPr>
          <w:rFonts w:ascii="Times New Roman" w:hAnsi="Times New Roman" w:cs="Times New Roman"/>
          <w:bCs/>
          <w:sz w:val="24"/>
          <w:szCs w:val="24"/>
        </w:rPr>
        <w:t>perkara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yang</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ditangani</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secara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elektronik</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dapat</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dilanjutkan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di</w:t>
      </w:r>
      <w:r w:rsidRPr="00510FDE">
        <w:rPr>
          <w:rFonts w:ascii="Times New Roman" w:hAnsi="Times New Roman" w:cs="Times New Roman"/>
          <w:sz w:val="24"/>
          <w:szCs w:val="24"/>
          <w:shd w:val="clear" w:color="auto" w:fill="FFFFFF"/>
        </w:rPr>
        <w:t xml:space="preserve"> </w:t>
      </w:r>
      <w:r w:rsidRPr="00510FDE">
        <w:rPr>
          <w:rFonts w:ascii="Times New Roman" w:hAnsi="Times New Roman" w:cs="Times New Roman"/>
          <w:bCs/>
          <w:sz w:val="24"/>
          <w:szCs w:val="24"/>
        </w:rPr>
        <w:t>persidangan secara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elektronik.</w:t>
      </w:r>
      <w:proofErr w:type="gramEnd"/>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Tetapi</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persidangan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juga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dimungkinkan</w:t>
      </w:r>
      <w:r w:rsidRPr="00510FDE">
        <w:rPr>
          <w:rStyle w:val="sw"/>
          <w:rFonts w:ascii="Times New Roman" w:hAnsi="Times New Roman" w:cs="Times New Roman"/>
          <w:sz w:val="24"/>
          <w:szCs w:val="24"/>
        </w:rPr>
        <w:t xml:space="preserve"> dilakukan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secara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manual</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oleh</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pihak</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jika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dikehendaki,</w:t>
      </w:r>
      <w:r w:rsidRPr="00950130">
        <w:rPr>
          <w:rStyle w:val="sw"/>
          <w:rFonts w:ascii="Times New Roman" w:hAnsi="Times New Roman" w:cs="Times New Roman"/>
          <w:bCs/>
          <w:sz w:val="24"/>
          <w:szCs w:val="24"/>
        </w:rPr>
        <w:t xml:space="preserve"> </w:t>
      </w:r>
      <w:r w:rsidRPr="00510FDE">
        <w:rPr>
          <w:rStyle w:val="sw"/>
          <w:rFonts w:ascii="Times New Roman" w:hAnsi="Times New Roman" w:cs="Times New Roman"/>
          <w:bCs/>
          <w:sz w:val="24"/>
          <w:szCs w:val="24"/>
        </w:rPr>
        <w:t>sekalipun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pada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tahap</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administrasi</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(sebelum persidangan)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dilakukan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dengan</w:t>
      </w:r>
      <w:r w:rsidRPr="00510FDE">
        <w:rPr>
          <w:rFonts w:ascii="Times New Roman" w:hAnsi="Times New Roman" w:cs="Times New Roman"/>
          <w:sz w:val="24"/>
          <w:szCs w:val="24"/>
          <w:shd w:val="clear" w:color="auto" w:fill="FFFFFF"/>
        </w:rPr>
        <w:t xml:space="preserve"> </w:t>
      </w:r>
      <w:proofErr w:type="gramStart"/>
      <w:r w:rsidRPr="00510FDE">
        <w:rPr>
          <w:rStyle w:val="sw"/>
          <w:rFonts w:ascii="Times New Roman" w:hAnsi="Times New Roman" w:cs="Times New Roman"/>
          <w:bCs/>
          <w:sz w:val="24"/>
          <w:szCs w:val="24"/>
        </w:rPr>
        <w:t>cara</w:t>
      </w:r>
      <w:proofErr w:type="gramEnd"/>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elektronik.</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Langkah-langkah</w:t>
      </w:r>
      <w:r w:rsidRPr="00510FDE">
        <w:rPr>
          <w:rFonts w:ascii="Times New Roman" w:hAnsi="Times New Roman" w:cs="Times New Roman"/>
          <w:sz w:val="24"/>
          <w:szCs w:val="24"/>
          <w:shd w:val="clear" w:color="auto" w:fill="FFFFFF"/>
        </w:rPr>
        <w:t xml:space="preserve"> </w:t>
      </w:r>
      <w:r w:rsidRPr="00510FDE">
        <w:rPr>
          <w:rFonts w:ascii="Times New Roman" w:hAnsi="Times New Roman" w:cs="Times New Roman"/>
          <w:bCs/>
          <w:sz w:val="24"/>
          <w:szCs w:val="24"/>
        </w:rPr>
        <w:t>dalam persidangan secara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elektronik</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adalah</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sebagai</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berikut:</w:t>
      </w:r>
    </w:p>
    <w:p w:rsidR="00D10298" w:rsidRPr="00E23DD8" w:rsidRDefault="00D10298" w:rsidP="00FB2828">
      <w:pPr>
        <w:pStyle w:val="ListParagraph"/>
        <w:numPr>
          <w:ilvl w:val="0"/>
          <w:numId w:val="35"/>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b/>
          <w:sz w:val="24"/>
          <w:szCs w:val="24"/>
        </w:rPr>
        <w:t xml:space="preserve"> Pemeriksaan Dokumen Awal</w:t>
      </w:r>
      <w:r w:rsidRPr="00E23DD8">
        <w:rPr>
          <w:rFonts w:ascii="Times New Roman" w:hAnsi="Times New Roman" w:cs="Times New Roman"/>
          <w:sz w:val="24"/>
          <w:szCs w:val="24"/>
        </w:rPr>
        <w:t xml:space="preserve">. </w:t>
      </w:r>
      <w:r w:rsidRPr="00510FDE">
        <w:rPr>
          <w:rStyle w:val="sw"/>
          <w:rFonts w:ascii="Times New Roman" w:hAnsi="Times New Roman" w:cs="Times New Roman"/>
          <w:sz w:val="24"/>
          <w:szCs w:val="24"/>
        </w:rPr>
        <w:t>Pada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sidang</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pertama</w:t>
      </w:r>
      <w:r w:rsidRPr="00510FDE">
        <w:rPr>
          <w:rFonts w:ascii="Times New Roman" w:hAnsi="Times New Roman" w:cs="Times New Roman"/>
          <w:sz w:val="24"/>
          <w:szCs w:val="24"/>
          <w:shd w:val="clear" w:color="auto" w:fill="FFFFFF"/>
        </w:rPr>
        <w:t xml:space="preserve"> P</w:t>
      </w:r>
      <w:r w:rsidRPr="00510FDE">
        <w:rPr>
          <w:rStyle w:val="sw"/>
          <w:rFonts w:ascii="Times New Roman" w:hAnsi="Times New Roman" w:cs="Times New Roman"/>
          <w:bCs/>
          <w:sz w:val="24"/>
          <w:szCs w:val="24"/>
        </w:rPr>
        <w:t>engguna</w:t>
      </w:r>
      <w:r w:rsidRPr="00510FDE">
        <w:rPr>
          <w:rFonts w:ascii="Times New Roman" w:hAnsi="Times New Roman" w:cs="Times New Roman"/>
          <w:sz w:val="24"/>
          <w:szCs w:val="24"/>
          <w:shd w:val="clear" w:color="auto" w:fill="FFFFFF"/>
        </w:rPr>
        <w:t xml:space="preserve"> T</w:t>
      </w:r>
      <w:r w:rsidRPr="00510FDE">
        <w:rPr>
          <w:rStyle w:val="sw"/>
          <w:rFonts w:ascii="Times New Roman" w:hAnsi="Times New Roman" w:cs="Times New Roman"/>
          <w:bCs/>
          <w:sz w:val="24"/>
          <w:szCs w:val="24"/>
        </w:rPr>
        <w:t>erdaftar</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dan</w:t>
      </w:r>
      <w:r w:rsidRPr="00510FDE">
        <w:rPr>
          <w:rFonts w:ascii="Times New Roman" w:hAnsi="Times New Roman" w:cs="Times New Roman"/>
          <w:sz w:val="24"/>
          <w:szCs w:val="24"/>
          <w:shd w:val="clear" w:color="auto" w:fill="FFFFFF"/>
        </w:rPr>
        <w:t xml:space="preserve"> P</w:t>
      </w:r>
      <w:r w:rsidRPr="00510FDE">
        <w:rPr>
          <w:rStyle w:val="sw"/>
          <w:rFonts w:ascii="Times New Roman" w:hAnsi="Times New Roman" w:cs="Times New Roman"/>
          <w:bCs/>
          <w:sz w:val="24"/>
          <w:szCs w:val="24"/>
        </w:rPr>
        <w:t>engguna</w:t>
      </w:r>
      <w:r w:rsidRPr="00510FDE">
        <w:rPr>
          <w:rFonts w:ascii="Times New Roman" w:hAnsi="Times New Roman" w:cs="Times New Roman"/>
          <w:sz w:val="24"/>
          <w:szCs w:val="24"/>
          <w:shd w:val="clear" w:color="auto" w:fill="FFFFFF"/>
        </w:rPr>
        <w:t xml:space="preserve"> L</w:t>
      </w:r>
      <w:r w:rsidRPr="00510FDE">
        <w:rPr>
          <w:rStyle w:val="sw"/>
          <w:rFonts w:ascii="Times New Roman" w:hAnsi="Times New Roman" w:cs="Times New Roman"/>
          <w:bCs/>
          <w:sz w:val="24"/>
          <w:szCs w:val="24"/>
        </w:rPr>
        <w:t>ainnya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menyerahkan</w:t>
      </w:r>
      <w:r w:rsidRPr="00510FDE">
        <w:rPr>
          <w:rFonts w:ascii="Times New Roman" w:hAnsi="Times New Roman" w:cs="Times New Roman"/>
          <w:sz w:val="24"/>
          <w:szCs w:val="24"/>
          <w:shd w:val="clear" w:color="auto" w:fill="FFFFFF"/>
        </w:rPr>
        <w:t xml:space="preserve"> </w:t>
      </w:r>
      <w:proofErr w:type="gramStart"/>
      <w:r w:rsidRPr="00510FDE">
        <w:rPr>
          <w:rStyle w:val="sw"/>
          <w:rFonts w:ascii="Times New Roman" w:hAnsi="Times New Roman" w:cs="Times New Roman"/>
          <w:sz w:val="24"/>
          <w:szCs w:val="24"/>
        </w:rPr>
        <w:t>surat</w:t>
      </w:r>
      <w:proofErr w:type="gramEnd"/>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kuasa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asli,</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permohonan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asli,</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dan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surat</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persetujuan prinsipal</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asli</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untuk</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melanjutkan</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bCs/>
          <w:sz w:val="24"/>
          <w:szCs w:val="24"/>
        </w:rPr>
        <w:t>proses</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secara</w:t>
      </w:r>
      <w:r w:rsidRPr="00510FDE">
        <w:rPr>
          <w:rFonts w:ascii="Times New Roman" w:hAnsi="Times New Roman" w:cs="Times New Roman"/>
          <w:sz w:val="24"/>
          <w:szCs w:val="24"/>
          <w:shd w:val="clear" w:color="auto" w:fill="FFFFFF"/>
        </w:rPr>
        <w:t xml:space="preserve"> </w:t>
      </w:r>
      <w:r w:rsidRPr="00510FDE">
        <w:rPr>
          <w:rStyle w:val="sw"/>
          <w:rFonts w:ascii="Times New Roman" w:hAnsi="Times New Roman" w:cs="Times New Roman"/>
          <w:sz w:val="24"/>
          <w:szCs w:val="24"/>
        </w:rPr>
        <w:t>elektronik.</w:t>
      </w:r>
    </w:p>
    <w:p w:rsidR="000871EB" w:rsidRDefault="00D10298" w:rsidP="00FB2828">
      <w:pPr>
        <w:pStyle w:val="ListParagraph"/>
        <w:numPr>
          <w:ilvl w:val="0"/>
          <w:numId w:val="35"/>
        </w:numPr>
        <w:spacing w:line="360" w:lineRule="exact"/>
        <w:ind w:left="1134" w:hanging="283"/>
        <w:jc w:val="both"/>
        <w:rPr>
          <w:rFonts w:ascii="Times New Roman" w:hAnsi="Times New Roman" w:cs="Times New Roman"/>
          <w:sz w:val="24"/>
          <w:szCs w:val="24"/>
          <w:shd w:val="clear" w:color="auto" w:fill="FFFFFF"/>
        </w:rPr>
        <w:sectPr w:rsidR="000871EB" w:rsidSect="00002ED4">
          <w:headerReference w:type="default" r:id="rId56"/>
          <w:pgSz w:w="12240" w:h="15840"/>
          <w:pgMar w:top="2268" w:right="1701" w:bottom="2268" w:left="2268" w:header="708" w:footer="708" w:gutter="0"/>
          <w:cols w:space="708"/>
          <w:docGrid w:linePitch="360"/>
        </w:sectPr>
      </w:pPr>
      <w:r w:rsidRPr="00E23DD8">
        <w:rPr>
          <w:rFonts w:ascii="Times New Roman" w:hAnsi="Times New Roman" w:cs="Times New Roman"/>
          <w:b/>
          <w:sz w:val="24"/>
          <w:szCs w:val="24"/>
        </w:rPr>
        <w:t>Panggilan Sidang</w:t>
      </w:r>
      <w:r>
        <w:rPr>
          <w:rFonts w:ascii="Times New Roman" w:hAnsi="Times New Roman" w:cs="Times New Roman"/>
          <w:sz w:val="24"/>
          <w:szCs w:val="24"/>
        </w:rPr>
        <w:t xml:space="preserve">. </w:t>
      </w:r>
      <w:r w:rsidRPr="00905689">
        <w:rPr>
          <w:rStyle w:val="sw"/>
          <w:rFonts w:ascii="Times New Roman" w:hAnsi="Times New Roman" w:cs="Times New Roman"/>
          <w:sz w:val="24"/>
          <w:szCs w:val="24"/>
        </w:rPr>
        <w:t>Dalam</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pemanggilan secara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elektronik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tersebut,</w:t>
      </w:r>
      <w:r w:rsidRPr="00905689">
        <w:rPr>
          <w:rFonts w:ascii="Times New Roman" w:hAnsi="Times New Roman" w:cs="Times New Roman"/>
          <w:sz w:val="24"/>
          <w:szCs w:val="24"/>
          <w:shd w:val="clear" w:color="auto" w:fill="FFFFFF"/>
        </w:rPr>
        <w:t xml:space="preserve"> H</w:t>
      </w:r>
      <w:r w:rsidRPr="00905689">
        <w:rPr>
          <w:rStyle w:val="sw"/>
          <w:rFonts w:ascii="Times New Roman" w:hAnsi="Times New Roman" w:cs="Times New Roman"/>
          <w:bCs/>
          <w:sz w:val="24"/>
          <w:szCs w:val="24"/>
        </w:rPr>
        <w:t>akim</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memerintahkan</w:t>
      </w:r>
      <w:r w:rsidRPr="00905689">
        <w:rPr>
          <w:rFonts w:ascii="Times New Roman" w:hAnsi="Times New Roman" w:cs="Times New Roman"/>
          <w:sz w:val="24"/>
          <w:szCs w:val="24"/>
          <w:shd w:val="clear" w:color="auto" w:fill="FFFFFF"/>
        </w:rPr>
        <w:t xml:space="preserve"> J</w:t>
      </w:r>
      <w:r w:rsidRPr="00905689">
        <w:rPr>
          <w:rStyle w:val="sw"/>
          <w:rFonts w:ascii="Times New Roman" w:hAnsi="Times New Roman" w:cs="Times New Roman"/>
          <w:bCs/>
          <w:sz w:val="24"/>
          <w:szCs w:val="24"/>
        </w:rPr>
        <w:t>uru</w:t>
      </w:r>
      <w:r w:rsidRPr="00905689">
        <w:rPr>
          <w:rFonts w:ascii="Times New Roman" w:hAnsi="Times New Roman" w:cs="Times New Roman"/>
          <w:sz w:val="24"/>
          <w:szCs w:val="24"/>
          <w:shd w:val="clear" w:color="auto" w:fill="FFFFFF"/>
        </w:rPr>
        <w:t>S</w:t>
      </w:r>
      <w:r w:rsidRPr="00905689">
        <w:rPr>
          <w:rStyle w:val="sw"/>
          <w:rFonts w:ascii="Times New Roman" w:hAnsi="Times New Roman" w:cs="Times New Roman"/>
          <w:bCs/>
          <w:sz w:val="24"/>
          <w:szCs w:val="24"/>
        </w:rPr>
        <w:t>ita/ JuruSita</w:t>
      </w:r>
      <w:r w:rsidRPr="00905689">
        <w:rPr>
          <w:rFonts w:ascii="Times New Roman" w:hAnsi="Times New Roman" w:cs="Times New Roman"/>
          <w:sz w:val="24"/>
          <w:szCs w:val="24"/>
          <w:shd w:val="clear" w:color="auto" w:fill="FFFFFF"/>
        </w:rPr>
        <w:t xml:space="preserve"> P</w:t>
      </w:r>
      <w:r w:rsidRPr="00905689">
        <w:rPr>
          <w:rStyle w:val="sw"/>
          <w:rFonts w:ascii="Times New Roman" w:hAnsi="Times New Roman" w:cs="Times New Roman"/>
          <w:bCs/>
          <w:sz w:val="24"/>
          <w:szCs w:val="24"/>
        </w:rPr>
        <w:t>engganti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untuk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mengirimkan</w:t>
      </w:r>
      <w:r w:rsidRPr="00905689">
        <w:rPr>
          <w:rFonts w:ascii="Times New Roman" w:hAnsi="Times New Roman" w:cs="Times New Roman"/>
          <w:sz w:val="24"/>
          <w:szCs w:val="24"/>
          <w:shd w:val="clear" w:color="auto" w:fill="FFFFFF"/>
        </w:rPr>
        <w:t xml:space="preserve"> </w:t>
      </w:r>
    </w:p>
    <w:p w:rsidR="00D10298" w:rsidRDefault="00D10298" w:rsidP="000871EB">
      <w:pPr>
        <w:pStyle w:val="ListParagraph"/>
        <w:spacing w:line="360" w:lineRule="exact"/>
        <w:ind w:left="1134"/>
        <w:jc w:val="both"/>
        <w:rPr>
          <w:rFonts w:ascii="Times New Roman" w:hAnsi="Times New Roman" w:cs="Times New Roman"/>
          <w:sz w:val="24"/>
          <w:szCs w:val="24"/>
        </w:rPr>
      </w:pPr>
      <w:proofErr w:type="gramStart"/>
      <w:r w:rsidRPr="00905689">
        <w:rPr>
          <w:rFonts w:ascii="Times New Roman" w:hAnsi="Times New Roman" w:cs="Times New Roman"/>
          <w:bCs/>
          <w:sz w:val="24"/>
          <w:szCs w:val="24"/>
        </w:rPr>
        <w:lastRenderedPageBreak/>
        <w:t>panggilan</w:t>
      </w:r>
      <w:proofErr w:type="gramEnd"/>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kepada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para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pihak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secara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elektronik sesuai dengan domisili elektronik para pihak.</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Pemanggilan secara elektronik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tersebut</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memiliki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3</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tahap</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yaitu:</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tahap</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pertama,</w:t>
      </w:r>
      <w:r w:rsidRPr="00905689">
        <w:rPr>
          <w:rFonts w:ascii="Times New Roman" w:hAnsi="Times New Roman" w:cs="Times New Roman"/>
          <w:sz w:val="24"/>
          <w:szCs w:val="24"/>
          <w:shd w:val="clear" w:color="auto" w:fill="FFFFFF"/>
        </w:rPr>
        <w:t xml:space="preserve"> J</w:t>
      </w:r>
      <w:r w:rsidRPr="00905689">
        <w:rPr>
          <w:rStyle w:val="sw"/>
          <w:rFonts w:ascii="Times New Roman" w:hAnsi="Times New Roman" w:cs="Times New Roman"/>
          <w:bCs/>
          <w:sz w:val="24"/>
          <w:szCs w:val="24"/>
        </w:rPr>
        <w:t>uru</w:t>
      </w:r>
      <w:r w:rsidRPr="00905689">
        <w:rPr>
          <w:rFonts w:ascii="Times New Roman" w:hAnsi="Times New Roman" w:cs="Times New Roman"/>
          <w:sz w:val="24"/>
          <w:szCs w:val="24"/>
          <w:shd w:val="clear" w:color="auto" w:fill="FFFFFF"/>
        </w:rPr>
        <w:t xml:space="preserve"> S</w:t>
      </w:r>
      <w:r w:rsidRPr="00905689">
        <w:rPr>
          <w:rStyle w:val="sw"/>
          <w:rFonts w:ascii="Times New Roman" w:hAnsi="Times New Roman" w:cs="Times New Roman"/>
          <w:bCs/>
          <w:sz w:val="24"/>
          <w:szCs w:val="24"/>
        </w:rPr>
        <w:t>ita/ JuruSita Pengganti</w:t>
      </w:r>
      <w:r w:rsidRPr="00905689">
        <w:rPr>
          <w:rFonts w:ascii="Times New Roman" w:hAnsi="Times New Roman" w:cs="Times New Roman"/>
          <w:sz w:val="24"/>
          <w:szCs w:val="24"/>
          <w:shd w:val="clear" w:color="auto" w:fill="FFFFFF"/>
        </w:rPr>
        <w:t xml:space="preserve"> login </w:t>
      </w:r>
      <w:r w:rsidRPr="00905689">
        <w:rPr>
          <w:rStyle w:val="sw"/>
          <w:rFonts w:ascii="Times New Roman" w:hAnsi="Times New Roman" w:cs="Times New Roman"/>
          <w:bCs/>
          <w:sz w:val="24"/>
          <w:szCs w:val="24"/>
        </w:rPr>
        <w:t>ke</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aplikasi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i/>
          <w:iCs/>
          <w:sz w:val="24"/>
          <w:szCs w:val="24"/>
        </w:rPr>
        <w:t>e-court</w:t>
      </w:r>
      <w:r w:rsidRPr="00905689">
        <w:rPr>
          <w:rFonts w:ascii="Times New Roman" w:hAnsi="Times New Roman" w:cs="Times New Roman"/>
          <w:i/>
          <w:iCs/>
          <w:sz w:val="24"/>
          <w:szCs w:val="24"/>
        </w:rPr>
        <w:t xml:space="preserve"> </w:t>
      </w:r>
      <w:r w:rsidRPr="00905689">
        <w:rPr>
          <w:rStyle w:val="sw"/>
          <w:rFonts w:ascii="Times New Roman" w:hAnsi="Times New Roman" w:cs="Times New Roman"/>
          <w:sz w:val="24"/>
          <w:szCs w:val="24"/>
        </w:rPr>
        <w:t>dengan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username</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password</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yang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diberikan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oleh</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administrator.</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Kedua,</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mengonfirmasi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jadwal</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sidang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oleh</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JuruSita/ JuruSita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Pengganti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sebelum</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mengirimkan</w:t>
      </w:r>
      <w:r w:rsidRPr="00905689">
        <w:rPr>
          <w:rFonts w:ascii="Times New Roman" w:hAnsi="Times New Roman" w:cs="Times New Roman"/>
          <w:sz w:val="24"/>
          <w:szCs w:val="24"/>
          <w:shd w:val="clear" w:color="auto" w:fill="FFFFFF"/>
        </w:rPr>
        <w:t xml:space="preserve"> </w:t>
      </w:r>
      <w:proofErr w:type="gramStart"/>
      <w:r w:rsidRPr="00905689">
        <w:rPr>
          <w:rStyle w:val="sw"/>
          <w:rFonts w:ascii="Times New Roman" w:hAnsi="Times New Roman" w:cs="Times New Roman"/>
          <w:bCs/>
          <w:sz w:val="24"/>
          <w:szCs w:val="24"/>
        </w:rPr>
        <w:t>surat</w:t>
      </w:r>
      <w:proofErr w:type="gramEnd"/>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panggilan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elektronik.</w:t>
      </w:r>
      <w:r w:rsidRPr="00905689">
        <w:rPr>
          <w:rFonts w:ascii="Times New Roman" w:hAnsi="Times New Roman" w:cs="Times New Roman"/>
          <w:sz w:val="24"/>
          <w:szCs w:val="24"/>
          <w:shd w:val="clear" w:color="auto" w:fill="FFFFFF"/>
        </w:rPr>
        <w:t xml:space="preserve"> </w:t>
      </w:r>
      <w:proofErr w:type="gramStart"/>
      <w:r w:rsidRPr="00905689">
        <w:rPr>
          <w:rStyle w:val="sw"/>
          <w:rFonts w:ascii="Times New Roman" w:hAnsi="Times New Roman" w:cs="Times New Roman"/>
          <w:sz w:val="24"/>
          <w:szCs w:val="24"/>
        </w:rPr>
        <w:t>Ketiga,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Jurusita/ JuruSita</w:t>
      </w:r>
      <w:r w:rsidRPr="00905689">
        <w:rPr>
          <w:rStyle w:val="sw"/>
          <w:rFonts w:ascii="Times New Roman" w:hAnsi="Times New Roman" w:cs="Times New Roman"/>
          <w:sz w:val="24"/>
          <w:szCs w:val="24"/>
        </w:rPr>
        <w:t xml:space="preserve"> P</w:t>
      </w:r>
      <w:r w:rsidRPr="00905689">
        <w:rPr>
          <w:rStyle w:val="sw"/>
          <w:rFonts w:ascii="Times New Roman" w:hAnsi="Times New Roman" w:cs="Times New Roman"/>
          <w:bCs/>
          <w:sz w:val="24"/>
          <w:szCs w:val="24"/>
        </w:rPr>
        <w:t>engganti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mengirimkan</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panggilan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melalui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aplikasi</w:t>
      </w:r>
      <w:r w:rsidRPr="00905689">
        <w:rPr>
          <w:rFonts w:ascii="Times New Roman" w:hAnsi="Times New Roman" w:cs="Times New Roman"/>
          <w:i/>
          <w:iCs/>
          <w:sz w:val="24"/>
          <w:szCs w:val="24"/>
        </w:rPr>
        <w:t xml:space="preserve"> </w:t>
      </w:r>
      <w:r w:rsidRPr="00905689">
        <w:rPr>
          <w:rStyle w:val="sw"/>
          <w:rFonts w:ascii="Times New Roman" w:hAnsi="Times New Roman" w:cs="Times New Roman"/>
          <w:i/>
          <w:iCs/>
          <w:sz w:val="24"/>
          <w:szCs w:val="24"/>
        </w:rPr>
        <w:t>e-Court</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ke</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domisili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elektronik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para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pihak.</w:t>
      </w:r>
      <w:proofErr w:type="gramEnd"/>
    </w:p>
    <w:p w:rsidR="00D10298" w:rsidRPr="00E23DD8" w:rsidRDefault="00D10298" w:rsidP="00FB2828">
      <w:pPr>
        <w:pStyle w:val="ListParagraph"/>
        <w:numPr>
          <w:ilvl w:val="0"/>
          <w:numId w:val="35"/>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b/>
          <w:sz w:val="24"/>
          <w:szCs w:val="24"/>
        </w:rPr>
        <w:t xml:space="preserve"> Proses Persidangan Awal</w:t>
      </w:r>
      <w:r w:rsidRPr="00E23DD8">
        <w:rPr>
          <w:rFonts w:ascii="Times New Roman" w:hAnsi="Times New Roman" w:cs="Times New Roman"/>
          <w:sz w:val="24"/>
          <w:szCs w:val="24"/>
        </w:rPr>
        <w:t xml:space="preserve">. </w:t>
      </w:r>
      <w:r w:rsidRPr="00905689">
        <w:rPr>
          <w:rStyle w:val="sw"/>
          <w:rFonts w:ascii="Times New Roman" w:hAnsi="Times New Roman" w:cs="Times New Roman"/>
          <w:sz w:val="24"/>
          <w:szCs w:val="24"/>
        </w:rPr>
        <w:t>Setelah</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meninjau</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dokumen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awal</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panggilan</w:t>
      </w:r>
      <w:r w:rsidRPr="00905689">
        <w:rPr>
          <w:rFonts w:ascii="Times New Roman" w:hAnsi="Times New Roman" w:cs="Times New Roman"/>
          <w:sz w:val="24"/>
          <w:szCs w:val="24"/>
          <w:shd w:val="clear" w:color="auto" w:fill="FFFFFF"/>
        </w:rPr>
        <w:t xml:space="preserve"> sidang</w:t>
      </w:r>
      <w:r w:rsidRPr="00905689">
        <w:rPr>
          <w:rStyle w:val="sw"/>
          <w:rFonts w:ascii="Times New Roman" w:hAnsi="Times New Roman" w:cs="Times New Roman"/>
          <w:bCs/>
          <w:sz w:val="24"/>
          <w:szCs w:val="24"/>
        </w:rPr>
        <w:t>,</w:t>
      </w:r>
      <w:r w:rsidRPr="00905689">
        <w:rPr>
          <w:rFonts w:ascii="Times New Roman" w:hAnsi="Times New Roman" w:cs="Times New Roman"/>
          <w:sz w:val="24"/>
          <w:szCs w:val="24"/>
          <w:shd w:val="clear" w:color="auto" w:fill="FFFFFF"/>
        </w:rPr>
        <w:t xml:space="preserve"> di</w:t>
      </w:r>
      <w:r w:rsidRPr="00905689">
        <w:rPr>
          <w:rStyle w:val="sw"/>
          <w:rFonts w:ascii="Times New Roman" w:hAnsi="Times New Roman" w:cs="Times New Roman"/>
          <w:bCs/>
          <w:sz w:val="24"/>
          <w:szCs w:val="24"/>
        </w:rPr>
        <w:t>lanjutkan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ke</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proses</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sidang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awal.</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Sebelum</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memasuki</w:t>
      </w:r>
      <w:r w:rsidRPr="00905689">
        <w:rPr>
          <w:rFonts w:ascii="Times New Roman" w:hAnsi="Times New Roman" w:cs="Times New Roman"/>
          <w:sz w:val="24"/>
          <w:szCs w:val="24"/>
          <w:shd w:val="clear" w:color="auto" w:fill="FFFFFF"/>
        </w:rPr>
        <w:t xml:space="preserve"> persidangan</w:t>
      </w:r>
      <w:r w:rsidRPr="00905689">
        <w:rPr>
          <w:rStyle w:val="sw"/>
          <w:rFonts w:ascii="Times New Roman" w:hAnsi="Times New Roman" w:cs="Times New Roman"/>
          <w:bCs/>
          <w:sz w:val="24"/>
          <w:szCs w:val="24"/>
        </w:rPr>
        <w:t>,</w:t>
      </w:r>
      <w:r w:rsidRPr="00905689">
        <w:rPr>
          <w:rFonts w:ascii="Times New Roman" w:hAnsi="Times New Roman" w:cs="Times New Roman"/>
          <w:sz w:val="24"/>
          <w:szCs w:val="24"/>
          <w:shd w:val="clear" w:color="auto" w:fill="FFFFFF"/>
        </w:rPr>
        <w:t xml:space="preserve"> Hakim</w:t>
      </w:r>
      <w:r w:rsidRPr="00905689">
        <w:rPr>
          <w:rStyle w:val="sw"/>
          <w:rFonts w:ascii="Times New Roman" w:hAnsi="Times New Roman" w:cs="Times New Roman"/>
          <w:bCs/>
          <w:sz w:val="24"/>
          <w:szCs w:val="24"/>
        </w:rPr>
        <w:t>/ Hakim Ketua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menentukan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jadwal</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sidang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dan</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acara sidang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pertama.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Setelah</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Hakim/ Hakim Ketua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membuka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persidangan,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Majelis</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Hakim</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melakukan</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pemeriksaan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terhadap</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dokumen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elektronik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yang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telah</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disampaikan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melalui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Sistem</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Informasi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Pengadilan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(SIP).</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Hakim/Hakim</w:t>
      </w:r>
      <w:r w:rsidRPr="00905689">
        <w:rPr>
          <w:rFonts w:ascii="Times New Roman" w:hAnsi="Times New Roman" w:cs="Times New Roman"/>
          <w:sz w:val="24"/>
          <w:szCs w:val="24"/>
          <w:shd w:val="clear" w:color="auto" w:fill="FFFFFF"/>
        </w:rPr>
        <w:t xml:space="preserve"> K</w:t>
      </w:r>
      <w:r w:rsidRPr="00905689">
        <w:rPr>
          <w:rStyle w:val="sw"/>
          <w:rFonts w:ascii="Times New Roman" w:hAnsi="Times New Roman" w:cs="Times New Roman"/>
          <w:bCs/>
          <w:sz w:val="24"/>
          <w:szCs w:val="24"/>
        </w:rPr>
        <w:t>etua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kemudian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meminta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persetujuan</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 xml:space="preserve">pihak Tergugat </w:t>
      </w:r>
      <w:r w:rsidRPr="00905689">
        <w:rPr>
          <w:rStyle w:val="sw"/>
          <w:rFonts w:ascii="Times New Roman" w:hAnsi="Times New Roman" w:cs="Times New Roman"/>
          <w:sz w:val="24"/>
          <w:szCs w:val="24"/>
        </w:rPr>
        <w:t>untuk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melanjutkan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persidangan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elektronik.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Setelah</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itu,</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para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pihak</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diperintahkan untuk melalakukan mediasi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berdasarkan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ketentuan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PERMA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Nomor</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1</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Tahun</w:t>
      </w:r>
      <w:r w:rsidRPr="00905689">
        <w:rPr>
          <w:rFonts w:ascii="Times New Roman" w:hAnsi="Times New Roman" w:cs="Times New Roman"/>
          <w:sz w:val="24"/>
          <w:szCs w:val="24"/>
        </w:rPr>
        <w:t>.</w:t>
      </w:r>
    </w:p>
    <w:p w:rsidR="00D10298" w:rsidRPr="00E23DD8" w:rsidRDefault="00D10298" w:rsidP="00FB2828">
      <w:pPr>
        <w:pStyle w:val="ListParagraph"/>
        <w:spacing w:line="360" w:lineRule="exact"/>
        <w:ind w:left="1134"/>
        <w:jc w:val="both"/>
        <w:rPr>
          <w:rFonts w:ascii="Times New Roman" w:hAnsi="Times New Roman" w:cs="Times New Roman"/>
          <w:sz w:val="24"/>
          <w:szCs w:val="24"/>
        </w:rPr>
      </w:pPr>
      <w:proofErr w:type="gramStart"/>
      <w:r w:rsidRPr="00E23DD8">
        <w:rPr>
          <w:rFonts w:ascii="Times New Roman" w:hAnsi="Times New Roman" w:cs="Times New Roman"/>
          <w:b/>
          <w:sz w:val="24"/>
          <w:szCs w:val="24"/>
        </w:rPr>
        <w:t>Proses Persidangan Lanjutan</w:t>
      </w:r>
      <w:r w:rsidRPr="00E23DD8">
        <w:rPr>
          <w:rFonts w:ascii="Times New Roman" w:hAnsi="Times New Roman" w:cs="Times New Roman"/>
          <w:sz w:val="24"/>
          <w:szCs w:val="24"/>
        </w:rPr>
        <w:t>.</w:t>
      </w:r>
      <w:proofErr w:type="gramEnd"/>
      <w:r w:rsidRPr="00E23DD8">
        <w:rPr>
          <w:rFonts w:ascii="Times New Roman" w:hAnsi="Times New Roman" w:cs="Times New Roman"/>
          <w:sz w:val="24"/>
          <w:szCs w:val="24"/>
        </w:rPr>
        <w:t xml:space="preserve"> Hakim/Hakim Ketua wajib menetapkan </w:t>
      </w:r>
      <w:r w:rsidRPr="00E23DD8">
        <w:rPr>
          <w:rFonts w:ascii="Times New Roman" w:hAnsi="Times New Roman" w:cs="Times New Roman"/>
          <w:i/>
          <w:sz w:val="24"/>
          <w:szCs w:val="24"/>
        </w:rPr>
        <w:t>court calendar</w:t>
      </w:r>
      <w:r w:rsidRPr="00E23DD8">
        <w:rPr>
          <w:rFonts w:ascii="Times New Roman" w:hAnsi="Times New Roman" w:cs="Times New Roman"/>
          <w:sz w:val="24"/>
          <w:szCs w:val="24"/>
        </w:rPr>
        <w:t xml:space="preserve"> (jadwal persidangan secara elektronik) untuk acara penyampaian jawaban, replik dan seterusnya sampai pada tahap pembacaan putusan.</w:t>
      </w:r>
    </w:p>
    <w:p w:rsidR="00D10298" w:rsidRDefault="00D10298" w:rsidP="00FB2828">
      <w:pPr>
        <w:pStyle w:val="ListParagraph"/>
        <w:numPr>
          <w:ilvl w:val="0"/>
          <w:numId w:val="35"/>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b/>
          <w:sz w:val="24"/>
          <w:szCs w:val="24"/>
        </w:rPr>
        <w:t>Pembuktian</w:t>
      </w:r>
      <w:r w:rsidRPr="00E23DD8">
        <w:rPr>
          <w:rFonts w:ascii="Times New Roman" w:hAnsi="Times New Roman" w:cs="Times New Roman"/>
          <w:sz w:val="24"/>
          <w:szCs w:val="24"/>
        </w:rPr>
        <w:t xml:space="preserve">. </w:t>
      </w:r>
      <w:r w:rsidRPr="00905689">
        <w:rPr>
          <w:rStyle w:val="sw"/>
          <w:rFonts w:ascii="Times New Roman" w:hAnsi="Times New Roman" w:cs="Times New Roman"/>
          <w:sz w:val="24"/>
          <w:szCs w:val="24"/>
        </w:rPr>
        <w:t>Pada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tahap</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pembuktian,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para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pihak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wajib</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mengunggah</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dokumen</w:t>
      </w:r>
      <w:r w:rsidRPr="00905689">
        <w:rPr>
          <w:rFonts w:ascii="Times New Roman" w:hAnsi="Times New Roman" w:cs="Times New Roman"/>
          <w:sz w:val="24"/>
          <w:szCs w:val="24"/>
          <w:shd w:val="clear" w:color="auto" w:fill="FFFFFF"/>
        </w:rPr>
        <w:t xml:space="preserve"> </w:t>
      </w:r>
      <w:r w:rsidRPr="00905689">
        <w:rPr>
          <w:rFonts w:ascii="Times New Roman" w:hAnsi="Times New Roman" w:cs="Times New Roman"/>
          <w:bCs/>
          <w:sz w:val="24"/>
          <w:szCs w:val="24"/>
        </w:rPr>
        <w:t xml:space="preserve">bukti-bukti </w:t>
      </w:r>
      <w:proofErr w:type="gramStart"/>
      <w:r w:rsidRPr="00905689">
        <w:rPr>
          <w:rFonts w:ascii="Times New Roman" w:hAnsi="Times New Roman" w:cs="Times New Roman"/>
          <w:bCs/>
          <w:sz w:val="24"/>
          <w:szCs w:val="24"/>
        </w:rPr>
        <w:t>surat</w:t>
      </w:r>
      <w:proofErr w:type="gramEnd"/>
      <w:r w:rsidRPr="00905689">
        <w:rPr>
          <w:rFonts w:ascii="Times New Roman" w:hAnsi="Times New Roman" w:cs="Times New Roman"/>
          <w:bCs/>
          <w:sz w:val="24"/>
          <w:szCs w:val="24"/>
        </w:rPr>
        <w:t xml:space="preserve"> bermaterai ke dalam</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SIP.</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Sidang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pembuktian keterangan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oleh</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saksi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dan/atau</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ahli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dapat</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dilakukan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secara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jarak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jauh</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dengan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teleconference,</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sehingga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semua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pihak</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dapat</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berbicara,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saling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mendengar,</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saling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melihat</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berpartisipasi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dalam</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persidangan.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Segala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biaya</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yang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terkait</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dengan</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teleconference</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menjadi</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tanggung</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jawab</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Penggugat</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sz w:val="24"/>
          <w:szCs w:val="24"/>
        </w:rPr>
        <w:t>dan/atau</w:t>
      </w:r>
      <w:r w:rsidRPr="00905689">
        <w:rPr>
          <w:rFonts w:ascii="Times New Roman" w:hAnsi="Times New Roman" w:cs="Times New Roman"/>
          <w:sz w:val="24"/>
          <w:szCs w:val="24"/>
          <w:shd w:val="clear" w:color="auto" w:fill="FFFFFF"/>
        </w:rPr>
        <w:t xml:space="preserve"> </w:t>
      </w:r>
      <w:r w:rsidRPr="00905689">
        <w:rPr>
          <w:rStyle w:val="sw"/>
          <w:rFonts w:ascii="Times New Roman" w:hAnsi="Times New Roman" w:cs="Times New Roman"/>
          <w:bCs/>
          <w:sz w:val="24"/>
          <w:szCs w:val="24"/>
        </w:rPr>
        <w:t xml:space="preserve">Tergugat </w:t>
      </w:r>
      <w:r w:rsidRPr="00905689">
        <w:rPr>
          <w:rStyle w:val="sw"/>
          <w:rFonts w:ascii="Times New Roman" w:hAnsi="Times New Roman" w:cs="Times New Roman"/>
          <w:sz w:val="24"/>
          <w:szCs w:val="24"/>
        </w:rPr>
        <w:t>yang</w:t>
      </w:r>
      <w:r w:rsidRPr="00905689">
        <w:rPr>
          <w:rFonts w:ascii="Times New Roman" w:hAnsi="Times New Roman" w:cs="Times New Roman"/>
          <w:sz w:val="24"/>
          <w:szCs w:val="24"/>
          <w:shd w:val="clear" w:color="auto" w:fill="FFFFFF"/>
        </w:rPr>
        <w:t xml:space="preserve"> menghendaki</w:t>
      </w:r>
      <w:r w:rsidRPr="00905689">
        <w:rPr>
          <w:rStyle w:val="sw"/>
          <w:rFonts w:ascii="Times New Roman" w:hAnsi="Times New Roman" w:cs="Times New Roman"/>
          <w:bCs/>
          <w:sz w:val="24"/>
          <w:szCs w:val="24"/>
        </w:rPr>
        <w:t>.</w:t>
      </w:r>
    </w:p>
    <w:p w:rsidR="000871EB" w:rsidRDefault="000871EB" w:rsidP="00FB2828">
      <w:pPr>
        <w:pStyle w:val="ListParagraph"/>
        <w:numPr>
          <w:ilvl w:val="0"/>
          <w:numId w:val="35"/>
        </w:numPr>
        <w:spacing w:line="360" w:lineRule="exact"/>
        <w:ind w:left="1134" w:hanging="283"/>
        <w:jc w:val="both"/>
        <w:rPr>
          <w:rFonts w:ascii="Times New Roman" w:hAnsi="Times New Roman" w:cs="Times New Roman"/>
          <w:b/>
          <w:sz w:val="24"/>
          <w:szCs w:val="24"/>
        </w:rPr>
        <w:sectPr w:rsidR="000871EB" w:rsidSect="00002ED4">
          <w:headerReference w:type="default" r:id="rId57"/>
          <w:pgSz w:w="12240" w:h="15840"/>
          <w:pgMar w:top="2268" w:right="1701" w:bottom="2268" w:left="2268" w:header="708" w:footer="708" w:gutter="0"/>
          <w:cols w:space="708"/>
          <w:docGrid w:linePitch="360"/>
        </w:sectPr>
      </w:pPr>
    </w:p>
    <w:p w:rsidR="00D10298" w:rsidRPr="00E23DD8" w:rsidRDefault="00D10298" w:rsidP="00FB2828">
      <w:pPr>
        <w:pStyle w:val="ListParagraph"/>
        <w:numPr>
          <w:ilvl w:val="0"/>
          <w:numId w:val="35"/>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b/>
          <w:sz w:val="24"/>
          <w:szCs w:val="24"/>
        </w:rPr>
        <w:lastRenderedPageBreak/>
        <w:t>Pemeriksaan Setempat</w:t>
      </w:r>
      <w:r w:rsidRPr="00E23DD8">
        <w:rPr>
          <w:rFonts w:ascii="Times New Roman" w:hAnsi="Times New Roman" w:cs="Times New Roman"/>
          <w:sz w:val="24"/>
          <w:szCs w:val="24"/>
        </w:rPr>
        <w:t>. Pemeriksaan setempat dilakukan sesuai dengan hukum acara yang berlaku. Kemudian Berita Acaranya wajib di-upload ke dalam SIP.</w:t>
      </w:r>
    </w:p>
    <w:p w:rsidR="00D10298" w:rsidRDefault="00D10298" w:rsidP="00FB2828">
      <w:pPr>
        <w:pStyle w:val="ListParagraph"/>
        <w:numPr>
          <w:ilvl w:val="0"/>
          <w:numId w:val="35"/>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b/>
          <w:sz w:val="24"/>
          <w:szCs w:val="24"/>
        </w:rPr>
        <w:t>Intervensi</w:t>
      </w:r>
      <w:r w:rsidRPr="00E23DD8">
        <w:rPr>
          <w:rFonts w:ascii="Times New Roman" w:hAnsi="Times New Roman" w:cs="Times New Roman"/>
          <w:sz w:val="24"/>
          <w:szCs w:val="24"/>
        </w:rPr>
        <w:t xml:space="preserve">. </w:t>
      </w:r>
      <w:r w:rsidRPr="00650DA1">
        <w:rPr>
          <w:rStyle w:val="sw"/>
          <w:rFonts w:ascii="Times New Roman" w:hAnsi="Times New Roman" w:cs="Times New Roman"/>
          <w:sz w:val="24"/>
          <w:szCs w:val="24"/>
        </w:rPr>
        <w:t>Pihak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ketiga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yang</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mengajukan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intervensi</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harus</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melalui</w:t>
      </w:r>
      <w:r w:rsidRPr="00650DA1">
        <w:rPr>
          <w:rFonts w:ascii="Times New Roman" w:hAnsi="Times New Roman" w:cs="Times New Roman"/>
          <w:sz w:val="24"/>
          <w:szCs w:val="24"/>
          <w:shd w:val="clear" w:color="auto" w:fill="FFFFFF"/>
        </w:rPr>
        <w:t xml:space="preserve"> </w:t>
      </w:r>
      <w:r w:rsidRPr="00650DA1">
        <w:rPr>
          <w:rFonts w:ascii="Times New Roman" w:hAnsi="Times New Roman" w:cs="Times New Roman"/>
          <w:bCs/>
          <w:sz w:val="24"/>
          <w:szCs w:val="24"/>
        </w:rPr>
        <w:t>meja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i/>
          <w:iCs/>
          <w:sz w:val="24"/>
          <w:szCs w:val="24"/>
        </w:rPr>
        <w:t>e-Court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pertama-tama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harus</w:t>
      </w:r>
      <w:r w:rsidRPr="00650DA1">
        <w:rPr>
          <w:rFonts w:ascii="Times New Roman" w:hAnsi="Times New Roman" w:cs="Times New Roman"/>
          <w:sz w:val="24"/>
          <w:szCs w:val="24"/>
          <w:shd w:val="clear" w:color="auto" w:fill="FFFFFF"/>
        </w:rPr>
        <w:t xml:space="preserve"> </w:t>
      </w:r>
      <w:r w:rsidRPr="00650DA1">
        <w:rPr>
          <w:rFonts w:ascii="Times New Roman" w:hAnsi="Times New Roman" w:cs="Times New Roman"/>
          <w:bCs/>
          <w:sz w:val="24"/>
          <w:szCs w:val="24"/>
        </w:rPr>
        <w:t>wajib memenuhi persyaratan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Pengguna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Terdaftar</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dan/atau</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Pengguna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lain.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 xml:space="preserve">Petugas </w:t>
      </w:r>
      <w:r w:rsidRPr="00650DA1">
        <w:rPr>
          <w:rStyle w:val="sw"/>
          <w:rFonts w:ascii="Times New Roman" w:hAnsi="Times New Roman" w:cs="Times New Roman"/>
          <w:bCs/>
          <w:i/>
          <w:iCs/>
          <w:sz w:val="24"/>
          <w:szCs w:val="24"/>
        </w:rPr>
        <w:t>e-court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mengunduh</w:t>
      </w:r>
      <w:r w:rsidRPr="00650DA1">
        <w:rPr>
          <w:rFonts w:ascii="Times New Roman" w:hAnsi="Times New Roman" w:cs="Times New Roman"/>
          <w:sz w:val="24"/>
          <w:szCs w:val="24"/>
          <w:shd w:val="clear" w:color="auto" w:fill="FFFFFF"/>
        </w:rPr>
        <w:t xml:space="preserve"> </w:t>
      </w:r>
      <w:r w:rsidRPr="00650DA1">
        <w:rPr>
          <w:rFonts w:ascii="Times New Roman" w:hAnsi="Times New Roman" w:cs="Times New Roman"/>
          <w:bCs/>
          <w:sz w:val="24"/>
          <w:szCs w:val="24"/>
        </w:rPr>
        <w:t>gugatan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Intervensi,</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kemudian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mengunggah</w:t>
      </w:r>
      <w:r w:rsidRPr="00650DA1">
        <w:rPr>
          <w:rFonts w:ascii="Times New Roman" w:hAnsi="Times New Roman" w:cs="Times New Roman"/>
          <w:sz w:val="24"/>
          <w:szCs w:val="24"/>
          <w:shd w:val="clear" w:color="auto" w:fill="FFFFFF"/>
        </w:rPr>
        <w:t xml:space="preserve"> </w:t>
      </w:r>
      <w:r w:rsidRPr="00650DA1">
        <w:rPr>
          <w:rFonts w:ascii="Times New Roman" w:hAnsi="Times New Roman" w:cs="Times New Roman"/>
          <w:bCs/>
          <w:sz w:val="24"/>
          <w:szCs w:val="24"/>
        </w:rPr>
        <w:t>gugatannya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Surat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Kuasa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ke</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SIP.</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Setelah</w:t>
      </w:r>
      <w:r w:rsidRPr="00650DA1">
        <w:rPr>
          <w:rFonts w:ascii="Times New Roman" w:hAnsi="Times New Roman" w:cs="Times New Roman"/>
          <w:sz w:val="24"/>
          <w:szCs w:val="24"/>
          <w:shd w:val="clear" w:color="auto" w:fill="FFFFFF"/>
        </w:rPr>
        <w:t xml:space="preserve"> </w:t>
      </w:r>
      <w:r w:rsidRPr="00650DA1">
        <w:rPr>
          <w:rFonts w:ascii="Times New Roman" w:hAnsi="Times New Roman" w:cs="Times New Roman"/>
          <w:bCs/>
          <w:sz w:val="24"/>
          <w:szCs w:val="24"/>
        </w:rPr>
        <w:t xml:space="preserve">pemeriksaan gugatan </w:t>
      </w:r>
      <w:r w:rsidRPr="00650DA1">
        <w:rPr>
          <w:rStyle w:val="sw"/>
          <w:rFonts w:ascii="Times New Roman" w:hAnsi="Times New Roman" w:cs="Times New Roman"/>
          <w:sz w:val="24"/>
          <w:szCs w:val="24"/>
        </w:rPr>
        <w:t>intervensi</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tanggapan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para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pihak,</w:t>
      </w:r>
      <w:r w:rsidRPr="00650DA1">
        <w:rPr>
          <w:rFonts w:ascii="Times New Roman" w:hAnsi="Times New Roman" w:cs="Times New Roman"/>
          <w:sz w:val="24"/>
          <w:szCs w:val="24"/>
          <w:shd w:val="clear" w:color="auto" w:fill="FFFFFF"/>
        </w:rPr>
        <w:t xml:space="preserve"> Hakim/ Hakim Ketua </w:t>
      </w:r>
      <w:r w:rsidRPr="00650DA1">
        <w:rPr>
          <w:rStyle w:val="sw"/>
          <w:rFonts w:ascii="Times New Roman" w:hAnsi="Times New Roman" w:cs="Times New Roman"/>
          <w:bCs/>
          <w:sz w:val="24"/>
          <w:szCs w:val="24"/>
        </w:rPr>
        <w:t>menetapkan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bahwa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penggugat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intervensi</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diterima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atau</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ditolak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sebagai</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pihak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dalam</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perkara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tidak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ada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upaya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hukum</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dalam</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penetapan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ini.</w:t>
      </w:r>
    </w:p>
    <w:p w:rsidR="00D10298" w:rsidRDefault="00D10298" w:rsidP="00FB2828">
      <w:pPr>
        <w:pStyle w:val="ListParagraph"/>
        <w:numPr>
          <w:ilvl w:val="0"/>
          <w:numId w:val="35"/>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b/>
          <w:sz w:val="24"/>
          <w:szCs w:val="24"/>
        </w:rPr>
        <w:t xml:space="preserve"> Putusan.</w:t>
      </w:r>
      <w:r w:rsidRPr="00E23DD8">
        <w:rPr>
          <w:rFonts w:ascii="Times New Roman" w:hAnsi="Times New Roman" w:cs="Times New Roman"/>
          <w:sz w:val="24"/>
          <w:szCs w:val="24"/>
        </w:rPr>
        <w:t xml:space="preserve"> </w:t>
      </w:r>
      <w:r w:rsidRPr="00650DA1">
        <w:rPr>
          <w:rStyle w:val="sw"/>
          <w:rFonts w:ascii="Times New Roman" w:hAnsi="Times New Roman" w:cs="Times New Roman"/>
          <w:bCs/>
          <w:sz w:val="24"/>
          <w:szCs w:val="24"/>
        </w:rPr>
        <w:t>Pembacaan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putusan/penetapan secara elektronik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dilakukan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oleh</w:t>
      </w:r>
      <w:r w:rsidRPr="00650DA1">
        <w:rPr>
          <w:rFonts w:ascii="Times New Roman" w:hAnsi="Times New Roman" w:cs="Times New Roman"/>
          <w:sz w:val="24"/>
          <w:szCs w:val="24"/>
          <w:shd w:val="clear" w:color="auto" w:fill="FFFFFF"/>
        </w:rPr>
        <w:t xml:space="preserve"> H</w:t>
      </w:r>
      <w:r w:rsidRPr="00650DA1">
        <w:rPr>
          <w:rStyle w:val="sw"/>
          <w:rFonts w:ascii="Times New Roman" w:hAnsi="Times New Roman" w:cs="Times New Roman"/>
          <w:bCs/>
          <w:sz w:val="24"/>
          <w:szCs w:val="24"/>
        </w:rPr>
        <w:t>akim/Hakim</w:t>
      </w:r>
      <w:r w:rsidRPr="00650DA1">
        <w:rPr>
          <w:rFonts w:ascii="Times New Roman" w:hAnsi="Times New Roman" w:cs="Times New Roman"/>
          <w:sz w:val="24"/>
          <w:szCs w:val="24"/>
          <w:shd w:val="clear" w:color="auto" w:fill="FFFFFF"/>
        </w:rPr>
        <w:t xml:space="preserve"> K</w:t>
      </w:r>
      <w:r w:rsidRPr="00650DA1">
        <w:rPr>
          <w:rStyle w:val="sw"/>
          <w:rFonts w:ascii="Times New Roman" w:hAnsi="Times New Roman" w:cs="Times New Roman"/>
          <w:bCs/>
          <w:sz w:val="24"/>
          <w:szCs w:val="24"/>
        </w:rPr>
        <w:t>etua.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Hal</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tersebut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telah</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dilakukan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secara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sah</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dengan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penyampaian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putusan/penetapan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elektronik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dalam</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format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pdf</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kepada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para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pihak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melalui</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SIP</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penyampaian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putusan/penetapan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tersebut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dianggap</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telah</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dipenuhi</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oleh</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para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pihak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secara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hukum.</w:t>
      </w:r>
    </w:p>
    <w:p w:rsidR="00D10298" w:rsidRPr="00650DA1" w:rsidRDefault="00D10298" w:rsidP="00FB2828">
      <w:pPr>
        <w:pStyle w:val="ListParagraph"/>
        <w:numPr>
          <w:ilvl w:val="0"/>
          <w:numId w:val="35"/>
        </w:numPr>
        <w:spacing w:line="360" w:lineRule="exact"/>
        <w:ind w:left="1134" w:hanging="283"/>
        <w:jc w:val="both"/>
        <w:rPr>
          <w:rFonts w:ascii="Times New Roman" w:hAnsi="Times New Roman" w:cs="Times New Roman"/>
          <w:sz w:val="24"/>
          <w:szCs w:val="24"/>
        </w:rPr>
      </w:pPr>
      <w:r w:rsidRPr="00E23DD8">
        <w:rPr>
          <w:rFonts w:ascii="Times New Roman" w:hAnsi="Times New Roman" w:cs="Times New Roman"/>
          <w:b/>
          <w:sz w:val="24"/>
          <w:szCs w:val="24"/>
        </w:rPr>
        <w:t xml:space="preserve"> Salinan Putusan</w:t>
      </w:r>
      <w:r w:rsidRPr="00E23DD8">
        <w:rPr>
          <w:rFonts w:ascii="Times New Roman" w:hAnsi="Times New Roman" w:cs="Times New Roman"/>
          <w:sz w:val="24"/>
          <w:szCs w:val="24"/>
        </w:rPr>
        <w:t xml:space="preserve">. </w:t>
      </w:r>
      <w:r w:rsidRPr="00650DA1">
        <w:rPr>
          <w:rStyle w:val="sw"/>
          <w:rFonts w:ascii="Times New Roman" w:hAnsi="Times New Roman" w:cs="Times New Roman"/>
          <w:sz w:val="24"/>
          <w:szCs w:val="24"/>
        </w:rPr>
        <w:t>Para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pihak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meminta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agar</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salinan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putusan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dapat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diberikan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dalam</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bentuk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cetakan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salinan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putusan</w:t>
      </w:r>
      <w:r w:rsidRPr="00650DA1">
        <w:rPr>
          <w:rFonts w:ascii="Times New Roman" w:hAnsi="Times New Roman" w:cs="Times New Roman"/>
          <w:sz w:val="24"/>
          <w:szCs w:val="24"/>
          <w:shd w:val="clear" w:color="auto" w:fill="FFFFFF"/>
        </w:rPr>
        <w:t xml:space="preserve"> yang di</w:t>
      </w:r>
      <w:r w:rsidRPr="00650DA1">
        <w:rPr>
          <w:rStyle w:val="sw"/>
          <w:rFonts w:ascii="Times New Roman" w:hAnsi="Times New Roman" w:cs="Times New Roman"/>
          <w:bCs/>
          <w:sz w:val="24"/>
          <w:szCs w:val="24"/>
        </w:rPr>
        <w:t>sampaikan</w:t>
      </w:r>
      <w:r w:rsidRPr="00650DA1">
        <w:rPr>
          <w:rFonts w:ascii="Times New Roman" w:hAnsi="Times New Roman" w:cs="Times New Roman"/>
          <w:sz w:val="24"/>
          <w:szCs w:val="24"/>
          <w:shd w:val="clear" w:color="auto" w:fill="FFFFFF"/>
        </w:rPr>
        <w:t xml:space="preserve"> </w:t>
      </w:r>
      <w:r w:rsidRPr="00650DA1">
        <w:rPr>
          <w:rFonts w:ascii="Times New Roman" w:hAnsi="Times New Roman" w:cs="Times New Roman"/>
          <w:bCs/>
          <w:sz w:val="24"/>
          <w:szCs w:val="24"/>
        </w:rPr>
        <w:t>dikenakan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PNBP</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materai</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dapat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dibayarkan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secara</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elektronik,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meskipun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salinan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putusan</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tersebut</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dalam</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bentuk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elektronik</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bCs/>
          <w:sz w:val="24"/>
          <w:szCs w:val="24"/>
        </w:rPr>
        <w:t>atau</w:t>
      </w:r>
      <w:r w:rsidRPr="00650DA1">
        <w:rPr>
          <w:rFonts w:ascii="Times New Roman" w:hAnsi="Times New Roman" w:cs="Times New Roman"/>
          <w:sz w:val="24"/>
          <w:szCs w:val="24"/>
          <w:shd w:val="clear" w:color="auto" w:fill="FFFFFF"/>
        </w:rPr>
        <w:t xml:space="preserve"> </w:t>
      </w:r>
      <w:r w:rsidRPr="00650DA1">
        <w:rPr>
          <w:rStyle w:val="sw"/>
          <w:rFonts w:ascii="Times New Roman" w:hAnsi="Times New Roman" w:cs="Times New Roman"/>
          <w:sz w:val="24"/>
          <w:szCs w:val="24"/>
        </w:rPr>
        <w:t>cetak</w:t>
      </w:r>
      <w:r>
        <w:rPr>
          <w:rStyle w:val="sw"/>
          <w:rFonts w:ascii="Times New Roman" w:hAnsi="Times New Roman" w:cs="Times New Roman"/>
          <w:sz w:val="24"/>
          <w:szCs w:val="24"/>
        </w:rPr>
        <w:t>.</w:t>
      </w:r>
    </w:p>
    <w:p w:rsidR="000871EB" w:rsidRDefault="00D10298" w:rsidP="00FD6CA1">
      <w:pPr>
        <w:pStyle w:val="ListParagraph"/>
        <w:numPr>
          <w:ilvl w:val="0"/>
          <w:numId w:val="35"/>
        </w:numPr>
        <w:spacing w:line="360" w:lineRule="exact"/>
        <w:ind w:left="1134" w:hanging="283"/>
        <w:jc w:val="both"/>
        <w:rPr>
          <w:rFonts w:ascii="Times New Roman" w:hAnsi="Times New Roman" w:cs="Times New Roman"/>
          <w:sz w:val="24"/>
          <w:szCs w:val="24"/>
          <w:shd w:val="clear" w:color="auto" w:fill="FFFFFF"/>
        </w:rPr>
        <w:sectPr w:rsidR="000871EB" w:rsidSect="00002ED4">
          <w:headerReference w:type="default" r:id="rId58"/>
          <w:pgSz w:w="12240" w:h="15840"/>
          <w:pgMar w:top="2268" w:right="1701" w:bottom="2268" w:left="2268" w:header="708" w:footer="708" w:gutter="0"/>
          <w:cols w:space="708"/>
          <w:docGrid w:linePitch="360"/>
        </w:sectPr>
      </w:pPr>
      <w:r w:rsidRPr="00E23DD8">
        <w:rPr>
          <w:rFonts w:ascii="Times New Roman" w:hAnsi="Times New Roman" w:cs="Times New Roman"/>
          <w:b/>
          <w:sz w:val="24"/>
          <w:szCs w:val="24"/>
        </w:rPr>
        <w:t>Upaya Hukum</w:t>
      </w:r>
      <w:r w:rsidRPr="00E23DD8">
        <w:rPr>
          <w:rFonts w:ascii="Times New Roman" w:hAnsi="Times New Roman" w:cs="Times New Roman"/>
          <w:sz w:val="24"/>
          <w:szCs w:val="24"/>
        </w:rPr>
        <w:t xml:space="preserve">. </w:t>
      </w:r>
      <w:r w:rsidRPr="00BA16E2">
        <w:rPr>
          <w:rStyle w:val="sw"/>
          <w:rFonts w:ascii="Times New Roman" w:hAnsi="Times New Roman" w:cs="Times New Roman"/>
          <w:sz w:val="24"/>
          <w:szCs w:val="24"/>
        </w:rPr>
        <w:t>Bagi</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mereka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yang</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telah</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berproses</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secara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manual</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dan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ingin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mendapatkan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upaya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hukumnya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secara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elektronik,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maka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wajib</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mengajukan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upaya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hukumnya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secara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elektronik.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Jika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tidak,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proses</w:t>
      </w:r>
      <w:r w:rsidRPr="00BA16E2">
        <w:rPr>
          <w:rFonts w:ascii="Times New Roman" w:hAnsi="Times New Roman" w:cs="Times New Roman"/>
          <w:sz w:val="24"/>
          <w:szCs w:val="24"/>
          <w:shd w:val="clear" w:color="auto" w:fill="FFFFFF"/>
        </w:rPr>
        <w:t xml:space="preserve"> berperkara </w:t>
      </w:r>
      <w:proofErr w:type="gramStart"/>
      <w:r w:rsidRPr="00BA16E2">
        <w:rPr>
          <w:rStyle w:val="sw"/>
          <w:rFonts w:ascii="Times New Roman" w:hAnsi="Times New Roman" w:cs="Times New Roman"/>
          <w:bCs/>
          <w:sz w:val="24"/>
          <w:szCs w:val="24"/>
        </w:rPr>
        <w:t>akan</w:t>
      </w:r>
      <w:proofErr w:type="gramEnd"/>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diterapkan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secara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manual.</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Selain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itu,</w:t>
      </w:r>
      <w:r w:rsidRPr="00BA16E2">
        <w:rPr>
          <w:rFonts w:ascii="Times New Roman" w:hAnsi="Times New Roman" w:cs="Times New Roman"/>
          <w:sz w:val="24"/>
          <w:szCs w:val="24"/>
          <w:shd w:val="clear" w:color="auto" w:fill="FFFFFF"/>
        </w:rPr>
        <w:t xml:space="preserve"> Pemohon </w:t>
      </w:r>
      <w:r w:rsidRPr="00BA16E2">
        <w:rPr>
          <w:rFonts w:ascii="Times New Roman" w:hAnsi="Times New Roman" w:cs="Times New Roman"/>
          <w:bCs/>
          <w:sz w:val="24"/>
          <w:szCs w:val="24"/>
        </w:rPr>
        <w:t>upaya hukum secara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elektronik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harus</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menanggung</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biaya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perkara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dan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semua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dokumen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yang</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diserahkan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secara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elektronik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harus</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dalam</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format</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pdf</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dan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rtf/doc.</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Pemberitahuan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banding/ kasasi/</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PK,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pengajuan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banding/ kasasi/ PK,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konta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banding/ kasasi/ PK,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atau</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inzage</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dilakukan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dengan</w:t>
      </w:r>
      <w:r w:rsidRPr="00BA16E2">
        <w:rPr>
          <w:rFonts w:ascii="Times New Roman" w:hAnsi="Times New Roman" w:cs="Times New Roman"/>
          <w:sz w:val="24"/>
          <w:szCs w:val="24"/>
          <w:shd w:val="clear" w:color="auto" w:fill="FFFFFF"/>
        </w:rPr>
        <w:t xml:space="preserve"> </w:t>
      </w:r>
      <w:r w:rsidRPr="00BA16E2">
        <w:rPr>
          <w:rFonts w:ascii="Times New Roman" w:hAnsi="Times New Roman" w:cs="Times New Roman"/>
          <w:bCs/>
          <w:sz w:val="24"/>
          <w:szCs w:val="24"/>
        </w:rPr>
        <w:t>cara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elektronik,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termasuk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pengiriman</w:t>
      </w:r>
      <w:r w:rsidRPr="00BA16E2">
        <w:rPr>
          <w:rFonts w:ascii="Times New Roman" w:hAnsi="Times New Roman" w:cs="Times New Roman"/>
          <w:sz w:val="24"/>
          <w:szCs w:val="24"/>
          <w:shd w:val="clear" w:color="auto" w:fill="FFFFFF"/>
        </w:rPr>
        <w:t xml:space="preserve"> </w:t>
      </w:r>
      <w:r w:rsidRPr="00BA16E2">
        <w:rPr>
          <w:rFonts w:ascii="Times New Roman" w:hAnsi="Times New Roman" w:cs="Times New Roman"/>
          <w:bCs/>
          <w:sz w:val="24"/>
          <w:szCs w:val="24"/>
        </w:rPr>
        <w:t>bundel</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dan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B</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secara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elektronik.</w:t>
      </w:r>
      <w:r w:rsidRPr="00BA16E2">
        <w:rPr>
          <w:rFonts w:ascii="Times New Roman" w:hAnsi="Times New Roman" w:cs="Times New Roman"/>
          <w:sz w:val="24"/>
          <w:szCs w:val="24"/>
          <w:shd w:val="clear" w:color="auto" w:fill="FFFFFF"/>
        </w:rPr>
        <w:t xml:space="preserve"> Pemberitahuan </w:t>
      </w:r>
      <w:r w:rsidRPr="00BA16E2">
        <w:rPr>
          <w:rStyle w:val="sw"/>
          <w:rFonts w:ascii="Times New Roman" w:hAnsi="Times New Roman" w:cs="Times New Roman"/>
          <w:bCs/>
          <w:sz w:val="24"/>
          <w:szCs w:val="24"/>
        </w:rPr>
        <w:t>putusan</w:t>
      </w:r>
      <w:r w:rsidRPr="00BA16E2">
        <w:rPr>
          <w:rFonts w:ascii="Times New Roman" w:hAnsi="Times New Roman" w:cs="Times New Roman"/>
          <w:sz w:val="24"/>
          <w:szCs w:val="24"/>
          <w:shd w:val="clear" w:color="auto" w:fill="FFFFFF"/>
        </w:rPr>
        <w:t xml:space="preserve"> banding/ kasasi/ PK </w:t>
      </w:r>
      <w:r w:rsidRPr="00BA16E2">
        <w:rPr>
          <w:rStyle w:val="sw"/>
          <w:rFonts w:ascii="Times New Roman" w:hAnsi="Times New Roman" w:cs="Times New Roman"/>
          <w:bCs/>
          <w:sz w:val="24"/>
          <w:szCs w:val="24"/>
        </w:rPr>
        <w:t>disampaikan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oleh</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Pengadilan</w:t>
      </w:r>
      <w:r w:rsidRPr="00BA16E2">
        <w:rPr>
          <w:rFonts w:ascii="Times New Roman" w:hAnsi="Times New Roman" w:cs="Times New Roman"/>
          <w:sz w:val="24"/>
          <w:szCs w:val="24"/>
          <w:shd w:val="clear" w:color="auto" w:fill="FFFFFF"/>
        </w:rPr>
        <w:t xml:space="preserve"> </w:t>
      </w:r>
    </w:p>
    <w:p w:rsidR="00D10298" w:rsidRPr="00BA16E2" w:rsidRDefault="00D10298" w:rsidP="000871EB">
      <w:pPr>
        <w:pStyle w:val="ListParagraph"/>
        <w:spacing w:line="360" w:lineRule="exact"/>
        <w:ind w:left="1134"/>
        <w:jc w:val="both"/>
        <w:rPr>
          <w:rFonts w:ascii="Times New Roman" w:hAnsi="Times New Roman" w:cs="Times New Roman"/>
          <w:b/>
          <w:sz w:val="24"/>
          <w:szCs w:val="24"/>
        </w:rPr>
      </w:pPr>
      <w:proofErr w:type="gramStart"/>
      <w:r w:rsidRPr="00BA16E2">
        <w:rPr>
          <w:rFonts w:ascii="Times New Roman" w:hAnsi="Times New Roman" w:cs="Times New Roman"/>
          <w:bCs/>
          <w:sz w:val="24"/>
          <w:szCs w:val="24"/>
        </w:rPr>
        <w:lastRenderedPageBreak/>
        <w:t>pengaju</w:t>
      </w:r>
      <w:proofErr w:type="gramEnd"/>
      <w:r w:rsidRPr="00BA16E2">
        <w:rPr>
          <w:rFonts w:ascii="Times New Roman" w:hAnsi="Times New Roman" w:cs="Times New Roman"/>
          <w:bCs/>
          <w:sz w:val="24"/>
          <w:szCs w:val="24"/>
        </w:rPr>
        <w:t xml:space="preserve"> </w:t>
      </w:r>
      <w:r w:rsidRPr="00BA16E2">
        <w:rPr>
          <w:rStyle w:val="sw"/>
          <w:rFonts w:ascii="Times New Roman" w:hAnsi="Times New Roman" w:cs="Times New Roman"/>
          <w:sz w:val="24"/>
          <w:szCs w:val="24"/>
        </w:rPr>
        <w:t>secara</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elektronik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paling</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lambat</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14</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hari</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setelah</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sz w:val="24"/>
          <w:szCs w:val="24"/>
        </w:rPr>
        <w:t>putusan</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elektronik</w:t>
      </w:r>
      <w:r w:rsidRPr="00BA16E2">
        <w:rPr>
          <w:rFonts w:ascii="Times New Roman" w:hAnsi="Times New Roman" w:cs="Times New Roman"/>
          <w:sz w:val="24"/>
          <w:szCs w:val="24"/>
          <w:shd w:val="clear" w:color="auto" w:fill="FFFFFF"/>
        </w:rPr>
        <w:t xml:space="preserve"> </w:t>
      </w:r>
      <w:r w:rsidRPr="00BA16E2">
        <w:rPr>
          <w:rStyle w:val="sw"/>
          <w:rFonts w:ascii="Times New Roman" w:hAnsi="Times New Roman" w:cs="Times New Roman"/>
          <w:bCs/>
          <w:sz w:val="24"/>
          <w:szCs w:val="24"/>
        </w:rPr>
        <w:t>dikirimkan.</w:t>
      </w:r>
    </w:p>
    <w:p w:rsidR="00D10298" w:rsidRPr="00950130" w:rsidRDefault="00D10298" w:rsidP="004F425E">
      <w:pPr>
        <w:pStyle w:val="ListParagraph"/>
        <w:numPr>
          <w:ilvl w:val="0"/>
          <w:numId w:val="10"/>
        </w:numPr>
        <w:spacing w:after="0" w:line="480" w:lineRule="exact"/>
        <w:ind w:left="284" w:hanging="284"/>
        <w:jc w:val="both"/>
        <w:rPr>
          <w:rFonts w:ascii="Times New Roman" w:hAnsi="Times New Roman" w:cs="Times New Roman"/>
          <w:b/>
          <w:sz w:val="24"/>
          <w:szCs w:val="24"/>
        </w:rPr>
      </w:pPr>
      <w:r w:rsidRPr="00950130">
        <w:rPr>
          <w:rFonts w:ascii="Times New Roman" w:hAnsi="Times New Roman" w:cs="Times New Roman"/>
          <w:b/>
          <w:sz w:val="24"/>
          <w:szCs w:val="24"/>
        </w:rPr>
        <w:t>Asas-Asas Penyelenggaraan Kekuasaan Kehakiman di Indonesia</w:t>
      </w:r>
    </w:p>
    <w:p w:rsidR="00D10298" w:rsidRPr="00E23DD8" w:rsidRDefault="00D10298" w:rsidP="00FB2828">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noProof/>
          <w:sz w:val="24"/>
          <w:szCs w:val="24"/>
          <w:lang w:val="en-ID"/>
        </w:rPr>
        <w:t xml:space="preserve">       </w:t>
      </w:r>
      <w:proofErr w:type="gramStart"/>
      <w:r w:rsidRPr="00E23DD8">
        <w:rPr>
          <w:rFonts w:ascii="Times New Roman" w:hAnsi="Times New Roman" w:cs="Times New Roman"/>
          <w:noProof/>
          <w:sz w:val="24"/>
          <w:szCs w:val="24"/>
          <w:lang w:val="en-ID"/>
        </w:rPr>
        <w:t>Asas menurut kamus besar bahasa indonesia berarti “dasar” atau sesuatu yang menjadi tumpuan berpikir atau berpendapat</w:t>
      </w:r>
      <w:r w:rsidRPr="00E23DD8">
        <w:rPr>
          <w:rStyle w:val="FootnoteReference"/>
          <w:rFonts w:ascii="Times New Roman" w:hAnsi="Times New Roman" w:cs="Times New Roman"/>
          <w:sz w:val="24"/>
          <w:szCs w:val="24"/>
        </w:rPr>
        <w:footnoteReference w:id="38"/>
      </w:r>
      <w:r w:rsidRPr="00E23DD8">
        <w:rPr>
          <w:rFonts w:ascii="Times New Roman" w:hAnsi="Times New Roman" w:cs="Times New Roman"/>
          <w:noProof/>
          <w:sz w:val="24"/>
          <w:szCs w:val="24"/>
          <w:lang w:val="en-ID"/>
        </w:rPr>
        <w:t>.</w:t>
      </w:r>
      <w:proofErr w:type="gramEnd"/>
      <w:r w:rsidRPr="00E23DD8">
        <w:rPr>
          <w:rFonts w:ascii="Times New Roman" w:hAnsi="Times New Roman" w:cs="Times New Roman"/>
          <w:noProof/>
          <w:sz w:val="24"/>
          <w:szCs w:val="24"/>
          <w:lang w:val="en-ID"/>
        </w:rPr>
        <w:t xml:space="preserve"> Sedangkan </w:t>
      </w:r>
      <w:r w:rsidRPr="00E23DD8">
        <w:rPr>
          <w:rFonts w:ascii="Times New Roman" w:hAnsi="Times New Roman" w:cs="Times New Roman"/>
          <w:sz w:val="24"/>
          <w:szCs w:val="24"/>
        </w:rPr>
        <w:t xml:space="preserve">asas hukum bukan merupakan hukum konkrit, melainkan merupakan pikiran dasar yang umum dan abstrak, atau merupakan latar belakang peraturan konkrit yang terdapat di dalam dan di belakang setiap sistem hukum yang terjelma dalam peraturan perundang-undangan dan putusan hakim yang merupakan hukum positif dan dapat diketemukan dengan mencari sifat-sifat umum dalam peraturan konkrit tersebut. </w:t>
      </w:r>
      <w:proofErr w:type="gramStart"/>
      <w:r w:rsidRPr="00E23DD8">
        <w:rPr>
          <w:rFonts w:ascii="Times New Roman" w:hAnsi="Times New Roman" w:cs="Times New Roman"/>
          <w:sz w:val="24"/>
          <w:szCs w:val="24"/>
        </w:rPr>
        <w:t>Atau lebih ringkasnya, asas hukum merupakan latar belakang dari terbentuknya suatu hukum konkrit</w:t>
      </w:r>
      <w:r w:rsidRPr="00E23DD8">
        <w:rPr>
          <w:rStyle w:val="FootnoteReference"/>
          <w:rFonts w:ascii="Times New Roman" w:hAnsi="Times New Roman" w:cs="Times New Roman"/>
          <w:sz w:val="24"/>
          <w:szCs w:val="24"/>
        </w:rPr>
        <w:footnoteReference w:id="39"/>
      </w:r>
      <w:r w:rsidRPr="00E23DD8">
        <w:rPr>
          <w:rFonts w:ascii="Times New Roman" w:hAnsi="Times New Roman" w:cs="Times New Roman"/>
          <w:sz w:val="24"/>
          <w:szCs w:val="24"/>
        </w:rPr>
        <w:t>.</w:t>
      </w:r>
      <w:proofErr w:type="gramEnd"/>
    </w:p>
    <w:p w:rsidR="00D10298" w:rsidRPr="00E23DD8" w:rsidRDefault="004F425E" w:rsidP="00FB2828">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Pada pasal 1 angka 1 Undang-Undang Republik Indonesia Nomor 48 Tahun 2009 Tentang kekuasaan kehakiman menjelaskan bahwa Kekuasaan Kehakiman adalah kekuasaan negara yang merdeka untuk menyelenggarakan peradilan guna menegakkan hukum dan keadilan berdasarkan Pancasila dan Undang-Undang Dasar Negara Republik Indonesia Tahun 1945, demi terselenggaranya Negara Hukum Republik Indonesia</w:t>
      </w:r>
      <w:r w:rsidR="00D10298" w:rsidRPr="00E23DD8">
        <w:rPr>
          <w:rStyle w:val="FootnoteReference"/>
          <w:rFonts w:ascii="Times New Roman" w:hAnsi="Times New Roman" w:cs="Times New Roman"/>
          <w:sz w:val="24"/>
          <w:szCs w:val="24"/>
        </w:rPr>
        <w:footnoteReference w:id="40"/>
      </w:r>
      <w:r w:rsidR="00D10298" w:rsidRPr="00E23DD8">
        <w:rPr>
          <w:rFonts w:ascii="Times New Roman" w:hAnsi="Times New Roman" w:cs="Times New Roman"/>
          <w:sz w:val="24"/>
          <w:szCs w:val="24"/>
        </w:rPr>
        <w:t>. Sedangkan pada pasal 24 ayat 1 Undang-Undang Dasar Negara Republik Indonesia Tahun 1945 menegaskan bahwa kekuasaan kehakiman merupakan kekuasaan yang merdeka untuk menyelenggarakan peradilan guna menegakkan hukum keadilan.</w:t>
      </w:r>
    </w:p>
    <w:p w:rsidR="00D10298" w:rsidRPr="00E23DD8" w:rsidRDefault="004F425E" w:rsidP="004F425E">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Ketentuan hukum tersebut mengartikan bahwa kekuasaan kehakiman yang merdeka mendapatkan landasan kuat untuk dilaksanakan dan diakui secara konstitusional.</w:t>
      </w:r>
      <w:proofErr w:type="gramEnd"/>
      <w:r w:rsidR="00D10298" w:rsidRPr="00E23DD8">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Karena tidak ada negara hukum tanpa adanya kekuasaan kehakiman yang merdeka.</w:t>
      </w:r>
      <w:proofErr w:type="gramEnd"/>
      <w:r w:rsidR="00D10298" w:rsidRPr="00E23DD8">
        <w:rPr>
          <w:rFonts w:ascii="Times New Roman" w:hAnsi="Times New Roman" w:cs="Times New Roman"/>
          <w:sz w:val="24"/>
          <w:szCs w:val="24"/>
        </w:rPr>
        <w:t xml:space="preserve"> Pada negara hukum yang demokratislah kekuasaan kehakiman yang merdeka </w:t>
      </w:r>
      <w:proofErr w:type="gramStart"/>
      <w:r w:rsidR="00D10298" w:rsidRPr="00E23DD8">
        <w:rPr>
          <w:rFonts w:ascii="Times New Roman" w:hAnsi="Times New Roman" w:cs="Times New Roman"/>
          <w:sz w:val="24"/>
          <w:szCs w:val="24"/>
        </w:rPr>
        <w:t>akan</w:t>
      </w:r>
      <w:proofErr w:type="gramEnd"/>
      <w:r w:rsidR="00D10298" w:rsidRPr="00E23DD8">
        <w:rPr>
          <w:rFonts w:ascii="Times New Roman" w:hAnsi="Times New Roman" w:cs="Times New Roman"/>
          <w:sz w:val="24"/>
          <w:szCs w:val="24"/>
        </w:rPr>
        <w:t xml:space="preserve"> dapat diwujudkan dan bukan hanya uraian kata-kata semu di dalam konstitusi</w:t>
      </w:r>
      <w:r w:rsidR="00D10298" w:rsidRPr="00E23DD8">
        <w:rPr>
          <w:rStyle w:val="FootnoteReference"/>
          <w:rFonts w:ascii="Times New Roman" w:hAnsi="Times New Roman" w:cs="Times New Roman"/>
          <w:sz w:val="24"/>
          <w:szCs w:val="24"/>
        </w:rPr>
        <w:footnoteReference w:id="41"/>
      </w:r>
      <w:r w:rsidR="00D10298" w:rsidRPr="00E23DD8">
        <w:rPr>
          <w:rFonts w:ascii="Times New Roman" w:hAnsi="Times New Roman" w:cs="Times New Roman"/>
          <w:sz w:val="24"/>
          <w:szCs w:val="24"/>
        </w:rPr>
        <w:t>.</w:t>
      </w:r>
    </w:p>
    <w:p w:rsidR="000871EB" w:rsidRDefault="004F425E" w:rsidP="004F425E">
      <w:pPr>
        <w:pStyle w:val="ListParagraph"/>
        <w:spacing w:line="360" w:lineRule="exact"/>
        <w:ind w:left="0"/>
        <w:jc w:val="both"/>
        <w:rPr>
          <w:rFonts w:ascii="Times New Roman" w:hAnsi="Times New Roman" w:cs="Times New Roman"/>
          <w:sz w:val="24"/>
          <w:szCs w:val="24"/>
        </w:rPr>
        <w:sectPr w:rsidR="000871EB" w:rsidSect="00002ED4">
          <w:headerReference w:type="default" r:id="rId59"/>
          <w:pgSz w:w="12240" w:h="15840"/>
          <w:pgMar w:top="2268" w:right="1701" w:bottom="2268" w:left="2268" w:header="708" w:footer="708" w:gutter="0"/>
          <w:cols w:space="708"/>
          <w:docGrid w:linePitch="360"/>
        </w:sectPr>
      </w:pPr>
      <w:r>
        <w:rPr>
          <w:rFonts w:ascii="Times New Roman" w:hAnsi="Times New Roman" w:cs="Times New Roman"/>
          <w:sz w:val="24"/>
          <w:szCs w:val="24"/>
        </w:rPr>
        <w:t xml:space="preserve">       </w:t>
      </w:r>
    </w:p>
    <w:p w:rsidR="004F425E" w:rsidRPr="004F425E" w:rsidRDefault="000871EB" w:rsidP="004F425E">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D10298" w:rsidRPr="00E23DD8">
        <w:rPr>
          <w:rFonts w:ascii="Times New Roman" w:hAnsi="Times New Roman" w:cs="Times New Roman"/>
          <w:sz w:val="24"/>
          <w:szCs w:val="24"/>
        </w:rPr>
        <w:t>Kekuasaan kehakiman merupakan elemen penting dalam sebuah negara bangsa, karena kekuasaan kehakiman tersebut merupakan pilar ketiga dalam sistem sistem kek</w:t>
      </w:r>
      <w:r w:rsidR="00D10298" w:rsidRPr="004F425E">
        <w:rPr>
          <w:rFonts w:ascii="Times New Roman" w:hAnsi="Times New Roman" w:cs="Times New Roman"/>
          <w:sz w:val="24"/>
          <w:szCs w:val="24"/>
        </w:rPr>
        <w:t>uasaan negara terutama modern.</w:t>
      </w:r>
      <w:proofErr w:type="gramEnd"/>
    </w:p>
    <w:p w:rsidR="004F425E" w:rsidRPr="004F425E" w:rsidRDefault="004F425E" w:rsidP="004F425E">
      <w:pPr>
        <w:pStyle w:val="ListParagraph"/>
        <w:spacing w:line="360" w:lineRule="exact"/>
        <w:ind w:left="0"/>
        <w:jc w:val="both"/>
        <w:rPr>
          <w:rFonts w:ascii="Times New Roman" w:hAnsi="Times New Roman" w:cs="Times New Roman"/>
          <w:sz w:val="24"/>
          <w:szCs w:val="24"/>
        </w:rPr>
      </w:pPr>
      <w:r w:rsidRPr="004F425E">
        <w:rPr>
          <w:rFonts w:ascii="Times New Roman" w:hAnsi="Times New Roman" w:cs="Times New Roman"/>
          <w:sz w:val="24"/>
          <w:szCs w:val="24"/>
        </w:rPr>
        <w:t xml:space="preserve">      Kekuasaan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kehakiman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adalah</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kekuasaan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negara</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yang</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merdeka</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untuk</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menyelenggarakan peradilan guna menegakkan hukum dan keadilan berdasarkan</w:t>
      </w:r>
      <w:r w:rsidRPr="004F425E">
        <w:rPr>
          <w:rFonts w:ascii="Times New Roman" w:hAnsi="Times New Roman" w:cs="Times New Roman"/>
          <w:spacing w:val="-57"/>
          <w:sz w:val="24"/>
          <w:szCs w:val="24"/>
        </w:rPr>
        <w:t xml:space="preserve"> </w:t>
      </w:r>
      <w:r w:rsidRPr="004F425E">
        <w:rPr>
          <w:rFonts w:ascii="Times New Roman" w:hAnsi="Times New Roman" w:cs="Times New Roman"/>
          <w:sz w:val="24"/>
          <w:szCs w:val="24"/>
        </w:rPr>
        <w:t>Pancasila dan UUD NRI Tahun 1945, demi terselenggaranya negara hukum</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Republik Indonesia, dengan begitu asas penyelenggaraan kekuasaan kehakiman</w:t>
      </w:r>
      <w:r w:rsidRPr="004F425E">
        <w:rPr>
          <w:rFonts w:ascii="Times New Roman" w:hAnsi="Times New Roman" w:cs="Times New Roman"/>
          <w:spacing w:val="1"/>
          <w:sz w:val="24"/>
          <w:szCs w:val="24"/>
        </w:rPr>
        <w:t xml:space="preserve"> </w:t>
      </w:r>
      <w:r w:rsidRPr="004F425E">
        <w:rPr>
          <w:rFonts w:ascii="Times New Roman" w:hAnsi="Times New Roman" w:cs="Times New Roman"/>
          <w:spacing w:val="-1"/>
          <w:sz w:val="24"/>
          <w:szCs w:val="24"/>
        </w:rPr>
        <w:t>merupakan</w:t>
      </w:r>
      <w:r w:rsidRPr="004F425E">
        <w:rPr>
          <w:rFonts w:ascii="Times New Roman" w:hAnsi="Times New Roman" w:cs="Times New Roman"/>
          <w:spacing w:val="-17"/>
          <w:sz w:val="24"/>
          <w:szCs w:val="24"/>
        </w:rPr>
        <w:t xml:space="preserve"> </w:t>
      </w:r>
      <w:r w:rsidRPr="004F425E">
        <w:rPr>
          <w:rFonts w:ascii="Times New Roman" w:hAnsi="Times New Roman" w:cs="Times New Roman"/>
          <w:spacing w:val="-1"/>
          <w:sz w:val="24"/>
          <w:szCs w:val="24"/>
        </w:rPr>
        <w:t>dasar</w:t>
      </w:r>
      <w:r w:rsidRPr="004F425E">
        <w:rPr>
          <w:rFonts w:ascii="Times New Roman" w:hAnsi="Times New Roman" w:cs="Times New Roman"/>
          <w:spacing w:val="-12"/>
          <w:sz w:val="24"/>
          <w:szCs w:val="24"/>
        </w:rPr>
        <w:t xml:space="preserve"> </w:t>
      </w:r>
      <w:r w:rsidRPr="004F425E">
        <w:rPr>
          <w:rFonts w:ascii="Times New Roman" w:hAnsi="Times New Roman" w:cs="Times New Roman"/>
          <w:spacing w:val="-1"/>
          <w:sz w:val="24"/>
          <w:szCs w:val="24"/>
        </w:rPr>
        <w:t>yang</w:t>
      </w:r>
      <w:r w:rsidRPr="004F425E">
        <w:rPr>
          <w:rFonts w:ascii="Times New Roman" w:hAnsi="Times New Roman" w:cs="Times New Roman"/>
          <w:spacing w:val="-16"/>
          <w:sz w:val="24"/>
          <w:szCs w:val="24"/>
        </w:rPr>
        <w:t xml:space="preserve"> </w:t>
      </w:r>
      <w:r w:rsidRPr="004F425E">
        <w:rPr>
          <w:rFonts w:ascii="Times New Roman" w:hAnsi="Times New Roman" w:cs="Times New Roman"/>
          <w:spacing w:val="-1"/>
          <w:sz w:val="24"/>
          <w:szCs w:val="24"/>
        </w:rPr>
        <w:t>bersifat</w:t>
      </w:r>
      <w:r w:rsidRPr="004F425E">
        <w:rPr>
          <w:rFonts w:ascii="Times New Roman" w:hAnsi="Times New Roman" w:cs="Times New Roman"/>
          <w:spacing w:val="-12"/>
          <w:sz w:val="24"/>
          <w:szCs w:val="24"/>
        </w:rPr>
        <w:t xml:space="preserve"> </w:t>
      </w:r>
      <w:r w:rsidRPr="004F425E">
        <w:rPr>
          <w:rFonts w:ascii="Times New Roman" w:hAnsi="Times New Roman" w:cs="Times New Roman"/>
          <w:spacing w:val="-1"/>
          <w:sz w:val="24"/>
          <w:szCs w:val="24"/>
        </w:rPr>
        <w:t>umum</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dan</w:t>
      </w:r>
      <w:r w:rsidRPr="004F425E">
        <w:rPr>
          <w:rFonts w:ascii="Times New Roman" w:hAnsi="Times New Roman" w:cs="Times New Roman"/>
          <w:spacing w:val="-20"/>
          <w:sz w:val="24"/>
          <w:szCs w:val="24"/>
        </w:rPr>
        <w:t xml:space="preserve"> </w:t>
      </w:r>
      <w:r w:rsidRPr="004F425E">
        <w:rPr>
          <w:rFonts w:ascii="Times New Roman" w:hAnsi="Times New Roman" w:cs="Times New Roman"/>
          <w:sz w:val="24"/>
          <w:szCs w:val="24"/>
        </w:rPr>
        <w:t>menjadi</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landasan</w:t>
      </w:r>
      <w:r w:rsidRPr="004F425E">
        <w:rPr>
          <w:rFonts w:ascii="Times New Roman" w:hAnsi="Times New Roman" w:cs="Times New Roman"/>
          <w:spacing w:val="-11"/>
          <w:sz w:val="24"/>
          <w:szCs w:val="24"/>
        </w:rPr>
        <w:t xml:space="preserve"> </w:t>
      </w:r>
      <w:r w:rsidRPr="004F425E">
        <w:rPr>
          <w:rFonts w:ascii="Times New Roman" w:hAnsi="Times New Roman" w:cs="Times New Roman"/>
          <w:sz w:val="24"/>
          <w:szCs w:val="24"/>
        </w:rPr>
        <w:t>bagi</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penyelenggaraan</w:t>
      </w:r>
      <w:r w:rsidRPr="004F425E">
        <w:rPr>
          <w:rFonts w:ascii="Times New Roman" w:hAnsi="Times New Roman" w:cs="Times New Roman"/>
          <w:spacing w:val="-58"/>
          <w:sz w:val="24"/>
          <w:szCs w:val="24"/>
        </w:rPr>
        <w:t xml:space="preserve"> </w:t>
      </w:r>
      <w:r w:rsidRPr="004F425E">
        <w:rPr>
          <w:rFonts w:ascii="Times New Roman" w:hAnsi="Times New Roman" w:cs="Times New Roman"/>
          <w:sz w:val="24"/>
          <w:szCs w:val="24"/>
        </w:rPr>
        <w:t>kekuasaan</w:t>
      </w:r>
      <w:r w:rsidRPr="004F425E">
        <w:rPr>
          <w:rFonts w:ascii="Times New Roman" w:hAnsi="Times New Roman" w:cs="Times New Roman"/>
          <w:spacing w:val="40"/>
          <w:sz w:val="24"/>
          <w:szCs w:val="24"/>
        </w:rPr>
        <w:t xml:space="preserve"> </w:t>
      </w:r>
      <w:r w:rsidRPr="004F425E">
        <w:rPr>
          <w:rFonts w:ascii="Times New Roman" w:hAnsi="Times New Roman" w:cs="Times New Roman"/>
          <w:sz w:val="24"/>
          <w:szCs w:val="24"/>
        </w:rPr>
        <w:t>negara</w:t>
      </w:r>
      <w:r w:rsidRPr="004F425E">
        <w:rPr>
          <w:rFonts w:ascii="Times New Roman" w:hAnsi="Times New Roman" w:cs="Times New Roman"/>
          <w:spacing w:val="45"/>
          <w:sz w:val="24"/>
          <w:szCs w:val="24"/>
        </w:rPr>
        <w:t xml:space="preserve"> </w:t>
      </w:r>
      <w:r w:rsidRPr="004F425E">
        <w:rPr>
          <w:rFonts w:ascii="Times New Roman" w:hAnsi="Times New Roman" w:cs="Times New Roman"/>
          <w:sz w:val="24"/>
          <w:szCs w:val="24"/>
        </w:rPr>
        <w:t>yang</w:t>
      </w:r>
      <w:r w:rsidRPr="004F425E">
        <w:rPr>
          <w:rFonts w:ascii="Times New Roman" w:hAnsi="Times New Roman" w:cs="Times New Roman"/>
          <w:spacing w:val="36"/>
          <w:sz w:val="24"/>
          <w:szCs w:val="24"/>
        </w:rPr>
        <w:t xml:space="preserve"> </w:t>
      </w:r>
      <w:r w:rsidRPr="004F425E">
        <w:rPr>
          <w:rFonts w:ascii="Times New Roman" w:hAnsi="Times New Roman" w:cs="Times New Roman"/>
          <w:sz w:val="24"/>
          <w:szCs w:val="24"/>
        </w:rPr>
        <w:t>merdeka</w:t>
      </w:r>
      <w:r w:rsidRPr="004F425E">
        <w:rPr>
          <w:rFonts w:ascii="Times New Roman" w:hAnsi="Times New Roman" w:cs="Times New Roman"/>
          <w:spacing w:val="41"/>
          <w:sz w:val="24"/>
          <w:szCs w:val="24"/>
        </w:rPr>
        <w:t xml:space="preserve"> </w:t>
      </w:r>
      <w:r w:rsidRPr="004F425E">
        <w:rPr>
          <w:rFonts w:ascii="Times New Roman" w:hAnsi="Times New Roman" w:cs="Times New Roman"/>
          <w:sz w:val="24"/>
          <w:szCs w:val="24"/>
        </w:rPr>
        <w:t>untuk</w:t>
      </w:r>
      <w:r w:rsidRPr="004F425E">
        <w:rPr>
          <w:rFonts w:ascii="Times New Roman" w:hAnsi="Times New Roman" w:cs="Times New Roman"/>
          <w:spacing w:val="40"/>
          <w:sz w:val="24"/>
          <w:szCs w:val="24"/>
        </w:rPr>
        <w:t xml:space="preserve"> </w:t>
      </w:r>
      <w:r w:rsidRPr="004F425E">
        <w:rPr>
          <w:rFonts w:ascii="Times New Roman" w:hAnsi="Times New Roman" w:cs="Times New Roman"/>
          <w:sz w:val="24"/>
          <w:szCs w:val="24"/>
        </w:rPr>
        <w:t>menyelenggarakan</w:t>
      </w:r>
      <w:r w:rsidRPr="004F425E">
        <w:rPr>
          <w:rFonts w:ascii="Times New Roman" w:hAnsi="Times New Roman" w:cs="Times New Roman"/>
          <w:spacing w:val="40"/>
          <w:sz w:val="24"/>
          <w:szCs w:val="24"/>
        </w:rPr>
        <w:t xml:space="preserve"> </w:t>
      </w:r>
      <w:r w:rsidRPr="004F425E">
        <w:rPr>
          <w:rFonts w:ascii="Times New Roman" w:hAnsi="Times New Roman" w:cs="Times New Roman"/>
          <w:sz w:val="24"/>
          <w:szCs w:val="24"/>
        </w:rPr>
        <w:t>peradilan</w:t>
      </w:r>
      <w:r w:rsidRPr="004F425E">
        <w:rPr>
          <w:rFonts w:ascii="Times New Roman" w:hAnsi="Times New Roman" w:cs="Times New Roman"/>
          <w:spacing w:val="40"/>
          <w:sz w:val="24"/>
          <w:szCs w:val="24"/>
        </w:rPr>
        <w:t xml:space="preserve"> </w:t>
      </w:r>
      <w:r w:rsidRPr="004F425E">
        <w:rPr>
          <w:rFonts w:ascii="Times New Roman" w:hAnsi="Times New Roman" w:cs="Times New Roman"/>
          <w:sz w:val="24"/>
          <w:szCs w:val="24"/>
        </w:rPr>
        <w:t>guna menegakkan hukum dan keadilan berdasarkan Pancasila dan UUD NRI Tahun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1945,</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demi</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terselenggaranya</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negara hukum</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Republik Indonesia.</w:t>
      </w:r>
    </w:p>
    <w:p w:rsidR="004F425E" w:rsidRPr="004F425E" w:rsidRDefault="004F425E" w:rsidP="004F425E">
      <w:pPr>
        <w:pStyle w:val="ListParagraph"/>
        <w:spacing w:line="360" w:lineRule="exact"/>
        <w:ind w:left="0"/>
        <w:jc w:val="both"/>
        <w:rPr>
          <w:rFonts w:ascii="Times New Roman" w:hAnsi="Times New Roman" w:cs="Times New Roman"/>
          <w:sz w:val="24"/>
          <w:szCs w:val="24"/>
        </w:rPr>
      </w:pPr>
      <w:r w:rsidRPr="004F425E">
        <w:rPr>
          <w:rFonts w:ascii="Times New Roman" w:hAnsi="Times New Roman" w:cs="Times New Roman"/>
          <w:sz w:val="24"/>
          <w:szCs w:val="24"/>
        </w:rPr>
        <w:t xml:space="preserve">       </w:t>
      </w:r>
      <w:proofErr w:type="gramStart"/>
      <w:r w:rsidRPr="004F425E">
        <w:rPr>
          <w:rFonts w:ascii="Times New Roman" w:hAnsi="Times New Roman" w:cs="Times New Roman"/>
          <w:sz w:val="24"/>
          <w:szCs w:val="24"/>
        </w:rPr>
        <w:t>Penyelenggaraan kekuasaan kehakiman di Indonesia harus berpedoman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pada asas-asas hukum sebagaimana diatur dalam Pasal 2 sampai dengan Pasal 17</w:t>
      </w:r>
      <w:r w:rsidRPr="004F425E">
        <w:rPr>
          <w:rFonts w:ascii="Times New Roman" w:hAnsi="Times New Roman" w:cs="Times New Roman"/>
          <w:spacing w:val="-57"/>
          <w:sz w:val="24"/>
          <w:szCs w:val="24"/>
        </w:rPr>
        <w:t xml:space="preserve"> </w:t>
      </w:r>
      <w:r w:rsidRPr="004F425E">
        <w:rPr>
          <w:rFonts w:ascii="Times New Roman" w:hAnsi="Times New Roman" w:cs="Times New Roman"/>
          <w:sz w:val="24"/>
          <w:szCs w:val="24"/>
        </w:rPr>
        <w:t>UU</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No.</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48</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Tahun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2009.</w:t>
      </w:r>
      <w:proofErr w:type="gramEnd"/>
      <w:r w:rsidRPr="004F425E">
        <w:rPr>
          <w:rFonts w:ascii="Times New Roman" w:hAnsi="Times New Roman" w:cs="Times New Roman"/>
          <w:spacing w:val="1"/>
          <w:sz w:val="24"/>
          <w:szCs w:val="24"/>
        </w:rPr>
        <w:t xml:space="preserve"> </w:t>
      </w:r>
      <w:proofErr w:type="gramStart"/>
      <w:r w:rsidRPr="004F425E">
        <w:rPr>
          <w:rFonts w:ascii="Times New Roman" w:hAnsi="Times New Roman" w:cs="Times New Roman"/>
          <w:sz w:val="24"/>
          <w:szCs w:val="24"/>
        </w:rPr>
        <w:t>Asas-asas</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tersebut</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merupakan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pedoman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dalam</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memberikan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kepastian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hukum</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kepada</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masyarakat</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dan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pihak-pihak</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yang</w:t>
      </w:r>
      <w:r w:rsidRPr="004F425E">
        <w:rPr>
          <w:rFonts w:ascii="Times New Roman" w:hAnsi="Times New Roman" w:cs="Times New Roman"/>
          <w:spacing w:val="-57"/>
          <w:sz w:val="24"/>
          <w:szCs w:val="24"/>
        </w:rPr>
        <w:t xml:space="preserve"> </w:t>
      </w:r>
      <w:r w:rsidRPr="004F425E">
        <w:rPr>
          <w:rFonts w:ascii="Times New Roman" w:hAnsi="Times New Roman" w:cs="Times New Roman"/>
          <w:sz w:val="24"/>
          <w:szCs w:val="24"/>
        </w:rPr>
        <w:t>berkepentingan.</w:t>
      </w:r>
      <w:proofErr w:type="gramEnd"/>
    </w:p>
    <w:p w:rsidR="004F425E" w:rsidRPr="004F425E" w:rsidRDefault="004F425E" w:rsidP="004F425E">
      <w:pPr>
        <w:pStyle w:val="ListParagraph"/>
        <w:spacing w:line="360" w:lineRule="exact"/>
        <w:ind w:left="0"/>
        <w:jc w:val="both"/>
        <w:rPr>
          <w:rFonts w:ascii="Times New Roman" w:hAnsi="Times New Roman" w:cs="Times New Roman"/>
          <w:sz w:val="24"/>
          <w:szCs w:val="24"/>
        </w:rPr>
      </w:pPr>
      <w:r w:rsidRPr="004F425E">
        <w:rPr>
          <w:rFonts w:ascii="Times New Roman" w:hAnsi="Times New Roman" w:cs="Times New Roman"/>
          <w:sz w:val="24"/>
          <w:szCs w:val="24"/>
        </w:rPr>
        <w:t xml:space="preserve">       Kekuasaan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Kehakiman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di</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lingkungan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Badan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Peradilan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Agama,</w:t>
      </w:r>
      <w:r w:rsidRPr="004F425E">
        <w:rPr>
          <w:rFonts w:ascii="Times New Roman" w:hAnsi="Times New Roman" w:cs="Times New Roman"/>
          <w:spacing w:val="1"/>
          <w:sz w:val="24"/>
          <w:szCs w:val="24"/>
        </w:rPr>
        <w:t xml:space="preserve"> </w:t>
      </w:r>
      <w:r w:rsidRPr="004F425E">
        <w:rPr>
          <w:rFonts w:ascii="Times New Roman" w:hAnsi="Times New Roman" w:cs="Times New Roman"/>
          <w:spacing w:val="-1"/>
          <w:sz w:val="24"/>
          <w:szCs w:val="24"/>
        </w:rPr>
        <w:t>dilaksanakan</w:t>
      </w:r>
      <w:r w:rsidRPr="004F425E">
        <w:rPr>
          <w:rFonts w:ascii="Times New Roman" w:hAnsi="Times New Roman" w:cs="Times New Roman"/>
          <w:spacing w:val="-12"/>
          <w:sz w:val="24"/>
          <w:szCs w:val="24"/>
        </w:rPr>
        <w:t xml:space="preserve"> </w:t>
      </w:r>
      <w:r w:rsidRPr="004F425E">
        <w:rPr>
          <w:rFonts w:ascii="Times New Roman" w:hAnsi="Times New Roman" w:cs="Times New Roman"/>
          <w:spacing w:val="-1"/>
          <w:sz w:val="24"/>
          <w:szCs w:val="24"/>
        </w:rPr>
        <w:t>oleh</w:t>
      </w:r>
      <w:r w:rsidRPr="004F425E">
        <w:rPr>
          <w:rFonts w:ascii="Times New Roman" w:hAnsi="Times New Roman" w:cs="Times New Roman"/>
          <w:spacing w:val="-12"/>
          <w:sz w:val="24"/>
          <w:szCs w:val="24"/>
        </w:rPr>
        <w:t xml:space="preserve"> </w:t>
      </w:r>
      <w:r w:rsidRPr="004F425E">
        <w:rPr>
          <w:rFonts w:ascii="Times New Roman" w:hAnsi="Times New Roman" w:cs="Times New Roman"/>
          <w:spacing w:val="-1"/>
          <w:sz w:val="24"/>
          <w:szCs w:val="24"/>
        </w:rPr>
        <w:t>Pengadilan</w:t>
      </w:r>
      <w:r w:rsidRPr="004F425E">
        <w:rPr>
          <w:rFonts w:ascii="Times New Roman" w:hAnsi="Times New Roman" w:cs="Times New Roman"/>
          <w:spacing w:val="-16"/>
          <w:sz w:val="24"/>
          <w:szCs w:val="24"/>
        </w:rPr>
        <w:t xml:space="preserve"> </w:t>
      </w:r>
      <w:r w:rsidRPr="004F425E">
        <w:rPr>
          <w:rFonts w:ascii="Times New Roman" w:hAnsi="Times New Roman" w:cs="Times New Roman"/>
          <w:spacing w:val="-1"/>
          <w:sz w:val="24"/>
          <w:szCs w:val="24"/>
        </w:rPr>
        <w:t>Agama</w:t>
      </w:r>
      <w:r w:rsidRPr="004F425E">
        <w:rPr>
          <w:rFonts w:ascii="Times New Roman" w:hAnsi="Times New Roman" w:cs="Times New Roman"/>
          <w:spacing w:val="-11"/>
          <w:sz w:val="24"/>
          <w:szCs w:val="24"/>
        </w:rPr>
        <w:t xml:space="preserve"> </w:t>
      </w:r>
      <w:r w:rsidRPr="004F425E">
        <w:rPr>
          <w:rFonts w:ascii="Times New Roman" w:hAnsi="Times New Roman" w:cs="Times New Roman"/>
          <w:spacing w:val="-1"/>
          <w:sz w:val="24"/>
          <w:szCs w:val="24"/>
        </w:rPr>
        <w:t>dan</w:t>
      </w:r>
      <w:r w:rsidRPr="004F425E">
        <w:rPr>
          <w:rFonts w:ascii="Times New Roman" w:hAnsi="Times New Roman" w:cs="Times New Roman"/>
          <w:spacing w:val="-17"/>
          <w:sz w:val="24"/>
          <w:szCs w:val="24"/>
        </w:rPr>
        <w:t xml:space="preserve"> </w:t>
      </w:r>
      <w:r w:rsidRPr="004F425E">
        <w:rPr>
          <w:rFonts w:ascii="Times New Roman" w:hAnsi="Times New Roman" w:cs="Times New Roman"/>
          <w:spacing w:val="-1"/>
          <w:sz w:val="24"/>
          <w:szCs w:val="24"/>
        </w:rPr>
        <w:t>Pengadilan</w:t>
      </w:r>
      <w:r w:rsidRPr="004F425E">
        <w:rPr>
          <w:rFonts w:ascii="Times New Roman" w:hAnsi="Times New Roman" w:cs="Times New Roman"/>
          <w:spacing w:val="-11"/>
          <w:sz w:val="24"/>
          <w:szCs w:val="24"/>
        </w:rPr>
        <w:t xml:space="preserve"> </w:t>
      </w:r>
      <w:r w:rsidRPr="004F425E">
        <w:rPr>
          <w:rFonts w:ascii="Times New Roman" w:hAnsi="Times New Roman" w:cs="Times New Roman"/>
          <w:sz w:val="24"/>
          <w:szCs w:val="24"/>
        </w:rPr>
        <w:t>Tinggi</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Agama</w:t>
      </w:r>
      <w:r w:rsidRPr="004F425E">
        <w:rPr>
          <w:rFonts w:ascii="Times New Roman" w:hAnsi="Times New Roman" w:cs="Times New Roman"/>
          <w:spacing w:val="-10"/>
          <w:sz w:val="24"/>
          <w:szCs w:val="24"/>
        </w:rPr>
        <w:t xml:space="preserve"> </w:t>
      </w:r>
      <w:r w:rsidRPr="004F425E">
        <w:rPr>
          <w:rFonts w:ascii="Times New Roman" w:hAnsi="Times New Roman" w:cs="Times New Roman"/>
          <w:sz w:val="24"/>
          <w:szCs w:val="24"/>
        </w:rPr>
        <w:t>dengan</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tugas</w:t>
      </w:r>
      <w:r w:rsidRPr="004F425E">
        <w:rPr>
          <w:rFonts w:ascii="Times New Roman" w:hAnsi="Times New Roman" w:cs="Times New Roman"/>
          <w:spacing w:val="-58"/>
          <w:sz w:val="24"/>
          <w:szCs w:val="24"/>
        </w:rPr>
        <w:t xml:space="preserve"> </w:t>
      </w:r>
      <w:r w:rsidRPr="004F425E">
        <w:rPr>
          <w:rFonts w:ascii="Times New Roman" w:hAnsi="Times New Roman" w:cs="Times New Roman"/>
          <w:sz w:val="24"/>
          <w:szCs w:val="24"/>
        </w:rPr>
        <w:t>pokok untuk menerima, memeriksa, dan mengadili serta menyelesaikan setiap</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perkara yang diajukan kepadanya, kedua jenis pengadilan ini berpuncak kepada</w:t>
      </w:r>
      <w:r w:rsidRPr="004F425E">
        <w:rPr>
          <w:rFonts w:ascii="Times New Roman" w:hAnsi="Times New Roman" w:cs="Times New Roman"/>
          <w:spacing w:val="1"/>
          <w:sz w:val="24"/>
          <w:szCs w:val="24"/>
        </w:rPr>
        <w:t xml:space="preserve"> </w:t>
      </w:r>
      <w:r w:rsidRPr="004F425E">
        <w:rPr>
          <w:rFonts w:ascii="Times New Roman" w:hAnsi="Times New Roman" w:cs="Times New Roman"/>
          <w:spacing w:val="-1"/>
          <w:sz w:val="24"/>
          <w:szCs w:val="24"/>
        </w:rPr>
        <w:t>Mahkamah</w:t>
      </w:r>
      <w:r w:rsidRPr="004F425E">
        <w:rPr>
          <w:rFonts w:ascii="Times New Roman" w:hAnsi="Times New Roman" w:cs="Times New Roman"/>
          <w:spacing w:val="-12"/>
          <w:sz w:val="24"/>
          <w:szCs w:val="24"/>
        </w:rPr>
        <w:t xml:space="preserve"> </w:t>
      </w:r>
      <w:r w:rsidRPr="004F425E">
        <w:rPr>
          <w:rFonts w:ascii="Times New Roman" w:hAnsi="Times New Roman" w:cs="Times New Roman"/>
          <w:spacing w:val="-1"/>
          <w:sz w:val="24"/>
          <w:szCs w:val="24"/>
        </w:rPr>
        <w:t>Agung</w:t>
      </w:r>
      <w:r w:rsidRPr="004F425E">
        <w:rPr>
          <w:rFonts w:ascii="Times New Roman" w:hAnsi="Times New Roman" w:cs="Times New Roman"/>
          <w:spacing w:val="-17"/>
          <w:sz w:val="24"/>
          <w:szCs w:val="24"/>
        </w:rPr>
        <w:t xml:space="preserve"> </w:t>
      </w:r>
      <w:r w:rsidRPr="004F425E">
        <w:rPr>
          <w:rFonts w:ascii="Times New Roman" w:hAnsi="Times New Roman" w:cs="Times New Roman"/>
          <w:spacing w:val="-1"/>
          <w:sz w:val="24"/>
          <w:szCs w:val="24"/>
        </w:rPr>
        <w:t>sebagai</w:t>
      </w:r>
      <w:r w:rsidRPr="004F425E">
        <w:rPr>
          <w:rFonts w:ascii="Times New Roman" w:hAnsi="Times New Roman" w:cs="Times New Roman"/>
          <w:spacing w:val="-12"/>
          <w:sz w:val="24"/>
          <w:szCs w:val="24"/>
        </w:rPr>
        <w:t xml:space="preserve"> </w:t>
      </w:r>
      <w:r w:rsidRPr="004F425E">
        <w:rPr>
          <w:rFonts w:ascii="Times New Roman" w:hAnsi="Times New Roman" w:cs="Times New Roman"/>
          <w:spacing w:val="-1"/>
          <w:sz w:val="24"/>
          <w:szCs w:val="24"/>
        </w:rPr>
        <w:t>Pengadilan</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Negara</w:t>
      </w:r>
      <w:r w:rsidRPr="004F425E">
        <w:rPr>
          <w:rFonts w:ascii="Times New Roman" w:hAnsi="Times New Roman" w:cs="Times New Roman"/>
          <w:spacing w:val="-11"/>
          <w:sz w:val="24"/>
          <w:szCs w:val="24"/>
        </w:rPr>
        <w:t xml:space="preserve"> </w:t>
      </w:r>
      <w:r w:rsidRPr="004F425E">
        <w:rPr>
          <w:rFonts w:ascii="Times New Roman" w:hAnsi="Times New Roman" w:cs="Times New Roman"/>
          <w:sz w:val="24"/>
          <w:szCs w:val="24"/>
        </w:rPr>
        <w:t>Tinggi</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UU</w:t>
      </w:r>
      <w:r w:rsidRPr="004F425E">
        <w:rPr>
          <w:rFonts w:ascii="Times New Roman" w:hAnsi="Times New Roman" w:cs="Times New Roman"/>
          <w:spacing w:val="-14"/>
          <w:sz w:val="24"/>
          <w:szCs w:val="24"/>
        </w:rPr>
        <w:t xml:space="preserve"> </w:t>
      </w:r>
      <w:r w:rsidRPr="004F425E">
        <w:rPr>
          <w:rFonts w:ascii="Times New Roman" w:hAnsi="Times New Roman" w:cs="Times New Roman"/>
          <w:sz w:val="24"/>
          <w:szCs w:val="24"/>
        </w:rPr>
        <w:t>No.</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7</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Tahun</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1989</w:t>
      </w:r>
      <w:r w:rsidRPr="004F425E">
        <w:rPr>
          <w:rFonts w:ascii="Times New Roman" w:hAnsi="Times New Roman" w:cs="Times New Roman"/>
          <w:spacing w:val="-12"/>
          <w:sz w:val="24"/>
          <w:szCs w:val="24"/>
        </w:rPr>
        <w:t xml:space="preserve"> </w:t>
      </w:r>
      <w:r w:rsidRPr="004F425E">
        <w:rPr>
          <w:rFonts w:ascii="Times New Roman" w:hAnsi="Times New Roman" w:cs="Times New Roman"/>
          <w:sz w:val="24"/>
          <w:szCs w:val="24"/>
        </w:rPr>
        <w:t>Pasal</w:t>
      </w:r>
      <w:r w:rsidRPr="004F425E">
        <w:rPr>
          <w:rFonts w:ascii="Times New Roman" w:hAnsi="Times New Roman" w:cs="Times New Roman"/>
          <w:spacing w:val="-58"/>
          <w:sz w:val="24"/>
          <w:szCs w:val="24"/>
        </w:rPr>
        <w:t xml:space="preserve">    </w:t>
      </w:r>
      <w:r w:rsidRPr="004F425E">
        <w:rPr>
          <w:rFonts w:ascii="Times New Roman" w:hAnsi="Times New Roman" w:cs="Times New Roman"/>
          <w:sz w:val="24"/>
          <w:szCs w:val="24"/>
        </w:rPr>
        <w:t xml:space="preserve"> 3.</w:t>
      </w:r>
    </w:p>
    <w:p w:rsidR="004F425E" w:rsidRPr="00E23DD8" w:rsidRDefault="004F425E" w:rsidP="004F425E">
      <w:pPr>
        <w:pStyle w:val="ListParagraph"/>
        <w:spacing w:line="360" w:lineRule="exact"/>
        <w:ind w:left="0"/>
        <w:jc w:val="both"/>
        <w:rPr>
          <w:rFonts w:ascii="Times New Roman" w:hAnsi="Times New Roman" w:cs="Times New Roman"/>
          <w:sz w:val="24"/>
          <w:szCs w:val="24"/>
        </w:rPr>
      </w:pPr>
      <w:r w:rsidRPr="004F425E">
        <w:rPr>
          <w:rFonts w:ascii="Times New Roman" w:hAnsi="Times New Roman" w:cs="Times New Roman"/>
          <w:sz w:val="24"/>
          <w:szCs w:val="24"/>
        </w:rPr>
        <w:t xml:space="preserve">       Sebagai pelaksana Kekuasaan Kehakiman di lingkungan Badan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Peradilan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Agama, Pengadilan Agama dan Pengadilan Tinggi Agama dalam melaksanakan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tugasnya</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untuk</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menerima</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mengadili</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serta</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menyelesaikan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perkara</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yang</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ditanganinya bebas dari campur tangan pihak kekuasaan negara lainnya, paksaan</w:t>
      </w:r>
      <w:r w:rsidRPr="004F425E">
        <w:rPr>
          <w:rFonts w:ascii="Times New Roman" w:hAnsi="Times New Roman" w:cs="Times New Roman"/>
          <w:spacing w:val="-57"/>
          <w:sz w:val="24"/>
          <w:szCs w:val="24"/>
        </w:rPr>
        <w:t xml:space="preserve"> </w:t>
      </w:r>
      <w:r w:rsidRPr="004F425E">
        <w:rPr>
          <w:rFonts w:ascii="Times New Roman" w:hAnsi="Times New Roman" w:cs="Times New Roman"/>
          <w:sz w:val="24"/>
          <w:szCs w:val="24"/>
        </w:rPr>
        <w:t xml:space="preserve">dan rekomendasi yang datang dari pihak </w:t>
      </w:r>
      <w:r w:rsidRPr="004F425E">
        <w:rPr>
          <w:rFonts w:ascii="Times New Roman" w:hAnsi="Times New Roman" w:cs="Times New Roman"/>
          <w:i/>
          <w:sz w:val="24"/>
          <w:szCs w:val="24"/>
        </w:rPr>
        <w:t xml:space="preserve">extra yudisial </w:t>
      </w:r>
      <w:r w:rsidRPr="004F425E">
        <w:rPr>
          <w:rFonts w:ascii="Times New Roman" w:hAnsi="Times New Roman" w:cs="Times New Roman"/>
          <w:sz w:val="24"/>
          <w:szCs w:val="24"/>
        </w:rPr>
        <w:t>, kecuali dalam hal yang</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diizinkan</w:t>
      </w:r>
      <w:r w:rsidRPr="004F425E">
        <w:rPr>
          <w:rFonts w:ascii="Times New Roman" w:hAnsi="Times New Roman" w:cs="Times New Roman"/>
          <w:spacing w:val="-1"/>
          <w:sz w:val="24"/>
          <w:szCs w:val="24"/>
        </w:rPr>
        <w:t xml:space="preserve"> </w:t>
      </w:r>
      <w:r w:rsidRPr="004F425E">
        <w:rPr>
          <w:rFonts w:ascii="Times New Roman" w:hAnsi="Times New Roman" w:cs="Times New Roman"/>
          <w:sz w:val="24"/>
          <w:szCs w:val="24"/>
        </w:rPr>
        <w:t>oleh Undang-undang.</w:t>
      </w:r>
    </w:p>
    <w:p w:rsidR="00D10298" w:rsidRPr="00E23DD8" w:rsidRDefault="00D10298" w:rsidP="004F425E">
      <w:pPr>
        <w:pStyle w:val="ListParagraph"/>
        <w:numPr>
          <w:ilvl w:val="0"/>
          <w:numId w:val="10"/>
        </w:numPr>
        <w:spacing w:after="0" w:line="480" w:lineRule="exact"/>
        <w:ind w:left="284"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Asas-Asas Dalam Peradilan Agama</w:t>
      </w:r>
    </w:p>
    <w:p w:rsidR="00D10298" w:rsidRPr="00E23DD8" w:rsidRDefault="00D10298" w:rsidP="00FB2828">
      <w:pPr>
        <w:pStyle w:val="ListParagraph"/>
        <w:numPr>
          <w:ilvl w:val="0"/>
          <w:numId w:val="19"/>
        </w:numPr>
        <w:spacing w:line="360" w:lineRule="exact"/>
        <w:ind w:left="567" w:hanging="283"/>
        <w:jc w:val="both"/>
        <w:rPr>
          <w:rFonts w:ascii="Times New Roman" w:hAnsi="Times New Roman" w:cs="Times New Roman"/>
          <w:b/>
          <w:sz w:val="24"/>
          <w:szCs w:val="24"/>
        </w:rPr>
      </w:pPr>
      <w:r w:rsidRPr="00E23DD8">
        <w:rPr>
          <w:rFonts w:ascii="Times New Roman" w:hAnsi="Times New Roman" w:cs="Times New Roman"/>
          <w:sz w:val="24"/>
          <w:szCs w:val="24"/>
        </w:rPr>
        <w:t>Asas Personalitas Keislaman</w:t>
      </w:r>
    </w:p>
    <w:p w:rsidR="000871EB" w:rsidRDefault="00D10298" w:rsidP="00FB2828">
      <w:pPr>
        <w:pStyle w:val="ListParagraph"/>
        <w:spacing w:line="360" w:lineRule="exact"/>
        <w:ind w:left="284" w:firstLine="436"/>
        <w:jc w:val="both"/>
        <w:rPr>
          <w:rFonts w:ascii="Times New Roman" w:hAnsi="Times New Roman" w:cs="Times New Roman"/>
          <w:sz w:val="24"/>
          <w:szCs w:val="24"/>
        </w:rPr>
        <w:sectPr w:rsidR="000871EB" w:rsidSect="00002ED4">
          <w:headerReference w:type="default" r:id="rId60"/>
          <w:pgSz w:w="12240" w:h="15840"/>
          <w:pgMar w:top="2268" w:right="1701" w:bottom="2268" w:left="2268" w:header="708" w:footer="708" w:gutter="0"/>
          <w:cols w:space="708"/>
          <w:docGrid w:linePitch="360"/>
        </w:sectPr>
      </w:pPr>
      <w:proofErr w:type="gramStart"/>
      <w:r w:rsidRPr="00E23DD8">
        <w:rPr>
          <w:rFonts w:ascii="Times New Roman" w:hAnsi="Times New Roman" w:cs="Times New Roman"/>
          <w:sz w:val="24"/>
          <w:szCs w:val="24"/>
        </w:rPr>
        <w:t>Asas Personalitas Keislaman merupakan dasar pemberlakuan hukum syariah Islam terhadap orang Islam dan badan hukum Islam.</w:t>
      </w:r>
      <w:proofErr w:type="gramEnd"/>
      <w:r w:rsidRPr="00E23DD8">
        <w:rPr>
          <w:rFonts w:ascii="Times New Roman" w:hAnsi="Times New Roman" w:cs="Times New Roman"/>
          <w:sz w:val="24"/>
          <w:szCs w:val="24"/>
        </w:rPr>
        <w:t xml:space="preserve"> Pengertian asas personalitas keislaman merupakan asas pemberlakuan hukum Islam terhadap orang </w:t>
      </w:r>
    </w:p>
    <w:p w:rsidR="00D10298" w:rsidRDefault="00D10298" w:rsidP="000871EB">
      <w:pPr>
        <w:pStyle w:val="ListParagraph"/>
        <w:spacing w:line="360" w:lineRule="exact"/>
        <w:ind w:left="284"/>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(Person/Mukallaf) yang beragama Islam.</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Asas personalitas keislaman adalah asas utama yang melekat pada Undang-Undang Peradilan Agama yang mempunyai makna bahwa pihak yang tunduk dan dapat ditundukkan kepada kekuasaan di lingkungan Pengadilan Agama adalah ha</w:t>
      </w:r>
      <w:r>
        <w:rPr>
          <w:rFonts w:ascii="Times New Roman" w:hAnsi="Times New Roman" w:cs="Times New Roman"/>
          <w:sz w:val="24"/>
          <w:szCs w:val="24"/>
        </w:rPr>
        <w:t>nya mereka yang beragama Islam.</w:t>
      </w:r>
      <w:proofErr w:type="gramEnd"/>
    </w:p>
    <w:p w:rsidR="00D10298" w:rsidRPr="00E23DD8" w:rsidRDefault="00D10298" w:rsidP="00FB2828">
      <w:pPr>
        <w:pStyle w:val="ListParagraph"/>
        <w:spacing w:line="360" w:lineRule="exact"/>
        <w:ind w:left="284"/>
        <w:jc w:val="both"/>
        <w:rPr>
          <w:rFonts w:ascii="Times New Roman" w:hAnsi="Times New Roman" w:cs="Times New Roman"/>
          <w:sz w:val="24"/>
          <w:szCs w:val="24"/>
        </w:rPr>
      </w:pPr>
      <w:r w:rsidRPr="00F86A6B">
        <w:rPr>
          <w:rFonts w:ascii="Times New Roman" w:hAnsi="Times New Roman" w:cs="Times New Roman"/>
          <w:sz w:val="24"/>
          <w:szCs w:val="24"/>
        </w:rPr>
        <w:t xml:space="preserve">Asas personalitas keislaman diatur dalam Pasal 2, penjelasan umum angka 2 alinea ketiga dan Pasal 49 ayat (1). Dari penggarisan yang dirumuskan tersebut, dapat dilihat bahwa asas personalitas keislaman sekaligus dikaitkan dengan perkara perdata “bidang tertentu”, sepanjang mengenai sengketa perkara yang menjadi yurisdiksi lingkungan Peradilan Agama. Jadi, ketundukkan personalita </w:t>
      </w:r>
      <w:proofErr w:type="gramStart"/>
      <w:r w:rsidRPr="00F86A6B">
        <w:rPr>
          <w:rFonts w:ascii="Times New Roman" w:hAnsi="Times New Roman" w:cs="Times New Roman"/>
          <w:sz w:val="24"/>
          <w:szCs w:val="24"/>
        </w:rPr>
        <w:t>muslim</w:t>
      </w:r>
      <w:proofErr w:type="gramEnd"/>
      <w:r>
        <w:rPr>
          <w:rFonts w:ascii="Times New Roman" w:hAnsi="Times New Roman" w:cs="Times New Roman"/>
          <w:sz w:val="24"/>
          <w:szCs w:val="24"/>
        </w:rPr>
        <w:t xml:space="preserve"> </w:t>
      </w:r>
      <w:r w:rsidRPr="00E23DD8">
        <w:rPr>
          <w:rFonts w:ascii="Times New Roman" w:hAnsi="Times New Roman" w:cs="Times New Roman"/>
          <w:sz w:val="24"/>
          <w:szCs w:val="24"/>
        </w:rPr>
        <w:t>kepada lingkungan peradilan agama “bukan” bersifat umum dan menyeluruh meliputi semua bidang hukum perdata</w:t>
      </w:r>
      <w:r w:rsidRPr="00E23DD8">
        <w:rPr>
          <w:rStyle w:val="FootnoteReference"/>
          <w:rFonts w:ascii="Times New Roman" w:hAnsi="Times New Roman" w:cs="Times New Roman"/>
          <w:sz w:val="24"/>
          <w:szCs w:val="24"/>
        </w:rPr>
        <w:footnoteReference w:id="42"/>
      </w:r>
      <w:r w:rsidRPr="00E23DD8">
        <w:rPr>
          <w:rFonts w:ascii="Times New Roman" w:hAnsi="Times New Roman" w:cs="Times New Roman"/>
          <w:sz w:val="24"/>
          <w:szCs w:val="24"/>
        </w:rPr>
        <w:t>.</w:t>
      </w:r>
    </w:p>
    <w:p w:rsidR="00D10298" w:rsidRPr="00E23DD8" w:rsidRDefault="00D10298" w:rsidP="00FB2828">
      <w:pPr>
        <w:pStyle w:val="ListParagraph"/>
        <w:numPr>
          <w:ilvl w:val="0"/>
          <w:numId w:val="19"/>
        </w:numPr>
        <w:spacing w:line="360" w:lineRule="exact"/>
        <w:ind w:left="567" w:hanging="283"/>
        <w:jc w:val="both"/>
        <w:rPr>
          <w:rFonts w:ascii="Times New Roman" w:hAnsi="Times New Roman" w:cs="Times New Roman"/>
          <w:b/>
          <w:sz w:val="24"/>
          <w:szCs w:val="24"/>
        </w:rPr>
      </w:pPr>
      <w:r w:rsidRPr="00E23DD8">
        <w:rPr>
          <w:rFonts w:ascii="Times New Roman" w:hAnsi="Times New Roman" w:cs="Times New Roman"/>
          <w:sz w:val="24"/>
          <w:szCs w:val="24"/>
        </w:rPr>
        <w:t>Asas Kebebasan</w:t>
      </w:r>
    </w:p>
    <w:p w:rsidR="00D10298" w:rsidRPr="00E23DD8" w:rsidRDefault="00D10298" w:rsidP="00FB2828">
      <w:pPr>
        <w:pStyle w:val="ListParagraph"/>
        <w:spacing w:line="360" w:lineRule="exact"/>
        <w:ind w:left="284" w:firstLine="436"/>
        <w:jc w:val="both"/>
        <w:rPr>
          <w:rFonts w:ascii="Times New Roman" w:hAnsi="Times New Roman" w:cs="Times New Roman"/>
          <w:sz w:val="24"/>
          <w:szCs w:val="24"/>
        </w:rPr>
      </w:pPr>
      <w:proofErr w:type="gramStart"/>
      <w:r w:rsidRPr="00E23DD8">
        <w:rPr>
          <w:rFonts w:ascii="Times New Roman" w:hAnsi="Times New Roman" w:cs="Times New Roman"/>
          <w:sz w:val="24"/>
          <w:szCs w:val="24"/>
        </w:rPr>
        <w:t>Asas kebebasan merupakan asas yang paling sentral dalam kehidupan peradilan karena kekuasaan kehakiman merupakan kekuasaan Negara yang merdeka untuk menyelenggarakan peradilan guna penegakan hukum.</w:t>
      </w:r>
      <w:proofErr w:type="gramEnd"/>
      <w:r w:rsidRPr="00E23DD8">
        <w:rPr>
          <w:rFonts w:ascii="Times New Roman" w:hAnsi="Times New Roman" w:cs="Times New Roman"/>
          <w:sz w:val="24"/>
          <w:szCs w:val="24"/>
        </w:rPr>
        <w:t xml:space="preserve"> Dalam hal ini agar hokum dapat ditegakan berdasarkan pancasila,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tetapi kebebasan kehakiman bukanlah kebebasan yang membabi buta akan tetapi terbatas dan relative.diantaranya: </w:t>
      </w:r>
    </w:p>
    <w:p w:rsidR="00D10298" w:rsidRPr="00E23DD8" w:rsidRDefault="00D10298" w:rsidP="00FB2828">
      <w:pPr>
        <w:pStyle w:val="ListParagraph"/>
        <w:numPr>
          <w:ilvl w:val="0"/>
          <w:numId w:val="20"/>
        </w:numPr>
        <w:spacing w:line="360" w:lineRule="exact"/>
        <w:ind w:left="851" w:hanging="284"/>
        <w:jc w:val="both"/>
        <w:rPr>
          <w:rFonts w:ascii="Times New Roman" w:hAnsi="Times New Roman" w:cs="Times New Roman"/>
          <w:b/>
          <w:sz w:val="24"/>
          <w:szCs w:val="24"/>
        </w:rPr>
      </w:pPr>
      <w:r w:rsidRPr="00E23DD8">
        <w:rPr>
          <w:rFonts w:ascii="Times New Roman" w:hAnsi="Times New Roman" w:cs="Times New Roman"/>
          <w:sz w:val="24"/>
          <w:szCs w:val="24"/>
        </w:rPr>
        <w:t>Bebas dari campur tangan kekuasaan negara lain</w:t>
      </w:r>
    </w:p>
    <w:p w:rsidR="00D10298" w:rsidRPr="00E23DD8" w:rsidRDefault="00D10298" w:rsidP="00FB2828">
      <w:pPr>
        <w:pStyle w:val="ListParagraph"/>
        <w:numPr>
          <w:ilvl w:val="0"/>
          <w:numId w:val="20"/>
        </w:numPr>
        <w:spacing w:line="360" w:lineRule="exact"/>
        <w:ind w:left="851" w:hanging="284"/>
        <w:jc w:val="both"/>
        <w:rPr>
          <w:rFonts w:ascii="Times New Roman" w:hAnsi="Times New Roman" w:cs="Times New Roman"/>
          <w:b/>
          <w:sz w:val="24"/>
          <w:szCs w:val="24"/>
        </w:rPr>
      </w:pPr>
      <w:r w:rsidRPr="00E23DD8">
        <w:rPr>
          <w:rFonts w:ascii="Times New Roman" w:hAnsi="Times New Roman" w:cs="Times New Roman"/>
          <w:sz w:val="24"/>
          <w:szCs w:val="24"/>
        </w:rPr>
        <w:t>Bebas dari paksaan</w:t>
      </w:r>
    </w:p>
    <w:p w:rsidR="00D10298" w:rsidRPr="00E23DD8" w:rsidRDefault="00D10298" w:rsidP="00FB2828">
      <w:pPr>
        <w:pStyle w:val="ListParagraph"/>
        <w:numPr>
          <w:ilvl w:val="0"/>
          <w:numId w:val="20"/>
        </w:numPr>
        <w:spacing w:line="360" w:lineRule="exact"/>
        <w:ind w:left="851" w:hanging="284"/>
        <w:jc w:val="both"/>
        <w:rPr>
          <w:rFonts w:ascii="Times New Roman" w:hAnsi="Times New Roman" w:cs="Times New Roman"/>
          <w:b/>
          <w:sz w:val="24"/>
          <w:szCs w:val="24"/>
        </w:rPr>
      </w:pPr>
      <w:r w:rsidRPr="00E23DD8">
        <w:rPr>
          <w:rFonts w:ascii="Times New Roman" w:hAnsi="Times New Roman" w:cs="Times New Roman"/>
          <w:sz w:val="24"/>
          <w:szCs w:val="24"/>
        </w:rPr>
        <w:t>Kebebasan melaksanakan wewenang judical (peradilan)</w:t>
      </w:r>
    </w:p>
    <w:p w:rsidR="00D10298" w:rsidRPr="00E23DD8" w:rsidRDefault="00D10298" w:rsidP="00FB2828">
      <w:pPr>
        <w:pStyle w:val="ListParagraph"/>
        <w:numPr>
          <w:ilvl w:val="0"/>
          <w:numId w:val="19"/>
        </w:numPr>
        <w:spacing w:line="360" w:lineRule="exact"/>
        <w:ind w:left="567" w:hanging="283"/>
        <w:jc w:val="both"/>
        <w:rPr>
          <w:rFonts w:ascii="Times New Roman" w:hAnsi="Times New Roman" w:cs="Times New Roman"/>
          <w:b/>
          <w:sz w:val="24"/>
          <w:szCs w:val="24"/>
        </w:rPr>
      </w:pPr>
      <w:r w:rsidRPr="00E23DD8">
        <w:rPr>
          <w:rFonts w:ascii="Times New Roman" w:hAnsi="Times New Roman" w:cs="Times New Roman"/>
          <w:sz w:val="24"/>
          <w:szCs w:val="24"/>
        </w:rPr>
        <w:t>Asas Wajib Mendamaikan</w:t>
      </w:r>
    </w:p>
    <w:p w:rsidR="00D10298" w:rsidRPr="00E23DD8" w:rsidRDefault="00D10298" w:rsidP="00FB2828">
      <w:pPr>
        <w:pStyle w:val="ListParagraph"/>
        <w:spacing w:line="360" w:lineRule="exact"/>
        <w:ind w:left="284" w:firstLine="436"/>
        <w:jc w:val="both"/>
        <w:rPr>
          <w:rFonts w:ascii="Times New Roman" w:hAnsi="Times New Roman" w:cs="Times New Roman"/>
          <w:b/>
          <w:sz w:val="24"/>
          <w:szCs w:val="24"/>
        </w:rPr>
      </w:pPr>
      <w:r w:rsidRPr="00E23DD8">
        <w:rPr>
          <w:rFonts w:ascii="Times New Roman" w:hAnsi="Times New Roman" w:cs="Times New Roman"/>
          <w:sz w:val="24"/>
          <w:szCs w:val="24"/>
        </w:rPr>
        <w:t>Asas wajib mendamaikan atau yang disebut juga dengan asas islah</w:t>
      </w:r>
      <w:proofErr w:type="gramStart"/>
      <w:r w:rsidRPr="00E23DD8">
        <w:rPr>
          <w:rFonts w:ascii="Times New Roman" w:hAnsi="Times New Roman" w:cs="Times New Roman"/>
          <w:sz w:val="24"/>
          <w:szCs w:val="24"/>
        </w:rPr>
        <w:t>,8</w:t>
      </w:r>
      <w:proofErr w:type="gramEnd"/>
      <w:r w:rsidRPr="00E23DD8">
        <w:rPr>
          <w:rFonts w:ascii="Times New Roman" w:hAnsi="Times New Roman" w:cs="Times New Roman"/>
          <w:sz w:val="24"/>
          <w:szCs w:val="24"/>
        </w:rPr>
        <w:t xml:space="preserve"> yang mana asas ini diatur dalam pasal 39 UU No. 1 Tahun 1974 Tentang Perkawinan jo. Pasal 31 PP No. 9 Tahun 1975 Tentang Pelaksanaan UU Perkawinan </w:t>
      </w:r>
      <w:proofErr w:type="gramStart"/>
      <w:r w:rsidRPr="00E23DD8">
        <w:rPr>
          <w:rFonts w:ascii="Times New Roman" w:hAnsi="Times New Roman" w:cs="Times New Roman"/>
          <w:sz w:val="24"/>
          <w:szCs w:val="24"/>
        </w:rPr>
        <w:t>jo</w:t>
      </w:r>
      <w:proofErr w:type="gramEnd"/>
      <w:r w:rsidRPr="00E23DD8">
        <w:rPr>
          <w:rFonts w:ascii="Times New Roman" w:hAnsi="Times New Roman" w:cs="Times New Roman"/>
          <w:sz w:val="24"/>
          <w:szCs w:val="24"/>
        </w:rPr>
        <w:t xml:space="preserve">. Pasal 65 dan pasal 82 ayat (1) dan (2) UU No. 7 Tahun 1989 yang tidak diubah dalam UU No. 50 Tahun 2009 Tentang Peradilan Agama jo. Pasal 115 KHI </w:t>
      </w:r>
      <w:proofErr w:type="gramStart"/>
      <w:r w:rsidRPr="00E23DD8">
        <w:rPr>
          <w:rFonts w:ascii="Times New Roman" w:hAnsi="Times New Roman" w:cs="Times New Roman"/>
          <w:sz w:val="24"/>
          <w:szCs w:val="24"/>
        </w:rPr>
        <w:t>jo</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Pasal 16 ayat (2) UU No. 4 Tahun 2004 Tentang Kekuasaan Kehakiman.</w:t>
      </w:r>
      <w:proofErr w:type="gramEnd"/>
      <w:r w:rsidRPr="00E23DD8">
        <w:rPr>
          <w:rFonts w:ascii="Times New Roman" w:hAnsi="Times New Roman" w:cs="Times New Roman"/>
          <w:sz w:val="24"/>
          <w:szCs w:val="24"/>
        </w:rPr>
        <w:t xml:space="preserve"> </w:t>
      </w:r>
    </w:p>
    <w:p w:rsidR="0093591D" w:rsidRDefault="0093591D" w:rsidP="00FB2828">
      <w:pPr>
        <w:pStyle w:val="ListParagraph"/>
        <w:spacing w:line="360" w:lineRule="exact"/>
        <w:ind w:left="284" w:firstLine="436"/>
        <w:jc w:val="both"/>
        <w:rPr>
          <w:rFonts w:ascii="Times New Roman" w:hAnsi="Times New Roman" w:cs="Times New Roman"/>
          <w:sz w:val="24"/>
          <w:szCs w:val="24"/>
        </w:rPr>
        <w:sectPr w:rsidR="0093591D" w:rsidSect="00002ED4">
          <w:headerReference w:type="default" r:id="rId61"/>
          <w:pgSz w:w="12240" w:h="15840"/>
          <w:pgMar w:top="2268" w:right="1701" w:bottom="2268" w:left="2268" w:header="708" w:footer="708" w:gutter="0"/>
          <w:cols w:space="708"/>
          <w:docGrid w:linePitch="360"/>
        </w:sectPr>
      </w:pPr>
    </w:p>
    <w:p w:rsidR="00D10298" w:rsidRPr="00E23DD8" w:rsidRDefault="00D10298" w:rsidP="00FB2828">
      <w:pPr>
        <w:pStyle w:val="ListParagraph"/>
        <w:spacing w:line="360" w:lineRule="exact"/>
        <w:ind w:left="284" w:firstLine="436"/>
        <w:jc w:val="both"/>
        <w:rPr>
          <w:rFonts w:ascii="Times New Roman" w:hAnsi="Times New Roman" w:cs="Times New Roman"/>
          <w:b/>
          <w:sz w:val="24"/>
          <w:szCs w:val="24"/>
        </w:rPr>
      </w:pPr>
      <w:proofErr w:type="gramStart"/>
      <w:r w:rsidRPr="00E23DD8">
        <w:rPr>
          <w:rFonts w:ascii="Times New Roman" w:hAnsi="Times New Roman" w:cs="Times New Roman"/>
          <w:sz w:val="24"/>
          <w:szCs w:val="24"/>
        </w:rPr>
        <w:lastRenderedPageBreak/>
        <w:t>Hakim dalam mendamaikan pihak-pihak yang berperkara hanya sebatas pada anjuran, nasihat, penjelasan dan memberi bantuan dalam perumusan sepanjang hal itu diminta kedua belah pihak.</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Hasil akhir perdamaian harus benar-benar “hasil kesepakatan” kehendak bebas dari kedua belah pihak.</w:t>
      </w:r>
      <w:proofErr w:type="gramEnd"/>
      <w:r w:rsidRPr="00E23DD8">
        <w:rPr>
          <w:rFonts w:ascii="Times New Roman" w:hAnsi="Times New Roman" w:cs="Times New Roman"/>
          <w:sz w:val="24"/>
          <w:szCs w:val="24"/>
        </w:rPr>
        <w:t xml:space="preserve"> Sebab perdamaian ditinjau dari sudut KUHPerdata (BW) maupun Hukum Islam termasuk pada bidang hukum perjanjian yang menuntut syarat-syarat seperti yang diatur dalam pasal 1320 KUH Perdata yakni adanya kesepakatan berdasarkan kehendak bebas dari kedua belah pihak</w:t>
      </w:r>
      <w:r w:rsidRPr="00E23DD8">
        <w:rPr>
          <w:rStyle w:val="FootnoteReference"/>
          <w:rFonts w:ascii="Times New Roman" w:hAnsi="Times New Roman" w:cs="Times New Roman"/>
          <w:sz w:val="24"/>
          <w:szCs w:val="24"/>
        </w:rPr>
        <w:footnoteReference w:id="43"/>
      </w:r>
      <w:r w:rsidRPr="00E23DD8">
        <w:rPr>
          <w:rFonts w:ascii="Times New Roman" w:hAnsi="Times New Roman" w:cs="Times New Roman"/>
          <w:sz w:val="24"/>
          <w:szCs w:val="24"/>
        </w:rPr>
        <w:t>.</w:t>
      </w:r>
    </w:p>
    <w:p w:rsidR="00026BA7" w:rsidRPr="00E23DD8" w:rsidRDefault="00026BA7" w:rsidP="00026BA7">
      <w:pPr>
        <w:pStyle w:val="ListParagraph"/>
        <w:numPr>
          <w:ilvl w:val="0"/>
          <w:numId w:val="19"/>
        </w:numPr>
        <w:spacing w:line="360" w:lineRule="exact"/>
        <w:ind w:left="567" w:hanging="283"/>
        <w:jc w:val="both"/>
        <w:rPr>
          <w:rFonts w:ascii="Times New Roman" w:hAnsi="Times New Roman" w:cs="Times New Roman"/>
          <w:b/>
          <w:sz w:val="24"/>
          <w:szCs w:val="24"/>
        </w:rPr>
      </w:pPr>
      <w:r w:rsidRPr="00E23DD8">
        <w:rPr>
          <w:rFonts w:ascii="Times New Roman" w:hAnsi="Times New Roman" w:cs="Times New Roman"/>
          <w:sz w:val="24"/>
          <w:szCs w:val="24"/>
        </w:rPr>
        <w:t>Asas Peradilan Sederhana, Cepat dan Biaya Ringan</w:t>
      </w:r>
    </w:p>
    <w:p w:rsidR="00026BA7" w:rsidRPr="009156DD" w:rsidRDefault="00026BA7" w:rsidP="00026BA7">
      <w:pPr>
        <w:pStyle w:val="ListParagraph"/>
        <w:spacing w:line="360" w:lineRule="exact"/>
        <w:ind w:left="284" w:firstLine="436"/>
        <w:jc w:val="both"/>
        <w:rPr>
          <w:rFonts w:ascii="Times New Roman" w:hAnsi="Times New Roman" w:cs="Times New Roman"/>
          <w:sz w:val="24"/>
          <w:szCs w:val="24"/>
        </w:rPr>
      </w:pPr>
      <w:r w:rsidRPr="009156DD">
        <w:rPr>
          <w:rStyle w:val="sw"/>
          <w:rFonts w:ascii="Times New Roman" w:hAnsi="Times New Roman" w:cs="Times New Roman"/>
          <w:sz w:val="24"/>
          <w:szCs w:val="24"/>
        </w:rPr>
        <w:t>Pasal</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2 ayat (4)</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Undang-Undang</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Nomor</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48</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Tahun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2009</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tentang</w:t>
      </w:r>
      <w:r w:rsidRPr="009156DD">
        <w:rPr>
          <w:rFonts w:ascii="Times New Roman" w:hAnsi="Times New Roman" w:cs="Times New Roman"/>
          <w:sz w:val="24"/>
          <w:szCs w:val="24"/>
          <w:shd w:val="clear" w:color="auto" w:fill="FFFFFF"/>
        </w:rPr>
        <w:t xml:space="preserve"> </w:t>
      </w:r>
      <w:r w:rsidRPr="009156DD">
        <w:rPr>
          <w:rFonts w:ascii="Times New Roman" w:hAnsi="Times New Roman" w:cs="Times New Roman"/>
          <w:bCs/>
          <w:sz w:val="24"/>
          <w:szCs w:val="24"/>
        </w:rPr>
        <w:t>Kekuasaan Kehakiman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mengatur</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bahwa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proses</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peradilan dilakukan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sederhana,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cepat</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dan</w:t>
      </w:r>
      <w:r w:rsidRPr="009156DD">
        <w:rPr>
          <w:rFonts w:ascii="Times New Roman" w:hAnsi="Times New Roman" w:cs="Times New Roman"/>
          <w:sz w:val="24"/>
          <w:szCs w:val="24"/>
          <w:shd w:val="clear" w:color="auto" w:fill="FFFFFF"/>
        </w:rPr>
        <w:t xml:space="preserve"> biaya ringan</w:t>
      </w:r>
      <w:r w:rsidRPr="009156DD">
        <w:rPr>
          <w:rFonts w:ascii="Times New Roman" w:hAnsi="Times New Roman" w:cs="Times New Roman"/>
          <w:bCs/>
          <w:sz w:val="24"/>
          <w:szCs w:val="24"/>
        </w:rPr>
        <w:t>,</w:t>
      </w:r>
      <w:r w:rsidRPr="009156DD">
        <w:rPr>
          <w:rFonts w:ascii="Times New Roman" w:hAnsi="Times New Roman" w:cs="Times New Roman"/>
          <w:sz w:val="24"/>
          <w:szCs w:val="24"/>
          <w:shd w:val="clear" w:color="auto" w:fill="FFFFFF"/>
        </w:rPr>
        <w:t xml:space="preserve"> </w:t>
      </w:r>
      <w:r w:rsidRPr="009156DD">
        <w:rPr>
          <w:rFonts w:ascii="Times New Roman" w:hAnsi="Times New Roman" w:cs="Times New Roman"/>
          <w:bCs/>
          <w:sz w:val="24"/>
          <w:szCs w:val="24"/>
        </w:rPr>
        <w:t>dan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Pasal</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4 ayat (2)</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menegaskan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bahwa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untuk</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mewujudkan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asas</w:t>
      </w:r>
      <w:r w:rsidRPr="009156DD">
        <w:rPr>
          <w:rFonts w:ascii="Times New Roman" w:hAnsi="Times New Roman" w:cs="Times New Roman"/>
          <w:sz w:val="24"/>
          <w:szCs w:val="24"/>
          <w:shd w:val="clear" w:color="auto" w:fill="FFFFFF"/>
        </w:rPr>
        <w:t xml:space="preserve"> peradilan tersebut</w:t>
      </w:r>
      <w:r w:rsidRPr="009156DD">
        <w:rPr>
          <w:rStyle w:val="sw"/>
          <w:rFonts w:ascii="Times New Roman" w:hAnsi="Times New Roman" w:cs="Times New Roman"/>
          <w:bCs/>
          <w:sz w:val="24"/>
          <w:szCs w:val="24"/>
        </w:rPr>
        <w:t>,</w:t>
      </w:r>
      <w:r w:rsidRPr="009156DD">
        <w:rPr>
          <w:rFonts w:ascii="Times New Roman" w:hAnsi="Times New Roman" w:cs="Times New Roman"/>
          <w:sz w:val="24"/>
          <w:szCs w:val="24"/>
          <w:shd w:val="clear" w:color="auto" w:fill="FFFFFF"/>
        </w:rPr>
        <w:t xml:space="preserve"> P</w:t>
      </w:r>
      <w:r w:rsidRPr="009156DD">
        <w:rPr>
          <w:rStyle w:val="sw"/>
          <w:rFonts w:ascii="Times New Roman" w:hAnsi="Times New Roman" w:cs="Times New Roman"/>
          <w:bCs/>
          <w:sz w:val="24"/>
          <w:szCs w:val="24"/>
        </w:rPr>
        <w:t>engadilan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membantu</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para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pencari</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keadilan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dan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membantu</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mengatasi</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segala</w:t>
      </w:r>
      <w:r w:rsidRPr="009156DD">
        <w:rPr>
          <w:rFonts w:ascii="Times New Roman" w:hAnsi="Times New Roman" w:cs="Times New Roman"/>
          <w:sz w:val="24"/>
          <w:szCs w:val="24"/>
          <w:shd w:val="clear" w:color="auto" w:fill="FFFFFF"/>
        </w:rPr>
        <w:t xml:space="preserve"> </w:t>
      </w:r>
      <w:r w:rsidRPr="009156DD">
        <w:rPr>
          <w:rFonts w:ascii="Times New Roman" w:hAnsi="Times New Roman" w:cs="Times New Roman"/>
          <w:bCs/>
          <w:sz w:val="24"/>
          <w:szCs w:val="24"/>
        </w:rPr>
        <w:t>hambatan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dan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rintangan.</w:t>
      </w:r>
    </w:p>
    <w:p w:rsidR="00026BA7" w:rsidRPr="00E23DD8" w:rsidRDefault="00026BA7" w:rsidP="00026BA7">
      <w:pPr>
        <w:pStyle w:val="ListParagraph"/>
        <w:spacing w:line="360" w:lineRule="exact"/>
        <w:ind w:left="284" w:firstLine="436"/>
        <w:jc w:val="both"/>
        <w:rPr>
          <w:rFonts w:ascii="Times New Roman" w:hAnsi="Times New Roman" w:cs="Times New Roman"/>
          <w:b/>
          <w:sz w:val="24"/>
          <w:szCs w:val="24"/>
        </w:rPr>
      </w:pPr>
      <w:r w:rsidRPr="009156DD">
        <w:rPr>
          <w:rFonts w:ascii="Times New Roman" w:hAnsi="Times New Roman" w:cs="Times New Roman"/>
          <w:sz w:val="24"/>
          <w:szCs w:val="24"/>
        </w:rPr>
        <w:t xml:space="preserve"> </w:t>
      </w:r>
      <w:proofErr w:type="gramStart"/>
      <w:r w:rsidRPr="009156DD">
        <w:rPr>
          <w:rFonts w:ascii="Times New Roman" w:hAnsi="Times New Roman" w:cs="Times New Roman"/>
          <w:bCs/>
          <w:sz w:val="24"/>
          <w:szCs w:val="24"/>
        </w:rPr>
        <w:t>Asas sederhana, cepat dan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biaya ringan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secara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jelas</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tertuang</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dalam</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Pasal</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2 ayat (4)</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UU</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No.</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48 Tahun 2009.</w:t>
      </w:r>
      <w:proofErr w:type="gramEnd"/>
      <w:r w:rsidRPr="009156DD">
        <w:rPr>
          <w:rFonts w:ascii="Times New Roman" w:hAnsi="Times New Roman" w:cs="Times New Roman"/>
          <w:sz w:val="24"/>
          <w:szCs w:val="24"/>
          <w:shd w:val="clear" w:color="auto" w:fill="FFFFFF"/>
        </w:rPr>
        <w:t xml:space="preserve"> </w:t>
      </w:r>
      <w:proofErr w:type="gramStart"/>
      <w:r w:rsidRPr="009156DD">
        <w:rPr>
          <w:rStyle w:val="sw"/>
          <w:rFonts w:ascii="Times New Roman" w:hAnsi="Times New Roman" w:cs="Times New Roman"/>
          <w:bCs/>
          <w:sz w:val="24"/>
          <w:szCs w:val="24"/>
        </w:rPr>
        <w:t>Semakin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sederhana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formalitas</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prosedur,</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semakin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baik</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prinsip</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kesederhanaan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diwujudkan.</w:t>
      </w:r>
      <w:proofErr w:type="gramEnd"/>
      <w:r w:rsidRPr="009156DD">
        <w:rPr>
          <w:rFonts w:ascii="Times New Roman" w:hAnsi="Times New Roman" w:cs="Times New Roman"/>
          <w:sz w:val="24"/>
          <w:szCs w:val="24"/>
          <w:shd w:val="clear" w:color="auto" w:fill="FFFFFF"/>
        </w:rPr>
        <w:t xml:space="preserve"> </w:t>
      </w:r>
      <w:proofErr w:type="gramStart"/>
      <w:r w:rsidRPr="009156DD">
        <w:rPr>
          <w:rStyle w:val="sw"/>
          <w:rFonts w:ascii="Times New Roman" w:hAnsi="Times New Roman" w:cs="Times New Roman"/>
          <w:bCs/>
          <w:sz w:val="24"/>
          <w:szCs w:val="24"/>
        </w:rPr>
        <w:t>Artinya,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programnya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jelas,</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tidak</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rumit,</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dan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mudah</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dipahami.</w:t>
      </w:r>
      <w:proofErr w:type="gramEnd"/>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Proses</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peradilan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dapat</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diselesaikan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dalam</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waktu</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singkat,</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yang</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dapat</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mengarah</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pada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persidangan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yang</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cepat.</w:t>
      </w:r>
      <w:r w:rsidRPr="009156DD">
        <w:rPr>
          <w:rFonts w:ascii="Times New Roman" w:hAnsi="Times New Roman" w:cs="Times New Roman"/>
          <w:sz w:val="24"/>
          <w:szCs w:val="24"/>
          <w:shd w:val="clear" w:color="auto" w:fill="FFFFFF"/>
        </w:rPr>
        <w:t xml:space="preserve"> </w:t>
      </w:r>
      <w:proofErr w:type="gramStart"/>
      <w:r w:rsidRPr="009156DD">
        <w:rPr>
          <w:rStyle w:val="sw"/>
          <w:rFonts w:ascii="Times New Roman" w:hAnsi="Times New Roman" w:cs="Times New Roman"/>
          <w:sz w:val="24"/>
          <w:szCs w:val="24"/>
        </w:rPr>
        <w:t>Biaya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ringan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berarti</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biaya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minimal,</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sehingga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terjangkau</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bagi</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mereka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yang</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mencari</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keadilan</w:t>
      </w:r>
      <w:r w:rsidRPr="00E23DD8">
        <w:rPr>
          <w:rFonts w:ascii="Times New Roman" w:hAnsi="Times New Roman" w:cs="Times New Roman"/>
          <w:sz w:val="24"/>
          <w:szCs w:val="24"/>
        </w:rPr>
        <w:t>.</w:t>
      </w:r>
      <w:proofErr w:type="gramEnd"/>
      <w:r w:rsidRPr="00E23DD8">
        <w:rPr>
          <w:rStyle w:val="FootnoteReference"/>
          <w:rFonts w:ascii="Times New Roman" w:hAnsi="Times New Roman" w:cs="Times New Roman"/>
          <w:sz w:val="24"/>
          <w:szCs w:val="24"/>
        </w:rPr>
        <w:footnoteReference w:id="44"/>
      </w:r>
    </w:p>
    <w:p w:rsidR="00026BA7" w:rsidRPr="000243D8" w:rsidRDefault="00026BA7" w:rsidP="00026BA7">
      <w:pPr>
        <w:pStyle w:val="ListParagraph"/>
        <w:spacing w:line="360" w:lineRule="exact"/>
        <w:ind w:left="284" w:firstLine="436"/>
        <w:jc w:val="both"/>
        <w:rPr>
          <w:rFonts w:ascii="Times New Roman" w:hAnsi="Times New Roman" w:cs="Times New Roman"/>
          <w:sz w:val="24"/>
          <w:szCs w:val="24"/>
        </w:rPr>
      </w:pPr>
      <w:proofErr w:type="gramStart"/>
      <w:r w:rsidRPr="000243D8">
        <w:rPr>
          <w:rFonts w:ascii="Times New Roman" w:hAnsi="Times New Roman" w:cs="Times New Roman"/>
          <w:bCs/>
          <w:sz w:val="24"/>
          <w:szCs w:val="24"/>
        </w:rPr>
        <w:t>Asas sederhana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adalah</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dengan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menggunakan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prosedur</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yang</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jelas,</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mudah</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dipahami,</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mudah</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dimengerti dan sederhana</w:t>
      </w:r>
      <w:r w:rsidRPr="000243D8">
        <w:rPr>
          <w:rFonts w:ascii="Times New Roman" w:hAnsi="Times New Roman" w:cs="Times New Roman"/>
          <w:sz w:val="24"/>
          <w:szCs w:val="24"/>
          <w:shd w:val="clear" w:color="auto" w:fill="FFFFFF"/>
        </w:rPr>
        <w:t xml:space="preserve"> diselesaikan </w:t>
      </w:r>
      <w:r w:rsidRPr="000243D8">
        <w:rPr>
          <w:rFonts w:ascii="Times New Roman" w:hAnsi="Times New Roman" w:cs="Times New Roman"/>
          <w:bCs/>
          <w:sz w:val="24"/>
          <w:szCs w:val="24"/>
        </w:rPr>
        <w:t>perkaranya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sehingga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prosesnya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efisien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dan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efektif.</w:t>
      </w:r>
      <w:proofErr w:type="gramEnd"/>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Kesederhanaan</w:t>
      </w:r>
      <w:r w:rsidRPr="000243D8">
        <w:rPr>
          <w:rFonts w:ascii="Times New Roman" w:hAnsi="Times New Roman" w:cs="Times New Roman"/>
          <w:sz w:val="24"/>
          <w:szCs w:val="24"/>
          <w:shd w:val="clear" w:color="auto" w:fill="FFFFFF"/>
        </w:rPr>
        <w:t xml:space="preserve"> </w:t>
      </w:r>
      <w:r w:rsidRPr="000243D8">
        <w:rPr>
          <w:rFonts w:ascii="Times New Roman" w:hAnsi="Times New Roman" w:cs="Times New Roman"/>
          <w:bCs/>
          <w:sz w:val="24"/>
          <w:szCs w:val="24"/>
        </w:rPr>
        <w:t>prosedur berperkara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dan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penyederhanaan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hukum</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acara</w:t>
      </w:r>
      <w:r w:rsidRPr="000243D8">
        <w:rPr>
          <w:rFonts w:ascii="Times New Roman" w:hAnsi="Times New Roman" w:cs="Times New Roman"/>
          <w:sz w:val="24"/>
          <w:szCs w:val="24"/>
          <w:shd w:val="clear" w:color="auto" w:fill="FFFFFF"/>
        </w:rPr>
        <w:t xml:space="preserve"> </w:t>
      </w:r>
      <w:proofErr w:type="gramStart"/>
      <w:r w:rsidRPr="000243D8">
        <w:rPr>
          <w:rStyle w:val="sw"/>
          <w:rFonts w:ascii="Times New Roman" w:hAnsi="Times New Roman" w:cs="Times New Roman"/>
          <w:sz w:val="24"/>
          <w:szCs w:val="24"/>
        </w:rPr>
        <w:t>akan</w:t>
      </w:r>
      <w:proofErr w:type="gramEnd"/>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memudahkan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pelaksanaan</w:t>
      </w:r>
      <w:r w:rsidRPr="000243D8">
        <w:rPr>
          <w:rFonts w:ascii="Times New Roman" w:hAnsi="Times New Roman" w:cs="Times New Roman"/>
          <w:sz w:val="24"/>
          <w:szCs w:val="24"/>
          <w:shd w:val="clear" w:color="auto" w:fill="FFFFFF"/>
        </w:rPr>
        <w:t xml:space="preserve"> proses peradilan</w:t>
      </w:r>
      <w:r w:rsidRPr="000243D8">
        <w:rPr>
          <w:rStyle w:val="sw"/>
          <w:rFonts w:ascii="Times New Roman" w:hAnsi="Times New Roman" w:cs="Times New Roman"/>
          <w:bCs/>
          <w:sz w:val="24"/>
          <w:szCs w:val="24"/>
        </w:rPr>
        <w:t>.</w:t>
      </w:r>
    </w:p>
    <w:p w:rsidR="00DF0D62" w:rsidRDefault="00026BA7" w:rsidP="00026BA7">
      <w:pPr>
        <w:pStyle w:val="ListParagraph"/>
        <w:spacing w:line="360" w:lineRule="exact"/>
        <w:ind w:left="284" w:firstLine="436"/>
        <w:jc w:val="both"/>
        <w:rPr>
          <w:rStyle w:val="sw"/>
          <w:rFonts w:ascii="Times New Roman" w:hAnsi="Times New Roman" w:cs="Times New Roman"/>
          <w:bCs/>
          <w:sz w:val="24"/>
          <w:szCs w:val="24"/>
        </w:rPr>
        <w:sectPr w:rsidR="00DF0D62" w:rsidSect="00002ED4">
          <w:headerReference w:type="default" r:id="rId62"/>
          <w:pgSz w:w="12240" w:h="15840"/>
          <w:pgMar w:top="2268" w:right="1701" w:bottom="2268" w:left="2268" w:header="708" w:footer="708" w:gutter="0"/>
          <w:cols w:space="708"/>
          <w:docGrid w:linePitch="360"/>
        </w:sectPr>
      </w:pPr>
      <w:r w:rsidRPr="000243D8">
        <w:rPr>
          <w:rFonts w:ascii="Times New Roman" w:hAnsi="Times New Roman" w:cs="Times New Roman"/>
          <w:sz w:val="24"/>
          <w:szCs w:val="24"/>
        </w:rPr>
        <w:t xml:space="preserve"> </w:t>
      </w:r>
      <w:proofErr w:type="gramStart"/>
      <w:r w:rsidRPr="000243D8">
        <w:rPr>
          <w:rStyle w:val="sw"/>
          <w:rFonts w:ascii="Times New Roman" w:hAnsi="Times New Roman" w:cs="Times New Roman"/>
          <w:sz w:val="24"/>
          <w:szCs w:val="24"/>
        </w:rPr>
        <w:t>Asas</w:t>
      </w:r>
      <w:r w:rsidRPr="000243D8">
        <w:rPr>
          <w:rFonts w:ascii="Times New Roman" w:hAnsi="Times New Roman" w:cs="Times New Roman"/>
          <w:sz w:val="24"/>
          <w:szCs w:val="24"/>
          <w:shd w:val="clear" w:color="auto" w:fill="FFFFFF"/>
        </w:rPr>
        <w:t xml:space="preserve"> </w:t>
      </w:r>
      <w:r w:rsidRPr="000243D8">
        <w:rPr>
          <w:rFonts w:ascii="Times New Roman" w:hAnsi="Times New Roman" w:cs="Times New Roman"/>
          <w:bCs/>
          <w:sz w:val="24"/>
          <w:szCs w:val="24"/>
        </w:rPr>
        <w:t>cepat</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dalam</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berperkara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berarti</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perkara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tidak</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memerlukan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waktu</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lama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untuk</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diproses</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karena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kesederhanaan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hukum</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itu</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sendiri.</w:t>
      </w:r>
      <w:proofErr w:type="gramEnd"/>
      <w:r w:rsidRPr="000243D8">
        <w:rPr>
          <w:rFonts w:ascii="Times New Roman" w:hAnsi="Times New Roman" w:cs="Times New Roman"/>
          <w:sz w:val="24"/>
          <w:szCs w:val="24"/>
          <w:shd w:val="clear" w:color="auto" w:fill="FFFFFF"/>
        </w:rPr>
        <w:t xml:space="preserve"> Surat Edaran Mahkamah Agung Nomor 2 Tahun 2014</w:t>
      </w:r>
      <w:r w:rsidRPr="000243D8">
        <w:rPr>
          <w:rStyle w:val="sw"/>
          <w:rFonts w:ascii="Times New Roman" w:hAnsi="Times New Roman" w:cs="Times New Roman"/>
          <w:bCs/>
          <w:sz w:val="24"/>
          <w:szCs w:val="24"/>
        </w:rPr>
        <w:t xml:space="preserve">, menetapkan bahwa jangka waktu maksimal diselesaikan perkara pada Pengadilan Tingkat Pertama yaitu </w:t>
      </w:r>
      <w:proofErr w:type="gramStart"/>
      <w:r w:rsidRPr="000243D8">
        <w:rPr>
          <w:rStyle w:val="sw"/>
          <w:rFonts w:ascii="Times New Roman" w:hAnsi="Times New Roman" w:cs="Times New Roman"/>
          <w:bCs/>
          <w:sz w:val="24"/>
          <w:szCs w:val="24"/>
        </w:rPr>
        <w:t>lima</w:t>
      </w:r>
      <w:proofErr w:type="gramEnd"/>
      <w:r w:rsidRPr="000243D8">
        <w:rPr>
          <w:rStyle w:val="sw"/>
          <w:rFonts w:ascii="Times New Roman" w:hAnsi="Times New Roman" w:cs="Times New Roman"/>
          <w:bCs/>
          <w:sz w:val="24"/>
          <w:szCs w:val="24"/>
        </w:rPr>
        <w:t xml:space="preserve"> bulan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 xml:space="preserve">termasuk </w:t>
      </w:r>
    </w:p>
    <w:p w:rsidR="00026BA7" w:rsidRDefault="00026BA7" w:rsidP="00DF0D62">
      <w:pPr>
        <w:pStyle w:val="ListParagraph"/>
        <w:spacing w:line="360" w:lineRule="exact"/>
        <w:ind w:left="284"/>
        <w:jc w:val="both"/>
        <w:rPr>
          <w:rStyle w:val="sw"/>
          <w:rFonts w:ascii="Times New Roman" w:hAnsi="Times New Roman" w:cs="Times New Roman"/>
          <w:bCs/>
          <w:sz w:val="24"/>
          <w:szCs w:val="24"/>
        </w:rPr>
      </w:pPr>
      <w:proofErr w:type="gramStart"/>
      <w:r w:rsidRPr="000243D8">
        <w:rPr>
          <w:rStyle w:val="sw"/>
          <w:rFonts w:ascii="Times New Roman" w:hAnsi="Times New Roman" w:cs="Times New Roman"/>
          <w:bCs/>
          <w:sz w:val="24"/>
          <w:szCs w:val="24"/>
        </w:rPr>
        <w:lastRenderedPageBreak/>
        <w:t>penyelesaian</w:t>
      </w:r>
      <w:proofErr w:type="gramEnd"/>
      <w:r w:rsidRPr="000243D8">
        <w:rPr>
          <w:rFonts w:ascii="Times New Roman" w:hAnsi="Times New Roman" w:cs="Times New Roman"/>
          <w:sz w:val="24"/>
          <w:szCs w:val="24"/>
          <w:shd w:val="clear" w:color="auto" w:fill="FFFFFF"/>
        </w:rPr>
        <w:t xml:space="preserve"> m</w:t>
      </w:r>
      <w:r w:rsidRPr="000243D8">
        <w:rPr>
          <w:rStyle w:val="sw"/>
          <w:rFonts w:ascii="Times New Roman" w:hAnsi="Times New Roman" w:cs="Times New Roman"/>
          <w:bCs/>
          <w:sz w:val="24"/>
          <w:szCs w:val="24"/>
        </w:rPr>
        <w:t>inutasi,</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kecuali</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keputusan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dalam</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lima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bulan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tidak</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mungkin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karena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ketentuan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hukum.</w:t>
      </w:r>
      <w:r w:rsidRPr="000243D8">
        <w:rPr>
          <w:rFonts w:ascii="Times New Roman" w:hAnsi="Times New Roman" w:cs="Times New Roman"/>
          <w:sz w:val="24"/>
          <w:szCs w:val="24"/>
          <w:shd w:val="clear" w:color="auto" w:fill="FFFFFF"/>
        </w:rPr>
        <w:t xml:space="preserve"> </w:t>
      </w:r>
      <w:proofErr w:type="gramStart"/>
      <w:r w:rsidRPr="000243D8">
        <w:rPr>
          <w:rStyle w:val="sw"/>
          <w:rFonts w:ascii="Times New Roman" w:hAnsi="Times New Roman" w:cs="Times New Roman"/>
          <w:bCs/>
          <w:sz w:val="24"/>
          <w:szCs w:val="24"/>
        </w:rPr>
        <w:t>Namun,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proses</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yang</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dipercepat</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tersebut</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harus</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selalu</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didasarkan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pada</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peraturan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hukum</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yang</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benar,</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adil</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sz w:val="24"/>
          <w:szCs w:val="24"/>
        </w:rPr>
        <w:t>dan</w:t>
      </w:r>
      <w:r w:rsidRPr="000243D8">
        <w:rPr>
          <w:rFonts w:ascii="Times New Roman" w:hAnsi="Times New Roman" w:cs="Times New Roman"/>
          <w:sz w:val="24"/>
          <w:szCs w:val="24"/>
          <w:shd w:val="clear" w:color="auto" w:fill="FFFFFF"/>
        </w:rPr>
        <w:t xml:space="preserve"> </w:t>
      </w:r>
      <w:r w:rsidRPr="000243D8">
        <w:rPr>
          <w:rStyle w:val="sw"/>
          <w:rFonts w:ascii="Times New Roman" w:hAnsi="Times New Roman" w:cs="Times New Roman"/>
          <w:bCs/>
          <w:sz w:val="24"/>
          <w:szCs w:val="24"/>
        </w:rPr>
        <w:t>lengkap.</w:t>
      </w:r>
      <w:proofErr w:type="gramEnd"/>
    </w:p>
    <w:p w:rsidR="00026BA7" w:rsidRDefault="00026BA7" w:rsidP="00026BA7">
      <w:pPr>
        <w:pStyle w:val="ListParagraph"/>
        <w:spacing w:line="360" w:lineRule="exact"/>
        <w:ind w:left="284" w:firstLine="436"/>
        <w:jc w:val="both"/>
        <w:rPr>
          <w:rStyle w:val="sw"/>
          <w:rFonts w:ascii="Arial" w:hAnsi="Arial" w:cs="Arial"/>
          <w:b/>
          <w:bCs/>
          <w:color w:val="CD400B"/>
          <w:sz w:val="27"/>
          <w:szCs w:val="27"/>
        </w:rPr>
      </w:pPr>
      <w:proofErr w:type="gramStart"/>
      <w:r w:rsidRPr="005D4FAE">
        <w:rPr>
          <w:rStyle w:val="sw"/>
          <w:rFonts w:ascii="Times New Roman" w:hAnsi="Times New Roman" w:cs="Times New Roman"/>
          <w:sz w:val="24"/>
          <w:szCs w:val="24"/>
        </w:rPr>
        <w:t>Biaya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ringan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adalah</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biaya</w:t>
      </w:r>
      <w:r w:rsidRPr="005D4FAE">
        <w:rPr>
          <w:rFonts w:ascii="Times New Roman" w:hAnsi="Times New Roman" w:cs="Times New Roman"/>
          <w:sz w:val="24"/>
          <w:szCs w:val="24"/>
          <w:shd w:val="clear" w:color="auto" w:fill="FFFFFF"/>
        </w:rPr>
        <w:t xml:space="preserve"> </w:t>
      </w:r>
      <w:r w:rsidRPr="005D4FAE">
        <w:rPr>
          <w:rFonts w:ascii="Times New Roman" w:hAnsi="Times New Roman" w:cs="Times New Roman"/>
          <w:bCs/>
          <w:sz w:val="24"/>
          <w:szCs w:val="24"/>
        </w:rPr>
        <w:t xml:space="preserve">perkara </w:t>
      </w:r>
      <w:r w:rsidRPr="005D4FAE">
        <w:rPr>
          <w:rStyle w:val="sw"/>
          <w:rFonts w:ascii="Times New Roman" w:hAnsi="Times New Roman" w:cs="Times New Roman"/>
          <w:sz w:val="24"/>
          <w:szCs w:val="24"/>
        </w:rPr>
        <w:t>serendah</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mungkin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yang</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mampu</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ditanggung</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oleh</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pihak</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yang</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berperkara.</w:t>
      </w:r>
      <w:proofErr w:type="gramEnd"/>
      <w:r w:rsidRPr="005D4FAE">
        <w:rPr>
          <w:rFonts w:ascii="Times New Roman" w:hAnsi="Times New Roman" w:cs="Times New Roman"/>
          <w:sz w:val="24"/>
          <w:szCs w:val="24"/>
          <w:shd w:val="clear" w:color="auto" w:fill="FFFFFF"/>
        </w:rPr>
        <w:t xml:space="preserve"> </w:t>
      </w:r>
      <w:proofErr w:type="gramStart"/>
      <w:r w:rsidRPr="005D4FAE">
        <w:rPr>
          <w:rStyle w:val="sw"/>
          <w:rFonts w:ascii="Times New Roman" w:hAnsi="Times New Roman" w:cs="Times New Roman"/>
          <w:bCs/>
          <w:sz w:val="24"/>
          <w:szCs w:val="24"/>
        </w:rPr>
        <w:t>mencari</w:t>
      </w:r>
      <w:proofErr w:type="gramEnd"/>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kebenaran dan keadilan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tidak</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boleh</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berkompromi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pada</w:t>
      </w:r>
      <w:r w:rsidRPr="005D4FAE">
        <w:rPr>
          <w:rFonts w:ascii="Times New Roman" w:hAnsi="Times New Roman" w:cs="Times New Roman"/>
          <w:sz w:val="24"/>
          <w:szCs w:val="24"/>
          <w:shd w:val="clear" w:color="auto" w:fill="FFFFFF"/>
        </w:rPr>
        <w:t xml:space="preserve"> </w:t>
      </w:r>
      <w:r w:rsidRPr="005D4FAE">
        <w:rPr>
          <w:rFonts w:ascii="Times New Roman" w:hAnsi="Times New Roman" w:cs="Times New Roman"/>
          <w:bCs/>
          <w:sz w:val="24"/>
          <w:szCs w:val="24"/>
        </w:rPr>
        <w:t>ketelitian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saat</w:t>
      </w:r>
      <w:r w:rsidRPr="005D4FAE">
        <w:rPr>
          <w:rFonts w:ascii="Times New Roman" w:hAnsi="Times New Roman" w:cs="Times New Roman"/>
          <w:sz w:val="24"/>
          <w:szCs w:val="24"/>
          <w:shd w:val="clear" w:color="auto" w:fill="FFFFFF"/>
        </w:rPr>
        <w:t xml:space="preserve"> </w:t>
      </w:r>
      <w:r w:rsidRPr="005D4FAE">
        <w:rPr>
          <w:rFonts w:ascii="Times New Roman" w:hAnsi="Times New Roman" w:cs="Times New Roman"/>
          <w:bCs/>
          <w:sz w:val="24"/>
          <w:szCs w:val="24"/>
        </w:rPr>
        <w:t>memeriksa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dan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menyelesaikan</w:t>
      </w:r>
      <w:r w:rsidRPr="005D4FAE">
        <w:rPr>
          <w:rFonts w:ascii="Times New Roman" w:hAnsi="Times New Roman" w:cs="Times New Roman"/>
          <w:sz w:val="24"/>
          <w:szCs w:val="24"/>
          <w:shd w:val="clear" w:color="auto" w:fill="FFFFFF"/>
        </w:rPr>
        <w:t xml:space="preserve"> perkara</w:t>
      </w:r>
      <w:r w:rsidRPr="005D4FAE">
        <w:rPr>
          <w:rStyle w:val="FootnoteReference"/>
          <w:rFonts w:ascii="Times New Roman" w:hAnsi="Times New Roman" w:cs="Times New Roman"/>
          <w:sz w:val="24"/>
          <w:szCs w:val="24"/>
        </w:rPr>
        <w:footnoteReference w:id="45"/>
      </w:r>
      <w:r w:rsidRPr="005D4FAE">
        <w:rPr>
          <w:rFonts w:ascii="Times New Roman" w:hAnsi="Times New Roman" w:cs="Times New Roman"/>
          <w:sz w:val="24"/>
          <w:szCs w:val="24"/>
        </w:rPr>
        <w:t xml:space="preserve">. </w:t>
      </w:r>
      <w:proofErr w:type="gramStart"/>
      <w:r w:rsidRPr="005D4FAE">
        <w:rPr>
          <w:rStyle w:val="sw"/>
          <w:rFonts w:ascii="Times New Roman" w:hAnsi="Times New Roman" w:cs="Times New Roman"/>
          <w:sz w:val="24"/>
          <w:szCs w:val="24"/>
        </w:rPr>
        <w:t>Hal</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ini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sesuai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dengan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prinsip</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kewajiban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membayar</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biaya perkara,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namun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dengan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penyesuaian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pada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prinsip</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biaya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rendah.</w:t>
      </w:r>
      <w:proofErr w:type="gramEnd"/>
      <w:r w:rsidRPr="005D4FAE">
        <w:rPr>
          <w:rFonts w:ascii="Times New Roman" w:hAnsi="Times New Roman" w:cs="Times New Roman"/>
          <w:sz w:val="24"/>
          <w:szCs w:val="24"/>
          <w:shd w:val="clear" w:color="auto" w:fill="FFFFFF"/>
        </w:rPr>
        <w:t xml:space="preserve"> </w:t>
      </w:r>
      <w:proofErr w:type="gramStart"/>
      <w:r w:rsidRPr="005D4FAE">
        <w:rPr>
          <w:rStyle w:val="sw"/>
          <w:rFonts w:ascii="Times New Roman" w:hAnsi="Times New Roman" w:cs="Times New Roman"/>
          <w:bCs/>
          <w:sz w:val="24"/>
          <w:szCs w:val="24"/>
        </w:rPr>
        <w:t>Oleh</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karena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itu,</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pengadilan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tidak</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dapat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mengesampingkan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biaya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hukum</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yang</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 xml:space="preserve">tinggi, dengan biaya perkara yang tinggi </w:t>
      </w:r>
      <w:r w:rsidRPr="005D4FAE">
        <w:rPr>
          <w:rFonts w:ascii="Times New Roman" w:hAnsi="Times New Roman" w:cs="Times New Roman"/>
          <w:bCs/>
          <w:sz w:val="24"/>
          <w:szCs w:val="24"/>
        </w:rPr>
        <w:t>para pihak</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enggan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menggugat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di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pengadilan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karena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biaya</w:t>
      </w:r>
      <w:r w:rsidRPr="005D4FAE">
        <w:rPr>
          <w:rFonts w:ascii="Times New Roman" w:hAnsi="Times New Roman" w:cs="Times New Roman"/>
          <w:sz w:val="24"/>
          <w:szCs w:val="24"/>
          <w:shd w:val="clear" w:color="auto" w:fill="FFFFFF"/>
        </w:rPr>
        <w:t xml:space="preserve"> </w:t>
      </w:r>
      <w:r w:rsidRPr="005D4FAE">
        <w:rPr>
          <w:rFonts w:ascii="Times New Roman" w:hAnsi="Times New Roman" w:cs="Times New Roman"/>
          <w:bCs/>
          <w:sz w:val="24"/>
          <w:szCs w:val="24"/>
        </w:rPr>
        <w:t>perkara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yang</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tinggi.</w:t>
      </w:r>
      <w:proofErr w:type="gramEnd"/>
    </w:p>
    <w:p w:rsidR="00026BA7" w:rsidRPr="00E23DD8" w:rsidRDefault="00026BA7" w:rsidP="00026BA7">
      <w:pPr>
        <w:pStyle w:val="ListParagraph"/>
        <w:numPr>
          <w:ilvl w:val="0"/>
          <w:numId w:val="19"/>
        </w:numPr>
        <w:spacing w:line="360" w:lineRule="exact"/>
        <w:ind w:left="567" w:hanging="283"/>
        <w:jc w:val="both"/>
        <w:rPr>
          <w:rFonts w:ascii="Times New Roman" w:hAnsi="Times New Roman" w:cs="Times New Roman"/>
          <w:b/>
          <w:sz w:val="24"/>
          <w:szCs w:val="24"/>
        </w:rPr>
      </w:pPr>
      <w:r w:rsidRPr="00E23DD8">
        <w:rPr>
          <w:rFonts w:ascii="Times New Roman" w:hAnsi="Times New Roman" w:cs="Times New Roman"/>
          <w:sz w:val="24"/>
          <w:szCs w:val="24"/>
        </w:rPr>
        <w:t>Asas Persidangan Terbuka Untuk Umum</w:t>
      </w:r>
    </w:p>
    <w:p w:rsidR="00026BA7" w:rsidRPr="00E23DD8" w:rsidRDefault="00026BA7" w:rsidP="00026BA7">
      <w:pPr>
        <w:pStyle w:val="ListParagraph"/>
        <w:spacing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 xml:space="preserve">Asas ini diatur dalam pasal 59 ayat (1) UU No. 7 Tahun 1989 yang tidak di ubah pada UU No. 50 Tahun 2009 Tentang Perubahan Kedua Atas UU No. 7 Tahun 1989 tentang peradilan Agama jo. </w:t>
      </w:r>
      <w:proofErr w:type="gramStart"/>
      <w:r w:rsidRPr="00E23DD8">
        <w:rPr>
          <w:rFonts w:ascii="Times New Roman" w:hAnsi="Times New Roman" w:cs="Times New Roman"/>
          <w:sz w:val="24"/>
          <w:szCs w:val="24"/>
        </w:rPr>
        <w:t>Pasal 19 ayat (3) dan (4) UU No. 4 Tahun 2004 Tentang Kekuasaan Kehakiman.</w:t>
      </w:r>
      <w:proofErr w:type="gramEnd"/>
    </w:p>
    <w:p w:rsidR="00026BA7" w:rsidRPr="00E23DD8" w:rsidRDefault="00026BA7" w:rsidP="00026BA7">
      <w:pPr>
        <w:pStyle w:val="ListParagraph"/>
        <w:spacing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 xml:space="preserve">Tujuan dari asas ini adalah untuk menjamin objektifitas peradilan dan adanya pemeriksaan yang </w:t>
      </w:r>
      <w:r w:rsidRPr="00E23DD8">
        <w:rPr>
          <w:rFonts w:ascii="Times New Roman" w:hAnsi="Times New Roman" w:cs="Times New Roman"/>
          <w:i/>
          <w:sz w:val="24"/>
          <w:szCs w:val="24"/>
        </w:rPr>
        <w:t>fair</w:t>
      </w:r>
      <w:r w:rsidRPr="00E23DD8">
        <w:rPr>
          <w:rStyle w:val="FootnoteReference"/>
          <w:rFonts w:ascii="Times New Roman" w:hAnsi="Times New Roman" w:cs="Times New Roman"/>
          <w:sz w:val="24"/>
          <w:szCs w:val="24"/>
        </w:rPr>
        <w:footnoteReference w:id="46"/>
      </w:r>
      <w:r w:rsidRPr="00E23DD8">
        <w:rPr>
          <w:rFonts w:ascii="Times New Roman" w:hAnsi="Times New Roman" w:cs="Times New Roman"/>
          <w:sz w:val="24"/>
          <w:szCs w:val="24"/>
        </w:rPr>
        <w:t xml:space="preserve">.Sidang pemeriksaan Pengadilan Agama adalah terbuka untuk umum, kecuali undang-undang menentukan lain atau jika hakim dengan alasan penting yang dicatat dalam berita acara sidang memerintahkan bahwa pemeriksaan secara keseluruhan atau sebagian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dilakukan dengan sidang tertutup. </w:t>
      </w:r>
    </w:p>
    <w:p w:rsidR="00DF0D62" w:rsidRDefault="00026BA7" w:rsidP="00026BA7">
      <w:pPr>
        <w:pStyle w:val="ListParagraph"/>
        <w:spacing w:line="360" w:lineRule="exact"/>
        <w:ind w:left="284" w:firstLine="436"/>
        <w:jc w:val="both"/>
        <w:rPr>
          <w:rFonts w:ascii="Times New Roman" w:hAnsi="Times New Roman" w:cs="Times New Roman"/>
          <w:sz w:val="24"/>
          <w:szCs w:val="24"/>
        </w:rPr>
        <w:sectPr w:rsidR="00DF0D62" w:rsidSect="00002ED4">
          <w:headerReference w:type="default" r:id="rId63"/>
          <w:pgSz w:w="12240" w:h="15840"/>
          <w:pgMar w:top="2268" w:right="1701" w:bottom="2268" w:left="2268" w:header="708" w:footer="708" w:gutter="0"/>
          <w:cols w:space="708"/>
          <w:docGrid w:linePitch="360"/>
        </w:sectPr>
      </w:pPr>
      <w:r w:rsidRPr="00E23DD8">
        <w:rPr>
          <w:rFonts w:ascii="Times New Roman" w:hAnsi="Times New Roman" w:cs="Times New Roman"/>
          <w:sz w:val="24"/>
          <w:szCs w:val="24"/>
        </w:rPr>
        <w:t>Pemeriksaan persidangan terbuka untuk umum berarti terbuka untuk siapa saja yang ingin menghadiri, menyaksikan dan mendengar jalannya pemeriksaan persidangan tanpa mempersoalkan apakah mereka ada kepentingan atau tidak, dikecualikan kepada anak-anak dibawah umur 15 (</w:t>
      </w:r>
      <w:proofErr w:type="gramStart"/>
      <w:r w:rsidRPr="00E23DD8">
        <w:rPr>
          <w:rFonts w:ascii="Times New Roman" w:hAnsi="Times New Roman" w:cs="Times New Roman"/>
          <w:sz w:val="24"/>
          <w:szCs w:val="24"/>
        </w:rPr>
        <w:t>lima</w:t>
      </w:r>
      <w:proofErr w:type="gramEnd"/>
      <w:r w:rsidRPr="00E23DD8">
        <w:rPr>
          <w:rFonts w:ascii="Times New Roman" w:hAnsi="Times New Roman" w:cs="Times New Roman"/>
          <w:sz w:val="24"/>
          <w:szCs w:val="24"/>
        </w:rPr>
        <w:t xml:space="preserve"> belas) tahun tidak diperbolehkan mengikuti persidangan. Untuk itulah agar memenuhi syarat formil, </w:t>
      </w:r>
    </w:p>
    <w:p w:rsidR="00026BA7" w:rsidRPr="00E23DD8" w:rsidRDefault="00026BA7" w:rsidP="00DF0D62">
      <w:pPr>
        <w:pStyle w:val="ListParagraph"/>
        <w:spacing w:line="360" w:lineRule="exact"/>
        <w:ind w:left="284"/>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sebelum</w:t>
      </w:r>
      <w:proofErr w:type="gramEnd"/>
      <w:r w:rsidRPr="00E23DD8">
        <w:rPr>
          <w:rFonts w:ascii="Times New Roman" w:hAnsi="Times New Roman" w:cs="Times New Roman"/>
          <w:sz w:val="24"/>
          <w:szCs w:val="24"/>
        </w:rPr>
        <w:t xml:space="preserve"> hakim melakukan pemeriksaan, lebih dahulu menyatakan dan mengumumkan “persidangan terbuka untuk umum”.</w:t>
      </w:r>
    </w:p>
    <w:p w:rsidR="00026BA7" w:rsidRPr="006B6110" w:rsidRDefault="00026BA7" w:rsidP="00026BA7">
      <w:pPr>
        <w:pStyle w:val="ListParagraph"/>
        <w:numPr>
          <w:ilvl w:val="0"/>
          <w:numId w:val="19"/>
        </w:numPr>
        <w:spacing w:line="360" w:lineRule="exact"/>
        <w:ind w:left="567" w:hanging="283"/>
        <w:jc w:val="both"/>
        <w:rPr>
          <w:rFonts w:ascii="Times New Roman" w:hAnsi="Times New Roman" w:cs="Times New Roman"/>
          <w:b/>
          <w:sz w:val="24"/>
          <w:szCs w:val="24"/>
        </w:rPr>
      </w:pPr>
      <w:r w:rsidRPr="00E23DD8">
        <w:rPr>
          <w:rFonts w:ascii="Times New Roman" w:hAnsi="Times New Roman" w:cs="Times New Roman"/>
          <w:sz w:val="24"/>
          <w:szCs w:val="24"/>
        </w:rPr>
        <w:t xml:space="preserve">Asas Legalitas dan </w:t>
      </w:r>
      <w:r w:rsidRPr="00E23DD8">
        <w:rPr>
          <w:rFonts w:ascii="Times New Roman" w:hAnsi="Times New Roman" w:cs="Times New Roman"/>
          <w:i/>
          <w:sz w:val="24"/>
          <w:szCs w:val="24"/>
        </w:rPr>
        <w:t>Equality</w:t>
      </w:r>
    </w:p>
    <w:p w:rsidR="00026BA7" w:rsidRPr="006B6110" w:rsidRDefault="00D80EC6" w:rsidP="00026BA7">
      <w:pPr>
        <w:pStyle w:val="ListParagraph"/>
        <w:spacing w:line="360" w:lineRule="exact"/>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26BA7" w:rsidRPr="00E23DD8">
        <w:rPr>
          <w:rFonts w:ascii="Times New Roman" w:hAnsi="Times New Roman" w:cs="Times New Roman"/>
          <w:sz w:val="24"/>
          <w:szCs w:val="24"/>
        </w:rPr>
        <w:t>Legalitas dapat diartikan sebagai suatu keadaan yang sah atau “keabsahan”</w:t>
      </w:r>
      <w:r w:rsidR="00026BA7" w:rsidRPr="00E23DD8">
        <w:rPr>
          <w:rStyle w:val="FootnoteReference"/>
          <w:rFonts w:ascii="Times New Roman" w:hAnsi="Times New Roman" w:cs="Times New Roman"/>
          <w:sz w:val="24"/>
          <w:szCs w:val="24"/>
        </w:rPr>
        <w:footnoteReference w:id="47"/>
      </w:r>
      <w:r w:rsidR="00026BA7" w:rsidRPr="00E23DD8">
        <w:rPr>
          <w:rFonts w:ascii="Times New Roman" w:hAnsi="Times New Roman" w:cs="Times New Roman"/>
          <w:sz w:val="24"/>
          <w:szCs w:val="24"/>
        </w:rPr>
        <w:t>.</w:t>
      </w:r>
      <w:proofErr w:type="gramEnd"/>
      <w:r w:rsidR="00026BA7" w:rsidRPr="00E23DD8">
        <w:rPr>
          <w:rFonts w:ascii="Times New Roman" w:hAnsi="Times New Roman" w:cs="Times New Roman"/>
          <w:sz w:val="24"/>
          <w:szCs w:val="24"/>
        </w:rPr>
        <w:t xml:space="preserve"> </w:t>
      </w:r>
      <w:proofErr w:type="gramStart"/>
      <w:r w:rsidR="00026BA7" w:rsidRPr="00E23DD8">
        <w:rPr>
          <w:rFonts w:ascii="Times New Roman" w:hAnsi="Times New Roman" w:cs="Times New Roman"/>
          <w:sz w:val="24"/>
          <w:szCs w:val="24"/>
        </w:rPr>
        <w:t>Asas ini diatur dalam pasal 5 ayat 1 UU No. 4 Tahun 2004 Tentang Kekuasaan Kehakiman, yang berbunyi, pengadilan mengadili menurut hukum dengan tidak membeda-bedakan orang.</w:t>
      </w:r>
      <w:proofErr w:type="gramEnd"/>
      <w:r w:rsidR="00026BA7" w:rsidRPr="00E23DD8">
        <w:rPr>
          <w:rFonts w:ascii="Times New Roman" w:hAnsi="Times New Roman" w:cs="Times New Roman"/>
          <w:sz w:val="24"/>
          <w:szCs w:val="24"/>
        </w:rPr>
        <w:t xml:space="preserve"> </w:t>
      </w:r>
      <w:proofErr w:type="gramStart"/>
      <w:r w:rsidR="00026BA7" w:rsidRPr="00E23DD8">
        <w:rPr>
          <w:rFonts w:ascii="Times New Roman" w:hAnsi="Times New Roman" w:cs="Times New Roman"/>
          <w:sz w:val="24"/>
          <w:szCs w:val="24"/>
        </w:rPr>
        <w:t xml:space="preserve">Pada pasal ini terdapat dua jenis hak asasi, yakni hak asasi sebagai hak perlindungan hukum dan sekaligus sebagai hak persamaan hukum atau disebut juga dengan </w:t>
      </w:r>
      <w:r w:rsidR="00026BA7" w:rsidRPr="00E23DD8">
        <w:rPr>
          <w:rFonts w:ascii="Times New Roman" w:hAnsi="Times New Roman" w:cs="Times New Roman"/>
          <w:i/>
          <w:sz w:val="24"/>
          <w:szCs w:val="24"/>
        </w:rPr>
        <w:t>equality</w:t>
      </w:r>
      <w:r w:rsidR="00026BA7" w:rsidRPr="00E23DD8">
        <w:rPr>
          <w:rFonts w:ascii="Times New Roman" w:hAnsi="Times New Roman" w:cs="Times New Roman"/>
          <w:sz w:val="24"/>
          <w:szCs w:val="24"/>
        </w:rPr>
        <w:t>.</w:t>
      </w:r>
      <w:proofErr w:type="gramEnd"/>
      <w:r w:rsidR="00026BA7" w:rsidRPr="00E23DD8">
        <w:rPr>
          <w:rFonts w:ascii="Times New Roman" w:hAnsi="Times New Roman" w:cs="Times New Roman"/>
          <w:sz w:val="24"/>
          <w:szCs w:val="24"/>
        </w:rPr>
        <w:t xml:space="preserve"> </w:t>
      </w:r>
      <w:proofErr w:type="gramStart"/>
      <w:r w:rsidR="00026BA7" w:rsidRPr="00E23DD8">
        <w:rPr>
          <w:rFonts w:ascii="Times New Roman" w:hAnsi="Times New Roman" w:cs="Times New Roman"/>
          <w:sz w:val="24"/>
          <w:szCs w:val="24"/>
        </w:rPr>
        <w:t>Untuk itu semua tindakan yang dilakukan dalam rangka menjalankan fungsi dan kewenangan peradilan harus berdasar atas hukum mulai dari tindakan pemanggilan, penyitaan, pemeriksaan di persidangan, putusan yang dijatuhkan dan eksekusi putusan, semuanya harus berdasar atas hukum.</w:t>
      </w:r>
      <w:proofErr w:type="gramEnd"/>
    </w:p>
    <w:p w:rsidR="00026BA7" w:rsidRPr="00E23DD8" w:rsidRDefault="00026BA7" w:rsidP="00026BA7">
      <w:pPr>
        <w:pStyle w:val="ListParagraph"/>
        <w:spacing w:line="360" w:lineRule="exact"/>
        <w:ind w:left="284" w:firstLine="436"/>
        <w:jc w:val="both"/>
        <w:rPr>
          <w:rFonts w:ascii="Times New Roman" w:hAnsi="Times New Roman" w:cs="Times New Roman"/>
          <w:sz w:val="24"/>
          <w:szCs w:val="24"/>
        </w:rPr>
      </w:pPr>
      <w:proofErr w:type="gramStart"/>
      <w:r w:rsidRPr="00E23DD8">
        <w:rPr>
          <w:rFonts w:ascii="Times New Roman" w:hAnsi="Times New Roman" w:cs="Times New Roman"/>
          <w:sz w:val="24"/>
          <w:szCs w:val="24"/>
        </w:rPr>
        <w:t>Asas persamaan berarti persamaan hak dan kedudukan dihadapan hukum sehingga tidak ada diskriminasi, yaitu membedakan hak dan kedudukan orang di muka pengadilan.</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Hakim tidak boleh melakukan diskriminasi dalam perlakuan pelayanan berdasarkan status sosial, ras, suku, agama, jenis kelamin dan budaya.</w:t>
      </w:r>
      <w:proofErr w:type="gramEnd"/>
    </w:p>
    <w:p w:rsidR="00026BA7" w:rsidRPr="00E23DD8" w:rsidRDefault="00026BA7" w:rsidP="00026BA7">
      <w:pPr>
        <w:pStyle w:val="ListParagraph"/>
        <w:spacing w:line="360" w:lineRule="exact"/>
        <w:ind w:left="284" w:firstLine="284"/>
        <w:jc w:val="both"/>
        <w:rPr>
          <w:rFonts w:ascii="Times New Roman" w:hAnsi="Times New Roman" w:cs="Times New Roman"/>
          <w:sz w:val="24"/>
          <w:szCs w:val="24"/>
        </w:rPr>
      </w:pPr>
      <w:r w:rsidRPr="00E23DD8">
        <w:rPr>
          <w:rFonts w:ascii="Times New Roman" w:hAnsi="Times New Roman" w:cs="Times New Roman"/>
          <w:sz w:val="24"/>
          <w:szCs w:val="24"/>
        </w:rPr>
        <w:t xml:space="preserve">Penerapan asas kesetaraan dalam beracara di pengadilan adalah sebagai berikut: </w:t>
      </w:r>
    </w:p>
    <w:p w:rsidR="00026BA7" w:rsidRPr="00E23DD8" w:rsidRDefault="00026BA7" w:rsidP="00026BA7">
      <w:pPr>
        <w:pStyle w:val="ListParagraph"/>
        <w:numPr>
          <w:ilvl w:val="0"/>
          <w:numId w:val="21"/>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i/>
          <w:sz w:val="24"/>
          <w:szCs w:val="24"/>
        </w:rPr>
        <w:t>Equality before the law</w:t>
      </w:r>
      <w:r w:rsidRPr="00E23DD8">
        <w:rPr>
          <w:rFonts w:ascii="Times New Roman" w:hAnsi="Times New Roman" w:cs="Times New Roman"/>
          <w:sz w:val="24"/>
          <w:szCs w:val="24"/>
        </w:rPr>
        <w:t xml:space="preserve">, yaitu persamaan hak dan kedudukan dalam proses persidangan. </w:t>
      </w:r>
    </w:p>
    <w:p w:rsidR="00026BA7" w:rsidRPr="00E23DD8" w:rsidRDefault="00026BA7" w:rsidP="00026BA7">
      <w:pPr>
        <w:pStyle w:val="ListParagraph"/>
        <w:numPr>
          <w:ilvl w:val="0"/>
          <w:numId w:val="21"/>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i/>
          <w:sz w:val="24"/>
          <w:szCs w:val="24"/>
        </w:rPr>
        <w:t>Equal Protection on the law</w:t>
      </w:r>
      <w:r w:rsidRPr="00E23DD8">
        <w:rPr>
          <w:rFonts w:ascii="Times New Roman" w:hAnsi="Times New Roman" w:cs="Times New Roman"/>
          <w:sz w:val="24"/>
          <w:szCs w:val="24"/>
        </w:rPr>
        <w:t>, yaitu persamaan hak dan perlindungan oleh hukum.</w:t>
      </w:r>
    </w:p>
    <w:p w:rsidR="00026BA7" w:rsidRPr="006B6110" w:rsidRDefault="00026BA7" w:rsidP="00026BA7">
      <w:pPr>
        <w:pStyle w:val="ListParagraph"/>
        <w:numPr>
          <w:ilvl w:val="0"/>
          <w:numId w:val="21"/>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 </w:t>
      </w:r>
      <w:r w:rsidRPr="00E23DD8">
        <w:rPr>
          <w:rFonts w:ascii="Times New Roman" w:hAnsi="Times New Roman" w:cs="Times New Roman"/>
          <w:i/>
          <w:sz w:val="24"/>
          <w:szCs w:val="24"/>
        </w:rPr>
        <w:t>Equal justice under the law</w:t>
      </w:r>
      <w:r w:rsidRPr="00E23DD8">
        <w:rPr>
          <w:rFonts w:ascii="Times New Roman" w:hAnsi="Times New Roman" w:cs="Times New Roman"/>
          <w:sz w:val="24"/>
          <w:szCs w:val="24"/>
        </w:rPr>
        <w:t>, yaitu mendapatkan hak perlakuan yang sama oleh hukum</w:t>
      </w:r>
    </w:p>
    <w:p w:rsidR="00026BA7" w:rsidRPr="00E23DD8" w:rsidRDefault="00026BA7" w:rsidP="00026BA7">
      <w:pPr>
        <w:pStyle w:val="ListParagraph"/>
        <w:numPr>
          <w:ilvl w:val="0"/>
          <w:numId w:val="19"/>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Asas Aktif Memberi Bantuan</w:t>
      </w:r>
    </w:p>
    <w:p w:rsidR="00DF0D62" w:rsidRDefault="00026BA7" w:rsidP="00026BA7">
      <w:pPr>
        <w:pStyle w:val="ListParagraph"/>
        <w:spacing w:line="360" w:lineRule="exact"/>
        <w:ind w:left="284" w:firstLine="436"/>
        <w:jc w:val="both"/>
        <w:rPr>
          <w:rFonts w:ascii="Times New Roman" w:hAnsi="Times New Roman" w:cs="Times New Roman"/>
          <w:sz w:val="24"/>
          <w:szCs w:val="24"/>
        </w:rPr>
        <w:sectPr w:rsidR="00DF0D62" w:rsidSect="00002ED4">
          <w:headerReference w:type="default" r:id="rId64"/>
          <w:pgSz w:w="12240" w:h="15840"/>
          <w:pgMar w:top="2268" w:right="1701" w:bottom="2268" w:left="2268" w:header="708" w:footer="708" w:gutter="0"/>
          <w:cols w:space="708"/>
          <w:docGrid w:linePitch="360"/>
        </w:sectPr>
      </w:pPr>
      <w:r w:rsidRPr="00E23DD8">
        <w:rPr>
          <w:rFonts w:ascii="Times New Roman" w:hAnsi="Times New Roman" w:cs="Times New Roman"/>
          <w:sz w:val="24"/>
          <w:szCs w:val="24"/>
        </w:rPr>
        <w:t xml:space="preserve">Asas aktif memberikan bantuan kepada pencari keadilan di lingkungan peradilan agama diatur dalam pasal 119 HIR/143 R.Bg. </w:t>
      </w:r>
      <w:proofErr w:type="gramStart"/>
      <w:r w:rsidRPr="00E23DD8">
        <w:rPr>
          <w:rFonts w:ascii="Times New Roman" w:hAnsi="Times New Roman" w:cs="Times New Roman"/>
          <w:sz w:val="24"/>
          <w:szCs w:val="24"/>
        </w:rPr>
        <w:t>jo</w:t>
      </w:r>
      <w:proofErr w:type="gramEnd"/>
      <w:r w:rsidRPr="00E23DD8">
        <w:rPr>
          <w:rFonts w:ascii="Times New Roman" w:hAnsi="Times New Roman" w:cs="Times New Roman"/>
          <w:sz w:val="24"/>
          <w:szCs w:val="24"/>
        </w:rPr>
        <w:t xml:space="preserve">. Pasal 58 (2) UU No. 7 Tahun 1989 yang tidak diubah dalam UU No. 50 Tahun 2009 Tentang Perubahan Kedua atas UU No. 7 Tahun 1989 Tentang Peradilan Agama jo. Pasal 5 (2) UU </w:t>
      </w:r>
    </w:p>
    <w:p w:rsidR="00026BA7" w:rsidRDefault="00026BA7" w:rsidP="00DF0D62">
      <w:pPr>
        <w:pStyle w:val="ListParagraph"/>
        <w:spacing w:line="360" w:lineRule="exact"/>
        <w:ind w:left="284"/>
        <w:jc w:val="both"/>
        <w:rPr>
          <w:rFonts w:ascii="Times New Roman" w:hAnsi="Times New Roman" w:cs="Times New Roman"/>
          <w:sz w:val="24"/>
          <w:szCs w:val="24"/>
        </w:rPr>
      </w:pPr>
      <w:r w:rsidRPr="00E23DD8">
        <w:rPr>
          <w:rFonts w:ascii="Times New Roman" w:hAnsi="Times New Roman" w:cs="Times New Roman"/>
          <w:sz w:val="24"/>
          <w:szCs w:val="24"/>
        </w:rPr>
        <w:lastRenderedPageBreak/>
        <w:t xml:space="preserve">No. 4 Tahun 2004 Tentang Kekuasaan Kehakiman yang berbunyi: “Pengadilan membantu para pencari keadilan dan berusaha sekeras-kerasnya mengatasi segala </w:t>
      </w:r>
    </w:p>
    <w:p w:rsidR="00026BA7" w:rsidRPr="00E23DD8" w:rsidRDefault="00026BA7" w:rsidP="00026BA7">
      <w:pPr>
        <w:pStyle w:val="ListParagraph"/>
        <w:numPr>
          <w:ilvl w:val="0"/>
          <w:numId w:val="19"/>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Asas Aktif Memberi Bantuan</w:t>
      </w:r>
    </w:p>
    <w:p w:rsidR="008C3434" w:rsidRPr="00E23DD8" w:rsidRDefault="008C3434" w:rsidP="008C3434">
      <w:pPr>
        <w:pStyle w:val="ListParagraph"/>
        <w:spacing w:line="360" w:lineRule="exact"/>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026BA7" w:rsidRPr="00E23DD8">
        <w:rPr>
          <w:rFonts w:ascii="Times New Roman" w:hAnsi="Times New Roman" w:cs="Times New Roman"/>
          <w:sz w:val="24"/>
          <w:szCs w:val="24"/>
        </w:rPr>
        <w:t xml:space="preserve">Asas aktif memberikan bantuan kepada pencari keadilan di lingkungan peradilan agama diatur dalam pasal 119 HIR/143 R.Bg. </w:t>
      </w:r>
      <w:proofErr w:type="gramStart"/>
      <w:r w:rsidR="00026BA7" w:rsidRPr="00E23DD8">
        <w:rPr>
          <w:rFonts w:ascii="Times New Roman" w:hAnsi="Times New Roman" w:cs="Times New Roman"/>
          <w:sz w:val="24"/>
          <w:szCs w:val="24"/>
        </w:rPr>
        <w:t>jo</w:t>
      </w:r>
      <w:proofErr w:type="gramEnd"/>
      <w:r w:rsidR="00026BA7" w:rsidRPr="00E23DD8">
        <w:rPr>
          <w:rFonts w:ascii="Times New Roman" w:hAnsi="Times New Roman" w:cs="Times New Roman"/>
          <w:sz w:val="24"/>
          <w:szCs w:val="24"/>
        </w:rPr>
        <w:t xml:space="preserve">. Pasal 58 (2) UU No. 7 Tahun 1989 yang tidak diubah dalam UU No. 50 Tahun 2009 Tentang Perubahan Kedua atas UU No. 7 Tahun 1989 Tentang Peradilan Agama jo. Pasal 5 (2) UU No. 4 Tahun 2004 Tentang Kekuasaan Kehakiman yang berbunyi: “Pengadilan membantu para pencari keadilan dan berusaha sekeras-kerasnya mengatasi segala </w:t>
      </w:r>
      <w:r w:rsidRPr="00E23DD8">
        <w:rPr>
          <w:rFonts w:ascii="Times New Roman" w:hAnsi="Times New Roman" w:cs="Times New Roman"/>
          <w:sz w:val="24"/>
          <w:szCs w:val="24"/>
        </w:rPr>
        <w:t xml:space="preserve">hambatan dan rintangan untuk tercapainya peradilan yang sederhana, cepat, dan biaya ringan”. </w:t>
      </w:r>
      <w:proofErr w:type="gramStart"/>
      <w:r w:rsidRPr="00E23DD8">
        <w:rPr>
          <w:rFonts w:ascii="Times New Roman" w:hAnsi="Times New Roman" w:cs="Times New Roman"/>
          <w:sz w:val="24"/>
          <w:szCs w:val="24"/>
        </w:rPr>
        <w:t>maka</w:t>
      </w:r>
      <w:proofErr w:type="gramEnd"/>
      <w:r w:rsidRPr="00E23DD8">
        <w:rPr>
          <w:rFonts w:ascii="Times New Roman" w:hAnsi="Times New Roman" w:cs="Times New Roman"/>
          <w:sz w:val="24"/>
          <w:szCs w:val="24"/>
        </w:rPr>
        <w:t xml:space="preserve"> hukum bagi hakim untuk memberikan bantuan kepada para pihak dalam proses lancarnya persidangan adalah bersifat “imperatif” sepanjang mengenai hal-hal yang berhubungan dengan permasalahan “formil” dan tidak berkenaan dengan masalah “materil” atau pokok perkara.</w:t>
      </w:r>
    </w:p>
    <w:p w:rsidR="008C3434" w:rsidRPr="00E23DD8" w:rsidRDefault="008C3434" w:rsidP="008C3434">
      <w:pPr>
        <w:pStyle w:val="ListParagraph"/>
        <w:numPr>
          <w:ilvl w:val="0"/>
          <w:numId w:val="10"/>
        </w:numPr>
        <w:spacing w:after="0" w:line="480" w:lineRule="exact"/>
        <w:ind w:left="284"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Asas Kepastian Hukum</w:t>
      </w:r>
    </w:p>
    <w:p w:rsidR="00910147" w:rsidRDefault="00910147" w:rsidP="00910147">
      <w:pPr>
        <w:pStyle w:val="BodyText"/>
        <w:spacing w:before="85" w:line="312" w:lineRule="auto"/>
        <w:ind w:right="49" w:firstLine="284"/>
        <w:jc w:val="both"/>
      </w:pPr>
      <w:proofErr w:type="gramStart"/>
      <w:r>
        <w:rPr>
          <w:spacing w:val="-1"/>
        </w:rPr>
        <w:t>Dalam</w:t>
      </w:r>
      <w:r>
        <w:rPr>
          <w:spacing w:val="-16"/>
        </w:rPr>
        <w:t xml:space="preserve"> </w:t>
      </w:r>
      <w:r>
        <w:rPr>
          <w:spacing w:val="-1"/>
        </w:rPr>
        <w:t>pembentukan</w:t>
      </w:r>
      <w:r>
        <w:rPr>
          <w:spacing w:val="-16"/>
        </w:rPr>
        <w:t xml:space="preserve"> </w:t>
      </w:r>
      <w:r>
        <w:rPr>
          <w:spacing w:val="-1"/>
        </w:rPr>
        <w:t>aturan</w:t>
      </w:r>
      <w:r>
        <w:rPr>
          <w:spacing w:val="-17"/>
        </w:rPr>
        <w:t xml:space="preserve"> </w:t>
      </w:r>
      <w:r>
        <w:t>hukum,</w:t>
      </w:r>
      <w:r>
        <w:rPr>
          <w:spacing w:val="-16"/>
        </w:rPr>
        <w:t xml:space="preserve"> </w:t>
      </w:r>
      <w:r>
        <w:t>terbangun</w:t>
      </w:r>
      <w:r>
        <w:rPr>
          <w:spacing w:val="-17"/>
        </w:rPr>
        <w:t xml:space="preserve"> </w:t>
      </w:r>
      <w:r>
        <w:t>asas</w:t>
      </w:r>
      <w:r>
        <w:rPr>
          <w:spacing w:val="-9"/>
        </w:rPr>
        <w:t xml:space="preserve"> </w:t>
      </w:r>
      <w:r>
        <w:t>yang</w:t>
      </w:r>
      <w:r>
        <w:rPr>
          <w:spacing w:val="-20"/>
        </w:rPr>
        <w:t xml:space="preserve"> </w:t>
      </w:r>
      <w:r>
        <w:t>utama</w:t>
      </w:r>
      <w:r>
        <w:rPr>
          <w:spacing w:val="-15"/>
        </w:rPr>
        <w:t xml:space="preserve"> </w:t>
      </w:r>
      <w:r>
        <w:t>agar</w:t>
      </w:r>
      <w:r>
        <w:rPr>
          <w:spacing w:val="-15"/>
        </w:rPr>
        <w:t xml:space="preserve"> </w:t>
      </w:r>
      <w:r>
        <w:t>tercipta</w:t>
      </w:r>
      <w:r>
        <w:rPr>
          <w:spacing w:val="-58"/>
        </w:rPr>
        <w:t xml:space="preserve"> </w:t>
      </w:r>
      <w:r>
        <w:t>suatu kejelasan terhadap peraturan hukum, asas tersebut ialah kepastian hukum</w:t>
      </w:r>
      <w:r>
        <w:rPr>
          <w:spacing w:val="1"/>
        </w:rPr>
        <w:t xml:space="preserve"> </w:t>
      </w:r>
      <w:r>
        <w:t>terkait dengan asas kepastian hukum, sebenarnya asas itu dimaknai sebagai suatu</w:t>
      </w:r>
      <w:r>
        <w:rPr>
          <w:spacing w:val="1"/>
        </w:rPr>
        <w:t xml:space="preserve"> </w:t>
      </w:r>
      <w:r>
        <w:t>keadaan</w:t>
      </w:r>
      <w:r>
        <w:rPr>
          <w:spacing w:val="-1"/>
        </w:rPr>
        <w:t xml:space="preserve"> </w:t>
      </w:r>
      <w:r>
        <w:t>di mana hukum</w:t>
      </w:r>
      <w:r>
        <w:rPr>
          <w:spacing w:val="-4"/>
        </w:rPr>
        <w:t xml:space="preserve"> </w:t>
      </w:r>
      <w:r>
        <w:t>menjadi pasti</w:t>
      </w:r>
      <w:r>
        <w:rPr>
          <w:spacing w:val="-1"/>
        </w:rPr>
        <w:t xml:space="preserve"> </w:t>
      </w:r>
      <w:r>
        <w:t>karena</w:t>
      </w:r>
      <w:r>
        <w:rPr>
          <w:spacing w:val="1"/>
        </w:rPr>
        <w:t xml:space="preserve"> </w:t>
      </w:r>
      <w:r>
        <w:t>adanya</w:t>
      </w:r>
      <w:r>
        <w:rPr>
          <w:spacing w:val="1"/>
        </w:rPr>
        <w:t xml:space="preserve"> </w:t>
      </w:r>
      <w:r>
        <w:t>kekuasaan.</w:t>
      </w:r>
      <w:proofErr w:type="gramEnd"/>
    </w:p>
    <w:p w:rsidR="00DF0D62" w:rsidRDefault="008C3434" w:rsidP="00910147">
      <w:pPr>
        <w:pStyle w:val="BodyText"/>
        <w:spacing w:before="85" w:line="312" w:lineRule="auto"/>
        <w:ind w:right="49" w:firstLine="284"/>
        <w:jc w:val="both"/>
        <w:sectPr w:rsidR="00DF0D62" w:rsidSect="00002ED4">
          <w:headerReference w:type="default" r:id="rId65"/>
          <w:pgSz w:w="12240" w:h="15840"/>
          <w:pgMar w:top="2268" w:right="1701" w:bottom="2268" w:left="2268" w:header="708" w:footer="708" w:gutter="0"/>
          <w:cols w:space="708"/>
          <w:docGrid w:linePitch="360"/>
        </w:sectPr>
      </w:pPr>
      <w:r w:rsidRPr="00E23DD8">
        <w:t>Kepas</w:t>
      </w:r>
      <w:r>
        <w:t>tian hukum dapat dimaknakan bah</w:t>
      </w:r>
      <w:r w:rsidRPr="00E23DD8">
        <w:t xml:space="preserve">wa seseorang </w:t>
      </w:r>
      <w:proofErr w:type="gramStart"/>
      <w:r w:rsidRPr="00E23DD8">
        <w:t>akan</w:t>
      </w:r>
      <w:proofErr w:type="gramEnd"/>
      <w:r w:rsidRPr="00E23DD8">
        <w:t xml:space="preserve"> dapat memperoleh sesuatu yang diharapkan dalam keadaan tertentu. Kepastian diartikan sebagai kejelasan </w:t>
      </w:r>
      <w:proofErr w:type="gramStart"/>
      <w:r w:rsidRPr="00E23DD8">
        <w:t>norma</w:t>
      </w:r>
      <w:proofErr w:type="gramEnd"/>
      <w:r w:rsidRPr="00E23DD8">
        <w:t xml:space="preserve"> sehingga dapat dijadikan pedoman bagi masyarakat yang dikenakan peraturan ini. </w:t>
      </w:r>
      <w:proofErr w:type="gramStart"/>
      <w:r w:rsidRPr="00E23DD8">
        <w:t>Pengertian kepastian tersebut dapat dimaknai bahwa ada kejelasan dan ketegasan terhadap berlakunya hukum di dalam masyarakat.</w:t>
      </w:r>
      <w:proofErr w:type="gramEnd"/>
      <w:r w:rsidRPr="00E23DD8">
        <w:t xml:space="preserve"> </w:t>
      </w:r>
      <w:proofErr w:type="gramStart"/>
      <w:r w:rsidRPr="00E23DD8">
        <w:t>Hal ini untuk tidak menimbulkan banyak salah tafsir.</w:t>
      </w:r>
      <w:proofErr w:type="gramEnd"/>
      <w:r w:rsidRPr="00E23DD8">
        <w:t xml:space="preserve"> </w:t>
      </w:r>
      <w:proofErr w:type="gramStart"/>
      <w:r w:rsidRPr="00E23DD8">
        <w:t>Kepastian hukum yaitu adanya kejelasan skenario perilaku yang bersifat umum dan mengikat semua warga masyarakat termasuk konsekuensi-konsekuensi hukumnya.</w:t>
      </w:r>
      <w:proofErr w:type="gramEnd"/>
      <w:r w:rsidRPr="00E23DD8">
        <w:t xml:space="preserve"> </w:t>
      </w:r>
      <w:proofErr w:type="gramStart"/>
      <w:r w:rsidRPr="00E23DD8">
        <w:t>K</w:t>
      </w:r>
      <w:r>
        <w:t>epastian hukum dapat juga berarti</w:t>
      </w:r>
      <w:r w:rsidRPr="00E23DD8">
        <w:t xml:space="preserve"> hal yang dapat ditentukan oleh hukum dalam hal-hal yang konkret.</w:t>
      </w:r>
      <w:proofErr w:type="gramEnd"/>
      <w:r w:rsidRPr="00E23DD8">
        <w:t xml:space="preserve"> </w:t>
      </w:r>
      <w:proofErr w:type="gramStart"/>
      <w:r w:rsidRPr="00E23DD8">
        <w:t>Kepastian hukum adalah jaminan bahwa hukum dijalankan, bahwa yang berhak menurut hukum dapat memperoleh haknya dan bahwa putusan dapat dilaksanakan.</w:t>
      </w:r>
      <w:proofErr w:type="gramEnd"/>
      <w:r w:rsidRPr="00E23DD8">
        <w:t xml:space="preserve"> Kepastian hukum </w:t>
      </w:r>
    </w:p>
    <w:p w:rsidR="008C3434" w:rsidRDefault="008C3434" w:rsidP="00DF0D62">
      <w:pPr>
        <w:pStyle w:val="BodyText"/>
        <w:spacing w:before="85" w:line="312" w:lineRule="auto"/>
        <w:ind w:right="49"/>
        <w:jc w:val="both"/>
      </w:pPr>
      <w:proofErr w:type="gramStart"/>
      <w:r w:rsidRPr="00E23DD8">
        <w:lastRenderedPageBreak/>
        <w:t>merupakan</w:t>
      </w:r>
      <w:proofErr w:type="gramEnd"/>
      <w:r w:rsidRPr="00E23DD8">
        <w:t xml:space="preserve"> perlindungan yustisiabel terhadap tindakan sewenang-wenang yang berati bahwa seseorang akan dapat meperoleh sesuatu yang diharapkan dalam keadaan tertentu. </w:t>
      </w:r>
      <w:proofErr w:type="gramStart"/>
      <w:r w:rsidRPr="00E23DD8">
        <w:t>Hukum bertugas menciptakan kepastian hukum karena bertujuan untuk menciptakan ketertiban dalam masyarakat.</w:t>
      </w:r>
      <w:proofErr w:type="gramEnd"/>
      <w:r w:rsidRPr="00E23DD8">
        <w:t xml:space="preserve"> Kepastian hukum merupakan ciri yang tidak dapat dipisahkan dari hukum terutama untuk </w:t>
      </w:r>
      <w:proofErr w:type="gramStart"/>
      <w:r w:rsidRPr="00E23DD8">
        <w:t>norma</w:t>
      </w:r>
      <w:proofErr w:type="gramEnd"/>
      <w:r w:rsidRPr="00E23DD8">
        <w:t xml:space="preserve"> hukum tertulis. Hukum tanpa nilai kepastian hukum </w:t>
      </w:r>
      <w:proofErr w:type="gramStart"/>
      <w:r w:rsidRPr="00E23DD8">
        <w:t>akan</w:t>
      </w:r>
      <w:proofErr w:type="gramEnd"/>
      <w:r w:rsidRPr="00E23DD8">
        <w:t xml:space="preserve"> kehilangan makna karena tidak lagi dapat dijadikan pedoman perilaku bagi semua orang.</w:t>
      </w:r>
      <w:r w:rsidRPr="00E23DD8">
        <w:rPr>
          <w:rStyle w:val="FootnoteReference"/>
        </w:rPr>
        <w:footnoteReference w:id="48"/>
      </w:r>
    </w:p>
    <w:p w:rsidR="008C3434" w:rsidRPr="00026BA7" w:rsidRDefault="00D80EC6" w:rsidP="00D80EC6">
      <w:pPr>
        <w:pStyle w:val="ListParagraph"/>
        <w:spacing w:line="360" w:lineRule="exact"/>
        <w:ind w:left="0"/>
        <w:jc w:val="both"/>
        <w:rPr>
          <w:rFonts w:ascii="Times New Roman" w:hAnsi="Times New Roman" w:cs="Times New Roman"/>
          <w:sz w:val="24"/>
        </w:rPr>
      </w:pPr>
      <w:r>
        <w:rPr>
          <w:rFonts w:ascii="Times New Roman" w:hAnsi="Times New Roman" w:cs="Times New Roman"/>
          <w:spacing w:val="-1"/>
          <w:sz w:val="24"/>
        </w:rPr>
        <w:t xml:space="preserve">      </w:t>
      </w:r>
      <w:r w:rsidR="008C3434" w:rsidRPr="00026BA7">
        <w:rPr>
          <w:rFonts w:ascii="Times New Roman" w:hAnsi="Times New Roman" w:cs="Times New Roman"/>
          <w:spacing w:val="-1"/>
          <w:sz w:val="24"/>
        </w:rPr>
        <w:t>Dalam</w:t>
      </w:r>
      <w:r w:rsidR="008C3434" w:rsidRPr="00026BA7">
        <w:rPr>
          <w:rFonts w:ascii="Times New Roman" w:hAnsi="Times New Roman" w:cs="Times New Roman"/>
          <w:spacing w:val="-16"/>
          <w:sz w:val="24"/>
        </w:rPr>
        <w:t xml:space="preserve"> </w:t>
      </w:r>
      <w:r w:rsidR="008C3434" w:rsidRPr="00026BA7">
        <w:rPr>
          <w:rFonts w:ascii="Times New Roman" w:hAnsi="Times New Roman" w:cs="Times New Roman"/>
          <w:spacing w:val="-1"/>
          <w:sz w:val="24"/>
        </w:rPr>
        <w:t>pembentukan</w:t>
      </w:r>
      <w:r w:rsidR="008C3434" w:rsidRPr="00026BA7">
        <w:rPr>
          <w:rFonts w:ascii="Times New Roman" w:hAnsi="Times New Roman" w:cs="Times New Roman"/>
          <w:spacing w:val="-16"/>
          <w:sz w:val="24"/>
        </w:rPr>
        <w:t xml:space="preserve"> </w:t>
      </w:r>
      <w:r w:rsidR="008C3434" w:rsidRPr="00026BA7">
        <w:rPr>
          <w:rFonts w:ascii="Times New Roman" w:hAnsi="Times New Roman" w:cs="Times New Roman"/>
          <w:spacing w:val="-1"/>
          <w:sz w:val="24"/>
        </w:rPr>
        <w:t>aturan</w:t>
      </w:r>
      <w:r w:rsidR="008C3434" w:rsidRPr="00026BA7">
        <w:rPr>
          <w:rFonts w:ascii="Times New Roman" w:hAnsi="Times New Roman" w:cs="Times New Roman"/>
          <w:spacing w:val="-17"/>
          <w:sz w:val="24"/>
        </w:rPr>
        <w:t xml:space="preserve"> </w:t>
      </w:r>
      <w:r w:rsidR="008C3434" w:rsidRPr="00026BA7">
        <w:rPr>
          <w:rFonts w:ascii="Times New Roman" w:hAnsi="Times New Roman" w:cs="Times New Roman"/>
          <w:sz w:val="24"/>
        </w:rPr>
        <w:t>hukum,</w:t>
      </w:r>
      <w:r w:rsidR="008C3434" w:rsidRPr="00026BA7">
        <w:rPr>
          <w:rFonts w:ascii="Times New Roman" w:hAnsi="Times New Roman" w:cs="Times New Roman"/>
          <w:spacing w:val="-16"/>
          <w:sz w:val="24"/>
        </w:rPr>
        <w:t xml:space="preserve"> </w:t>
      </w:r>
      <w:r w:rsidR="008C3434" w:rsidRPr="00026BA7">
        <w:rPr>
          <w:rFonts w:ascii="Times New Roman" w:hAnsi="Times New Roman" w:cs="Times New Roman"/>
          <w:sz w:val="24"/>
        </w:rPr>
        <w:t>terbangun</w:t>
      </w:r>
      <w:r w:rsidR="008C3434" w:rsidRPr="00026BA7">
        <w:rPr>
          <w:rFonts w:ascii="Times New Roman" w:hAnsi="Times New Roman" w:cs="Times New Roman"/>
          <w:spacing w:val="-17"/>
          <w:sz w:val="24"/>
        </w:rPr>
        <w:t xml:space="preserve"> </w:t>
      </w:r>
      <w:r w:rsidR="008C3434" w:rsidRPr="00026BA7">
        <w:rPr>
          <w:rFonts w:ascii="Times New Roman" w:hAnsi="Times New Roman" w:cs="Times New Roman"/>
          <w:sz w:val="24"/>
        </w:rPr>
        <w:t>asas</w:t>
      </w:r>
      <w:r w:rsidR="008C3434" w:rsidRPr="00026BA7">
        <w:rPr>
          <w:rFonts w:ascii="Times New Roman" w:hAnsi="Times New Roman" w:cs="Times New Roman"/>
          <w:spacing w:val="-9"/>
          <w:sz w:val="24"/>
        </w:rPr>
        <w:t xml:space="preserve"> </w:t>
      </w:r>
      <w:r w:rsidR="008C3434" w:rsidRPr="00026BA7">
        <w:rPr>
          <w:rFonts w:ascii="Times New Roman" w:hAnsi="Times New Roman" w:cs="Times New Roman"/>
          <w:sz w:val="24"/>
        </w:rPr>
        <w:t>yang</w:t>
      </w:r>
      <w:r w:rsidR="008C3434" w:rsidRPr="00026BA7">
        <w:rPr>
          <w:rFonts w:ascii="Times New Roman" w:hAnsi="Times New Roman" w:cs="Times New Roman"/>
          <w:spacing w:val="-20"/>
          <w:sz w:val="24"/>
        </w:rPr>
        <w:t xml:space="preserve"> </w:t>
      </w:r>
      <w:r w:rsidR="008C3434" w:rsidRPr="00026BA7">
        <w:rPr>
          <w:rFonts w:ascii="Times New Roman" w:hAnsi="Times New Roman" w:cs="Times New Roman"/>
          <w:sz w:val="24"/>
        </w:rPr>
        <w:t>utama</w:t>
      </w:r>
      <w:r w:rsidR="008C3434" w:rsidRPr="00026BA7">
        <w:rPr>
          <w:rFonts w:ascii="Times New Roman" w:hAnsi="Times New Roman" w:cs="Times New Roman"/>
          <w:spacing w:val="-15"/>
          <w:sz w:val="24"/>
        </w:rPr>
        <w:t xml:space="preserve"> </w:t>
      </w:r>
      <w:r w:rsidR="008C3434" w:rsidRPr="00026BA7">
        <w:rPr>
          <w:rFonts w:ascii="Times New Roman" w:hAnsi="Times New Roman" w:cs="Times New Roman"/>
          <w:sz w:val="24"/>
        </w:rPr>
        <w:t>agar</w:t>
      </w:r>
      <w:r w:rsidR="008C3434" w:rsidRPr="00026BA7">
        <w:rPr>
          <w:rFonts w:ascii="Times New Roman" w:hAnsi="Times New Roman" w:cs="Times New Roman"/>
          <w:spacing w:val="-15"/>
          <w:sz w:val="24"/>
        </w:rPr>
        <w:t xml:space="preserve"> </w:t>
      </w:r>
      <w:r w:rsidR="008C3434" w:rsidRPr="00026BA7">
        <w:rPr>
          <w:rFonts w:ascii="Times New Roman" w:hAnsi="Times New Roman" w:cs="Times New Roman"/>
          <w:sz w:val="24"/>
        </w:rPr>
        <w:t>tercipta</w:t>
      </w:r>
      <w:r w:rsidR="008C3434" w:rsidRPr="00026BA7">
        <w:rPr>
          <w:rFonts w:ascii="Times New Roman" w:hAnsi="Times New Roman" w:cs="Times New Roman"/>
          <w:spacing w:val="-58"/>
          <w:sz w:val="24"/>
        </w:rPr>
        <w:t xml:space="preserve"> </w:t>
      </w:r>
      <w:r w:rsidR="008C3434" w:rsidRPr="00026BA7">
        <w:rPr>
          <w:rFonts w:ascii="Times New Roman" w:hAnsi="Times New Roman" w:cs="Times New Roman"/>
          <w:sz w:val="24"/>
        </w:rPr>
        <w:t>suatu kejelasan terhadap peraturan hukum, asas tersebut ialah kepastian hukum</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terkait dengan asas kepastian hukum, sebenarnya asas itu dimaknai sebagai suatu</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keadaan</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di mana hukum</w:t>
      </w:r>
      <w:r w:rsidR="008C3434" w:rsidRPr="00026BA7">
        <w:rPr>
          <w:rFonts w:ascii="Times New Roman" w:hAnsi="Times New Roman" w:cs="Times New Roman"/>
          <w:spacing w:val="-4"/>
          <w:sz w:val="24"/>
        </w:rPr>
        <w:t xml:space="preserve"> </w:t>
      </w:r>
      <w:r w:rsidR="008C3434" w:rsidRPr="00026BA7">
        <w:rPr>
          <w:rFonts w:ascii="Times New Roman" w:hAnsi="Times New Roman" w:cs="Times New Roman"/>
          <w:sz w:val="24"/>
        </w:rPr>
        <w:t>menjadi pasti</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karena</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adanya</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kekuasaan</w:t>
      </w:r>
    </w:p>
    <w:p w:rsidR="008C3434" w:rsidRDefault="00D80EC6" w:rsidP="00D80EC6">
      <w:pPr>
        <w:pStyle w:val="ListParagraph"/>
        <w:spacing w:line="360" w:lineRule="exact"/>
        <w:ind w:left="0"/>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K</w:t>
      </w:r>
      <w:r w:rsidR="008C3434" w:rsidRPr="00026BA7">
        <w:rPr>
          <w:rFonts w:ascii="Times New Roman" w:hAnsi="Times New Roman" w:cs="Times New Roman"/>
          <w:sz w:val="24"/>
        </w:rPr>
        <w:t>onkrit untuk hukum yang bersangkutan.</w:t>
      </w:r>
      <w:proofErr w:type="gramEnd"/>
      <w:r w:rsidR="008C3434" w:rsidRPr="00026BA7">
        <w:rPr>
          <w:rFonts w:ascii="Times New Roman" w:hAnsi="Times New Roman" w:cs="Times New Roman"/>
          <w:sz w:val="24"/>
        </w:rPr>
        <w:t xml:space="preserve"> Adanya dasar kepastian hukum</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adalah</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suatu</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bentuk</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perlindungan</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yang</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dapat</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dibenarkan</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terhadap</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tindakan</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 xml:space="preserve">sewenang-wenang, yang berarti bahwa seseorang </w:t>
      </w:r>
      <w:proofErr w:type="gramStart"/>
      <w:r w:rsidR="008C3434" w:rsidRPr="00026BA7">
        <w:rPr>
          <w:rFonts w:ascii="Times New Roman" w:hAnsi="Times New Roman" w:cs="Times New Roman"/>
          <w:sz w:val="24"/>
        </w:rPr>
        <w:t>akan</w:t>
      </w:r>
      <w:proofErr w:type="gramEnd"/>
      <w:r w:rsidR="008C3434" w:rsidRPr="00026BA7">
        <w:rPr>
          <w:rFonts w:ascii="Times New Roman" w:hAnsi="Times New Roman" w:cs="Times New Roman"/>
          <w:sz w:val="24"/>
        </w:rPr>
        <w:t xml:space="preserve"> dan dapat memperoleh apa</w:t>
      </w:r>
      <w:r w:rsidR="008C3434" w:rsidRPr="00026BA7">
        <w:rPr>
          <w:rFonts w:ascii="Times New Roman" w:hAnsi="Times New Roman" w:cs="Times New Roman"/>
          <w:spacing w:val="-57"/>
          <w:sz w:val="24"/>
        </w:rPr>
        <w:t xml:space="preserve"> </w:t>
      </w:r>
      <w:r w:rsidR="008C3434" w:rsidRPr="00026BA7">
        <w:rPr>
          <w:rFonts w:ascii="Times New Roman" w:hAnsi="Times New Roman" w:cs="Times New Roman"/>
          <w:sz w:val="24"/>
        </w:rPr>
        <w:t xml:space="preserve">yang diharapkan. </w:t>
      </w:r>
      <w:proofErr w:type="gramStart"/>
      <w:r w:rsidR="008C3434" w:rsidRPr="00026BA7">
        <w:rPr>
          <w:rFonts w:ascii="Times New Roman" w:hAnsi="Times New Roman" w:cs="Times New Roman"/>
          <w:sz w:val="24"/>
        </w:rPr>
        <w:t>dalam</w:t>
      </w:r>
      <w:proofErr w:type="gramEnd"/>
      <w:r w:rsidR="008C3434" w:rsidRPr="00026BA7">
        <w:rPr>
          <w:rFonts w:ascii="Times New Roman" w:hAnsi="Times New Roman" w:cs="Times New Roman"/>
          <w:sz w:val="24"/>
        </w:rPr>
        <w:t xml:space="preserve"> keadaan tertentu. Pernyataan ini sejalan dengan </w:t>
      </w:r>
      <w:proofErr w:type="gramStart"/>
      <w:r w:rsidR="008C3434" w:rsidRPr="00026BA7">
        <w:rPr>
          <w:rFonts w:ascii="Times New Roman" w:hAnsi="Times New Roman" w:cs="Times New Roman"/>
          <w:sz w:val="24"/>
        </w:rPr>
        <w:t>apa</w:t>
      </w:r>
      <w:proofErr w:type="gramEnd"/>
      <w:r w:rsidR="008C3434" w:rsidRPr="00026BA7">
        <w:rPr>
          <w:rFonts w:ascii="Times New Roman" w:hAnsi="Times New Roman" w:cs="Times New Roman"/>
          <w:sz w:val="24"/>
        </w:rPr>
        <w:t xml:space="preserve"> yang</w:t>
      </w:r>
      <w:r w:rsidR="008C3434" w:rsidRPr="008C3434">
        <w:rPr>
          <w:rFonts w:ascii="Times New Roman" w:hAnsi="Times New Roman" w:cs="Times New Roman"/>
          <w:sz w:val="24"/>
        </w:rPr>
        <w:t xml:space="preserve"> </w:t>
      </w:r>
      <w:r w:rsidR="008C3434" w:rsidRPr="00026BA7">
        <w:rPr>
          <w:rFonts w:ascii="Times New Roman" w:hAnsi="Times New Roman" w:cs="Times New Roman"/>
          <w:sz w:val="24"/>
        </w:rPr>
        <w:t>dikatakan</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Van.</w:t>
      </w:r>
      <w:r w:rsidR="008C3434" w:rsidRPr="00026BA7">
        <w:rPr>
          <w:rFonts w:ascii="Times New Roman" w:hAnsi="Times New Roman" w:cs="Times New Roman"/>
          <w:spacing w:val="1"/>
          <w:sz w:val="24"/>
        </w:rPr>
        <w:t xml:space="preserve"> </w:t>
      </w:r>
      <w:proofErr w:type="gramStart"/>
      <w:r w:rsidR="008C3434" w:rsidRPr="00026BA7">
        <w:rPr>
          <w:rFonts w:ascii="Times New Roman" w:hAnsi="Times New Roman" w:cs="Times New Roman"/>
          <w:sz w:val="24"/>
        </w:rPr>
        <w:t>Apeldoorn</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bahwa</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kepastian</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hukum memiliki</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dua aspek</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yaitu</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hukum</w:t>
      </w:r>
      <w:r w:rsidR="008C3434" w:rsidRPr="00026BA7">
        <w:rPr>
          <w:rFonts w:ascii="Times New Roman" w:hAnsi="Times New Roman" w:cs="Times New Roman"/>
          <w:spacing w:val="-7"/>
          <w:sz w:val="24"/>
        </w:rPr>
        <w:t xml:space="preserve"> </w:t>
      </w:r>
      <w:r w:rsidR="008C3434" w:rsidRPr="00026BA7">
        <w:rPr>
          <w:rFonts w:ascii="Times New Roman" w:hAnsi="Times New Roman" w:cs="Times New Roman"/>
          <w:sz w:val="24"/>
        </w:rPr>
        <w:t>dapat</w:t>
      </w:r>
      <w:r w:rsidR="008C3434" w:rsidRPr="00026BA7">
        <w:rPr>
          <w:rFonts w:ascii="Times New Roman" w:hAnsi="Times New Roman" w:cs="Times New Roman"/>
          <w:spacing w:val="-7"/>
          <w:sz w:val="24"/>
        </w:rPr>
        <w:t xml:space="preserve"> </w:t>
      </w:r>
      <w:r w:rsidR="008C3434" w:rsidRPr="00026BA7">
        <w:rPr>
          <w:rFonts w:ascii="Times New Roman" w:hAnsi="Times New Roman" w:cs="Times New Roman"/>
          <w:sz w:val="24"/>
        </w:rPr>
        <w:t>ditentukan</w:t>
      </w:r>
      <w:r w:rsidR="008C3434" w:rsidRPr="00026BA7">
        <w:rPr>
          <w:rFonts w:ascii="Times New Roman" w:hAnsi="Times New Roman" w:cs="Times New Roman"/>
          <w:spacing w:val="-7"/>
          <w:sz w:val="24"/>
        </w:rPr>
        <w:t xml:space="preserve"> </w:t>
      </w:r>
      <w:r w:rsidR="008C3434" w:rsidRPr="00026BA7">
        <w:rPr>
          <w:rFonts w:ascii="Times New Roman" w:hAnsi="Times New Roman" w:cs="Times New Roman"/>
          <w:sz w:val="24"/>
        </w:rPr>
        <w:t>dalam</w:t>
      </w:r>
      <w:r w:rsidR="008C3434" w:rsidRPr="00026BA7">
        <w:rPr>
          <w:rFonts w:ascii="Times New Roman" w:hAnsi="Times New Roman" w:cs="Times New Roman"/>
          <w:spacing w:val="-7"/>
          <w:sz w:val="24"/>
        </w:rPr>
        <w:t xml:space="preserve"> </w:t>
      </w:r>
      <w:r w:rsidR="008C3434" w:rsidRPr="00026BA7">
        <w:rPr>
          <w:rFonts w:ascii="Times New Roman" w:hAnsi="Times New Roman" w:cs="Times New Roman"/>
          <w:sz w:val="24"/>
        </w:rPr>
        <w:t>hal-hal</w:t>
      </w:r>
      <w:r w:rsidR="008C3434" w:rsidRPr="00026BA7">
        <w:rPr>
          <w:rFonts w:ascii="Times New Roman" w:hAnsi="Times New Roman" w:cs="Times New Roman"/>
          <w:spacing w:val="-7"/>
          <w:sz w:val="24"/>
        </w:rPr>
        <w:t xml:space="preserve"> </w:t>
      </w:r>
      <w:r w:rsidR="008C3434" w:rsidRPr="00026BA7">
        <w:rPr>
          <w:rFonts w:ascii="Times New Roman" w:hAnsi="Times New Roman" w:cs="Times New Roman"/>
          <w:sz w:val="24"/>
        </w:rPr>
        <w:t>yang</w:t>
      </w:r>
      <w:r w:rsidR="008C3434" w:rsidRPr="00026BA7">
        <w:rPr>
          <w:rFonts w:ascii="Times New Roman" w:hAnsi="Times New Roman" w:cs="Times New Roman"/>
          <w:spacing w:val="-11"/>
          <w:sz w:val="24"/>
        </w:rPr>
        <w:t xml:space="preserve"> </w:t>
      </w:r>
      <w:r w:rsidR="008C3434" w:rsidRPr="00026BA7">
        <w:rPr>
          <w:rFonts w:ascii="Times New Roman" w:hAnsi="Times New Roman" w:cs="Times New Roman"/>
          <w:sz w:val="24"/>
        </w:rPr>
        <w:t>konkrit</w:t>
      </w:r>
      <w:r w:rsidR="008C3434" w:rsidRPr="00026BA7">
        <w:rPr>
          <w:rFonts w:ascii="Times New Roman" w:hAnsi="Times New Roman" w:cs="Times New Roman"/>
          <w:spacing w:val="-7"/>
          <w:sz w:val="24"/>
        </w:rPr>
        <w:t xml:space="preserve"> </w:t>
      </w:r>
      <w:r w:rsidR="008C3434" w:rsidRPr="00026BA7">
        <w:rPr>
          <w:rFonts w:ascii="Times New Roman" w:hAnsi="Times New Roman" w:cs="Times New Roman"/>
          <w:sz w:val="24"/>
        </w:rPr>
        <w:t>dan</w:t>
      </w:r>
      <w:r w:rsidR="008C3434" w:rsidRPr="00026BA7">
        <w:rPr>
          <w:rFonts w:ascii="Times New Roman" w:hAnsi="Times New Roman" w:cs="Times New Roman"/>
          <w:spacing w:val="-8"/>
          <w:sz w:val="24"/>
        </w:rPr>
        <w:t xml:space="preserve"> </w:t>
      </w:r>
      <w:r w:rsidR="008C3434" w:rsidRPr="00026BA7">
        <w:rPr>
          <w:rFonts w:ascii="Times New Roman" w:hAnsi="Times New Roman" w:cs="Times New Roman"/>
          <w:sz w:val="24"/>
        </w:rPr>
        <w:t>kepastian</w:t>
      </w:r>
      <w:r w:rsidR="008C3434" w:rsidRPr="00026BA7">
        <w:rPr>
          <w:rFonts w:ascii="Times New Roman" w:hAnsi="Times New Roman" w:cs="Times New Roman"/>
          <w:spacing w:val="-7"/>
          <w:sz w:val="24"/>
        </w:rPr>
        <w:t xml:space="preserve"> </w:t>
      </w:r>
      <w:r w:rsidR="008C3434" w:rsidRPr="00026BA7">
        <w:rPr>
          <w:rFonts w:ascii="Times New Roman" w:hAnsi="Times New Roman" w:cs="Times New Roman"/>
          <w:sz w:val="24"/>
        </w:rPr>
        <w:t>hukum.</w:t>
      </w:r>
      <w:proofErr w:type="gramEnd"/>
      <w:r w:rsidR="008C3434" w:rsidRPr="00026BA7">
        <w:rPr>
          <w:rFonts w:ascii="Times New Roman" w:hAnsi="Times New Roman" w:cs="Times New Roman"/>
          <w:spacing w:val="-8"/>
          <w:sz w:val="24"/>
        </w:rPr>
        <w:t xml:space="preserve"> </w:t>
      </w:r>
      <w:r w:rsidR="008C3434" w:rsidRPr="00026BA7">
        <w:rPr>
          <w:rFonts w:ascii="Times New Roman" w:hAnsi="Times New Roman" w:cs="Times New Roman"/>
          <w:sz w:val="24"/>
        </w:rPr>
        <w:t>Artinya,</w:t>
      </w:r>
      <w:r w:rsidR="008C3434" w:rsidRPr="00026BA7">
        <w:rPr>
          <w:rFonts w:ascii="Times New Roman" w:hAnsi="Times New Roman" w:cs="Times New Roman"/>
          <w:spacing w:val="-57"/>
          <w:sz w:val="24"/>
        </w:rPr>
        <w:t xml:space="preserve"> </w:t>
      </w:r>
      <w:r w:rsidR="008C3434" w:rsidRPr="00026BA7">
        <w:rPr>
          <w:rFonts w:ascii="Times New Roman" w:hAnsi="Times New Roman" w:cs="Times New Roman"/>
          <w:spacing w:val="-1"/>
          <w:sz w:val="24"/>
        </w:rPr>
        <w:t>pihak</w:t>
      </w:r>
      <w:r w:rsidR="008C3434" w:rsidRPr="00026BA7">
        <w:rPr>
          <w:rFonts w:ascii="Times New Roman" w:hAnsi="Times New Roman" w:cs="Times New Roman"/>
          <w:spacing w:val="-8"/>
          <w:sz w:val="24"/>
        </w:rPr>
        <w:t xml:space="preserve"> </w:t>
      </w:r>
      <w:r w:rsidR="008C3434" w:rsidRPr="00026BA7">
        <w:rPr>
          <w:rFonts w:ascii="Times New Roman" w:hAnsi="Times New Roman" w:cs="Times New Roman"/>
          <w:spacing w:val="-1"/>
          <w:sz w:val="24"/>
        </w:rPr>
        <w:t>yang</w:t>
      </w:r>
      <w:r w:rsidR="008C3434" w:rsidRPr="00026BA7">
        <w:rPr>
          <w:rFonts w:ascii="Times New Roman" w:hAnsi="Times New Roman" w:cs="Times New Roman"/>
          <w:spacing w:val="-17"/>
          <w:sz w:val="24"/>
        </w:rPr>
        <w:t xml:space="preserve"> </w:t>
      </w:r>
      <w:r w:rsidR="008C3434" w:rsidRPr="00026BA7">
        <w:rPr>
          <w:rFonts w:ascii="Times New Roman" w:hAnsi="Times New Roman" w:cs="Times New Roman"/>
          <w:spacing w:val="-1"/>
          <w:sz w:val="24"/>
        </w:rPr>
        <w:t>mencari</w:t>
      </w:r>
      <w:r w:rsidR="008C3434" w:rsidRPr="00026BA7">
        <w:rPr>
          <w:rFonts w:ascii="Times New Roman" w:hAnsi="Times New Roman" w:cs="Times New Roman"/>
          <w:spacing w:val="-11"/>
          <w:sz w:val="24"/>
        </w:rPr>
        <w:t xml:space="preserve"> </w:t>
      </w:r>
      <w:r w:rsidR="008C3434" w:rsidRPr="00026BA7">
        <w:rPr>
          <w:rFonts w:ascii="Times New Roman" w:hAnsi="Times New Roman" w:cs="Times New Roman"/>
          <w:spacing w:val="-1"/>
          <w:sz w:val="24"/>
        </w:rPr>
        <w:t>keadilan</w:t>
      </w:r>
      <w:r w:rsidR="008C3434" w:rsidRPr="00026BA7">
        <w:rPr>
          <w:rFonts w:ascii="Times New Roman" w:hAnsi="Times New Roman" w:cs="Times New Roman"/>
          <w:spacing w:val="-12"/>
          <w:sz w:val="24"/>
        </w:rPr>
        <w:t xml:space="preserve"> </w:t>
      </w:r>
      <w:r w:rsidR="008C3434" w:rsidRPr="00026BA7">
        <w:rPr>
          <w:rFonts w:ascii="Times New Roman" w:hAnsi="Times New Roman" w:cs="Times New Roman"/>
          <w:sz w:val="24"/>
        </w:rPr>
        <w:t>ingin</w:t>
      </w:r>
      <w:r w:rsidR="008C3434" w:rsidRPr="00026BA7">
        <w:rPr>
          <w:rFonts w:ascii="Times New Roman" w:hAnsi="Times New Roman" w:cs="Times New Roman"/>
          <w:spacing w:val="-11"/>
          <w:sz w:val="24"/>
        </w:rPr>
        <w:t xml:space="preserve"> </w:t>
      </w:r>
      <w:r w:rsidR="008C3434" w:rsidRPr="00026BA7">
        <w:rPr>
          <w:rFonts w:ascii="Times New Roman" w:hAnsi="Times New Roman" w:cs="Times New Roman"/>
          <w:sz w:val="24"/>
        </w:rPr>
        <w:t>tahu</w:t>
      </w:r>
      <w:r w:rsidR="008C3434" w:rsidRPr="00026BA7">
        <w:rPr>
          <w:rFonts w:ascii="Times New Roman" w:hAnsi="Times New Roman" w:cs="Times New Roman"/>
          <w:spacing w:val="-12"/>
          <w:sz w:val="24"/>
        </w:rPr>
        <w:t xml:space="preserve"> </w:t>
      </w:r>
      <w:proofErr w:type="gramStart"/>
      <w:r w:rsidR="008C3434" w:rsidRPr="00026BA7">
        <w:rPr>
          <w:rFonts w:ascii="Times New Roman" w:hAnsi="Times New Roman" w:cs="Times New Roman"/>
          <w:sz w:val="24"/>
        </w:rPr>
        <w:t>apa</w:t>
      </w:r>
      <w:proofErr w:type="gramEnd"/>
      <w:r w:rsidR="008C3434" w:rsidRPr="00026BA7">
        <w:rPr>
          <w:rFonts w:ascii="Times New Roman" w:hAnsi="Times New Roman" w:cs="Times New Roman"/>
          <w:spacing w:val="-11"/>
          <w:sz w:val="24"/>
        </w:rPr>
        <w:t xml:space="preserve"> </w:t>
      </w:r>
      <w:r w:rsidR="008C3434" w:rsidRPr="00026BA7">
        <w:rPr>
          <w:rFonts w:ascii="Times New Roman" w:hAnsi="Times New Roman" w:cs="Times New Roman"/>
          <w:sz w:val="24"/>
        </w:rPr>
        <w:t>hukum</w:t>
      </w:r>
      <w:r w:rsidR="008C3434" w:rsidRPr="00026BA7">
        <w:rPr>
          <w:rFonts w:ascii="Times New Roman" w:hAnsi="Times New Roman" w:cs="Times New Roman"/>
          <w:spacing w:val="-12"/>
          <w:sz w:val="24"/>
        </w:rPr>
        <w:t xml:space="preserve"> </w:t>
      </w:r>
      <w:r w:rsidR="008C3434" w:rsidRPr="00026BA7">
        <w:rPr>
          <w:rFonts w:ascii="Times New Roman" w:hAnsi="Times New Roman" w:cs="Times New Roman"/>
          <w:sz w:val="24"/>
        </w:rPr>
        <w:t>dalam</w:t>
      </w:r>
      <w:r w:rsidR="008C3434" w:rsidRPr="00026BA7">
        <w:rPr>
          <w:rFonts w:ascii="Times New Roman" w:hAnsi="Times New Roman" w:cs="Times New Roman"/>
          <w:spacing w:val="-11"/>
          <w:sz w:val="24"/>
        </w:rPr>
        <w:t xml:space="preserve"> </w:t>
      </w:r>
      <w:r w:rsidR="008C3434" w:rsidRPr="00026BA7">
        <w:rPr>
          <w:rFonts w:ascii="Times New Roman" w:hAnsi="Times New Roman" w:cs="Times New Roman"/>
          <w:sz w:val="24"/>
        </w:rPr>
        <w:t>masalah</w:t>
      </w:r>
      <w:r w:rsidR="008C3434" w:rsidRPr="00026BA7">
        <w:rPr>
          <w:rFonts w:ascii="Times New Roman" w:hAnsi="Times New Roman" w:cs="Times New Roman"/>
          <w:spacing w:val="-12"/>
          <w:sz w:val="24"/>
        </w:rPr>
        <w:t xml:space="preserve"> </w:t>
      </w:r>
      <w:r w:rsidR="008C3434" w:rsidRPr="00026BA7">
        <w:rPr>
          <w:rFonts w:ascii="Times New Roman" w:hAnsi="Times New Roman" w:cs="Times New Roman"/>
          <w:sz w:val="24"/>
        </w:rPr>
        <w:t>tertentu</w:t>
      </w:r>
      <w:r w:rsidR="008C3434" w:rsidRPr="00026BA7">
        <w:rPr>
          <w:rFonts w:ascii="Times New Roman" w:hAnsi="Times New Roman" w:cs="Times New Roman"/>
          <w:spacing w:val="-12"/>
          <w:sz w:val="24"/>
        </w:rPr>
        <w:t xml:space="preserve"> </w:t>
      </w:r>
      <w:r w:rsidR="008C3434" w:rsidRPr="00026BA7">
        <w:rPr>
          <w:rFonts w:ascii="Times New Roman" w:hAnsi="Times New Roman" w:cs="Times New Roman"/>
          <w:sz w:val="24"/>
        </w:rPr>
        <w:t>sebelum</w:t>
      </w:r>
      <w:r w:rsidR="008C3434" w:rsidRPr="00026BA7">
        <w:rPr>
          <w:rFonts w:ascii="Times New Roman" w:hAnsi="Times New Roman" w:cs="Times New Roman"/>
          <w:spacing w:val="-57"/>
          <w:sz w:val="24"/>
        </w:rPr>
        <w:t xml:space="preserve"> </w:t>
      </w:r>
      <w:r w:rsidR="008C3434" w:rsidRPr="00026BA7">
        <w:rPr>
          <w:rFonts w:ascii="Times New Roman" w:hAnsi="Times New Roman" w:cs="Times New Roman"/>
          <w:sz w:val="24"/>
        </w:rPr>
        <w:t>dia mulai kasus</w:t>
      </w:r>
      <w:r w:rsidR="008C3434" w:rsidRPr="00026BA7">
        <w:rPr>
          <w:rFonts w:ascii="Times New Roman" w:hAnsi="Times New Roman" w:cs="Times New Roman"/>
          <w:spacing w:val="-3"/>
          <w:sz w:val="24"/>
        </w:rPr>
        <w:t xml:space="preserve"> </w:t>
      </w:r>
      <w:r w:rsidR="008C3434" w:rsidRPr="00026BA7">
        <w:rPr>
          <w:rFonts w:ascii="Times New Roman" w:hAnsi="Times New Roman" w:cs="Times New Roman"/>
          <w:sz w:val="24"/>
        </w:rPr>
        <w:t>dan perlindungan bagi</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pencari</w:t>
      </w:r>
      <w:r w:rsidR="008C3434" w:rsidRPr="00026BA7">
        <w:rPr>
          <w:rFonts w:ascii="Times New Roman" w:hAnsi="Times New Roman" w:cs="Times New Roman"/>
          <w:spacing w:val="1"/>
          <w:sz w:val="24"/>
        </w:rPr>
        <w:t xml:space="preserve"> </w:t>
      </w:r>
      <w:r w:rsidR="008C3434" w:rsidRPr="00026BA7">
        <w:rPr>
          <w:rFonts w:ascii="Times New Roman" w:hAnsi="Times New Roman" w:cs="Times New Roman"/>
          <w:sz w:val="24"/>
        </w:rPr>
        <w:t>keadilan.</w:t>
      </w:r>
    </w:p>
    <w:p w:rsidR="008C3434" w:rsidRPr="00815756"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C3434" w:rsidRPr="00815756">
        <w:rPr>
          <w:rFonts w:ascii="Times New Roman" w:hAnsi="Times New Roman" w:cs="Times New Roman"/>
          <w:sz w:val="24"/>
          <w:szCs w:val="24"/>
        </w:rPr>
        <w:t>Lebih lanjut mengenai kepastian hukum, Lord Lloyd mengatakan bahwa:</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i/>
          <w:sz w:val="24"/>
          <w:szCs w:val="24"/>
        </w:rPr>
        <w:t>“law seems to require a certain minimum degree of regularity and certainty ,f or</w:t>
      </w:r>
      <w:r w:rsidR="008C3434" w:rsidRPr="00815756">
        <w:rPr>
          <w:rFonts w:ascii="Times New Roman" w:hAnsi="Times New Roman" w:cs="Times New Roman"/>
          <w:i/>
          <w:spacing w:val="1"/>
          <w:sz w:val="24"/>
          <w:szCs w:val="24"/>
        </w:rPr>
        <w:t xml:space="preserve"> </w:t>
      </w:r>
      <w:r w:rsidR="008C3434" w:rsidRPr="00815756">
        <w:rPr>
          <w:rFonts w:ascii="Times New Roman" w:hAnsi="Times New Roman" w:cs="Times New Roman"/>
          <w:i/>
          <w:sz w:val="24"/>
          <w:szCs w:val="24"/>
        </w:rPr>
        <w:t>without that it would be impossible to assert that what was operating in a given</w:t>
      </w:r>
      <w:r w:rsidR="008C3434" w:rsidRPr="00815756">
        <w:rPr>
          <w:rFonts w:ascii="Times New Roman" w:hAnsi="Times New Roman" w:cs="Times New Roman"/>
          <w:i/>
          <w:spacing w:val="1"/>
          <w:sz w:val="24"/>
          <w:szCs w:val="24"/>
        </w:rPr>
        <w:t xml:space="preserve"> </w:t>
      </w:r>
      <w:r w:rsidR="008C3434" w:rsidRPr="00815756">
        <w:rPr>
          <w:rFonts w:ascii="Times New Roman" w:hAnsi="Times New Roman" w:cs="Times New Roman"/>
          <w:i/>
          <w:spacing w:val="-1"/>
          <w:sz w:val="24"/>
          <w:szCs w:val="24"/>
        </w:rPr>
        <w:t>territory</w:t>
      </w:r>
      <w:r w:rsidR="008C3434" w:rsidRPr="00815756">
        <w:rPr>
          <w:rFonts w:ascii="Times New Roman" w:hAnsi="Times New Roman" w:cs="Times New Roman"/>
          <w:i/>
          <w:spacing w:val="-11"/>
          <w:sz w:val="24"/>
          <w:szCs w:val="24"/>
        </w:rPr>
        <w:t xml:space="preserve"> </w:t>
      </w:r>
      <w:r w:rsidR="008C3434" w:rsidRPr="00815756">
        <w:rPr>
          <w:rFonts w:ascii="Times New Roman" w:hAnsi="Times New Roman" w:cs="Times New Roman"/>
          <w:i/>
          <w:spacing w:val="-1"/>
          <w:sz w:val="24"/>
          <w:szCs w:val="24"/>
        </w:rPr>
        <w:t>amounted</w:t>
      </w:r>
      <w:r w:rsidR="008C3434" w:rsidRPr="00815756">
        <w:rPr>
          <w:rFonts w:ascii="Times New Roman" w:hAnsi="Times New Roman" w:cs="Times New Roman"/>
          <w:i/>
          <w:spacing w:val="-17"/>
          <w:sz w:val="24"/>
          <w:szCs w:val="24"/>
        </w:rPr>
        <w:t xml:space="preserve"> </w:t>
      </w:r>
      <w:r w:rsidR="008C3434" w:rsidRPr="00815756">
        <w:rPr>
          <w:rFonts w:ascii="Times New Roman" w:hAnsi="Times New Roman" w:cs="Times New Roman"/>
          <w:i/>
          <w:spacing w:val="-1"/>
          <w:sz w:val="24"/>
          <w:szCs w:val="24"/>
        </w:rPr>
        <w:t>to</w:t>
      </w:r>
      <w:r w:rsidR="008C3434" w:rsidRPr="00815756">
        <w:rPr>
          <w:rFonts w:ascii="Times New Roman" w:hAnsi="Times New Roman" w:cs="Times New Roman"/>
          <w:i/>
          <w:spacing w:val="-11"/>
          <w:sz w:val="24"/>
          <w:szCs w:val="24"/>
        </w:rPr>
        <w:t xml:space="preserve"> </w:t>
      </w:r>
      <w:r w:rsidR="008C3434" w:rsidRPr="00815756">
        <w:rPr>
          <w:rFonts w:ascii="Times New Roman" w:hAnsi="Times New Roman" w:cs="Times New Roman"/>
          <w:i/>
          <w:spacing w:val="-1"/>
          <w:sz w:val="24"/>
          <w:szCs w:val="24"/>
        </w:rPr>
        <w:t>a</w:t>
      </w:r>
      <w:r w:rsidR="008C3434" w:rsidRPr="00815756">
        <w:rPr>
          <w:rFonts w:ascii="Times New Roman" w:hAnsi="Times New Roman" w:cs="Times New Roman"/>
          <w:i/>
          <w:spacing w:val="-17"/>
          <w:sz w:val="24"/>
          <w:szCs w:val="24"/>
        </w:rPr>
        <w:t xml:space="preserve"> </w:t>
      </w:r>
      <w:r w:rsidR="008C3434" w:rsidRPr="00815756">
        <w:rPr>
          <w:rFonts w:ascii="Times New Roman" w:hAnsi="Times New Roman" w:cs="Times New Roman"/>
          <w:i/>
          <w:spacing w:val="-1"/>
          <w:sz w:val="24"/>
          <w:szCs w:val="24"/>
        </w:rPr>
        <w:t>legal</w:t>
      </w:r>
      <w:r w:rsidR="008C3434" w:rsidRPr="00815756">
        <w:rPr>
          <w:rFonts w:ascii="Times New Roman" w:hAnsi="Times New Roman" w:cs="Times New Roman"/>
          <w:i/>
          <w:spacing w:val="-15"/>
          <w:sz w:val="24"/>
          <w:szCs w:val="24"/>
        </w:rPr>
        <w:t xml:space="preserve"> </w:t>
      </w:r>
      <w:r w:rsidR="008C3434" w:rsidRPr="00815756">
        <w:rPr>
          <w:rFonts w:ascii="Times New Roman" w:hAnsi="Times New Roman" w:cs="Times New Roman"/>
          <w:i/>
          <w:sz w:val="24"/>
          <w:szCs w:val="24"/>
        </w:rPr>
        <w:t>system”</w:t>
      </w:r>
      <w:r w:rsidR="008C3434" w:rsidRPr="00815756">
        <w:rPr>
          <w:rFonts w:ascii="Times New Roman" w:hAnsi="Times New Roman" w:cs="Times New Roman"/>
          <w:i/>
          <w:spacing w:val="-7"/>
          <w:sz w:val="24"/>
          <w:szCs w:val="24"/>
        </w:rPr>
        <w:t xml:space="preserve"> </w:t>
      </w:r>
      <w:r w:rsidR="008C3434" w:rsidRPr="00815756">
        <w:rPr>
          <w:rFonts w:ascii="Times New Roman" w:hAnsi="Times New Roman" w:cs="Times New Roman"/>
          <w:sz w:val="24"/>
          <w:szCs w:val="24"/>
        </w:rPr>
        <w:t>Dari</w:t>
      </w:r>
      <w:r w:rsidR="008C3434" w:rsidRPr="00815756">
        <w:rPr>
          <w:rFonts w:ascii="Times New Roman" w:hAnsi="Times New Roman" w:cs="Times New Roman"/>
          <w:spacing w:val="-15"/>
          <w:sz w:val="24"/>
          <w:szCs w:val="24"/>
        </w:rPr>
        <w:t xml:space="preserve"> </w:t>
      </w:r>
      <w:r w:rsidR="008C3434" w:rsidRPr="00815756">
        <w:rPr>
          <w:rFonts w:ascii="Times New Roman" w:hAnsi="Times New Roman" w:cs="Times New Roman"/>
          <w:sz w:val="24"/>
          <w:szCs w:val="24"/>
        </w:rPr>
        <w:t>sudut</w:t>
      </w:r>
      <w:r w:rsidR="008C3434" w:rsidRPr="00815756">
        <w:rPr>
          <w:rFonts w:ascii="Times New Roman" w:hAnsi="Times New Roman" w:cs="Times New Roman"/>
          <w:spacing w:val="-11"/>
          <w:sz w:val="24"/>
          <w:szCs w:val="24"/>
        </w:rPr>
        <w:t xml:space="preserve"> </w:t>
      </w:r>
      <w:r w:rsidR="008C3434" w:rsidRPr="00815756">
        <w:rPr>
          <w:rFonts w:ascii="Times New Roman" w:hAnsi="Times New Roman" w:cs="Times New Roman"/>
          <w:sz w:val="24"/>
          <w:szCs w:val="24"/>
        </w:rPr>
        <w:t>pandang</w:t>
      </w:r>
      <w:r w:rsidR="008C3434" w:rsidRPr="00815756">
        <w:rPr>
          <w:rFonts w:ascii="Times New Roman" w:hAnsi="Times New Roman" w:cs="Times New Roman"/>
          <w:spacing w:val="-17"/>
          <w:sz w:val="24"/>
          <w:szCs w:val="24"/>
        </w:rPr>
        <w:t xml:space="preserve"> </w:t>
      </w:r>
      <w:r w:rsidR="008C3434" w:rsidRPr="00815756">
        <w:rPr>
          <w:rFonts w:ascii="Times New Roman" w:hAnsi="Times New Roman" w:cs="Times New Roman"/>
          <w:sz w:val="24"/>
          <w:szCs w:val="24"/>
        </w:rPr>
        <w:t>ini</w:t>
      </w:r>
      <w:r w:rsidR="008C3434" w:rsidRPr="00815756">
        <w:rPr>
          <w:rFonts w:ascii="Times New Roman" w:hAnsi="Times New Roman" w:cs="Times New Roman"/>
          <w:spacing w:val="-12"/>
          <w:sz w:val="24"/>
          <w:szCs w:val="24"/>
        </w:rPr>
        <w:t xml:space="preserve"> </w:t>
      </w:r>
      <w:r w:rsidR="008C3434" w:rsidRPr="00815756">
        <w:rPr>
          <w:rFonts w:ascii="Times New Roman" w:hAnsi="Times New Roman" w:cs="Times New Roman"/>
          <w:sz w:val="24"/>
          <w:szCs w:val="24"/>
        </w:rPr>
        <w:t>dapat</w:t>
      </w:r>
      <w:r w:rsidR="008C3434" w:rsidRPr="00815756">
        <w:rPr>
          <w:rFonts w:ascii="Times New Roman" w:hAnsi="Times New Roman" w:cs="Times New Roman"/>
          <w:spacing w:val="-11"/>
          <w:sz w:val="24"/>
          <w:szCs w:val="24"/>
        </w:rPr>
        <w:t xml:space="preserve"> </w:t>
      </w:r>
      <w:r w:rsidR="008C3434" w:rsidRPr="00815756">
        <w:rPr>
          <w:rFonts w:ascii="Times New Roman" w:hAnsi="Times New Roman" w:cs="Times New Roman"/>
          <w:sz w:val="24"/>
          <w:szCs w:val="24"/>
        </w:rPr>
        <w:t>dipahami</w:t>
      </w:r>
      <w:r w:rsidR="008C3434" w:rsidRPr="00815756">
        <w:rPr>
          <w:rFonts w:ascii="Times New Roman" w:hAnsi="Times New Roman" w:cs="Times New Roman"/>
          <w:spacing w:val="-12"/>
          <w:sz w:val="24"/>
          <w:szCs w:val="24"/>
        </w:rPr>
        <w:t xml:space="preserve"> </w:t>
      </w:r>
      <w:r w:rsidR="008C3434" w:rsidRPr="00815756">
        <w:rPr>
          <w:rFonts w:ascii="Times New Roman" w:hAnsi="Times New Roman" w:cs="Times New Roman"/>
          <w:sz w:val="24"/>
          <w:szCs w:val="24"/>
        </w:rPr>
        <w:t>bahwa</w:t>
      </w:r>
      <w:r w:rsidR="008C3434" w:rsidRPr="00815756">
        <w:rPr>
          <w:rFonts w:ascii="Times New Roman" w:hAnsi="Times New Roman" w:cs="Times New Roman"/>
          <w:spacing w:val="-57"/>
          <w:sz w:val="24"/>
          <w:szCs w:val="24"/>
        </w:rPr>
        <w:t xml:space="preserve"> </w:t>
      </w:r>
      <w:r w:rsidR="008C3434" w:rsidRPr="00815756">
        <w:rPr>
          <w:rFonts w:ascii="Times New Roman" w:hAnsi="Times New Roman" w:cs="Times New Roman"/>
          <w:sz w:val="24"/>
          <w:szCs w:val="24"/>
        </w:rPr>
        <w:t>tanpa kepastian hukum, orang tidak tahu harus berbuat apa dan akhirnya muncul</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ketidakpastian (ketidakpastian) yang pada akhirnya akan menimbulkan kekerasan</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 xml:space="preserve">(kekacauan) karena keragu-raguan sistem hukum. </w:t>
      </w:r>
      <w:proofErr w:type="gramStart"/>
      <w:r w:rsidR="008C3434" w:rsidRPr="00815756">
        <w:rPr>
          <w:rFonts w:ascii="Times New Roman" w:hAnsi="Times New Roman" w:cs="Times New Roman"/>
          <w:sz w:val="24"/>
          <w:szCs w:val="24"/>
        </w:rPr>
        <w:t>Jadi, kepastian hukum mengacu</w:t>
      </w:r>
      <w:r w:rsidR="008C3434" w:rsidRPr="00815756">
        <w:rPr>
          <w:rFonts w:ascii="Times New Roman" w:hAnsi="Times New Roman" w:cs="Times New Roman"/>
          <w:spacing w:val="-57"/>
          <w:sz w:val="24"/>
          <w:szCs w:val="24"/>
        </w:rPr>
        <w:t xml:space="preserve"> </w:t>
      </w:r>
      <w:r w:rsidR="008C3434" w:rsidRPr="00815756">
        <w:rPr>
          <w:rFonts w:ascii="Times New Roman" w:hAnsi="Times New Roman" w:cs="Times New Roman"/>
          <w:sz w:val="24"/>
          <w:szCs w:val="24"/>
        </w:rPr>
        <w:t>pada</w:t>
      </w:r>
      <w:r w:rsidR="008C3434" w:rsidRPr="00815756">
        <w:rPr>
          <w:rFonts w:ascii="Times New Roman" w:hAnsi="Times New Roman" w:cs="Times New Roman"/>
          <w:spacing w:val="-6"/>
          <w:sz w:val="24"/>
          <w:szCs w:val="24"/>
        </w:rPr>
        <w:t xml:space="preserve"> </w:t>
      </w:r>
      <w:r w:rsidR="008C3434" w:rsidRPr="00815756">
        <w:rPr>
          <w:rFonts w:ascii="Times New Roman" w:hAnsi="Times New Roman" w:cs="Times New Roman"/>
          <w:sz w:val="24"/>
          <w:szCs w:val="24"/>
        </w:rPr>
        <w:t>eksekusi</w:t>
      </w:r>
      <w:r w:rsidR="008C3434" w:rsidRPr="00815756">
        <w:rPr>
          <w:rFonts w:ascii="Times New Roman" w:hAnsi="Times New Roman" w:cs="Times New Roman"/>
          <w:spacing w:val="-9"/>
          <w:sz w:val="24"/>
          <w:szCs w:val="24"/>
        </w:rPr>
        <w:t xml:space="preserve"> </w:t>
      </w:r>
      <w:r w:rsidR="008C3434" w:rsidRPr="00815756">
        <w:rPr>
          <w:rFonts w:ascii="Times New Roman" w:hAnsi="Times New Roman" w:cs="Times New Roman"/>
          <w:sz w:val="24"/>
          <w:szCs w:val="24"/>
        </w:rPr>
        <w:t>undang-undang</w:t>
      </w:r>
      <w:r w:rsidR="008C3434" w:rsidRPr="00815756">
        <w:rPr>
          <w:rFonts w:ascii="Times New Roman" w:hAnsi="Times New Roman" w:cs="Times New Roman"/>
          <w:spacing w:val="-8"/>
          <w:sz w:val="24"/>
          <w:szCs w:val="24"/>
        </w:rPr>
        <w:t xml:space="preserve"> </w:t>
      </w:r>
      <w:r w:rsidR="008C3434" w:rsidRPr="00815756">
        <w:rPr>
          <w:rFonts w:ascii="Times New Roman" w:hAnsi="Times New Roman" w:cs="Times New Roman"/>
          <w:sz w:val="24"/>
          <w:szCs w:val="24"/>
        </w:rPr>
        <w:t>yang</w:t>
      </w:r>
      <w:r w:rsidR="008C3434" w:rsidRPr="00815756">
        <w:rPr>
          <w:rFonts w:ascii="Times New Roman" w:hAnsi="Times New Roman" w:cs="Times New Roman"/>
          <w:spacing w:val="-11"/>
          <w:sz w:val="24"/>
          <w:szCs w:val="24"/>
        </w:rPr>
        <w:t xml:space="preserve"> </w:t>
      </w:r>
      <w:r w:rsidR="008C3434" w:rsidRPr="00815756">
        <w:rPr>
          <w:rFonts w:ascii="Times New Roman" w:hAnsi="Times New Roman" w:cs="Times New Roman"/>
          <w:sz w:val="24"/>
          <w:szCs w:val="24"/>
        </w:rPr>
        <w:t>jelas,</w:t>
      </w:r>
      <w:r w:rsidR="008C3434" w:rsidRPr="00815756">
        <w:rPr>
          <w:rFonts w:ascii="Times New Roman" w:hAnsi="Times New Roman" w:cs="Times New Roman"/>
          <w:spacing w:val="-8"/>
          <w:sz w:val="24"/>
          <w:szCs w:val="24"/>
        </w:rPr>
        <w:t xml:space="preserve"> </w:t>
      </w:r>
      <w:r w:rsidR="008C3434" w:rsidRPr="00815756">
        <w:rPr>
          <w:rFonts w:ascii="Times New Roman" w:hAnsi="Times New Roman" w:cs="Times New Roman"/>
          <w:sz w:val="24"/>
          <w:szCs w:val="24"/>
        </w:rPr>
        <w:t>tetap</w:t>
      </w:r>
      <w:r w:rsidR="008C3434" w:rsidRPr="00815756">
        <w:rPr>
          <w:rFonts w:ascii="Times New Roman" w:hAnsi="Times New Roman" w:cs="Times New Roman"/>
          <w:spacing w:val="-7"/>
          <w:sz w:val="24"/>
          <w:szCs w:val="24"/>
        </w:rPr>
        <w:t xml:space="preserve"> </w:t>
      </w:r>
      <w:r w:rsidR="008C3434" w:rsidRPr="00815756">
        <w:rPr>
          <w:rFonts w:ascii="Times New Roman" w:hAnsi="Times New Roman" w:cs="Times New Roman"/>
          <w:sz w:val="24"/>
          <w:szCs w:val="24"/>
        </w:rPr>
        <w:t>dan</w:t>
      </w:r>
      <w:r w:rsidR="008C3434" w:rsidRPr="00815756">
        <w:rPr>
          <w:rFonts w:ascii="Times New Roman" w:hAnsi="Times New Roman" w:cs="Times New Roman"/>
          <w:spacing w:val="-7"/>
          <w:sz w:val="24"/>
          <w:szCs w:val="24"/>
        </w:rPr>
        <w:t xml:space="preserve"> </w:t>
      </w:r>
      <w:r w:rsidR="008C3434" w:rsidRPr="00815756">
        <w:rPr>
          <w:rFonts w:ascii="Times New Roman" w:hAnsi="Times New Roman" w:cs="Times New Roman"/>
          <w:sz w:val="24"/>
          <w:szCs w:val="24"/>
        </w:rPr>
        <w:t>konsisten</w:t>
      </w:r>
      <w:r w:rsidR="008C3434" w:rsidRPr="00815756">
        <w:rPr>
          <w:rFonts w:ascii="Times New Roman" w:hAnsi="Times New Roman" w:cs="Times New Roman"/>
          <w:spacing w:val="-12"/>
          <w:sz w:val="24"/>
          <w:szCs w:val="24"/>
        </w:rPr>
        <w:t xml:space="preserve"> </w:t>
      </w:r>
      <w:r w:rsidR="008C3434" w:rsidRPr="00815756">
        <w:rPr>
          <w:rFonts w:ascii="Times New Roman" w:hAnsi="Times New Roman" w:cs="Times New Roman"/>
          <w:sz w:val="24"/>
          <w:szCs w:val="24"/>
        </w:rPr>
        <w:t>yang</w:t>
      </w:r>
      <w:r w:rsidR="008C3434" w:rsidRPr="00815756">
        <w:rPr>
          <w:rFonts w:ascii="Times New Roman" w:hAnsi="Times New Roman" w:cs="Times New Roman"/>
          <w:spacing w:val="-11"/>
          <w:sz w:val="24"/>
          <w:szCs w:val="24"/>
        </w:rPr>
        <w:t xml:space="preserve"> </w:t>
      </w:r>
      <w:r w:rsidR="008C3434" w:rsidRPr="00815756">
        <w:rPr>
          <w:rFonts w:ascii="Times New Roman" w:hAnsi="Times New Roman" w:cs="Times New Roman"/>
          <w:sz w:val="24"/>
          <w:szCs w:val="24"/>
        </w:rPr>
        <w:t>pelaksanaannya</w:t>
      </w:r>
      <w:r w:rsidR="008C3434" w:rsidRPr="00815756">
        <w:rPr>
          <w:rFonts w:ascii="Times New Roman" w:hAnsi="Times New Roman" w:cs="Times New Roman"/>
          <w:spacing w:val="-58"/>
          <w:sz w:val="24"/>
          <w:szCs w:val="24"/>
        </w:rPr>
        <w:t xml:space="preserve"> </w:t>
      </w:r>
      <w:r w:rsidR="008C3434" w:rsidRPr="00815756">
        <w:rPr>
          <w:rFonts w:ascii="Times New Roman" w:hAnsi="Times New Roman" w:cs="Times New Roman"/>
          <w:sz w:val="24"/>
          <w:szCs w:val="24"/>
        </w:rPr>
        <w:t>tidak</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dapat dipengaruhi</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oleh</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kondisi subjektif.</w:t>
      </w:r>
      <w:proofErr w:type="gramEnd"/>
    </w:p>
    <w:p w:rsidR="00DF0D62" w:rsidRDefault="00D80EC6" w:rsidP="00D80EC6">
      <w:pPr>
        <w:pStyle w:val="ListParagraph"/>
        <w:spacing w:line="360" w:lineRule="exact"/>
        <w:ind w:left="0"/>
        <w:jc w:val="both"/>
        <w:rPr>
          <w:rFonts w:ascii="Times New Roman" w:hAnsi="Times New Roman" w:cs="Times New Roman"/>
          <w:sz w:val="24"/>
          <w:szCs w:val="24"/>
        </w:rPr>
        <w:sectPr w:rsidR="00DF0D62" w:rsidSect="00002ED4">
          <w:headerReference w:type="default" r:id="rId66"/>
          <w:pgSz w:w="12240" w:h="15840"/>
          <w:pgMar w:top="2268" w:right="1701" w:bottom="2268" w:left="2268" w:header="708" w:footer="708" w:gutter="0"/>
          <w:cols w:space="708"/>
          <w:docGrid w:linePitch="360"/>
        </w:sectPr>
      </w:pPr>
      <w:r>
        <w:rPr>
          <w:rFonts w:ascii="Times New Roman" w:hAnsi="Times New Roman" w:cs="Times New Roman"/>
          <w:sz w:val="24"/>
          <w:szCs w:val="24"/>
        </w:rPr>
        <w:t xml:space="preserve">      </w:t>
      </w:r>
    </w:p>
    <w:p w:rsidR="008C3434" w:rsidRPr="00815756" w:rsidRDefault="00DF0D62"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C3434" w:rsidRPr="00815756">
        <w:rPr>
          <w:rFonts w:ascii="Times New Roman" w:hAnsi="Times New Roman" w:cs="Times New Roman"/>
          <w:sz w:val="24"/>
          <w:szCs w:val="24"/>
        </w:rPr>
        <w:t xml:space="preserve">Meskipun dikatakan bahwa asas hukum adalah urat nadi negara hukum, </w:t>
      </w:r>
      <w:proofErr w:type="gramStart"/>
      <w:r w:rsidR="008C3434" w:rsidRPr="00815756">
        <w:rPr>
          <w:rFonts w:ascii="Times New Roman" w:hAnsi="Times New Roman" w:cs="Times New Roman"/>
          <w:sz w:val="24"/>
          <w:szCs w:val="24"/>
        </w:rPr>
        <w:t>ia</w:t>
      </w:r>
      <w:proofErr w:type="gramEnd"/>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akan tetapi tidak dapat disamakan antara asas hukum dan norma hukum dalam</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 xml:space="preserve">bentuk hukum positif. </w:t>
      </w:r>
      <w:proofErr w:type="gramStart"/>
      <w:r w:rsidR="008C3434" w:rsidRPr="00815756">
        <w:rPr>
          <w:rFonts w:ascii="Times New Roman" w:hAnsi="Times New Roman" w:cs="Times New Roman"/>
          <w:sz w:val="24"/>
          <w:szCs w:val="24"/>
        </w:rPr>
        <w:t>Asas hukum hanya mengatur dan menjelaskan (penjelasan),</w:t>
      </w:r>
      <w:r w:rsidR="008C3434" w:rsidRPr="00815756">
        <w:rPr>
          <w:rFonts w:ascii="Times New Roman" w:hAnsi="Times New Roman" w:cs="Times New Roman"/>
          <w:spacing w:val="-57"/>
          <w:sz w:val="24"/>
          <w:szCs w:val="24"/>
        </w:rPr>
        <w:t xml:space="preserve"> </w:t>
      </w:r>
      <w:r w:rsidR="008C3434" w:rsidRPr="00815756">
        <w:rPr>
          <w:rFonts w:ascii="Times New Roman" w:hAnsi="Times New Roman" w:cs="Times New Roman"/>
          <w:sz w:val="24"/>
          <w:szCs w:val="24"/>
        </w:rPr>
        <w:t>dimana tujuannya adalah hanya memberikan gambaran dan tidak normatif.</w:t>
      </w:r>
      <w:proofErr w:type="gramEnd"/>
      <w:r w:rsidR="008C3434" w:rsidRPr="00815756">
        <w:rPr>
          <w:rFonts w:ascii="Times New Roman" w:hAnsi="Times New Roman" w:cs="Times New Roman"/>
          <w:sz w:val="24"/>
          <w:szCs w:val="24"/>
        </w:rPr>
        <w:t xml:space="preserve"> </w:t>
      </w:r>
      <w:proofErr w:type="gramStart"/>
      <w:r w:rsidR="008C3434" w:rsidRPr="00815756">
        <w:rPr>
          <w:rFonts w:ascii="Times New Roman" w:hAnsi="Times New Roman" w:cs="Times New Roman"/>
          <w:sz w:val="24"/>
          <w:szCs w:val="24"/>
        </w:rPr>
        <w:t>Oleh</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karena itu, asas hukum tidak termasuk dalam undang-undang positif dan tentunya</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tidak</w:t>
      </w:r>
      <w:r w:rsidR="008C3434" w:rsidRPr="00815756">
        <w:rPr>
          <w:rFonts w:ascii="Times New Roman" w:hAnsi="Times New Roman" w:cs="Times New Roman"/>
          <w:spacing w:val="-2"/>
          <w:sz w:val="24"/>
          <w:szCs w:val="24"/>
        </w:rPr>
        <w:t xml:space="preserve"> </w:t>
      </w:r>
      <w:r w:rsidR="008C3434" w:rsidRPr="00815756">
        <w:rPr>
          <w:rFonts w:ascii="Times New Roman" w:hAnsi="Times New Roman" w:cs="Times New Roman"/>
          <w:sz w:val="24"/>
          <w:szCs w:val="24"/>
        </w:rPr>
        <w:t>dapat</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digunakan</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secara</w:t>
      </w:r>
      <w:r w:rsidR="008C3434" w:rsidRPr="00815756">
        <w:rPr>
          <w:rFonts w:ascii="Times New Roman" w:hAnsi="Times New Roman" w:cs="Times New Roman"/>
          <w:spacing w:val="-4"/>
          <w:sz w:val="24"/>
          <w:szCs w:val="24"/>
        </w:rPr>
        <w:t xml:space="preserve"> </w:t>
      </w:r>
      <w:r w:rsidR="008C3434" w:rsidRPr="00815756">
        <w:rPr>
          <w:rFonts w:ascii="Times New Roman" w:hAnsi="Times New Roman" w:cs="Times New Roman"/>
          <w:sz w:val="24"/>
          <w:szCs w:val="24"/>
        </w:rPr>
        <w:t>langsung</w:t>
      </w:r>
      <w:r w:rsidR="008C3434" w:rsidRPr="00815756">
        <w:rPr>
          <w:rFonts w:ascii="Times New Roman" w:hAnsi="Times New Roman" w:cs="Times New Roman"/>
          <w:spacing w:val="-6"/>
          <w:sz w:val="24"/>
          <w:szCs w:val="24"/>
        </w:rPr>
        <w:t xml:space="preserve"> </w:t>
      </w:r>
      <w:r w:rsidR="008C3434" w:rsidRPr="00815756">
        <w:rPr>
          <w:rFonts w:ascii="Times New Roman" w:hAnsi="Times New Roman" w:cs="Times New Roman"/>
          <w:sz w:val="24"/>
          <w:szCs w:val="24"/>
        </w:rPr>
        <w:t>untuk</w:t>
      </w:r>
      <w:r w:rsidR="008C3434" w:rsidRPr="00815756">
        <w:rPr>
          <w:rFonts w:ascii="Times New Roman" w:hAnsi="Times New Roman" w:cs="Times New Roman"/>
          <w:spacing w:val="-2"/>
          <w:sz w:val="24"/>
          <w:szCs w:val="24"/>
        </w:rPr>
        <w:t xml:space="preserve"> </w:t>
      </w:r>
      <w:r w:rsidR="008C3434" w:rsidRPr="00815756">
        <w:rPr>
          <w:rFonts w:ascii="Times New Roman" w:hAnsi="Times New Roman" w:cs="Times New Roman"/>
          <w:sz w:val="24"/>
          <w:szCs w:val="24"/>
        </w:rPr>
        <w:t>menyelesaikan</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sengketa hukum.</w:t>
      </w:r>
      <w:proofErr w:type="gramEnd"/>
    </w:p>
    <w:p w:rsidR="008C3434" w:rsidRPr="00815756"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C3434" w:rsidRPr="00815756">
        <w:rPr>
          <w:rFonts w:ascii="Times New Roman" w:hAnsi="Times New Roman" w:cs="Times New Roman"/>
          <w:sz w:val="24"/>
          <w:szCs w:val="24"/>
        </w:rPr>
        <w:t>Dalam hal ini, Van Eikema Hommes dengan tegas mengatakan bahwa asas</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 xml:space="preserve">hukum tidak boleh dianggap sebagai </w:t>
      </w:r>
      <w:proofErr w:type="gramStart"/>
      <w:r w:rsidR="008C3434" w:rsidRPr="00815756">
        <w:rPr>
          <w:rFonts w:ascii="Times New Roman" w:hAnsi="Times New Roman" w:cs="Times New Roman"/>
          <w:sz w:val="24"/>
          <w:szCs w:val="24"/>
        </w:rPr>
        <w:t>norma</w:t>
      </w:r>
      <w:proofErr w:type="gramEnd"/>
      <w:r w:rsidR="008C3434" w:rsidRPr="00815756">
        <w:rPr>
          <w:rFonts w:ascii="Times New Roman" w:hAnsi="Times New Roman" w:cs="Times New Roman"/>
          <w:sz w:val="24"/>
          <w:szCs w:val="24"/>
        </w:rPr>
        <w:t xml:space="preserve"> hukum yang konkrit, tetapi dilihat</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sebagai</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hal</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yang</w:t>
      </w:r>
      <w:r w:rsidR="008C3434" w:rsidRPr="00815756">
        <w:rPr>
          <w:rFonts w:ascii="Times New Roman" w:hAnsi="Times New Roman" w:cs="Times New Roman"/>
          <w:spacing w:val="-5"/>
          <w:sz w:val="24"/>
          <w:szCs w:val="24"/>
        </w:rPr>
        <w:t xml:space="preserve"> </w:t>
      </w:r>
      <w:r w:rsidR="008C3434" w:rsidRPr="00815756">
        <w:rPr>
          <w:rFonts w:ascii="Times New Roman" w:hAnsi="Times New Roman" w:cs="Times New Roman"/>
          <w:sz w:val="24"/>
          <w:szCs w:val="24"/>
        </w:rPr>
        <w:t>fundamental</w:t>
      </w:r>
      <w:r w:rsidR="008C3434" w:rsidRPr="00815756">
        <w:rPr>
          <w:rFonts w:ascii="Times New Roman" w:hAnsi="Times New Roman" w:cs="Times New Roman"/>
          <w:spacing w:val="-5"/>
          <w:sz w:val="24"/>
          <w:szCs w:val="24"/>
        </w:rPr>
        <w:t xml:space="preserve"> </w:t>
      </w:r>
      <w:r w:rsidR="008C3434" w:rsidRPr="00815756">
        <w:rPr>
          <w:rFonts w:ascii="Times New Roman" w:hAnsi="Times New Roman" w:cs="Times New Roman"/>
          <w:sz w:val="24"/>
          <w:szCs w:val="24"/>
        </w:rPr>
        <w:t>aturan umum</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atau</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pedoman hukum</w:t>
      </w:r>
      <w:r w:rsidR="008C3434" w:rsidRPr="00815756">
        <w:rPr>
          <w:rFonts w:ascii="Times New Roman" w:hAnsi="Times New Roman" w:cs="Times New Roman"/>
          <w:spacing w:val="-1"/>
          <w:sz w:val="24"/>
          <w:szCs w:val="24"/>
        </w:rPr>
        <w:t xml:space="preserve"> </w:t>
      </w:r>
      <w:r w:rsidR="008C3434" w:rsidRPr="00815756">
        <w:rPr>
          <w:rFonts w:ascii="Times New Roman" w:hAnsi="Times New Roman" w:cs="Times New Roman"/>
          <w:sz w:val="24"/>
          <w:szCs w:val="24"/>
        </w:rPr>
        <w:t>yang</w:t>
      </w:r>
      <w:r w:rsidR="008C3434" w:rsidRPr="00815756">
        <w:rPr>
          <w:rFonts w:ascii="Times New Roman" w:hAnsi="Times New Roman" w:cs="Times New Roman"/>
          <w:spacing w:val="-5"/>
          <w:sz w:val="24"/>
          <w:szCs w:val="24"/>
        </w:rPr>
        <w:t xml:space="preserve"> </w:t>
      </w:r>
      <w:r w:rsidR="008C3434" w:rsidRPr="00815756">
        <w:rPr>
          <w:rFonts w:ascii="Times New Roman" w:hAnsi="Times New Roman" w:cs="Times New Roman"/>
          <w:sz w:val="24"/>
          <w:szCs w:val="24"/>
        </w:rPr>
        <w:t>berlaku.</w:t>
      </w:r>
      <w:r w:rsidR="008C3434">
        <w:rPr>
          <w:rStyle w:val="FootnoteReference"/>
          <w:rFonts w:ascii="Times New Roman" w:hAnsi="Times New Roman" w:cs="Times New Roman"/>
          <w:sz w:val="24"/>
          <w:szCs w:val="24"/>
        </w:rPr>
        <w:footnoteReference w:id="49"/>
      </w:r>
    </w:p>
    <w:p w:rsidR="008C3434" w:rsidRPr="00E23DD8" w:rsidRDefault="008C3434" w:rsidP="008C3434">
      <w:pPr>
        <w:pStyle w:val="ListParagraph"/>
        <w:numPr>
          <w:ilvl w:val="0"/>
          <w:numId w:val="10"/>
        </w:numPr>
        <w:spacing w:line="480" w:lineRule="exact"/>
        <w:ind w:left="284"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Teori Keadilan</w:t>
      </w:r>
    </w:p>
    <w:p w:rsidR="00910147"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Keadilan berasal dari kata adil, menurut Kamus Bahasa Indonesia adil adalah tidak sewenang-wenang, tidak memihak, tidak berat sebelah.</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Adil terutama mengandung arti bahwa suatu keputusan dan tindakan didasarkan atas norma-norma objektif.</w:t>
      </w:r>
      <w:proofErr w:type="gramEnd"/>
      <w:r w:rsidR="008C3434" w:rsidRPr="00E23DD8">
        <w:rPr>
          <w:rFonts w:ascii="Times New Roman" w:hAnsi="Times New Roman" w:cs="Times New Roman"/>
          <w:sz w:val="24"/>
          <w:szCs w:val="24"/>
        </w:rPr>
        <w:t xml:space="preserve"> Keadilan pada dasarnya adalah suatu konsep yang relatif, setiap orang tidak </w:t>
      </w:r>
      <w:proofErr w:type="gramStart"/>
      <w:r w:rsidR="008C3434" w:rsidRPr="00E23DD8">
        <w:rPr>
          <w:rFonts w:ascii="Times New Roman" w:hAnsi="Times New Roman" w:cs="Times New Roman"/>
          <w:sz w:val="24"/>
          <w:szCs w:val="24"/>
        </w:rPr>
        <w:t>sama</w:t>
      </w:r>
      <w:proofErr w:type="gramEnd"/>
      <w:r w:rsidR="008C3434" w:rsidRPr="00E23DD8">
        <w:rPr>
          <w:rFonts w:ascii="Times New Roman" w:hAnsi="Times New Roman" w:cs="Times New Roman"/>
          <w:sz w:val="24"/>
          <w:szCs w:val="24"/>
        </w:rPr>
        <w:t>, adil menurut yang satu belum tentu adil bagi yang lainnya, ketika seseorang menegaskan bahwa ia melakukan suatu keadilan, hal itu tentunya harus relevan dengan ketertiban umum dimana suatu skala keadilan diakui.</w:t>
      </w:r>
      <w:r w:rsidR="008C3434" w:rsidRPr="00E23DD8">
        <w:rPr>
          <w:rStyle w:val="FootnoteReference"/>
          <w:rFonts w:ascii="Times New Roman" w:hAnsi="Times New Roman" w:cs="Times New Roman"/>
          <w:sz w:val="24"/>
          <w:szCs w:val="24"/>
        </w:rPr>
        <w:footnoteReference w:id="50"/>
      </w:r>
    </w:p>
    <w:p w:rsidR="00910147" w:rsidRDefault="00D80EC6" w:rsidP="00D80EC6">
      <w:pPr>
        <w:pStyle w:val="ListParagraph"/>
        <w:spacing w:after="0" w:line="360" w:lineRule="exact"/>
        <w:ind w:left="0"/>
        <w:jc w:val="both"/>
        <w:rPr>
          <w:rFonts w:ascii="Times New Roman" w:hAnsi="Times New Roman" w:cs="Times New Roman"/>
          <w:color w:val="242424"/>
          <w:sz w:val="24"/>
        </w:rPr>
      </w:pPr>
      <w:r>
        <w:rPr>
          <w:rFonts w:ascii="Times New Roman" w:hAnsi="Times New Roman" w:cs="Times New Roman"/>
          <w:color w:val="242424"/>
          <w:sz w:val="24"/>
        </w:rPr>
        <w:t xml:space="preserve">       </w:t>
      </w:r>
      <w:proofErr w:type="gramStart"/>
      <w:r w:rsidR="00910147" w:rsidRPr="00910147">
        <w:rPr>
          <w:rFonts w:ascii="Times New Roman" w:hAnsi="Times New Roman" w:cs="Times New Roman"/>
          <w:color w:val="242424"/>
          <w:sz w:val="24"/>
        </w:rPr>
        <w:t>Keadilan</w:t>
      </w:r>
      <w:r w:rsidR="00910147" w:rsidRPr="00910147">
        <w:rPr>
          <w:rFonts w:ascii="Times New Roman" w:hAnsi="Times New Roman" w:cs="Times New Roman"/>
          <w:color w:val="242424"/>
          <w:spacing w:val="-9"/>
          <w:sz w:val="24"/>
        </w:rPr>
        <w:t xml:space="preserve"> </w:t>
      </w:r>
      <w:r w:rsidR="00910147" w:rsidRPr="00910147">
        <w:rPr>
          <w:rFonts w:ascii="Times New Roman" w:hAnsi="Times New Roman" w:cs="Times New Roman"/>
          <w:color w:val="242424"/>
          <w:sz w:val="24"/>
        </w:rPr>
        <w:t>telah</w:t>
      </w:r>
      <w:r w:rsidR="00910147" w:rsidRPr="00910147">
        <w:rPr>
          <w:rFonts w:ascii="Times New Roman" w:hAnsi="Times New Roman" w:cs="Times New Roman"/>
          <w:color w:val="242424"/>
          <w:spacing w:val="-9"/>
          <w:sz w:val="24"/>
        </w:rPr>
        <w:t xml:space="preserve"> </w:t>
      </w:r>
      <w:r w:rsidR="00910147" w:rsidRPr="00910147">
        <w:rPr>
          <w:rFonts w:ascii="Times New Roman" w:hAnsi="Times New Roman" w:cs="Times New Roman"/>
          <w:color w:val="242424"/>
          <w:sz w:val="24"/>
        </w:rPr>
        <w:t>menjadi</w:t>
      </w:r>
      <w:r w:rsidR="00910147" w:rsidRPr="00910147">
        <w:rPr>
          <w:rFonts w:ascii="Times New Roman" w:hAnsi="Times New Roman" w:cs="Times New Roman"/>
          <w:color w:val="242424"/>
          <w:spacing w:val="-7"/>
          <w:sz w:val="24"/>
        </w:rPr>
        <w:t xml:space="preserve"> </w:t>
      </w:r>
      <w:r w:rsidR="00910147" w:rsidRPr="00910147">
        <w:rPr>
          <w:rFonts w:ascii="Times New Roman" w:hAnsi="Times New Roman" w:cs="Times New Roman"/>
          <w:color w:val="242424"/>
          <w:sz w:val="24"/>
        </w:rPr>
        <w:t>salah</w:t>
      </w:r>
      <w:r w:rsidR="00910147" w:rsidRPr="00910147">
        <w:rPr>
          <w:rFonts w:ascii="Times New Roman" w:hAnsi="Times New Roman" w:cs="Times New Roman"/>
          <w:color w:val="242424"/>
          <w:spacing w:val="-9"/>
          <w:sz w:val="24"/>
        </w:rPr>
        <w:t xml:space="preserve"> </w:t>
      </w:r>
      <w:r w:rsidR="00910147" w:rsidRPr="00910147">
        <w:rPr>
          <w:rFonts w:ascii="Times New Roman" w:hAnsi="Times New Roman" w:cs="Times New Roman"/>
          <w:color w:val="242424"/>
          <w:sz w:val="24"/>
        </w:rPr>
        <w:t>satu</w:t>
      </w:r>
      <w:r w:rsidR="00910147" w:rsidRPr="00910147">
        <w:rPr>
          <w:rFonts w:ascii="Times New Roman" w:hAnsi="Times New Roman" w:cs="Times New Roman"/>
          <w:color w:val="242424"/>
          <w:spacing w:val="-8"/>
          <w:sz w:val="24"/>
        </w:rPr>
        <w:t xml:space="preserve"> </w:t>
      </w:r>
      <w:r w:rsidR="00910147" w:rsidRPr="00910147">
        <w:rPr>
          <w:rFonts w:ascii="Times New Roman" w:hAnsi="Times New Roman" w:cs="Times New Roman"/>
          <w:color w:val="242424"/>
          <w:sz w:val="24"/>
        </w:rPr>
        <w:t>bahan</w:t>
      </w:r>
      <w:r w:rsidR="00910147" w:rsidRPr="00910147">
        <w:rPr>
          <w:rFonts w:ascii="Times New Roman" w:hAnsi="Times New Roman" w:cs="Times New Roman"/>
          <w:color w:val="242424"/>
          <w:spacing w:val="-9"/>
          <w:sz w:val="24"/>
        </w:rPr>
        <w:t xml:space="preserve"> </w:t>
      </w:r>
      <w:r w:rsidR="00910147" w:rsidRPr="00910147">
        <w:rPr>
          <w:rFonts w:ascii="Times New Roman" w:hAnsi="Times New Roman" w:cs="Times New Roman"/>
          <w:color w:val="242424"/>
          <w:sz w:val="24"/>
        </w:rPr>
        <w:t>perbincangan</w:t>
      </w:r>
      <w:r w:rsidR="00910147" w:rsidRPr="00910147">
        <w:rPr>
          <w:rFonts w:ascii="Times New Roman" w:hAnsi="Times New Roman" w:cs="Times New Roman"/>
          <w:color w:val="242424"/>
          <w:spacing w:val="-8"/>
          <w:sz w:val="24"/>
        </w:rPr>
        <w:t xml:space="preserve"> </w:t>
      </w:r>
      <w:r w:rsidR="00910147" w:rsidRPr="00910147">
        <w:rPr>
          <w:rFonts w:ascii="Times New Roman" w:hAnsi="Times New Roman" w:cs="Times New Roman"/>
          <w:color w:val="242424"/>
          <w:sz w:val="24"/>
        </w:rPr>
        <w:t>dan</w:t>
      </w:r>
      <w:r w:rsidR="00910147" w:rsidRPr="00910147">
        <w:rPr>
          <w:rFonts w:ascii="Times New Roman" w:hAnsi="Times New Roman" w:cs="Times New Roman"/>
          <w:color w:val="242424"/>
          <w:spacing w:val="-9"/>
          <w:sz w:val="24"/>
        </w:rPr>
        <w:t xml:space="preserve"> </w:t>
      </w:r>
      <w:r w:rsidR="00910147" w:rsidRPr="00910147">
        <w:rPr>
          <w:rFonts w:ascii="Times New Roman" w:hAnsi="Times New Roman" w:cs="Times New Roman"/>
          <w:color w:val="242424"/>
          <w:sz w:val="24"/>
        </w:rPr>
        <w:t>perdebatan</w:t>
      </w:r>
      <w:r w:rsidR="00910147" w:rsidRPr="00910147">
        <w:rPr>
          <w:rFonts w:ascii="Times New Roman" w:hAnsi="Times New Roman" w:cs="Times New Roman"/>
          <w:color w:val="242424"/>
          <w:spacing w:val="3"/>
          <w:sz w:val="24"/>
        </w:rPr>
        <w:t xml:space="preserve"> </w:t>
      </w:r>
      <w:r w:rsidR="00910147" w:rsidRPr="00910147">
        <w:rPr>
          <w:rFonts w:ascii="Times New Roman" w:hAnsi="Times New Roman" w:cs="Times New Roman"/>
          <w:color w:val="242424"/>
          <w:sz w:val="24"/>
        </w:rPr>
        <w:t>yang</w:t>
      </w:r>
      <w:r w:rsidR="00910147" w:rsidRPr="00910147">
        <w:rPr>
          <w:rFonts w:ascii="Times New Roman" w:hAnsi="Times New Roman" w:cs="Times New Roman"/>
          <w:color w:val="242424"/>
          <w:spacing w:val="-58"/>
          <w:sz w:val="24"/>
        </w:rPr>
        <w:t xml:space="preserve"> </w:t>
      </w:r>
      <w:r w:rsidR="00910147" w:rsidRPr="00910147">
        <w:rPr>
          <w:rFonts w:ascii="Times New Roman" w:hAnsi="Times New Roman" w:cs="Times New Roman"/>
          <w:color w:val="242424"/>
          <w:sz w:val="24"/>
        </w:rPr>
        <w:t>tidak kunjung usai.</w:t>
      </w:r>
      <w:proofErr w:type="gramEnd"/>
      <w:r w:rsidR="00910147" w:rsidRPr="00910147">
        <w:rPr>
          <w:rFonts w:ascii="Times New Roman" w:hAnsi="Times New Roman" w:cs="Times New Roman"/>
          <w:color w:val="242424"/>
          <w:sz w:val="24"/>
        </w:rPr>
        <w:t xml:space="preserve"> Sejak dahulu kala hingga sekarang ini pencarian terhadap</w:t>
      </w:r>
      <w:r w:rsidR="00910147" w:rsidRPr="00910147">
        <w:rPr>
          <w:rFonts w:ascii="Times New Roman" w:hAnsi="Times New Roman" w:cs="Times New Roman"/>
          <w:color w:val="242424"/>
          <w:spacing w:val="1"/>
          <w:sz w:val="24"/>
        </w:rPr>
        <w:t xml:space="preserve"> </w:t>
      </w:r>
      <w:r w:rsidR="00910147" w:rsidRPr="00910147">
        <w:rPr>
          <w:rFonts w:ascii="Times New Roman" w:hAnsi="Times New Roman" w:cs="Times New Roman"/>
          <w:color w:val="242424"/>
          <w:sz w:val="24"/>
        </w:rPr>
        <w:t>esensi</w:t>
      </w:r>
      <w:r w:rsidR="00910147" w:rsidRPr="00910147">
        <w:rPr>
          <w:rFonts w:ascii="Times New Roman" w:hAnsi="Times New Roman" w:cs="Times New Roman"/>
          <w:color w:val="242424"/>
          <w:spacing w:val="-1"/>
          <w:sz w:val="24"/>
        </w:rPr>
        <w:t xml:space="preserve"> </w:t>
      </w:r>
      <w:r w:rsidR="00910147" w:rsidRPr="00910147">
        <w:rPr>
          <w:rFonts w:ascii="Times New Roman" w:hAnsi="Times New Roman" w:cs="Times New Roman"/>
          <w:color w:val="242424"/>
          <w:sz w:val="24"/>
        </w:rPr>
        <w:t>keadilan</w:t>
      </w:r>
      <w:r w:rsidR="00910147" w:rsidRPr="00910147">
        <w:rPr>
          <w:rFonts w:ascii="Times New Roman" w:hAnsi="Times New Roman" w:cs="Times New Roman"/>
          <w:color w:val="242424"/>
          <w:spacing w:val="-1"/>
          <w:sz w:val="24"/>
        </w:rPr>
        <w:t xml:space="preserve"> </w:t>
      </w:r>
      <w:r w:rsidR="00910147" w:rsidRPr="00910147">
        <w:rPr>
          <w:rFonts w:ascii="Times New Roman" w:hAnsi="Times New Roman" w:cs="Times New Roman"/>
          <w:color w:val="242424"/>
          <w:sz w:val="24"/>
        </w:rPr>
        <w:t>menjadi bahan</w:t>
      </w:r>
      <w:r w:rsidR="00910147" w:rsidRPr="00910147">
        <w:rPr>
          <w:rFonts w:ascii="Times New Roman" w:hAnsi="Times New Roman" w:cs="Times New Roman"/>
          <w:color w:val="242424"/>
          <w:spacing w:val="-1"/>
          <w:sz w:val="24"/>
        </w:rPr>
        <w:t xml:space="preserve"> </w:t>
      </w:r>
      <w:r w:rsidR="00910147" w:rsidRPr="00910147">
        <w:rPr>
          <w:rFonts w:ascii="Times New Roman" w:hAnsi="Times New Roman" w:cs="Times New Roman"/>
          <w:color w:val="242424"/>
          <w:sz w:val="24"/>
        </w:rPr>
        <w:t>pemikiran</w:t>
      </w:r>
      <w:r w:rsidR="00910147" w:rsidRPr="00910147">
        <w:rPr>
          <w:rFonts w:ascii="Times New Roman" w:hAnsi="Times New Roman" w:cs="Times New Roman"/>
          <w:color w:val="242424"/>
          <w:spacing w:val="-5"/>
          <w:sz w:val="24"/>
        </w:rPr>
        <w:t xml:space="preserve"> </w:t>
      </w:r>
      <w:r w:rsidR="00910147" w:rsidRPr="00910147">
        <w:rPr>
          <w:rFonts w:ascii="Times New Roman" w:hAnsi="Times New Roman" w:cs="Times New Roman"/>
          <w:color w:val="242424"/>
          <w:sz w:val="24"/>
        </w:rPr>
        <w:t>dari para</w:t>
      </w:r>
      <w:r w:rsidR="00910147" w:rsidRPr="00910147">
        <w:rPr>
          <w:rFonts w:ascii="Times New Roman" w:hAnsi="Times New Roman" w:cs="Times New Roman"/>
          <w:color w:val="242424"/>
          <w:spacing w:val="8"/>
          <w:sz w:val="24"/>
        </w:rPr>
        <w:t xml:space="preserve"> </w:t>
      </w:r>
      <w:r w:rsidR="00910147" w:rsidRPr="00910147">
        <w:rPr>
          <w:rFonts w:ascii="Times New Roman" w:hAnsi="Times New Roman" w:cs="Times New Roman"/>
          <w:color w:val="242424"/>
          <w:sz w:val="24"/>
        </w:rPr>
        <w:t>filsuf</w:t>
      </w:r>
      <w:r w:rsidR="00910147" w:rsidRPr="00910147">
        <w:rPr>
          <w:rFonts w:ascii="Times New Roman" w:hAnsi="Times New Roman" w:cs="Times New Roman"/>
          <w:color w:val="242424"/>
          <w:spacing w:val="-1"/>
          <w:sz w:val="24"/>
        </w:rPr>
        <w:t xml:space="preserve"> </w:t>
      </w:r>
      <w:r w:rsidR="00910147" w:rsidRPr="00910147">
        <w:rPr>
          <w:rFonts w:ascii="Times New Roman" w:hAnsi="Times New Roman" w:cs="Times New Roman"/>
          <w:color w:val="242424"/>
          <w:sz w:val="24"/>
        </w:rPr>
        <w:t>serta</w:t>
      </w:r>
      <w:r w:rsidR="00910147" w:rsidRPr="00910147">
        <w:rPr>
          <w:rFonts w:ascii="Times New Roman" w:hAnsi="Times New Roman" w:cs="Times New Roman"/>
          <w:color w:val="242424"/>
          <w:spacing w:val="1"/>
          <w:sz w:val="24"/>
        </w:rPr>
        <w:t xml:space="preserve"> </w:t>
      </w:r>
      <w:r w:rsidR="00910147" w:rsidRPr="00910147">
        <w:rPr>
          <w:rFonts w:ascii="Times New Roman" w:hAnsi="Times New Roman" w:cs="Times New Roman"/>
          <w:color w:val="242424"/>
          <w:sz w:val="24"/>
        </w:rPr>
        <w:t>pakar</w:t>
      </w:r>
    </w:p>
    <w:p w:rsidR="00DF0D62" w:rsidRDefault="00D80EC6" w:rsidP="00DF0D62">
      <w:pPr>
        <w:pStyle w:val="ListParagraph"/>
        <w:spacing w:after="0" w:line="360" w:lineRule="exact"/>
        <w:ind w:left="0"/>
        <w:jc w:val="both"/>
        <w:rPr>
          <w:rFonts w:ascii="Times New Roman" w:hAnsi="Times New Roman" w:cs="Times New Roman"/>
          <w:color w:val="242424"/>
          <w:sz w:val="28"/>
        </w:rPr>
      </w:pPr>
      <w:r>
        <w:rPr>
          <w:rFonts w:ascii="Times New Roman" w:hAnsi="Times New Roman" w:cs="Times New Roman"/>
          <w:sz w:val="24"/>
        </w:rPr>
        <w:t xml:space="preserve">       </w:t>
      </w:r>
      <w:proofErr w:type="gramStart"/>
      <w:r w:rsidR="00910147" w:rsidRPr="00910147">
        <w:rPr>
          <w:rFonts w:ascii="Times New Roman" w:hAnsi="Times New Roman" w:cs="Times New Roman"/>
          <w:sz w:val="24"/>
        </w:rPr>
        <w:t>Abdul Manan</w:t>
      </w:r>
      <w:r w:rsidR="00910147">
        <w:rPr>
          <w:rStyle w:val="FootnoteReference"/>
          <w:rFonts w:ascii="Times New Roman" w:hAnsi="Times New Roman" w:cs="Times New Roman"/>
          <w:sz w:val="24"/>
        </w:rPr>
        <w:footnoteReference w:id="51"/>
      </w:r>
      <w:r w:rsidR="00910147" w:rsidRPr="00910147">
        <w:rPr>
          <w:rFonts w:ascii="Times New Roman" w:hAnsi="Times New Roman" w:cs="Times New Roman"/>
          <w:sz w:val="24"/>
        </w:rPr>
        <w:t xml:space="preserve"> menjelaskan bahwa sebagian para ahli hukum berpendapat</w:t>
      </w:r>
      <w:r w:rsidR="00910147" w:rsidRPr="00910147">
        <w:rPr>
          <w:rFonts w:ascii="Times New Roman" w:hAnsi="Times New Roman" w:cs="Times New Roman"/>
          <w:spacing w:val="-57"/>
          <w:sz w:val="24"/>
        </w:rPr>
        <w:t xml:space="preserve"> </w:t>
      </w:r>
      <w:r w:rsidR="00910147" w:rsidRPr="00910147">
        <w:rPr>
          <w:rFonts w:ascii="Times New Roman" w:hAnsi="Times New Roman" w:cs="Times New Roman"/>
          <w:sz w:val="24"/>
        </w:rPr>
        <w:t>hukum yang bagus yaitu hukum yang dapat memenuhi rasa keadilan yang selalu</w:t>
      </w:r>
      <w:r w:rsidR="00910147" w:rsidRPr="00910147">
        <w:rPr>
          <w:rFonts w:ascii="Times New Roman" w:hAnsi="Times New Roman" w:cs="Times New Roman"/>
          <w:spacing w:val="1"/>
          <w:sz w:val="24"/>
        </w:rPr>
        <w:t xml:space="preserve"> </w:t>
      </w:r>
      <w:r w:rsidR="00910147" w:rsidRPr="00910147">
        <w:rPr>
          <w:rFonts w:ascii="Times New Roman" w:hAnsi="Times New Roman" w:cs="Times New Roman"/>
          <w:sz w:val="24"/>
        </w:rPr>
        <w:t>berkembang</w:t>
      </w:r>
      <w:r w:rsidR="00910147" w:rsidRPr="00910147">
        <w:rPr>
          <w:rFonts w:ascii="Times New Roman" w:hAnsi="Times New Roman" w:cs="Times New Roman"/>
          <w:spacing w:val="40"/>
          <w:sz w:val="24"/>
        </w:rPr>
        <w:t xml:space="preserve"> </w:t>
      </w:r>
      <w:r w:rsidR="00910147" w:rsidRPr="00910147">
        <w:rPr>
          <w:rFonts w:ascii="Times New Roman" w:hAnsi="Times New Roman" w:cs="Times New Roman"/>
          <w:sz w:val="24"/>
        </w:rPr>
        <w:t>mengikuti</w:t>
      </w:r>
      <w:r w:rsidR="00910147" w:rsidRPr="00910147">
        <w:rPr>
          <w:rFonts w:ascii="Times New Roman" w:hAnsi="Times New Roman" w:cs="Times New Roman"/>
          <w:spacing w:val="46"/>
          <w:sz w:val="24"/>
        </w:rPr>
        <w:t xml:space="preserve"> </w:t>
      </w:r>
      <w:r w:rsidR="00910147" w:rsidRPr="00910147">
        <w:rPr>
          <w:rFonts w:ascii="Times New Roman" w:hAnsi="Times New Roman" w:cs="Times New Roman"/>
          <w:sz w:val="24"/>
        </w:rPr>
        <w:t>nilai</w:t>
      </w:r>
      <w:r w:rsidR="00910147" w:rsidRPr="00910147">
        <w:rPr>
          <w:rFonts w:ascii="Times New Roman" w:hAnsi="Times New Roman" w:cs="Times New Roman"/>
          <w:spacing w:val="45"/>
          <w:sz w:val="24"/>
        </w:rPr>
        <w:t xml:space="preserve"> </w:t>
      </w:r>
      <w:r w:rsidR="00910147" w:rsidRPr="00910147">
        <w:rPr>
          <w:rFonts w:ascii="Times New Roman" w:hAnsi="Times New Roman" w:cs="Times New Roman"/>
          <w:sz w:val="24"/>
        </w:rPr>
        <w:t>keadilan</w:t>
      </w:r>
      <w:r w:rsidR="00910147" w:rsidRPr="00910147">
        <w:rPr>
          <w:rFonts w:ascii="Times New Roman" w:hAnsi="Times New Roman" w:cs="Times New Roman"/>
          <w:spacing w:val="45"/>
          <w:sz w:val="24"/>
        </w:rPr>
        <w:t xml:space="preserve"> </w:t>
      </w:r>
      <w:r w:rsidR="00910147" w:rsidRPr="00910147">
        <w:rPr>
          <w:rFonts w:ascii="Times New Roman" w:hAnsi="Times New Roman" w:cs="Times New Roman"/>
          <w:sz w:val="24"/>
        </w:rPr>
        <w:t>manusia.</w:t>
      </w:r>
      <w:proofErr w:type="gramEnd"/>
      <w:r w:rsidR="00910147" w:rsidRPr="00910147">
        <w:rPr>
          <w:rFonts w:ascii="Times New Roman" w:hAnsi="Times New Roman" w:cs="Times New Roman"/>
          <w:spacing w:val="44"/>
          <w:sz w:val="24"/>
        </w:rPr>
        <w:t xml:space="preserve"> </w:t>
      </w:r>
      <w:r w:rsidR="00910147" w:rsidRPr="00910147">
        <w:rPr>
          <w:rFonts w:ascii="Times New Roman" w:hAnsi="Times New Roman" w:cs="Times New Roman"/>
          <w:sz w:val="24"/>
        </w:rPr>
        <w:t>Kesadaran</w:t>
      </w:r>
      <w:r w:rsidR="00910147" w:rsidRPr="00910147">
        <w:rPr>
          <w:rFonts w:ascii="Times New Roman" w:hAnsi="Times New Roman" w:cs="Times New Roman"/>
          <w:spacing w:val="45"/>
          <w:sz w:val="24"/>
        </w:rPr>
        <w:t xml:space="preserve"> </w:t>
      </w:r>
      <w:r w:rsidR="00910147" w:rsidRPr="00910147">
        <w:rPr>
          <w:rFonts w:ascii="Times New Roman" w:hAnsi="Times New Roman" w:cs="Times New Roman"/>
          <w:sz w:val="24"/>
        </w:rPr>
        <w:t>hukum</w:t>
      </w:r>
      <w:r w:rsidR="00910147" w:rsidRPr="00910147">
        <w:rPr>
          <w:rFonts w:ascii="Times New Roman" w:hAnsi="Times New Roman" w:cs="Times New Roman"/>
          <w:spacing w:val="45"/>
          <w:sz w:val="24"/>
        </w:rPr>
        <w:t xml:space="preserve"> </w:t>
      </w:r>
      <w:r w:rsidR="00910147" w:rsidRPr="00910147">
        <w:rPr>
          <w:rFonts w:ascii="Times New Roman" w:hAnsi="Times New Roman" w:cs="Times New Roman"/>
          <w:sz w:val="24"/>
        </w:rPr>
        <w:t xml:space="preserve">masyarakat </w:t>
      </w:r>
      <w:proofErr w:type="gramStart"/>
      <w:r w:rsidR="00910147" w:rsidRPr="00910147">
        <w:rPr>
          <w:rFonts w:ascii="Times New Roman" w:hAnsi="Times New Roman" w:cs="Times New Roman"/>
          <w:sz w:val="24"/>
        </w:rPr>
        <w:t>akan</w:t>
      </w:r>
      <w:proofErr w:type="gramEnd"/>
      <w:r w:rsidR="00910147" w:rsidRPr="00910147">
        <w:rPr>
          <w:rFonts w:ascii="Times New Roman" w:hAnsi="Times New Roman" w:cs="Times New Roman"/>
          <w:sz w:val="24"/>
        </w:rPr>
        <w:t xml:space="preserve"> timbul apabila ada kesesuaian antara keadilan yang hidup di masyarakat</w:t>
      </w:r>
      <w:r w:rsidR="00910147" w:rsidRPr="00910147">
        <w:rPr>
          <w:rFonts w:ascii="Times New Roman" w:hAnsi="Times New Roman" w:cs="Times New Roman"/>
          <w:spacing w:val="1"/>
          <w:sz w:val="24"/>
        </w:rPr>
        <w:t xml:space="preserve"> </w:t>
      </w:r>
      <w:r w:rsidR="00910147" w:rsidRPr="00910147">
        <w:rPr>
          <w:rFonts w:ascii="Times New Roman" w:hAnsi="Times New Roman" w:cs="Times New Roman"/>
          <w:sz w:val="24"/>
        </w:rPr>
        <w:t>dengan</w:t>
      </w:r>
      <w:r w:rsidR="00910147" w:rsidRPr="00910147">
        <w:rPr>
          <w:rFonts w:ascii="Times New Roman" w:hAnsi="Times New Roman" w:cs="Times New Roman"/>
          <w:spacing w:val="-1"/>
          <w:sz w:val="24"/>
        </w:rPr>
        <w:t xml:space="preserve"> </w:t>
      </w:r>
      <w:r w:rsidR="00910147" w:rsidRPr="00910147">
        <w:rPr>
          <w:rFonts w:ascii="Times New Roman" w:hAnsi="Times New Roman" w:cs="Times New Roman"/>
          <w:sz w:val="24"/>
        </w:rPr>
        <w:t>keadilan yang</w:t>
      </w:r>
      <w:r w:rsidR="00910147" w:rsidRPr="00910147">
        <w:rPr>
          <w:rFonts w:ascii="Times New Roman" w:hAnsi="Times New Roman" w:cs="Times New Roman"/>
          <w:spacing w:val="-6"/>
          <w:sz w:val="24"/>
        </w:rPr>
        <w:t xml:space="preserve"> </w:t>
      </w:r>
      <w:r w:rsidR="00910147" w:rsidRPr="00910147">
        <w:rPr>
          <w:rFonts w:ascii="Times New Roman" w:hAnsi="Times New Roman" w:cs="Times New Roman"/>
          <w:sz w:val="24"/>
        </w:rPr>
        <w:t>ingin dicapai</w:t>
      </w:r>
      <w:r w:rsidR="00910147" w:rsidRPr="00910147">
        <w:rPr>
          <w:rFonts w:ascii="Times New Roman" w:hAnsi="Times New Roman" w:cs="Times New Roman"/>
          <w:spacing w:val="-1"/>
          <w:sz w:val="24"/>
        </w:rPr>
        <w:t xml:space="preserve"> </w:t>
      </w:r>
      <w:r w:rsidR="00910147" w:rsidRPr="00910147">
        <w:rPr>
          <w:rFonts w:ascii="Times New Roman" w:hAnsi="Times New Roman" w:cs="Times New Roman"/>
          <w:sz w:val="24"/>
        </w:rPr>
        <w:t>oleh hukum</w:t>
      </w:r>
      <w:r w:rsidR="00910147" w:rsidRPr="00910147">
        <w:rPr>
          <w:rFonts w:ascii="Times New Roman" w:hAnsi="Times New Roman" w:cs="Times New Roman"/>
          <w:spacing w:val="3"/>
          <w:sz w:val="24"/>
        </w:rPr>
        <w:t xml:space="preserve"> </w:t>
      </w:r>
      <w:r w:rsidR="00910147" w:rsidRPr="00910147">
        <w:rPr>
          <w:rFonts w:ascii="Times New Roman" w:hAnsi="Times New Roman" w:cs="Times New Roman"/>
          <w:sz w:val="24"/>
        </w:rPr>
        <w:t>yang</w:t>
      </w:r>
      <w:r w:rsidR="00910147" w:rsidRPr="00910147">
        <w:rPr>
          <w:rFonts w:ascii="Times New Roman" w:hAnsi="Times New Roman" w:cs="Times New Roman"/>
          <w:spacing w:val="-5"/>
          <w:sz w:val="24"/>
        </w:rPr>
        <w:t xml:space="preserve"> </w:t>
      </w:r>
      <w:r w:rsidR="00910147" w:rsidRPr="00910147">
        <w:rPr>
          <w:rFonts w:ascii="Times New Roman" w:hAnsi="Times New Roman" w:cs="Times New Roman"/>
          <w:sz w:val="24"/>
        </w:rPr>
        <w:t>berlaku.</w:t>
      </w:r>
    </w:p>
    <w:p w:rsidR="00DF0D62" w:rsidRDefault="00DF0D62" w:rsidP="00DF0D62">
      <w:pPr>
        <w:pStyle w:val="ListParagraph"/>
        <w:spacing w:after="0" w:line="360" w:lineRule="exact"/>
        <w:ind w:left="0"/>
        <w:jc w:val="both"/>
        <w:rPr>
          <w:rFonts w:ascii="Times New Roman" w:hAnsi="Times New Roman" w:cs="Times New Roman"/>
          <w:sz w:val="24"/>
          <w:szCs w:val="24"/>
        </w:rPr>
        <w:sectPr w:rsidR="00DF0D62" w:rsidSect="00002ED4">
          <w:headerReference w:type="default" r:id="rId67"/>
          <w:pgSz w:w="12240" w:h="15840"/>
          <w:pgMar w:top="2268" w:right="1701" w:bottom="2268" w:left="2268" w:header="708" w:footer="708" w:gutter="0"/>
          <w:cols w:space="708"/>
          <w:docGrid w:linePitch="360"/>
        </w:sectPr>
      </w:pPr>
    </w:p>
    <w:p w:rsidR="008C3434" w:rsidRPr="00DF0D62" w:rsidRDefault="00DF0D62" w:rsidP="00DF0D62">
      <w:pPr>
        <w:pStyle w:val="ListParagraph"/>
        <w:spacing w:after="0" w:line="360" w:lineRule="exact"/>
        <w:ind w:left="0"/>
        <w:jc w:val="both"/>
        <w:rPr>
          <w:rFonts w:ascii="Times New Roman" w:hAnsi="Times New Roman" w:cs="Times New Roman"/>
          <w:color w:val="242424"/>
          <w:sz w:val="28"/>
        </w:rPr>
      </w:pPr>
      <w:r>
        <w:rPr>
          <w:rFonts w:ascii="Times New Roman" w:hAnsi="Times New Roman" w:cs="Times New Roman"/>
          <w:sz w:val="24"/>
          <w:szCs w:val="24"/>
        </w:rPr>
        <w:lastRenderedPageBreak/>
        <w:t xml:space="preserve">       </w:t>
      </w:r>
      <w:proofErr w:type="gramStart"/>
      <w:r w:rsidR="008C3434" w:rsidRPr="00E23DD8">
        <w:rPr>
          <w:rFonts w:ascii="Times New Roman" w:hAnsi="Times New Roman" w:cs="Times New Roman"/>
          <w:sz w:val="24"/>
          <w:szCs w:val="24"/>
        </w:rPr>
        <w:t>Aristoteles dalam karyanya yang berjudul Etika Nichomachea menjelaskan pemikiran pemikirannya tentang keadilan.</w:t>
      </w:r>
      <w:proofErr w:type="gramEnd"/>
      <w:r w:rsidR="008C3434" w:rsidRPr="00E23DD8">
        <w:rPr>
          <w:rFonts w:ascii="Times New Roman" w:hAnsi="Times New Roman" w:cs="Times New Roman"/>
          <w:sz w:val="24"/>
          <w:szCs w:val="24"/>
        </w:rPr>
        <w:t xml:space="preserve"> Bagi Aristoteles, keutamaan, yaitu ketaatan terhadap hukum (hukum polis pada waktu itu, tertulis dan tidak tertulis) adalah keadilan. Dengan kata </w:t>
      </w:r>
      <w:proofErr w:type="gramStart"/>
      <w:r w:rsidR="008C3434" w:rsidRPr="00E23DD8">
        <w:rPr>
          <w:rFonts w:ascii="Times New Roman" w:hAnsi="Times New Roman" w:cs="Times New Roman"/>
          <w:sz w:val="24"/>
          <w:szCs w:val="24"/>
        </w:rPr>
        <w:t>lain</w:t>
      </w:r>
      <w:proofErr w:type="gramEnd"/>
      <w:r w:rsidR="008C3434" w:rsidRPr="00E23DD8">
        <w:rPr>
          <w:rFonts w:ascii="Times New Roman" w:hAnsi="Times New Roman" w:cs="Times New Roman"/>
          <w:sz w:val="24"/>
          <w:szCs w:val="24"/>
        </w:rPr>
        <w:t xml:space="preserve"> keadilan adalah keutamaan dan ini bersifat umum. </w:t>
      </w:r>
      <w:proofErr w:type="gramStart"/>
      <w:r w:rsidR="008C3434" w:rsidRPr="00E23DD8">
        <w:rPr>
          <w:rFonts w:ascii="Times New Roman" w:hAnsi="Times New Roman" w:cs="Times New Roman"/>
          <w:sz w:val="24"/>
          <w:szCs w:val="24"/>
        </w:rPr>
        <w:t>Theo Huijbers menjelaskan mengenai keadilan menurut Aristoteles di samping keutamaan umum, juga keadilan sebagai keutamaan moral khusus, yang berkaitan dengan sikap manusia dalam bidang tertentu, yaitu menentukan hubungan baik antara orang-orang, dan keseimbangan antara dua pihak.</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Ukuran keseimbangan ini adalah kesamaan numerik dan proporsional.</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Hal ini karena Aristoteles memahami keadilan dalam pengertian kesamaan.</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Dalam kesamaan numerik, setiap manusia disamakan dalam satu unit.</w:t>
      </w:r>
      <w:proofErr w:type="gramEnd"/>
      <w:r w:rsidR="008C3434" w:rsidRPr="00E23DD8">
        <w:rPr>
          <w:rFonts w:ascii="Times New Roman" w:hAnsi="Times New Roman" w:cs="Times New Roman"/>
          <w:sz w:val="24"/>
          <w:szCs w:val="24"/>
        </w:rPr>
        <w:t xml:space="preserve"> Misalnya semua orang </w:t>
      </w:r>
      <w:proofErr w:type="gramStart"/>
      <w:r w:rsidR="008C3434" w:rsidRPr="00E23DD8">
        <w:rPr>
          <w:rFonts w:ascii="Times New Roman" w:hAnsi="Times New Roman" w:cs="Times New Roman"/>
          <w:sz w:val="24"/>
          <w:szCs w:val="24"/>
        </w:rPr>
        <w:t>sama</w:t>
      </w:r>
      <w:proofErr w:type="gramEnd"/>
      <w:r w:rsidR="008C3434" w:rsidRPr="00E23DD8">
        <w:rPr>
          <w:rFonts w:ascii="Times New Roman" w:hAnsi="Times New Roman" w:cs="Times New Roman"/>
          <w:sz w:val="24"/>
          <w:szCs w:val="24"/>
        </w:rPr>
        <w:t xml:space="preserve"> di hadapan hukum. Kemudian kesamaan proporsional adalah memberikan kepada setiap orang </w:t>
      </w:r>
      <w:proofErr w:type="gramStart"/>
      <w:r w:rsidR="008C3434" w:rsidRPr="00E23DD8">
        <w:rPr>
          <w:rFonts w:ascii="Times New Roman" w:hAnsi="Times New Roman" w:cs="Times New Roman"/>
          <w:sz w:val="24"/>
          <w:szCs w:val="24"/>
        </w:rPr>
        <w:t>apa</w:t>
      </w:r>
      <w:proofErr w:type="gramEnd"/>
      <w:r w:rsidR="008C3434" w:rsidRPr="00E23DD8">
        <w:rPr>
          <w:rFonts w:ascii="Times New Roman" w:hAnsi="Times New Roman" w:cs="Times New Roman"/>
          <w:sz w:val="24"/>
          <w:szCs w:val="24"/>
        </w:rPr>
        <w:t xml:space="preserve"> yang menjadi haknya, sesuai kemampuan dan prestasinya.</w:t>
      </w:r>
      <w:r w:rsidR="008C3434" w:rsidRPr="00E23DD8">
        <w:rPr>
          <w:rStyle w:val="FootnoteReference"/>
          <w:rFonts w:ascii="Times New Roman" w:hAnsi="Times New Roman" w:cs="Times New Roman"/>
          <w:sz w:val="24"/>
          <w:szCs w:val="24"/>
        </w:rPr>
        <w:footnoteReference w:id="52"/>
      </w:r>
    </w:p>
    <w:p w:rsidR="008C3434" w:rsidRPr="00E23DD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Roscoe Pound melihat keadilan dalam hasil-hasil konkrit yang bisa diberikannya kepada masyarakat.</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Ia</w:t>
      </w:r>
      <w:proofErr w:type="gramEnd"/>
      <w:r w:rsidR="008C3434" w:rsidRPr="00E23DD8">
        <w:rPr>
          <w:rFonts w:ascii="Times New Roman" w:hAnsi="Times New Roman" w:cs="Times New Roman"/>
          <w:sz w:val="24"/>
          <w:szCs w:val="24"/>
        </w:rPr>
        <w:t xml:space="preserve"> melihat bahwa hasil yang diperoleh itu hendaknya berupa pemuasan kebutuhan manusia sebanyak-banyaknya dengan pengorbanan yang sekecil- kecilnya. Pound sendiri mengatakan, bahwa </w:t>
      </w:r>
      <w:proofErr w:type="gramStart"/>
      <w:r w:rsidR="008C3434" w:rsidRPr="00E23DD8">
        <w:rPr>
          <w:rFonts w:ascii="Times New Roman" w:hAnsi="Times New Roman" w:cs="Times New Roman"/>
          <w:sz w:val="24"/>
          <w:szCs w:val="24"/>
        </w:rPr>
        <w:t>ia</w:t>
      </w:r>
      <w:proofErr w:type="gramEnd"/>
      <w:r w:rsidR="008C3434" w:rsidRPr="00E23DD8">
        <w:rPr>
          <w:rFonts w:ascii="Times New Roman" w:hAnsi="Times New Roman" w:cs="Times New Roman"/>
          <w:sz w:val="24"/>
          <w:szCs w:val="24"/>
        </w:rPr>
        <w:t xml:space="preserve"> sendiri senang melihat “semakin meluasnya pengakuan dan pemuasan terhadap kebutuhan, tuntutan atau keinginan-keinginan manusia melalui pengendalian sosial; semakin meluas dan efektifnya jaminan terhadap kepentingan sosial; suatu usaha untuk menghapuskan pemborosan yang terus-menerus dan semakin efektif dan menghindari</w:t>
      </w:r>
      <w:r w:rsidR="008C3434" w:rsidRPr="008C3434">
        <w:rPr>
          <w:rFonts w:ascii="Times New Roman" w:hAnsi="Times New Roman" w:cs="Times New Roman"/>
          <w:sz w:val="24"/>
          <w:szCs w:val="24"/>
        </w:rPr>
        <w:t xml:space="preserve"> </w:t>
      </w:r>
      <w:r w:rsidR="008C3434" w:rsidRPr="00E23DD8">
        <w:rPr>
          <w:rFonts w:ascii="Times New Roman" w:hAnsi="Times New Roman" w:cs="Times New Roman"/>
          <w:sz w:val="24"/>
          <w:szCs w:val="24"/>
        </w:rPr>
        <w:t>perbenturan antara manusia dalam menikmati sumber-sumber daya, singkatnya social engineering semakin efektif”.</w:t>
      </w:r>
      <w:r w:rsidR="008C3434" w:rsidRPr="00E23DD8">
        <w:rPr>
          <w:rStyle w:val="FootnoteReference"/>
          <w:rFonts w:ascii="Times New Roman" w:hAnsi="Times New Roman" w:cs="Times New Roman"/>
          <w:sz w:val="24"/>
          <w:szCs w:val="24"/>
        </w:rPr>
        <w:footnoteReference w:id="53"/>
      </w:r>
    </w:p>
    <w:p w:rsidR="00DF0D62" w:rsidRDefault="00D80EC6" w:rsidP="00D80EC6">
      <w:pPr>
        <w:pStyle w:val="ListParagraph"/>
        <w:spacing w:line="360" w:lineRule="exact"/>
        <w:ind w:left="0"/>
        <w:jc w:val="both"/>
        <w:rPr>
          <w:rFonts w:ascii="Times New Roman" w:hAnsi="Times New Roman" w:cs="Times New Roman"/>
          <w:sz w:val="24"/>
          <w:szCs w:val="24"/>
        </w:rPr>
        <w:sectPr w:rsidR="00DF0D62" w:rsidSect="00002ED4">
          <w:headerReference w:type="default" r:id="rId68"/>
          <w:pgSz w:w="12240" w:h="15840"/>
          <w:pgMar w:top="2268" w:right="1701" w:bottom="2268" w:left="2268" w:header="708" w:footer="708" w:gutter="0"/>
          <w:cols w:space="708"/>
          <w:docGrid w:linePitch="360"/>
        </w:sectPr>
      </w:pPr>
      <w:r>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 xml:space="preserve">John Rawls mendefinisikan keadilan sebagai </w:t>
      </w:r>
      <w:r w:rsidR="008C3434" w:rsidRPr="00E23DD8">
        <w:rPr>
          <w:rFonts w:ascii="Times New Roman" w:hAnsi="Times New Roman" w:cs="Times New Roman"/>
          <w:i/>
          <w:sz w:val="24"/>
          <w:szCs w:val="24"/>
        </w:rPr>
        <w:t>fairness</w:t>
      </w:r>
      <w:r w:rsidR="008C3434" w:rsidRPr="00E23DD8">
        <w:rPr>
          <w:rFonts w:ascii="Times New Roman" w:hAnsi="Times New Roman" w:cs="Times New Roman"/>
          <w:sz w:val="24"/>
          <w:szCs w:val="24"/>
        </w:rPr>
        <w:t>, dengan kata lain prinsip-prinsip keadilan bagi struktur dasar masyarakat merupakan tujuan dan kesepakatan.</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 xml:space="preserve">Dalam keadilan sebagai </w:t>
      </w:r>
      <w:r w:rsidR="008C3434" w:rsidRPr="00E23DD8">
        <w:rPr>
          <w:rFonts w:ascii="Times New Roman" w:hAnsi="Times New Roman" w:cs="Times New Roman"/>
          <w:i/>
          <w:sz w:val="24"/>
          <w:szCs w:val="24"/>
        </w:rPr>
        <w:t>fairness</w:t>
      </w:r>
      <w:r w:rsidR="008C3434" w:rsidRPr="00E23DD8">
        <w:rPr>
          <w:rFonts w:ascii="Times New Roman" w:hAnsi="Times New Roman" w:cs="Times New Roman"/>
          <w:sz w:val="24"/>
          <w:szCs w:val="24"/>
        </w:rPr>
        <w:t>, posisi kesetaraan asali atau dasar seseorang berkaitan dengan kondisi alam dalam teori tradisional kontrak sosial.</w:t>
      </w:r>
      <w:proofErr w:type="gramEnd"/>
      <w:r w:rsidR="008C3434" w:rsidRPr="00E23DD8">
        <w:rPr>
          <w:rFonts w:ascii="Times New Roman" w:hAnsi="Times New Roman" w:cs="Times New Roman"/>
          <w:sz w:val="24"/>
          <w:szCs w:val="24"/>
        </w:rPr>
        <w:t xml:space="preserve"> John Rawls mengasumsikan bahwa posisi asali ini tidak diangap sebagai kondisi historis, apalagi </w:t>
      </w:r>
    </w:p>
    <w:p w:rsidR="008C3434" w:rsidRPr="00E23DD8" w:rsidRDefault="008C3434" w:rsidP="00D80EC6">
      <w:pPr>
        <w:pStyle w:val="ListParagraph"/>
        <w:spacing w:line="360" w:lineRule="exact"/>
        <w:ind w:left="0"/>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sebagai</w:t>
      </w:r>
      <w:proofErr w:type="gramEnd"/>
      <w:r w:rsidRPr="00E23DD8">
        <w:rPr>
          <w:rFonts w:ascii="Times New Roman" w:hAnsi="Times New Roman" w:cs="Times New Roman"/>
          <w:sz w:val="24"/>
          <w:szCs w:val="24"/>
        </w:rPr>
        <w:t xml:space="preserve"> kondisi primitif kebudayaan, namun lebih dipahami sebagai hipotesis yang dicirikan mendekati pada konsepsi keadilan tertentu.</w:t>
      </w:r>
      <w:r w:rsidRPr="00E23DD8">
        <w:rPr>
          <w:rStyle w:val="FootnoteReference"/>
          <w:rFonts w:ascii="Times New Roman" w:hAnsi="Times New Roman" w:cs="Times New Roman"/>
          <w:sz w:val="24"/>
          <w:szCs w:val="24"/>
        </w:rPr>
        <w:footnoteReference w:id="54"/>
      </w:r>
    </w:p>
    <w:p w:rsidR="008C3434" w:rsidRPr="00E23DD8" w:rsidRDefault="008C3434" w:rsidP="008C3434">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xml:space="preserve">Ada dua tujuan dari teori keadilan menurut John Rawls </w:t>
      </w:r>
      <w:proofErr w:type="gramStart"/>
      <w:r w:rsidRPr="00E23DD8">
        <w:rPr>
          <w:rFonts w:ascii="Times New Roman" w:hAnsi="Times New Roman" w:cs="Times New Roman"/>
          <w:sz w:val="24"/>
          <w:szCs w:val="24"/>
        </w:rPr>
        <w:t>yaitu :</w:t>
      </w:r>
      <w:proofErr w:type="gramEnd"/>
      <w:r w:rsidRPr="00E23DD8">
        <w:rPr>
          <w:rFonts w:ascii="Times New Roman" w:hAnsi="Times New Roman" w:cs="Times New Roman"/>
          <w:sz w:val="24"/>
          <w:szCs w:val="24"/>
        </w:rPr>
        <w:t xml:space="preserve"> </w:t>
      </w:r>
    </w:p>
    <w:p w:rsidR="008C3434" w:rsidRPr="00E23DD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C3434" w:rsidRPr="00E23DD8">
        <w:rPr>
          <w:rFonts w:ascii="Times New Roman" w:hAnsi="Times New Roman" w:cs="Times New Roman"/>
          <w:sz w:val="24"/>
          <w:szCs w:val="24"/>
        </w:rPr>
        <w:t>Pertama, teori ini mau mengartikulasikan sederet prinsip</w:t>
      </w:r>
      <w:r w:rsidR="008C3434">
        <w:rPr>
          <w:rFonts w:ascii="Times New Roman" w:hAnsi="Times New Roman" w:cs="Times New Roman"/>
          <w:sz w:val="24"/>
          <w:szCs w:val="24"/>
        </w:rPr>
        <w:t>-</w:t>
      </w:r>
      <w:r w:rsidR="008C3434" w:rsidRPr="00E23DD8">
        <w:rPr>
          <w:rFonts w:ascii="Times New Roman" w:hAnsi="Times New Roman" w:cs="Times New Roman"/>
          <w:sz w:val="24"/>
          <w:szCs w:val="24"/>
        </w:rPr>
        <w:t xml:space="preserve">prinsip umum keadilan yang mendasari dan dan menerangkan berbagai keputusan moral yang sungguh-sungguh dipertimbangkan dalam keadaan-keadaan khusus kita, yang dia maksudkan dengan “keputusan moral” adalah sederet evaluasi moral yang telah kita buat dan sekiranya menyebabkan tindakan sosial kita. </w:t>
      </w:r>
      <w:proofErr w:type="gramStart"/>
      <w:r w:rsidR="008C3434" w:rsidRPr="00E23DD8">
        <w:rPr>
          <w:rFonts w:ascii="Times New Roman" w:hAnsi="Times New Roman" w:cs="Times New Roman"/>
          <w:sz w:val="24"/>
          <w:szCs w:val="24"/>
        </w:rPr>
        <w:t>Keputusan moral yang sungguh dipertimbangkan menunjuk pada evaluasi moral yang kita buat secara refleksif.</w:t>
      </w:r>
      <w:proofErr w:type="gramEnd"/>
      <w:r w:rsidR="008C3434" w:rsidRPr="00E23DD8">
        <w:rPr>
          <w:rFonts w:ascii="Times New Roman" w:hAnsi="Times New Roman" w:cs="Times New Roman"/>
          <w:sz w:val="24"/>
          <w:szCs w:val="24"/>
        </w:rPr>
        <w:t xml:space="preserve"> </w:t>
      </w:r>
    </w:p>
    <w:p w:rsidR="008C3434" w:rsidRPr="00E23DD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Kedua, Rawls mau mengembangkan suatu teori keadilan sosial yang lebih unggul atas teori utilitarianisme.</w:t>
      </w:r>
      <w:proofErr w:type="gramEnd"/>
      <w:r w:rsidR="008C3434" w:rsidRPr="00E23DD8">
        <w:rPr>
          <w:rFonts w:ascii="Times New Roman" w:hAnsi="Times New Roman" w:cs="Times New Roman"/>
          <w:sz w:val="24"/>
          <w:szCs w:val="24"/>
        </w:rPr>
        <w:t xml:space="preserve"> Rawls memaksudkannya “rata-rata” (</w:t>
      </w:r>
      <w:r w:rsidR="008C3434" w:rsidRPr="00E23DD8">
        <w:rPr>
          <w:rFonts w:ascii="Times New Roman" w:hAnsi="Times New Roman" w:cs="Times New Roman"/>
          <w:i/>
          <w:sz w:val="24"/>
          <w:szCs w:val="24"/>
        </w:rPr>
        <w:t>average utilitarianisme</w:t>
      </w:r>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Maksudnya adalah bahwa institusi sosial dikatakan adil jika diabdiakan untuk memaksimalisasi keuntungan dan kegunaan.</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Sedang utilitarianisme rata-rata memuat pandangan bahwa institusi sosial dikatakan adil jika hanya diandikan untuk memaksimilasi keuntungan rata-rata perkapita.</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Untuk kedua versi utilitarianisme tersebut “keuntungan” didefinisikan sebagai kepuasan atau keuntungan yang terjadi melalui pilihan-pilihan.</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Rawls mengatakan bahwa dasar kebenaran teorinya membuat pandangannya lebih unggul dibanding kedua versi utilitarianisme tersebut.</w:t>
      </w:r>
      <w:proofErr w:type="gramEnd"/>
      <w:r w:rsidR="008C3434" w:rsidRPr="00E23DD8">
        <w:rPr>
          <w:rFonts w:ascii="Times New Roman" w:hAnsi="Times New Roman" w:cs="Times New Roman"/>
          <w:sz w:val="24"/>
          <w:szCs w:val="24"/>
        </w:rPr>
        <w:t xml:space="preserve"> Prinsip-prinsip keadilan yang </w:t>
      </w:r>
      <w:proofErr w:type="gramStart"/>
      <w:r w:rsidR="008C3434" w:rsidRPr="00E23DD8">
        <w:rPr>
          <w:rFonts w:ascii="Times New Roman" w:hAnsi="Times New Roman" w:cs="Times New Roman"/>
          <w:sz w:val="24"/>
          <w:szCs w:val="24"/>
        </w:rPr>
        <w:t>ia</w:t>
      </w:r>
      <w:proofErr w:type="gramEnd"/>
      <w:r w:rsidR="008C3434" w:rsidRPr="00E23DD8">
        <w:rPr>
          <w:rFonts w:ascii="Times New Roman" w:hAnsi="Times New Roman" w:cs="Times New Roman"/>
          <w:sz w:val="24"/>
          <w:szCs w:val="24"/>
        </w:rPr>
        <w:t xml:space="preserve"> kemukakan lebih unggul dalam menjelaskan keputusan moral etis atas keadilan sosial</w:t>
      </w:r>
      <w:r w:rsidR="008C3434" w:rsidRPr="00E23DD8">
        <w:rPr>
          <w:rStyle w:val="FootnoteReference"/>
          <w:rFonts w:ascii="Times New Roman" w:hAnsi="Times New Roman" w:cs="Times New Roman"/>
          <w:sz w:val="24"/>
          <w:szCs w:val="24"/>
        </w:rPr>
        <w:footnoteReference w:id="55"/>
      </w:r>
      <w:r w:rsidR="008C3434" w:rsidRPr="00E23DD8">
        <w:rPr>
          <w:rFonts w:ascii="Times New Roman" w:hAnsi="Times New Roman" w:cs="Times New Roman"/>
          <w:sz w:val="24"/>
          <w:szCs w:val="24"/>
        </w:rPr>
        <w:t>.</w:t>
      </w:r>
    </w:p>
    <w:p w:rsidR="00DF0D62" w:rsidRDefault="00D80EC6" w:rsidP="00D80EC6">
      <w:pPr>
        <w:pStyle w:val="ListParagraph"/>
        <w:spacing w:line="360" w:lineRule="exact"/>
        <w:ind w:left="0"/>
        <w:jc w:val="both"/>
        <w:rPr>
          <w:rFonts w:ascii="Times New Roman" w:hAnsi="Times New Roman" w:cs="Times New Roman"/>
          <w:sz w:val="24"/>
          <w:szCs w:val="24"/>
        </w:rPr>
        <w:sectPr w:rsidR="00DF0D62" w:rsidSect="00002ED4">
          <w:headerReference w:type="default" r:id="rId69"/>
          <w:pgSz w:w="12240" w:h="15840"/>
          <w:pgMar w:top="2268" w:right="1701" w:bottom="2268" w:left="2268" w:header="708" w:footer="708" w:gutter="0"/>
          <w:cols w:space="708"/>
          <w:docGrid w:linePitch="360"/>
        </w:sectPr>
      </w:pPr>
      <w:r>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Keadilan telah mendapat banyak perhatian para pakar, para pemikir, termasuk dalam berbagai agama.</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Menurut agama Islam misalnya, dalam al-Qur'an Surat an-Nissa ayat (135) yang berbunyi “Hai orang yang beriman, jadilah kamu penegak keadilan tanpa pandang bulu, memberikan kesaksian karena Allah walaupun terhadap dirimu sendiri, atau ibu, bapak dan kaum kerabatmu.</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Jika pihak tergugat itu dari kaum kerabat atau lainnya, kaya maupun miskin, maka Allah lebih mengutamakan keadilan dan kesaksian yang benar terhadap keduanya.</w:t>
      </w:r>
      <w:proofErr w:type="gramEnd"/>
      <w:r w:rsidR="008C3434" w:rsidRPr="00E23DD8">
        <w:rPr>
          <w:rFonts w:ascii="Times New Roman" w:hAnsi="Times New Roman" w:cs="Times New Roman"/>
          <w:sz w:val="24"/>
          <w:szCs w:val="24"/>
        </w:rPr>
        <w:t xml:space="preserve"> </w:t>
      </w:r>
      <w:proofErr w:type="gramStart"/>
      <w:r w:rsidR="008C3434" w:rsidRPr="00E23DD8">
        <w:rPr>
          <w:rFonts w:ascii="Times New Roman" w:hAnsi="Times New Roman" w:cs="Times New Roman"/>
          <w:sz w:val="24"/>
          <w:szCs w:val="24"/>
        </w:rPr>
        <w:t>Karena itu, janganlah memperturutkan hawa nafsu hendak memperkosa keadilan.</w:t>
      </w:r>
      <w:proofErr w:type="gramEnd"/>
      <w:r w:rsidR="008C3434" w:rsidRPr="00E23DD8">
        <w:rPr>
          <w:rFonts w:ascii="Times New Roman" w:hAnsi="Times New Roman" w:cs="Times New Roman"/>
          <w:sz w:val="24"/>
          <w:szCs w:val="24"/>
        </w:rPr>
        <w:t xml:space="preserve"> Dan jika kamu memutar </w:t>
      </w:r>
    </w:p>
    <w:p w:rsidR="008C3434" w:rsidRPr="00B23049" w:rsidRDefault="008C3434" w:rsidP="00D80EC6">
      <w:pPr>
        <w:pStyle w:val="ListParagraph"/>
        <w:spacing w:line="360" w:lineRule="exact"/>
        <w:ind w:left="0"/>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lidah</w:t>
      </w:r>
      <w:proofErr w:type="gramEnd"/>
      <w:r w:rsidRPr="00E23DD8">
        <w:rPr>
          <w:rFonts w:ascii="Times New Roman" w:hAnsi="Times New Roman" w:cs="Times New Roman"/>
          <w:sz w:val="24"/>
          <w:szCs w:val="24"/>
        </w:rPr>
        <w:t xml:space="preserve"> dalam memberikan kesaksian, dan memutarbalikkan kenyataan atau menolak memberikan kesaksian, maka Allah Tahu benar apa yang kamu lakukan</w:t>
      </w:r>
      <w:r w:rsidRPr="00E23DD8">
        <w:rPr>
          <w:rStyle w:val="FootnoteReference"/>
          <w:rFonts w:ascii="Times New Roman" w:hAnsi="Times New Roman" w:cs="Times New Roman"/>
          <w:sz w:val="24"/>
          <w:szCs w:val="24"/>
        </w:rPr>
        <w:footnoteReference w:id="56"/>
      </w:r>
      <w:r>
        <w:rPr>
          <w:rFonts w:ascii="Times New Roman" w:hAnsi="Times New Roman" w:cs="Times New Roman"/>
          <w:sz w:val="24"/>
          <w:szCs w:val="24"/>
        </w:rPr>
        <w:t>.</w:t>
      </w:r>
    </w:p>
    <w:p w:rsidR="008C3434" w:rsidRPr="00B23049" w:rsidRDefault="008C3434" w:rsidP="008C3434">
      <w:pPr>
        <w:pStyle w:val="Heading1"/>
        <w:keepNext w:val="0"/>
        <w:keepLines w:val="0"/>
        <w:widowControl w:val="0"/>
        <w:numPr>
          <w:ilvl w:val="0"/>
          <w:numId w:val="10"/>
        </w:numPr>
        <w:autoSpaceDE w:val="0"/>
        <w:autoSpaceDN w:val="0"/>
        <w:spacing w:before="0" w:line="360" w:lineRule="exact"/>
        <w:ind w:left="284" w:hanging="284"/>
        <w:jc w:val="both"/>
        <w:rPr>
          <w:rFonts w:ascii="Times New Roman" w:hAnsi="Times New Roman" w:cs="Times New Roman"/>
          <w:color w:val="auto"/>
          <w:sz w:val="24"/>
          <w:szCs w:val="24"/>
        </w:rPr>
      </w:pPr>
      <w:r w:rsidRPr="00B23049">
        <w:rPr>
          <w:rFonts w:ascii="Times New Roman" w:hAnsi="Times New Roman" w:cs="Times New Roman"/>
          <w:color w:val="auto"/>
          <w:sz w:val="24"/>
          <w:szCs w:val="24"/>
        </w:rPr>
        <w:t>Teori</w:t>
      </w:r>
      <w:r w:rsidRPr="00B23049">
        <w:rPr>
          <w:rFonts w:ascii="Times New Roman" w:hAnsi="Times New Roman" w:cs="Times New Roman"/>
          <w:color w:val="auto"/>
          <w:spacing w:val="-7"/>
          <w:sz w:val="24"/>
          <w:szCs w:val="24"/>
        </w:rPr>
        <w:t xml:space="preserve"> </w:t>
      </w:r>
      <w:r w:rsidRPr="00B23049">
        <w:rPr>
          <w:rFonts w:ascii="Times New Roman" w:hAnsi="Times New Roman" w:cs="Times New Roman"/>
          <w:color w:val="auto"/>
          <w:sz w:val="24"/>
          <w:szCs w:val="24"/>
        </w:rPr>
        <w:t>Kewenangan</w:t>
      </w:r>
    </w:p>
    <w:p w:rsidR="008C3434" w:rsidRDefault="00D80EC6" w:rsidP="00D80EC6">
      <w:pPr>
        <w:pStyle w:val="BodyText"/>
        <w:spacing w:before="85" w:line="360" w:lineRule="exact"/>
        <w:ind w:right="49"/>
        <w:jc w:val="both"/>
      </w:pPr>
      <w:r>
        <w:t xml:space="preserve">       </w:t>
      </w:r>
      <w:r w:rsidR="008C3434" w:rsidRPr="00F770BD">
        <w:t>Istilah dan kata Kewenangan berasal dari kata "Wewenang' yang berarti:</w:t>
      </w:r>
      <w:r w:rsidR="008C3434" w:rsidRPr="00F770BD">
        <w:rPr>
          <w:spacing w:val="1"/>
        </w:rPr>
        <w:t xml:space="preserve"> </w:t>
      </w:r>
      <w:r w:rsidR="008C3434" w:rsidRPr="00F770BD">
        <w:t>hak dan kekuasaan untuk bertindak."</w:t>
      </w:r>
      <w:r w:rsidR="008C3434">
        <w:rPr>
          <w:vertAlign w:val="superscript"/>
        </w:rPr>
        <w:t xml:space="preserve"> </w:t>
      </w:r>
      <w:proofErr w:type="gramStart"/>
      <w:r w:rsidR="008C3434" w:rsidRPr="00F770BD">
        <w:t>Istilah Kewenangan dapat disejajarkan</w:t>
      </w:r>
      <w:r w:rsidR="008C3434" w:rsidRPr="00F770BD">
        <w:rPr>
          <w:spacing w:val="1"/>
        </w:rPr>
        <w:t xml:space="preserve"> </w:t>
      </w:r>
      <w:r w:rsidR="008C3434" w:rsidRPr="00F770BD">
        <w:t>dengan</w:t>
      </w:r>
      <w:r w:rsidR="008C3434" w:rsidRPr="00F770BD">
        <w:rPr>
          <w:spacing w:val="1"/>
        </w:rPr>
        <w:t xml:space="preserve"> </w:t>
      </w:r>
      <w:r w:rsidR="008C3434" w:rsidRPr="00F770BD">
        <w:t>"Authority”</w:t>
      </w:r>
      <w:r w:rsidR="008C3434" w:rsidRPr="00F770BD">
        <w:rPr>
          <w:spacing w:val="1"/>
        </w:rPr>
        <w:t xml:space="preserve"> </w:t>
      </w:r>
      <w:r w:rsidR="008C3434" w:rsidRPr="00F770BD">
        <w:t>dalam</w:t>
      </w:r>
      <w:r w:rsidR="008C3434" w:rsidRPr="00F770BD">
        <w:rPr>
          <w:spacing w:val="1"/>
        </w:rPr>
        <w:t xml:space="preserve"> </w:t>
      </w:r>
      <w:r w:rsidR="008C3434" w:rsidRPr="00F770BD">
        <w:t>bahasa</w:t>
      </w:r>
      <w:r w:rsidR="008C3434" w:rsidRPr="00F770BD">
        <w:rPr>
          <w:spacing w:val="1"/>
        </w:rPr>
        <w:t xml:space="preserve"> </w:t>
      </w:r>
      <w:r w:rsidR="008C3434" w:rsidRPr="00F770BD">
        <w:t>Inggris,</w:t>
      </w:r>
      <w:r w:rsidR="008C3434" w:rsidRPr="00F770BD">
        <w:rPr>
          <w:spacing w:val="1"/>
        </w:rPr>
        <w:t xml:space="preserve"> </w:t>
      </w:r>
      <w:r w:rsidR="008C3434" w:rsidRPr="00F770BD">
        <w:t>dan</w:t>
      </w:r>
      <w:r w:rsidR="008C3434" w:rsidRPr="00F770BD">
        <w:rPr>
          <w:spacing w:val="1"/>
        </w:rPr>
        <w:t xml:space="preserve"> </w:t>
      </w:r>
      <w:r w:rsidR="008C3434" w:rsidRPr="00F770BD">
        <w:t>"Bevoegheid'</w:t>
      </w:r>
      <w:r w:rsidR="008C3434" w:rsidRPr="00F770BD">
        <w:rPr>
          <w:spacing w:val="1"/>
        </w:rPr>
        <w:t xml:space="preserve"> </w:t>
      </w:r>
      <w:r w:rsidR="008C3434" w:rsidRPr="00F770BD">
        <w:t>dalam</w:t>
      </w:r>
      <w:r w:rsidR="008C3434" w:rsidRPr="00F770BD">
        <w:rPr>
          <w:spacing w:val="1"/>
        </w:rPr>
        <w:t xml:space="preserve"> </w:t>
      </w:r>
      <w:r w:rsidR="008C3434" w:rsidRPr="00F770BD">
        <w:t>bahasa</w:t>
      </w:r>
      <w:r w:rsidR="008C3434" w:rsidRPr="00F770BD">
        <w:rPr>
          <w:spacing w:val="1"/>
        </w:rPr>
        <w:t xml:space="preserve"> </w:t>
      </w:r>
      <w:r w:rsidR="008C3434" w:rsidRPr="00F770BD">
        <w:t>Belanda</w:t>
      </w:r>
      <w:r w:rsidR="008C3434">
        <w:rPr>
          <w:rStyle w:val="FootnoteReference"/>
        </w:rPr>
        <w:footnoteReference w:id="57"/>
      </w:r>
      <w:r w:rsidR="008C3434" w:rsidRPr="00F770BD">
        <w:t>.</w:t>
      </w:r>
      <w:proofErr w:type="gramEnd"/>
      <w:r w:rsidR="008C3434" w:rsidRPr="00F770BD">
        <w:t xml:space="preserve"> Dari perspektif teoritis, teori kewenangan berasal dari terjemahan</w:t>
      </w:r>
      <w:r w:rsidR="008C3434" w:rsidRPr="00F770BD">
        <w:rPr>
          <w:spacing w:val="1"/>
        </w:rPr>
        <w:t xml:space="preserve"> </w:t>
      </w:r>
      <w:r w:rsidR="008C3434" w:rsidRPr="00F770BD">
        <w:t>bahasa Inggris, yaitu Authority of Theory, sedangkan istilah yang digunakan</w:t>
      </w:r>
      <w:r w:rsidR="008C3434" w:rsidRPr="00F770BD">
        <w:rPr>
          <w:spacing w:val="1"/>
        </w:rPr>
        <w:t xml:space="preserve"> </w:t>
      </w:r>
      <w:r w:rsidR="008C3434" w:rsidRPr="00F770BD">
        <w:t>dalam bahasa Belanda yaitu Theory van het gezag, serta dalam bahasa Jerman,</w:t>
      </w:r>
      <w:r w:rsidR="008C3434" w:rsidRPr="00F770BD">
        <w:rPr>
          <w:spacing w:val="1"/>
        </w:rPr>
        <w:t xml:space="preserve"> </w:t>
      </w:r>
      <w:r w:rsidR="008C3434" w:rsidRPr="00F770BD">
        <w:t xml:space="preserve">yaitu Theorie der autoritit. </w:t>
      </w:r>
      <w:proofErr w:type="gramStart"/>
      <w:r w:rsidR="008C3434" w:rsidRPr="00F770BD">
        <w:t>Teori kewenangan berasal dari dua suku kata, yaitu</w:t>
      </w:r>
      <w:r w:rsidR="008C3434" w:rsidRPr="00F770BD">
        <w:rPr>
          <w:spacing w:val="1"/>
        </w:rPr>
        <w:t xml:space="preserve"> </w:t>
      </w:r>
      <w:r w:rsidR="008C3434" w:rsidRPr="00F770BD">
        <w:t>teori dan kewenangan.</w:t>
      </w:r>
      <w:proofErr w:type="gramEnd"/>
    </w:p>
    <w:p w:rsidR="008C3434" w:rsidRDefault="00D80EC6" w:rsidP="00D80EC6">
      <w:pPr>
        <w:pStyle w:val="BodyText"/>
        <w:spacing w:before="85" w:line="360" w:lineRule="exact"/>
        <w:ind w:right="49"/>
        <w:jc w:val="both"/>
      </w:pPr>
      <w:r>
        <w:t xml:space="preserve">       </w:t>
      </w:r>
      <w:r w:rsidR="008C3434">
        <w:t xml:space="preserve">Kewenangan (Authority, bahasa inggris) diartikan </w:t>
      </w:r>
      <w:proofErr w:type="gramStart"/>
      <w:r w:rsidR="008C3434">
        <w:t>sebagai :</w:t>
      </w:r>
      <w:proofErr w:type="gramEnd"/>
      <w:r w:rsidR="008C3434">
        <w:t xml:space="preserve"> Right to exercise power; to implement and enforce laws; to exact obedience; to command; to judge. Control overl; jurisdiction, often synonymous with powers.</w:t>
      </w:r>
    </w:p>
    <w:p w:rsidR="008C3434" w:rsidRDefault="008C3434" w:rsidP="008C3434">
      <w:pPr>
        <w:pStyle w:val="BodyText"/>
        <w:spacing w:before="85" w:line="360" w:lineRule="exact"/>
        <w:ind w:right="49"/>
        <w:jc w:val="both"/>
      </w:pPr>
      <w:r>
        <w:t>Salim</w:t>
      </w:r>
      <w:r>
        <w:rPr>
          <w:spacing w:val="1"/>
        </w:rPr>
        <w:t xml:space="preserve"> </w:t>
      </w:r>
      <w:r>
        <w:t>HS</w:t>
      </w:r>
      <w:r>
        <w:rPr>
          <w:spacing w:val="1"/>
        </w:rPr>
        <w:t xml:space="preserve"> </w:t>
      </w:r>
      <w:r>
        <w:t>dan</w:t>
      </w:r>
      <w:r>
        <w:rPr>
          <w:spacing w:val="1"/>
        </w:rPr>
        <w:t xml:space="preserve"> </w:t>
      </w:r>
      <w:r>
        <w:t>Erlies</w:t>
      </w:r>
      <w:r>
        <w:rPr>
          <w:spacing w:val="1"/>
        </w:rPr>
        <w:t xml:space="preserve"> </w:t>
      </w:r>
      <w:r>
        <w:t>Septiana</w:t>
      </w:r>
      <w:r>
        <w:rPr>
          <w:spacing w:val="1"/>
        </w:rPr>
        <w:t xml:space="preserve"> </w:t>
      </w:r>
      <w:r>
        <w:t>Nurbani</w:t>
      </w:r>
      <w:r>
        <w:rPr>
          <w:spacing w:val="1"/>
        </w:rPr>
        <w:t xml:space="preserve"> </w:t>
      </w:r>
      <w:r>
        <w:t>menjelaskan</w:t>
      </w:r>
      <w:r>
        <w:rPr>
          <w:spacing w:val="1"/>
        </w:rPr>
        <w:t xml:space="preserve"> </w:t>
      </w:r>
      <w:r>
        <w:t>kewenangan</w:t>
      </w:r>
      <w:r>
        <w:rPr>
          <w:spacing w:val="1"/>
        </w:rPr>
        <w:t xml:space="preserve"> </w:t>
      </w:r>
      <w:r>
        <w:t>dari</w:t>
      </w:r>
      <w:r>
        <w:rPr>
          <w:spacing w:val="1"/>
        </w:rPr>
        <w:t xml:space="preserve"> </w:t>
      </w:r>
      <w:r>
        <w:t>rumusan</w:t>
      </w:r>
      <w:r>
        <w:rPr>
          <w:spacing w:val="1"/>
        </w:rPr>
        <w:t xml:space="preserve"> </w:t>
      </w:r>
      <w:r>
        <w:t>Henry</w:t>
      </w:r>
      <w:r>
        <w:rPr>
          <w:spacing w:val="1"/>
        </w:rPr>
        <w:t xml:space="preserve"> </w:t>
      </w:r>
      <w:r>
        <w:t>Campbell</w:t>
      </w:r>
      <w:r>
        <w:rPr>
          <w:spacing w:val="1"/>
        </w:rPr>
        <w:t xml:space="preserve"> </w:t>
      </w:r>
      <w:r>
        <w:t>Black,</w:t>
      </w:r>
      <w:r>
        <w:rPr>
          <w:spacing w:val="1"/>
        </w:rPr>
        <w:t xml:space="preserve"> </w:t>
      </w:r>
      <w:r>
        <w:t>bahwa</w:t>
      </w:r>
      <w:r>
        <w:rPr>
          <w:spacing w:val="1"/>
        </w:rPr>
        <w:t xml:space="preserve"> </w:t>
      </w:r>
      <w:r>
        <w:t>kewenangan</w:t>
      </w:r>
      <w:r>
        <w:rPr>
          <w:spacing w:val="1"/>
        </w:rPr>
        <w:t xml:space="preserve"> </w:t>
      </w:r>
      <w:r>
        <w:t>tidak</w:t>
      </w:r>
      <w:r>
        <w:rPr>
          <w:spacing w:val="1"/>
        </w:rPr>
        <w:t xml:space="preserve"> </w:t>
      </w:r>
      <w:r>
        <w:t>hanya</w:t>
      </w:r>
      <w:r>
        <w:rPr>
          <w:spacing w:val="1"/>
        </w:rPr>
        <w:t xml:space="preserve"> </w:t>
      </w:r>
      <w:r>
        <w:t>diartikan</w:t>
      </w:r>
      <w:r>
        <w:rPr>
          <w:spacing w:val="1"/>
        </w:rPr>
        <w:t xml:space="preserve"> </w:t>
      </w:r>
      <w:r>
        <w:t>sebagai hak untuk melaksanakan praktik kekuasaan, namun kewenangan juga</w:t>
      </w:r>
      <w:r>
        <w:rPr>
          <w:spacing w:val="1"/>
        </w:rPr>
        <w:t xml:space="preserve"> </w:t>
      </w:r>
      <w:r>
        <w:t>diartikan</w:t>
      </w:r>
      <w:r>
        <w:rPr>
          <w:spacing w:val="-1"/>
        </w:rPr>
        <w:t xml:space="preserve"> </w:t>
      </w:r>
      <w:r>
        <w:t>sebagai:</w:t>
      </w:r>
    </w:p>
    <w:p w:rsidR="008C3434" w:rsidRPr="0076013D" w:rsidRDefault="008C3434" w:rsidP="008C3434">
      <w:pPr>
        <w:pStyle w:val="ListParagraph"/>
        <w:widowControl w:val="0"/>
        <w:numPr>
          <w:ilvl w:val="1"/>
          <w:numId w:val="41"/>
        </w:numPr>
        <w:autoSpaceDE w:val="0"/>
        <w:autoSpaceDN w:val="0"/>
        <w:spacing w:before="5" w:after="0" w:line="360" w:lineRule="exact"/>
        <w:ind w:left="851"/>
        <w:contextualSpacing w:val="0"/>
        <w:rPr>
          <w:rFonts w:ascii="Times New Roman" w:hAnsi="Times New Roman" w:cs="Times New Roman"/>
          <w:sz w:val="24"/>
        </w:rPr>
      </w:pPr>
      <w:r w:rsidRPr="0076013D">
        <w:rPr>
          <w:rFonts w:ascii="Times New Roman" w:hAnsi="Times New Roman" w:cs="Times New Roman"/>
          <w:sz w:val="24"/>
        </w:rPr>
        <w:t>Untuk</w:t>
      </w:r>
      <w:r w:rsidRPr="0076013D">
        <w:rPr>
          <w:rFonts w:ascii="Times New Roman" w:hAnsi="Times New Roman" w:cs="Times New Roman"/>
          <w:spacing w:val="-2"/>
          <w:sz w:val="24"/>
        </w:rPr>
        <w:t xml:space="preserve"> </w:t>
      </w:r>
      <w:r w:rsidRPr="0076013D">
        <w:rPr>
          <w:rFonts w:ascii="Times New Roman" w:hAnsi="Times New Roman" w:cs="Times New Roman"/>
          <w:sz w:val="24"/>
        </w:rPr>
        <w:t>menerapkan</w:t>
      </w:r>
      <w:r w:rsidRPr="0076013D">
        <w:rPr>
          <w:rFonts w:ascii="Times New Roman" w:hAnsi="Times New Roman" w:cs="Times New Roman"/>
          <w:spacing w:val="-2"/>
          <w:sz w:val="24"/>
        </w:rPr>
        <w:t xml:space="preserve"> </w:t>
      </w:r>
      <w:r w:rsidRPr="0076013D">
        <w:rPr>
          <w:rFonts w:ascii="Times New Roman" w:hAnsi="Times New Roman" w:cs="Times New Roman"/>
          <w:sz w:val="24"/>
        </w:rPr>
        <w:t>dan</w:t>
      </w:r>
      <w:r w:rsidRPr="0076013D">
        <w:rPr>
          <w:rFonts w:ascii="Times New Roman" w:hAnsi="Times New Roman" w:cs="Times New Roman"/>
          <w:spacing w:val="-6"/>
          <w:sz w:val="24"/>
        </w:rPr>
        <w:t xml:space="preserve"> </w:t>
      </w:r>
      <w:r w:rsidRPr="0076013D">
        <w:rPr>
          <w:rFonts w:ascii="Times New Roman" w:hAnsi="Times New Roman" w:cs="Times New Roman"/>
          <w:sz w:val="24"/>
        </w:rPr>
        <w:t>menegakkan</w:t>
      </w:r>
      <w:r w:rsidRPr="0076013D">
        <w:rPr>
          <w:rFonts w:ascii="Times New Roman" w:hAnsi="Times New Roman" w:cs="Times New Roman"/>
          <w:spacing w:val="-1"/>
          <w:sz w:val="24"/>
        </w:rPr>
        <w:t xml:space="preserve"> </w:t>
      </w:r>
      <w:r w:rsidRPr="0076013D">
        <w:rPr>
          <w:rFonts w:ascii="Times New Roman" w:hAnsi="Times New Roman" w:cs="Times New Roman"/>
          <w:sz w:val="24"/>
        </w:rPr>
        <w:t>hukum;</w:t>
      </w:r>
    </w:p>
    <w:p w:rsidR="008C3434" w:rsidRPr="0076013D" w:rsidRDefault="008C3434" w:rsidP="008C3434">
      <w:pPr>
        <w:pStyle w:val="ListParagraph"/>
        <w:widowControl w:val="0"/>
        <w:numPr>
          <w:ilvl w:val="1"/>
          <w:numId w:val="41"/>
        </w:numPr>
        <w:autoSpaceDE w:val="0"/>
        <w:autoSpaceDN w:val="0"/>
        <w:spacing w:before="84" w:after="0" w:line="360" w:lineRule="exact"/>
        <w:ind w:left="851"/>
        <w:contextualSpacing w:val="0"/>
        <w:rPr>
          <w:rFonts w:ascii="Times New Roman" w:hAnsi="Times New Roman" w:cs="Times New Roman"/>
          <w:sz w:val="24"/>
        </w:rPr>
      </w:pPr>
      <w:r w:rsidRPr="0076013D">
        <w:rPr>
          <w:rFonts w:ascii="Times New Roman" w:hAnsi="Times New Roman" w:cs="Times New Roman"/>
          <w:sz w:val="24"/>
        </w:rPr>
        <w:t>Ketaatan</w:t>
      </w:r>
      <w:r w:rsidRPr="0076013D">
        <w:rPr>
          <w:rFonts w:ascii="Times New Roman" w:hAnsi="Times New Roman" w:cs="Times New Roman"/>
          <w:spacing w:val="-3"/>
          <w:sz w:val="24"/>
        </w:rPr>
        <w:t xml:space="preserve"> </w:t>
      </w:r>
      <w:r w:rsidRPr="0076013D">
        <w:rPr>
          <w:rFonts w:ascii="Times New Roman" w:hAnsi="Times New Roman" w:cs="Times New Roman"/>
          <w:sz w:val="24"/>
        </w:rPr>
        <w:t>yang</w:t>
      </w:r>
      <w:r w:rsidRPr="0076013D">
        <w:rPr>
          <w:rFonts w:ascii="Times New Roman" w:hAnsi="Times New Roman" w:cs="Times New Roman"/>
          <w:spacing w:val="-7"/>
          <w:sz w:val="24"/>
        </w:rPr>
        <w:t xml:space="preserve"> </w:t>
      </w:r>
      <w:r w:rsidRPr="0076013D">
        <w:rPr>
          <w:rFonts w:ascii="Times New Roman" w:hAnsi="Times New Roman" w:cs="Times New Roman"/>
          <w:sz w:val="24"/>
        </w:rPr>
        <w:t>pasti;</w:t>
      </w:r>
    </w:p>
    <w:p w:rsidR="008C3434" w:rsidRPr="0076013D" w:rsidRDefault="008C3434" w:rsidP="008C3434">
      <w:pPr>
        <w:pStyle w:val="ListParagraph"/>
        <w:widowControl w:val="0"/>
        <w:numPr>
          <w:ilvl w:val="1"/>
          <w:numId w:val="41"/>
        </w:numPr>
        <w:autoSpaceDE w:val="0"/>
        <w:autoSpaceDN w:val="0"/>
        <w:spacing w:before="85" w:after="0" w:line="360" w:lineRule="exact"/>
        <w:ind w:left="851"/>
        <w:contextualSpacing w:val="0"/>
        <w:rPr>
          <w:rFonts w:ascii="Times New Roman" w:hAnsi="Times New Roman" w:cs="Times New Roman"/>
          <w:sz w:val="24"/>
        </w:rPr>
      </w:pPr>
      <w:r w:rsidRPr="0076013D">
        <w:rPr>
          <w:rFonts w:ascii="Times New Roman" w:hAnsi="Times New Roman" w:cs="Times New Roman"/>
          <w:sz w:val="24"/>
        </w:rPr>
        <w:t>Perintah;</w:t>
      </w:r>
    </w:p>
    <w:p w:rsidR="008C3434" w:rsidRPr="0076013D" w:rsidRDefault="008C3434" w:rsidP="008C3434">
      <w:pPr>
        <w:pStyle w:val="ListParagraph"/>
        <w:widowControl w:val="0"/>
        <w:numPr>
          <w:ilvl w:val="1"/>
          <w:numId w:val="41"/>
        </w:numPr>
        <w:autoSpaceDE w:val="0"/>
        <w:autoSpaceDN w:val="0"/>
        <w:spacing w:before="84" w:after="0" w:line="360" w:lineRule="exact"/>
        <w:ind w:left="851"/>
        <w:contextualSpacing w:val="0"/>
        <w:rPr>
          <w:rFonts w:ascii="Times New Roman" w:hAnsi="Times New Roman" w:cs="Times New Roman"/>
          <w:sz w:val="24"/>
        </w:rPr>
      </w:pPr>
      <w:r w:rsidRPr="0076013D">
        <w:rPr>
          <w:rFonts w:ascii="Times New Roman" w:hAnsi="Times New Roman" w:cs="Times New Roman"/>
          <w:sz w:val="24"/>
        </w:rPr>
        <w:t>Memutuskan;</w:t>
      </w:r>
    </w:p>
    <w:p w:rsidR="008C3434" w:rsidRPr="0076013D" w:rsidRDefault="008C3434" w:rsidP="008C3434">
      <w:pPr>
        <w:pStyle w:val="ListParagraph"/>
        <w:widowControl w:val="0"/>
        <w:numPr>
          <w:ilvl w:val="1"/>
          <w:numId w:val="41"/>
        </w:numPr>
        <w:autoSpaceDE w:val="0"/>
        <w:autoSpaceDN w:val="0"/>
        <w:spacing w:before="84" w:after="0" w:line="360" w:lineRule="exact"/>
        <w:ind w:left="851"/>
        <w:contextualSpacing w:val="0"/>
        <w:rPr>
          <w:rFonts w:ascii="Times New Roman" w:hAnsi="Times New Roman" w:cs="Times New Roman"/>
          <w:sz w:val="24"/>
        </w:rPr>
      </w:pPr>
      <w:r w:rsidRPr="0076013D">
        <w:rPr>
          <w:rFonts w:ascii="Times New Roman" w:hAnsi="Times New Roman" w:cs="Times New Roman"/>
          <w:sz w:val="24"/>
        </w:rPr>
        <w:t>Pengawasan;</w:t>
      </w:r>
    </w:p>
    <w:p w:rsidR="008C3434" w:rsidRPr="0076013D" w:rsidRDefault="008C3434" w:rsidP="008C3434">
      <w:pPr>
        <w:pStyle w:val="ListParagraph"/>
        <w:widowControl w:val="0"/>
        <w:numPr>
          <w:ilvl w:val="1"/>
          <w:numId w:val="41"/>
        </w:numPr>
        <w:autoSpaceDE w:val="0"/>
        <w:autoSpaceDN w:val="0"/>
        <w:spacing w:before="84" w:after="0" w:line="360" w:lineRule="exact"/>
        <w:ind w:left="851"/>
        <w:contextualSpacing w:val="0"/>
        <w:rPr>
          <w:rFonts w:ascii="Times New Roman" w:hAnsi="Times New Roman" w:cs="Times New Roman"/>
          <w:sz w:val="24"/>
        </w:rPr>
      </w:pPr>
      <w:r w:rsidRPr="0076013D">
        <w:rPr>
          <w:rFonts w:ascii="Times New Roman" w:hAnsi="Times New Roman" w:cs="Times New Roman"/>
          <w:sz w:val="24"/>
        </w:rPr>
        <w:t>Yurisdiksi;</w:t>
      </w:r>
      <w:r w:rsidRPr="0076013D">
        <w:rPr>
          <w:rFonts w:ascii="Times New Roman" w:hAnsi="Times New Roman" w:cs="Times New Roman"/>
          <w:spacing w:val="-3"/>
          <w:sz w:val="24"/>
        </w:rPr>
        <w:t xml:space="preserve"> </w:t>
      </w:r>
      <w:r w:rsidRPr="0076013D">
        <w:rPr>
          <w:rFonts w:ascii="Times New Roman" w:hAnsi="Times New Roman" w:cs="Times New Roman"/>
          <w:sz w:val="24"/>
        </w:rPr>
        <w:t>dan/atau</w:t>
      </w:r>
    </w:p>
    <w:p w:rsidR="008C3434" w:rsidRPr="0076013D" w:rsidRDefault="008C3434" w:rsidP="008C3434">
      <w:pPr>
        <w:pStyle w:val="ListParagraph"/>
        <w:widowControl w:val="0"/>
        <w:numPr>
          <w:ilvl w:val="1"/>
          <w:numId w:val="41"/>
        </w:numPr>
        <w:autoSpaceDE w:val="0"/>
        <w:autoSpaceDN w:val="0"/>
        <w:spacing w:before="84" w:after="0" w:line="360" w:lineRule="exact"/>
        <w:ind w:left="851"/>
        <w:contextualSpacing w:val="0"/>
        <w:rPr>
          <w:rFonts w:ascii="Times New Roman" w:hAnsi="Times New Roman" w:cs="Times New Roman"/>
          <w:sz w:val="24"/>
        </w:rPr>
      </w:pPr>
      <w:r w:rsidRPr="0076013D">
        <w:rPr>
          <w:rFonts w:ascii="Times New Roman" w:hAnsi="Times New Roman" w:cs="Times New Roman"/>
          <w:sz w:val="24"/>
        </w:rPr>
        <w:t>Kekuasaan</w:t>
      </w:r>
      <w:r>
        <w:rPr>
          <w:rStyle w:val="FootnoteReference"/>
          <w:rFonts w:ascii="Times New Roman" w:hAnsi="Times New Roman" w:cs="Times New Roman"/>
          <w:sz w:val="24"/>
        </w:rPr>
        <w:footnoteReference w:id="58"/>
      </w:r>
    </w:p>
    <w:p w:rsidR="00DF0D62" w:rsidRDefault="00DF0D62" w:rsidP="008C3434">
      <w:pPr>
        <w:pStyle w:val="BodyText"/>
        <w:spacing w:before="84" w:line="360" w:lineRule="exact"/>
        <w:ind w:right="49" w:firstLine="709"/>
        <w:jc w:val="both"/>
        <w:sectPr w:rsidR="00DF0D62" w:rsidSect="00002ED4">
          <w:headerReference w:type="default" r:id="rId70"/>
          <w:pgSz w:w="12240" w:h="15840"/>
          <w:pgMar w:top="2268" w:right="1701" w:bottom="2268" w:left="2268" w:header="708" w:footer="708" w:gutter="0"/>
          <w:cols w:space="708"/>
          <w:docGrid w:linePitch="360"/>
        </w:sectPr>
      </w:pPr>
    </w:p>
    <w:p w:rsidR="008C3434" w:rsidRDefault="008C3434" w:rsidP="008C3434">
      <w:pPr>
        <w:pStyle w:val="BodyText"/>
        <w:spacing w:before="84" w:line="360" w:lineRule="exact"/>
        <w:ind w:right="49" w:firstLine="709"/>
        <w:jc w:val="both"/>
      </w:pPr>
      <w:r>
        <w:lastRenderedPageBreak/>
        <w:t>Menurut HD. Stout, wewenang merupakan pengertian yang berasal dari</w:t>
      </w:r>
      <w:r>
        <w:rPr>
          <w:spacing w:val="1"/>
        </w:rPr>
        <w:t xml:space="preserve"> </w:t>
      </w:r>
      <w:r>
        <w:t>hukum organisasi pemerintahan, yang dapat dijelaskan sebagai keseluruhan</w:t>
      </w:r>
      <w:r>
        <w:rPr>
          <w:spacing w:val="1"/>
        </w:rPr>
        <w:t xml:space="preserve"> </w:t>
      </w:r>
      <w:r>
        <w:t>aturan</w:t>
      </w:r>
      <w:r>
        <w:rPr>
          <w:spacing w:val="1"/>
        </w:rPr>
        <w:t xml:space="preserve"> </w:t>
      </w:r>
      <w:r>
        <w:t>yang</w:t>
      </w:r>
      <w:r>
        <w:rPr>
          <w:spacing w:val="1"/>
        </w:rPr>
        <w:t xml:space="preserve"> </w:t>
      </w:r>
      <w:r>
        <w:t>berkenaan</w:t>
      </w:r>
      <w:r>
        <w:rPr>
          <w:spacing w:val="1"/>
        </w:rPr>
        <w:t xml:space="preserve"> </w:t>
      </w:r>
      <w:r>
        <w:t>dengan</w:t>
      </w:r>
      <w:r>
        <w:rPr>
          <w:spacing w:val="1"/>
        </w:rPr>
        <w:t xml:space="preserve"> </w:t>
      </w:r>
      <w:r>
        <w:t>perolehan</w:t>
      </w:r>
      <w:r>
        <w:rPr>
          <w:spacing w:val="1"/>
        </w:rPr>
        <w:t xml:space="preserve"> </w:t>
      </w:r>
      <w:r>
        <w:t>dan</w:t>
      </w:r>
      <w:r>
        <w:rPr>
          <w:spacing w:val="1"/>
        </w:rPr>
        <w:t xml:space="preserve"> </w:t>
      </w:r>
      <w:r>
        <w:t>penggunaan</w:t>
      </w:r>
      <w:r>
        <w:rPr>
          <w:spacing w:val="1"/>
        </w:rPr>
        <w:t xml:space="preserve"> </w:t>
      </w:r>
      <w:r>
        <w:t>wewenang</w:t>
      </w:r>
      <w:r>
        <w:rPr>
          <w:spacing w:val="1"/>
        </w:rPr>
        <w:t xml:space="preserve"> </w:t>
      </w:r>
      <w:r>
        <w:t>pemerintahan oleh subjek hukum publik di dalam hubungan hukum publik</w:t>
      </w:r>
      <w:r>
        <w:rPr>
          <w:rStyle w:val="FootnoteReference"/>
        </w:rPr>
        <w:footnoteReference w:id="59"/>
      </w:r>
      <w:r>
        <w:rPr>
          <w:spacing w:val="1"/>
        </w:rPr>
        <w:t xml:space="preserve">. </w:t>
      </w:r>
      <w:proofErr w:type="gramStart"/>
      <w:r>
        <w:t>Sementara itu, Philipus M. Hadjon menjelaskan penggunaan istilah wewenang</w:t>
      </w:r>
      <w:r>
        <w:rPr>
          <w:spacing w:val="1"/>
        </w:rPr>
        <w:t xml:space="preserve"> </w:t>
      </w:r>
      <w:r>
        <w:t>dalam</w:t>
      </w:r>
      <w:r>
        <w:rPr>
          <w:spacing w:val="-6"/>
        </w:rPr>
        <w:t xml:space="preserve"> </w:t>
      </w:r>
      <w:r>
        <w:t>bahasa</w:t>
      </w:r>
      <w:r>
        <w:rPr>
          <w:spacing w:val="-4"/>
        </w:rPr>
        <w:t xml:space="preserve"> </w:t>
      </w:r>
      <w:r>
        <w:t>Belanda,</w:t>
      </w:r>
      <w:r w:rsidRPr="008C3434">
        <w:t xml:space="preserve"> </w:t>
      </w:r>
      <w:r>
        <w:t>Bevoegheid,</w:t>
      </w:r>
      <w:r>
        <w:rPr>
          <w:spacing w:val="-6"/>
        </w:rPr>
        <w:t xml:space="preserve"> </w:t>
      </w:r>
      <w:r>
        <w:t>digunakan</w:t>
      </w:r>
      <w:r>
        <w:rPr>
          <w:spacing w:val="-6"/>
        </w:rPr>
        <w:t xml:space="preserve"> </w:t>
      </w:r>
      <w:r>
        <w:t>dalam</w:t>
      </w:r>
      <w:r>
        <w:rPr>
          <w:spacing w:val="-6"/>
        </w:rPr>
        <w:t xml:space="preserve"> </w:t>
      </w:r>
      <w:r>
        <w:t>konsep</w:t>
      </w:r>
      <w:r>
        <w:rPr>
          <w:spacing w:val="-6"/>
        </w:rPr>
        <w:t xml:space="preserve"> </w:t>
      </w:r>
      <w:r>
        <w:t>hukum</w:t>
      </w:r>
      <w:r>
        <w:rPr>
          <w:spacing w:val="-5"/>
        </w:rPr>
        <w:t xml:space="preserve"> </w:t>
      </w:r>
      <w:r>
        <w:t>privat</w:t>
      </w:r>
      <w:r>
        <w:rPr>
          <w:spacing w:val="-6"/>
        </w:rPr>
        <w:t xml:space="preserve"> </w:t>
      </w:r>
      <w:r>
        <w:t>dan</w:t>
      </w:r>
      <w:r>
        <w:rPr>
          <w:spacing w:val="-57"/>
        </w:rPr>
        <w:t xml:space="preserve"> </w:t>
      </w:r>
      <w:r>
        <w:t>hukum publik, sedangkan wewenang selalu digunakan dalam konsep hukum</w:t>
      </w:r>
      <w:r>
        <w:rPr>
          <w:spacing w:val="1"/>
        </w:rPr>
        <w:t xml:space="preserve"> </w:t>
      </w:r>
      <w:r>
        <w:t>publik.</w:t>
      </w:r>
      <w:proofErr w:type="gramEnd"/>
      <w:r>
        <w:rPr>
          <w:rStyle w:val="FootnoteReference"/>
        </w:rPr>
        <w:footnoteReference w:id="60"/>
      </w:r>
    </w:p>
    <w:p w:rsidR="008C3434" w:rsidRDefault="008C3434" w:rsidP="008C3434">
      <w:pPr>
        <w:pStyle w:val="BodyText"/>
        <w:spacing w:before="84" w:line="360" w:lineRule="exact"/>
        <w:ind w:right="49" w:firstLine="709"/>
        <w:jc w:val="both"/>
      </w:pPr>
      <w:proofErr w:type="gramStart"/>
      <w:r>
        <w:t>Sumber hukum diperolehnya suatu kewenangan merupakan titik fokus dari</w:t>
      </w:r>
      <w:r>
        <w:rPr>
          <w:spacing w:val="-57"/>
        </w:rPr>
        <w:t xml:space="preserve"> </w:t>
      </w:r>
      <w:r>
        <w:t>sumber hukum itu sendiri.</w:t>
      </w:r>
      <w:proofErr w:type="gramEnd"/>
      <w:r>
        <w:t xml:space="preserve"> Philipus M. Hadjon mengartikan sumber hukum</w:t>
      </w:r>
      <w:r>
        <w:rPr>
          <w:spacing w:val="1"/>
        </w:rPr>
        <w:t xml:space="preserve"> </w:t>
      </w:r>
      <w:r>
        <w:t>sebagai</w:t>
      </w:r>
      <w:r>
        <w:rPr>
          <w:spacing w:val="1"/>
        </w:rPr>
        <w:t xml:space="preserve"> </w:t>
      </w:r>
      <w:r>
        <w:t>segala</w:t>
      </w:r>
      <w:r>
        <w:rPr>
          <w:spacing w:val="1"/>
        </w:rPr>
        <w:t xml:space="preserve"> </w:t>
      </w:r>
      <w:proofErr w:type="gramStart"/>
      <w:r>
        <w:t>apa</w:t>
      </w:r>
      <w:proofErr w:type="gramEnd"/>
      <w:r>
        <w:rPr>
          <w:spacing w:val="1"/>
        </w:rPr>
        <w:t xml:space="preserve"> </w:t>
      </w:r>
      <w:r>
        <w:t>saja</w:t>
      </w:r>
      <w:r>
        <w:rPr>
          <w:spacing w:val="1"/>
        </w:rPr>
        <w:t xml:space="preserve"> </w:t>
      </w:r>
      <w:r>
        <w:t>yang menimbulkan</w:t>
      </w:r>
      <w:r>
        <w:rPr>
          <w:spacing w:val="1"/>
        </w:rPr>
        <w:t xml:space="preserve"> </w:t>
      </w:r>
      <w:r>
        <w:t>aturan-aturan</w:t>
      </w:r>
      <w:r>
        <w:rPr>
          <w:spacing w:val="1"/>
        </w:rPr>
        <w:t xml:space="preserve"> </w:t>
      </w:r>
      <w:r>
        <w:t>yang mempunyai</w:t>
      </w:r>
      <w:r>
        <w:rPr>
          <w:spacing w:val="1"/>
        </w:rPr>
        <w:t xml:space="preserve"> </w:t>
      </w:r>
      <w:r>
        <w:t>kekuatan yang bersifat memaksa, yakni aturan-aturan yang kalau dilanggar</w:t>
      </w:r>
      <w:r>
        <w:rPr>
          <w:spacing w:val="1"/>
        </w:rPr>
        <w:t xml:space="preserve"> </w:t>
      </w:r>
      <w:r>
        <w:t>mengakibatkan</w:t>
      </w:r>
      <w:r>
        <w:rPr>
          <w:spacing w:val="-1"/>
        </w:rPr>
        <w:t xml:space="preserve"> </w:t>
      </w:r>
      <w:r>
        <w:t>sanksi yang</w:t>
      </w:r>
      <w:r>
        <w:rPr>
          <w:spacing w:val="-5"/>
        </w:rPr>
        <w:t xml:space="preserve"> </w:t>
      </w:r>
      <w:r>
        <w:t>tegas</w:t>
      </w:r>
      <w:r>
        <w:rPr>
          <w:spacing w:val="-2"/>
        </w:rPr>
        <w:t xml:space="preserve"> </w:t>
      </w:r>
      <w:r>
        <w:t>dan nyata.</w:t>
      </w:r>
      <w:r>
        <w:rPr>
          <w:rStyle w:val="FootnoteReference"/>
        </w:rPr>
        <w:footnoteReference w:id="61"/>
      </w:r>
    </w:p>
    <w:p w:rsidR="00DF0D62" w:rsidRDefault="008C3434" w:rsidP="00DF0D62">
      <w:pPr>
        <w:pStyle w:val="BodyText"/>
        <w:spacing w:before="84" w:line="360" w:lineRule="exact"/>
        <w:ind w:right="49" w:firstLine="709"/>
        <w:jc w:val="both"/>
      </w:pPr>
      <w:r>
        <w:t>Menurut</w:t>
      </w:r>
      <w:r>
        <w:rPr>
          <w:spacing w:val="1"/>
        </w:rPr>
        <w:t xml:space="preserve"> </w:t>
      </w:r>
      <w:r>
        <w:t>Sudikno</w:t>
      </w:r>
      <w:r>
        <w:rPr>
          <w:spacing w:val="1"/>
        </w:rPr>
        <w:t xml:space="preserve"> </w:t>
      </w:r>
      <w:r>
        <w:t>Mertokusumo,</w:t>
      </w:r>
      <w:r>
        <w:rPr>
          <w:spacing w:val="1"/>
        </w:rPr>
        <w:t xml:space="preserve"> </w:t>
      </w:r>
      <w:r>
        <w:t>pada</w:t>
      </w:r>
      <w:r>
        <w:rPr>
          <w:spacing w:val="1"/>
        </w:rPr>
        <w:t xml:space="preserve"> </w:t>
      </w:r>
      <w:r>
        <w:t>hakikatnya</w:t>
      </w:r>
      <w:r>
        <w:rPr>
          <w:spacing w:val="1"/>
        </w:rPr>
        <w:t xml:space="preserve"> </w:t>
      </w:r>
      <w:r>
        <w:t>yang</w:t>
      </w:r>
      <w:r>
        <w:rPr>
          <w:spacing w:val="1"/>
        </w:rPr>
        <w:t xml:space="preserve"> </w:t>
      </w:r>
      <w:r>
        <w:t>dimaksudkan</w:t>
      </w:r>
      <w:r>
        <w:rPr>
          <w:spacing w:val="1"/>
        </w:rPr>
        <w:t xml:space="preserve"> </w:t>
      </w:r>
      <w:r>
        <w:t>dengan sumber hukum adalah tempat kita dapat menentukan atau menggali</w:t>
      </w:r>
      <w:r>
        <w:rPr>
          <w:spacing w:val="1"/>
        </w:rPr>
        <w:t xml:space="preserve"> </w:t>
      </w:r>
      <w:r>
        <w:t>hukumnya</w:t>
      </w:r>
      <w:r>
        <w:rPr>
          <w:rStyle w:val="FootnoteReference"/>
        </w:rPr>
        <w:footnoteReference w:id="62"/>
      </w:r>
      <w:r>
        <w:t>."</w:t>
      </w:r>
      <w:proofErr w:type="gramStart"/>
      <w:r>
        <w:t>Sumber hukum menjadi dasar utama suatu kewenangan, yakni</w:t>
      </w:r>
      <w:r>
        <w:rPr>
          <w:spacing w:val="1"/>
        </w:rPr>
        <w:t xml:space="preserve"> </w:t>
      </w:r>
      <w:r>
        <w:rPr>
          <w:spacing w:val="-1"/>
        </w:rPr>
        <w:t>ditentukan</w:t>
      </w:r>
      <w:r>
        <w:rPr>
          <w:spacing w:val="-12"/>
        </w:rPr>
        <w:t xml:space="preserve"> </w:t>
      </w:r>
      <w:r>
        <w:rPr>
          <w:spacing w:val="-1"/>
        </w:rPr>
        <w:t>berdasarkan</w:t>
      </w:r>
      <w:r>
        <w:rPr>
          <w:spacing w:val="-11"/>
        </w:rPr>
        <w:t xml:space="preserve"> </w:t>
      </w:r>
      <w:r>
        <w:t>pada</w:t>
      </w:r>
      <w:r>
        <w:rPr>
          <w:spacing w:val="-11"/>
        </w:rPr>
        <w:t xml:space="preserve"> </w:t>
      </w:r>
      <w:r>
        <w:t>peraturan</w:t>
      </w:r>
      <w:r>
        <w:rPr>
          <w:spacing w:val="-11"/>
        </w:rPr>
        <w:t xml:space="preserve"> </w:t>
      </w:r>
      <w:r>
        <w:t>perundangan</w:t>
      </w:r>
      <w:r>
        <w:rPr>
          <w:spacing w:val="-8"/>
        </w:rPr>
        <w:t xml:space="preserve"> </w:t>
      </w:r>
      <w:r>
        <w:t>yang</w:t>
      </w:r>
      <w:r>
        <w:rPr>
          <w:spacing w:val="-16"/>
        </w:rPr>
        <w:t xml:space="preserve"> </w:t>
      </w:r>
      <w:r>
        <w:t>menjadi</w:t>
      </w:r>
      <w:r>
        <w:rPr>
          <w:spacing w:val="-11"/>
        </w:rPr>
        <w:t xml:space="preserve"> </w:t>
      </w:r>
      <w:r>
        <w:t>dasar</w:t>
      </w:r>
      <w:r>
        <w:rPr>
          <w:spacing w:val="-12"/>
        </w:rPr>
        <w:t xml:space="preserve"> </w:t>
      </w:r>
      <w:r>
        <w:t>hukum</w:t>
      </w:r>
      <w:r>
        <w:rPr>
          <w:spacing w:val="-57"/>
        </w:rPr>
        <w:t xml:space="preserve"> </w:t>
      </w:r>
      <w:r>
        <w:t>kewenangan itu sendiri, yang menjadi sumber hukum utama di Indonesia ialah</w:t>
      </w:r>
      <w:r>
        <w:rPr>
          <w:spacing w:val="1"/>
        </w:rPr>
        <w:t xml:space="preserve"> </w:t>
      </w:r>
      <w:r>
        <w:t>peraturan</w:t>
      </w:r>
      <w:r>
        <w:rPr>
          <w:spacing w:val="-1"/>
        </w:rPr>
        <w:t xml:space="preserve"> </w:t>
      </w:r>
      <w:r w:rsidR="00DF0D62">
        <w:t>perundang-undangan.</w:t>
      </w:r>
      <w:proofErr w:type="gramEnd"/>
    </w:p>
    <w:p w:rsidR="00DF0D62" w:rsidRPr="00DF0D62" w:rsidRDefault="00DF0D62" w:rsidP="00DF0D62">
      <w:pPr>
        <w:pStyle w:val="BodyText"/>
        <w:spacing w:before="84" w:line="360" w:lineRule="exact"/>
        <w:ind w:right="49" w:firstLine="709"/>
        <w:jc w:val="both"/>
        <w:sectPr w:rsidR="00DF0D62" w:rsidRPr="00DF0D62" w:rsidSect="00002ED4">
          <w:headerReference w:type="default" r:id="rId71"/>
          <w:pgSz w:w="12240" w:h="15840"/>
          <w:pgMar w:top="2268" w:right="1701" w:bottom="2268" w:left="2268" w:header="708" w:footer="708" w:gutter="0"/>
          <w:cols w:space="708"/>
          <w:docGrid w:linePitch="360"/>
        </w:sectPr>
      </w:pPr>
    </w:p>
    <w:p w:rsidR="00D10298" w:rsidRPr="00E23DD8" w:rsidRDefault="00D10298" w:rsidP="00DF0D62">
      <w:pPr>
        <w:pStyle w:val="Heading1"/>
        <w:spacing w:before="0" w:line="480" w:lineRule="exact"/>
        <w:jc w:val="center"/>
        <w:rPr>
          <w:rFonts w:ascii="Times New Roman" w:hAnsi="Times New Roman" w:cs="Times New Roman"/>
          <w:color w:val="auto"/>
          <w:sz w:val="24"/>
          <w:szCs w:val="24"/>
        </w:rPr>
      </w:pPr>
      <w:bookmarkStart w:id="43" w:name="_Toc123707896"/>
      <w:bookmarkStart w:id="44" w:name="_Toc123720889"/>
      <w:r w:rsidRPr="00E23DD8">
        <w:rPr>
          <w:rFonts w:ascii="Times New Roman" w:hAnsi="Times New Roman" w:cs="Times New Roman"/>
          <w:color w:val="auto"/>
          <w:sz w:val="24"/>
          <w:szCs w:val="24"/>
        </w:rPr>
        <w:lastRenderedPageBreak/>
        <w:t>BAB III</w:t>
      </w:r>
      <w:r w:rsidRPr="00E23DD8">
        <w:rPr>
          <w:rFonts w:ascii="Times New Roman" w:hAnsi="Times New Roman" w:cs="Times New Roman"/>
          <w:b w:val="0"/>
          <w:color w:val="auto"/>
          <w:sz w:val="24"/>
          <w:szCs w:val="24"/>
        </w:rPr>
        <w:br/>
      </w:r>
      <w:r w:rsidRPr="00E23DD8">
        <w:rPr>
          <w:rFonts w:ascii="Times New Roman" w:hAnsi="Times New Roman" w:cs="Times New Roman"/>
          <w:color w:val="auto"/>
          <w:sz w:val="24"/>
          <w:szCs w:val="24"/>
        </w:rPr>
        <w:t>METODE PENELITIAN</w:t>
      </w:r>
      <w:bookmarkEnd w:id="43"/>
      <w:bookmarkEnd w:id="44"/>
    </w:p>
    <w:p w:rsidR="00D10298" w:rsidRPr="00E23DD8" w:rsidRDefault="00D10298" w:rsidP="00815756">
      <w:pPr>
        <w:pStyle w:val="ListParagraph"/>
        <w:numPr>
          <w:ilvl w:val="0"/>
          <w:numId w:val="13"/>
        </w:numPr>
        <w:spacing w:after="0" w:line="480" w:lineRule="exact"/>
        <w:ind w:left="284" w:hanging="284"/>
        <w:jc w:val="both"/>
        <w:outlineLvl w:val="1"/>
        <w:rPr>
          <w:rFonts w:ascii="Times New Roman" w:hAnsi="Times New Roman" w:cs="Times New Roman"/>
          <w:b/>
          <w:sz w:val="24"/>
          <w:szCs w:val="24"/>
        </w:rPr>
      </w:pPr>
      <w:bookmarkStart w:id="45" w:name="_Toc123707897"/>
      <w:bookmarkStart w:id="46" w:name="_Toc123720890"/>
      <w:r w:rsidRPr="00E23DD8">
        <w:rPr>
          <w:rFonts w:ascii="Times New Roman" w:hAnsi="Times New Roman" w:cs="Times New Roman"/>
          <w:b/>
          <w:sz w:val="24"/>
          <w:szCs w:val="24"/>
        </w:rPr>
        <w:t>Jenis Penelitian</w:t>
      </w:r>
      <w:bookmarkEnd w:id="45"/>
      <w:bookmarkEnd w:id="46"/>
    </w:p>
    <w:p w:rsidR="00D1029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Dalam penelitian kali ini peneliti menggunakan jenis penelitian</w:t>
      </w:r>
      <w:r w:rsidR="00D10298">
        <w:rPr>
          <w:rFonts w:ascii="Times New Roman" w:hAnsi="Times New Roman" w:cs="Times New Roman"/>
          <w:sz w:val="24"/>
          <w:szCs w:val="24"/>
        </w:rPr>
        <w:t xml:space="preserve"> </w:t>
      </w:r>
      <w:r w:rsidR="00D10298" w:rsidRPr="00E23DD8">
        <w:rPr>
          <w:rFonts w:ascii="Times New Roman" w:hAnsi="Times New Roman" w:cs="Times New Roman"/>
          <w:sz w:val="24"/>
          <w:szCs w:val="24"/>
        </w:rPr>
        <w:t>normat</w:t>
      </w:r>
      <w:r w:rsidR="00D10298">
        <w:rPr>
          <w:rFonts w:ascii="Times New Roman" w:hAnsi="Times New Roman" w:cs="Times New Roman"/>
          <w:sz w:val="24"/>
          <w:szCs w:val="24"/>
        </w:rPr>
        <w:t>if, yang mana Penelitian N</w:t>
      </w:r>
      <w:r w:rsidR="00D10298" w:rsidRPr="00E23DD8">
        <w:rPr>
          <w:rFonts w:ascii="Times New Roman" w:hAnsi="Times New Roman" w:cs="Times New Roman"/>
          <w:sz w:val="24"/>
          <w:szCs w:val="24"/>
        </w:rPr>
        <w:t xml:space="preserve">ormatif adalah penelitian yang dilakukan berdasarkan bahan hukum utama dengan </w:t>
      </w:r>
      <w:proofErr w:type="gramStart"/>
      <w:r w:rsidR="00D10298" w:rsidRPr="00E23DD8">
        <w:rPr>
          <w:rFonts w:ascii="Times New Roman" w:hAnsi="Times New Roman" w:cs="Times New Roman"/>
          <w:sz w:val="24"/>
          <w:szCs w:val="24"/>
        </w:rPr>
        <w:t>cara</w:t>
      </w:r>
      <w:proofErr w:type="gramEnd"/>
      <w:r w:rsidR="00D10298" w:rsidRPr="00E23DD8">
        <w:rPr>
          <w:rFonts w:ascii="Times New Roman" w:hAnsi="Times New Roman" w:cs="Times New Roman"/>
          <w:sz w:val="24"/>
          <w:szCs w:val="24"/>
        </w:rPr>
        <w:t xml:space="preserve"> menelaah teori-teori, konsep-konsep, asas-asas hukum serta peraturan perundang-undangan yang berhubungan dengan penelitian kali ini</w:t>
      </w:r>
      <w:r w:rsidR="00D10298" w:rsidRPr="00E23DD8">
        <w:rPr>
          <w:rStyle w:val="FootnoteReference"/>
          <w:rFonts w:ascii="Times New Roman" w:hAnsi="Times New Roman" w:cs="Times New Roman"/>
          <w:sz w:val="24"/>
          <w:szCs w:val="24"/>
        </w:rPr>
        <w:footnoteReference w:id="63"/>
      </w:r>
      <w:r w:rsidR="00D10298" w:rsidRPr="00E23DD8">
        <w:rPr>
          <w:rFonts w:ascii="Times New Roman" w:hAnsi="Times New Roman" w:cs="Times New Roman"/>
          <w:sz w:val="24"/>
          <w:szCs w:val="24"/>
        </w:rPr>
        <w:t xml:space="preserve">. </w:t>
      </w:r>
    </w:p>
    <w:p w:rsidR="00D1029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10298" w:rsidRPr="008B6149">
        <w:rPr>
          <w:rFonts w:ascii="Times New Roman" w:hAnsi="Times New Roman" w:cs="Times New Roman"/>
          <w:sz w:val="24"/>
          <w:szCs w:val="24"/>
        </w:rPr>
        <w:t>Pendekatan penelitian ini adalah pendekatan konseptual (</w:t>
      </w:r>
      <w:r w:rsidR="00D10298" w:rsidRPr="00441FB8">
        <w:rPr>
          <w:rFonts w:ascii="Times New Roman" w:hAnsi="Times New Roman" w:cs="Times New Roman"/>
          <w:i/>
          <w:sz w:val="24"/>
          <w:szCs w:val="24"/>
        </w:rPr>
        <w:t>Conseptual Approach</w:t>
      </w:r>
      <w:r w:rsidR="00D10298">
        <w:rPr>
          <w:rFonts w:ascii="Times New Roman" w:hAnsi="Times New Roman" w:cs="Times New Roman"/>
          <w:sz w:val="24"/>
          <w:szCs w:val="24"/>
        </w:rPr>
        <w:t>), pendekatan konsep dimaksudk</w:t>
      </w:r>
      <w:r w:rsidR="00D10298" w:rsidRPr="008B6149">
        <w:rPr>
          <w:rFonts w:ascii="Times New Roman" w:hAnsi="Times New Roman" w:cs="Times New Roman"/>
          <w:sz w:val="24"/>
          <w:szCs w:val="24"/>
        </w:rPr>
        <w:t>an untuk menganalisa bahan hukum sehingga dapat diketahui makna yang terkandung pada istilah-istilah hukum.</w:t>
      </w:r>
      <w:proofErr w:type="gramEnd"/>
      <w:r w:rsidR="00D10298" w:rsidRPr="008B6149">
        <w:rPr>
          <w:rFonts w:ascii="Times New Roman" w:hAnsi="Times New Roman" w:cs="Times New Roman"/>
          <w:sz w:val="24"/>
          <w:szCs w:val="24"/>
        </w:rPr>
        <w:t xml:space="preserve"> </w:t>
      </w:r>
      <w:proofErr w:type="gramStart"/>
      <w:r w:rsidR="00D10298" w:rsidRPr="008B6149">
        <w:rPr>
          <w:rFonts w:ascii="Times New Roman" w:hAnsi="Times New Roman" w:cs="Times New Roman"/>
          <w:sz w:val="24"/>
          <w:szCs w:val="24"/>
        </w:rPr>
        <w:t>Hal itu dilakukan sebagai usaha untuk memperoleh makna baru yang terkandung dalam istilah-istilah yang diteliti, atau menguji istilah hukum tersebut dalam teori dan praktek</w:t>
      </w:r>
      <w:r w:rsidR="00D10298">
        <w:rPr>
          <w:rStyle w:val="FootnoteReference"/>
          <w:rFonts w:ascii="Times New Roman" w:hAnsi="Times New Roman" w:cs="Times New Roman"/>
          <w:sz w:val="24"/>
          <w:szCs w:val="24"/>
        </w:rPr>
        <w:footnoteReference w:id="64"/>
      </w:r>
      <w:r w:rsidR="00D10298" w:rsidRPr="008B6149">
        <w:rPr>
          <w:rFonts w:ascii="Times New Roman" w:hAnsi="Times New Roman" w:cs="Times New Roman"/>
          <w:sz w:val="24"/>
          <w:szCs w:val="24"/>
        </w:rPr>
        <w:t>.</w:t>
      </w:r>
      <w:bookmarkStart w:id="47" w:name="_Toc123707899"/>
      <w:bookmarkStart w:id="48" w:name="_Toc123720892"/>
      <w:proofErr w:type="gramEnd"/>
    </w:p>
    <w:p w:rsidR="00D10298" w:rsidRPr="00A85AC2" w:rsidRDefault="00D80EC6" w:rsidP="00D80EC6">
      <w:pPr>
        <w:pStyle w:val="ListParagraph"/>
        <w:spacing w:line="360" w:lineRule="exact"/>
        <w:ind w:left="0"/>
        <w:jc w:val="both"/>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t xml:space="preserve">       </w:t>
      </w:r>
      <w:proofErr w:type="gramStart"/>
      <w:r w:rsidR="00D10298" w:rsidRPr="00A85AC2">
        <w:rPr>
          <w:rFonts w:ascii="Times New Roman" w:hAnsi="Times New Roman" w:cs="Times New Roman"/>
          <w:sz w:val="24"/>
          <w:szCs w:val="23"/>
          <w:shd w:val="clear" w:color="auto" w:fill="FFFFFF"/>
        </w:rPr>
        <w:t>Pendekatan konseptual </w:t>
      </w:r>
      <w:r w:rsidR="00D10298" w:rsidRPr="00A85AC2">
        <w:rPr>
          <w:rStyle w:val="Emphasis"/>
          <w:rFonts w:ascii="Times New Roman" w:hAnsi="Times New Roman" w:cs="Times New Roman"/>
          <w:sz w:val="24"/>
          <w:szCs w:val="23"/>
          <w:shd w:val="clear" w:color="auto" w:fill="FFFFFF"/>
        </w:rPr>
        <w:t>(conceptual approach)</w:t>
      </w:r>
      <w:r w:rsidR="00D10298" w:rsidRPr="00A85AC2">
        <w:rPr>
          <w:rFonts w:ascii="Times New Roman" w:hAnsi="Times New Roman" w:cs="Times New Roman"/>
          <w:sz w:val="24"/>
          <w:szCs w:val="23"/>
          <w:shd w:val="clear" w:color="auto" w:fill="FFFFFF"/>
        </w:rPr>
        <w:t> merupakan jenis pendekatan dalam penelitian hukum yang memberikan sudut pandang analisa penyelesaian permasalahan dalam penelitian hukum dilihat dari aspek konsep-konsep hukum yang melatarbelakanginya, atau bahkan dapat dilihat dari nilai-nilai yang terkandung dalam penormaan sebuah peraturan kaitannya dengan konsep-konsep yang digunakan.</w:t>
      </w:r>
      <w:proofErr w:type="gramEnd"/>
      <w:r w:rsidR="00D10298" w:rsidRPr="00A85AC2">
        <w:rPr>
          <w:rFonts w:ascii="Times New Roman" w:hAnsi="Times New Roman" w:cs="Times New Roman"/>
          <w:sz w:val="24"/>
          <w:szCs w:val="23"/>
          <w:shd w:val="clear" w:color="auto" w:fill="FFFFFF"/>
        </w:rPr>
        <w:t xml:space="preserve"> </w:t>
      </w:r>
      <w:proofErr w:type="gramStart"/>
      <w:r w:rsidR="00D10298">
        <w:rPr>
          <w:rFonts w:ascii="Times New Roman" w:hAnsi="Times New Roman" w:cs="Times New Roman"/>
          <w:sz w:val="24"/>
          <w:szCs w:val="23"/>
          <w:shd w:val="clear" w:color="auto" w:fill="FFFFFF"/>
        </w:rPr>
        <w:t>P</w:t>
      </w:r>
      <w:r w:rsidR="00D10298" w:rsidRPr="00A85AC2">
        <w:rPr>
          <w:rFonts w:ascii="Times New Roman" w:hAnsi="Times New Roman" w:cs="Times New Roman"/>
          <w:sz w:val="24"/>
          <w:szCs w:val="23"/>
          <w:shd w:val="clear" w:color="auto" w:fill="FFFFFF"/>
        </w:rPr>
        <w:t>endekatan ini dipakai untuk memahami konsep-konsep yang berkaitan dengan penormaan dalam suatu perundang-undangan apakah telah sesuai dengan ruh yang terkandung dalam konsep-konsep hukum yang mendasarinya.</w:t>
      </w:r>
      <w:proofErr w:type="gramEnd"/>
    </w:p>
    <w:p w:rsidR="00D10298" w:rsidRPr="001D0748" w:rsidRDefault="00D10298" w:rsidP="00815756">
      <w:pPr>
        <w:pStyle w:val="ListParagraph"/>
        <w:numPr>
          <w:ilvl w:val="0"/>
          <w:numId w:val="13"/>
        </w:numPr>
        <w:spacing w:after="0" w:line="480" w:lineRule="exact"/>
        <w:ind w:left="284" w:hanging="284"/>
        <w:jc w:val="both"/>
        <w:rPr>
          <w:rFonts w:ascii="Times New Roman" w:hAnsi="Times New Roman" w:cs="Times New Roman"/>
          <w:sz w:val="24"/>
          <w:szCs w:val="24"/>
        </w:rPr>
      </w:pPr>
      <w:r w:rsidRPr="001D0748">
        <w:rPr>
          <w:rFonts w:ascii="Times New Roman" w:hAnsi="Times New Roman" w:cs="Times New Roman"/>
          <w:b/>
          <w:sz w:val="24"/>
          <w:szCs w:val="24"/>
        </w:rPr>
        <w:t>Lokasi Penelitian</w:t>
      </w:r>
      <w:bookmarkEnd w:id="47"/>
      <w:bookmarkEnd w:id="48"/>
    </w:p>
    <w:p w:rsidR="00DF0D62" w:rsidRDefault="00D10298" w:rsidP="00815756">
      <w:pPr>
        <w:pStyle w:val="ListParagraph"/>
        <w:spacing w:line="360" w:lineRule="exact"/>
        <w:ind w:left="0" w:firstLine="284"/>
        <w:jc w:val="both"/>
        <w:rPr>
          <w:rFonts w:ascii="Times New Roman" w:hAnsi="Times New Roman" w:cs="Times New Roman"/>
          <w:sz w:val="24"/>
          <w:szCs w:val="24"/>
        </w:rPr>
        <w:sectPr w:rsidR="00DF0D62" w:rsidSect="00002ED4">
          <w:headerReference w:type="default" r:id="rId72"/>
          <w:footerReference w:type="default" r:id="rId73"/>
          <w:pgSz w:w="12240" w:h="15840"/>
          <w:pgMar w:top="2268" w:right="1701" w:bottom="2268" w:left="2268" w:header="709" w:footer="709" w:gutter="0"/>
          <w:cols w:space="708"/>
          <w:docGrid w:linePitch="360"/>
        </w:sectPr>
      </w:pPr>
      <w:proofErr w:type="gramStart"/>
      <w:r w:rsidRPr="00E23DD8">
        <w:rPr>
          <w:rFonts w:ascii="Times New Roman" w:hAnsi="Times New Roman" w:cs="Times New Roman"/>
          <w:sz w:val="24"/>
          <w:szCs w:val="24"/>
        </w:rPr>
        <w:t>Penelitian Skripsi ini dilakukan di Pengadilan Agama Bitung, Pengadilan Agama Bitung yang beralamat di Jl. Stadion 2 Saudara No Kel, Manembo-nembo Tengah, Matuari, Kota Bitung, Sulawesi Utara.</w:t>
      </w:r>
      <w:proofErr w:type="gramEnd"/>
      <w:r w:rsidRPr="00E23DD8">
        <w:rPr>
          <w:rFonts w:ascii="Times New Roman" w:hAnsi="Times New Roman" w:cs="Times New Roman"/>
          <w:sz w:val="24"/>
          <w:szCs w:val="24"/>
        </w:rPr>
        <w:t xml:space="preserve"> Seperti yang kita ketahui, Kota Bitung merupakan salah satu </w:t>
      </w:r>
      <w:proofErr w:type="gramStart"/>
      <w:r w:rsidRPr="00E23DD8">
        <w:rPr>
          <w:rFonts w:ascii="Times New Roman" w:hAnsi="Times New Roman" w:cs="Times New Roman"/>
          <w:sz w:val="24"/>
          <w:szCs w:val="24"/>
        </w:rPr>
        <w:t>kota</w:t>
      </w:r>
      <w:proofErr w:type="gramEnd"/>
      <w:r w:rsidRPr="00E23DD8">
        <w:rPr>
          <w:rFonts w:ascii="Times New Roman" w:hAnsi="Times New Roman" w:cs="Times New Roman"/>
          <w:sz w:val="24"/>
          <w:szCs w:val="24"/>
        </w:rPr>
        <w:t xml:space="preserve"> di Provinsi Sulawesi Utara. Kota ini memiliki perkembangan yang pesat karena terdapat pelabuhan-pelabuhan yang mendorong </w:t>
      </w:r>
    </w:p>
    <w:p w:rsidR="00D10298" w:rsidRPr="000165D9" w:rsidRDefault="00D10298" w:rsidP="00DF0D62">
      <w:pPr>
        <w:pStyle w:val="ListParagraph"/>
        <w:spacing w:line="360" w:lineRule="exact"/>
        <w:ind w:left="0"/>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perkembangan</w:t>
      </w:r>
      <w:proofErr w:type="gramEnd"/>
      <w:r w:rsidRPr="00E23DD8">
        <w:rPr>
          <w:rFonts w:ascii="Times New Roman" w:hAnsi="Times New Roman" w:cs="Times New Roman"/>
          <w:sz w:val="24"/>
          <w:szCs w:val="24"/>
        </w:rPr>
        <w:t xml:space="preserve"> pesat. </w:t>
      </w:r>
      <w:proofErr w:type="gramStart"/>
      <w:r w:rsidRPr="00E23DD8">
        <w:rPr>
          <w:rFonts w:ascii="Times New Roman" w:hAnsi="Times New Roman" w:cs="Times New Roman"/>
          <w:sz w:val="24"/>
          <w:szCs w:val="24"/>
        </w:rPr>
        <w:t>Kota Bitung terletak di timur laut Minahasa.</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Wilayah Kota Bitung terdiri dari daratan di kaki Gunung Duasudara dan sebuah pulau bernama Lembeh Kota Bitung yang terletak pada posisi geografis antara 1o23'23" -1o35'39 LU dan 125o1'43" -125o18'13 BT d</w:t>
      </w:r>
      <w:r>
        <w:rPr>
          <w:rFonts w:ascii="Times New Roman" w:hAnsi="Times New Roman" w:cs="Times New Roman"/>
          <w:sz w:val="24"/>
          <w:szCs w:val="24"/>
        </w:rPr>
        <w:t>an memiliki luas tanah 304 km2.</w:t>
      </w:r>
      <w:proofErr w:type="gramEnd"/>
      <w:r w:rsidRPr="00E23DD8">
        <w:rPr>
          <w:rStyle w:val="FootnoteReference"/>
          <w:rFonts w:ascii="Times New Roman" w:hAnsi="Times New Roman" w:cs="Times New Roman"/>
          <w:sz w:val="24"/>
          <w:szCs w:val="24"/>
        </w:rPr>
        <w:footnoteReference w:id="65"/>
      </w:r>
    </w:p>
    <w:p w:rsidR="00D10298" w:rsidRPr="00E23DD8" w:rsidRDefault="00D10298" w:rsidP="00815756">
      <w:pPr>
        <w:pStyle w:val="ListParagraph"/>
        <w:numPr>
          <w:ilvl w:val="0"/>
          <w:numId w:val="13"/>
        </w:numPr>
        <w:spacing w:after="0" w:line="480" w:lineRule="exact"/>
        <w:ind w:left="284"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Sumber Data Penelitian</w:t>
      </w:r>
    </w:p>
    <w:p w:rsidR="00D10298" w:rsidRPr="00E23DD8" w:rsidRDefault="00D10298" w:rsidP="00FB2828">
      <w:pPr>
        <w:pStyle w:val="ListParagraph"/>
        <w:numPr>
          <w:ilvl w:val="0"/>
          <w:numId w:val="17"/>
        </w:numPr>
        <w:spacing w:line="360" w:lineRule="exact"/>
        <w:ind w:left="567" w:hanging="283"/>
        <w:jc w:val="both"/>
        <w:rPr>
          <w:rFonts w:ascii="Times New Roman" w:hAnsi="Times New Roman" w:cs="Times New Roman"/>
          <w:b/>
          <w:sz w:val="24"/>
          <w:szCs w:val="24"/>
        </w:rPr>
      </w:pPr>
      <w:r w:rsidRPr="00E23DD8">
        <w:rPr>
          <w:rFonts w:ascii="Times New Roman" w:hAnsi="Times New Roman" w:cs="Times New Roman"/>
          <w:sz w:val="24"/>
          <w:szCs w:val="24"/>
        </w:rPr>
        <w:t xml:space="preserve">Data Primer </w:t>
      </w:r>
    </w:p>
    <w:p w:rsidR="00D10298" w:rsidRPr="00E23DD8" w:rsidRDefault="00D10298" w:rsidP="00FB2828">
      <w:pPr>
        <w:pStyle w:val="ListParagraph"/>
        <w:spacing w:line="360" w:lineRule="exact"/>
        <w:ind w:left="284" w:firstLine="425"/>
        <w:jc w:val="both"/>
        <w:rPr>
          <w:rFonts w:ascii="Times New Roman" w:hAnsi="Times New Roman" w:cs="Times New Roman"/>
          <w:sz w:val="24"/>
          <w:szCs w:val="24"/>
        </w:rPr>
      </w:pPr>
      <w:proofErr w:type="gramStart"/>
      <w:r w:rsidRPr="00E23DD8">
        <w:rPr>
          <w:rFonts w:ascii="Times New Roman" w:hAnsi="Times New Roman" w:cs="Times New Roman"/>
          <w:sz w:val="24"/>
          <w:szCs w:val="24"/>
        </w:rPr>
        <w:t>Data primer merupakan data yang didapat atau bersumber dari individu (perorangan) atau sekelompok orang yang didapat berdasarkan hasil observasi dan wawancara.</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Sumber data primer pada penelitian kali ini berjumlah dua orang yang terdiri dari satu orang Ketua Pengadilan Agama Bitung dan satu orang Panitera Muda Pengganti.</w:t>
      </w:r>
      <w:proofErr w:type="gramEnd"/>
    </w:p>
    <w:p w:rsidR="00D10298" w:rsidRPr="00E23DD8" w:rsidRDefault="00D10298" w:rsidP="00FB2828">
      <w:pPr>
        <w:pStyle w:val="ListParagraph"/>
        <w:numPr>
          <w:ilvl w:val="0"/>
          <w:numId w:val="17"/>
        </w:numPr>
        <w:spacing w:line="360" w:lineRule="exact"/>
        <w:ind w:left="567" w:hanging="283"/>
        <w:jc w:val="both"/>
        <w:rPr>
          <w:rFonts w:ascii="Times New Roman" w:hAnsi="Times New Roman" w:cs="Times New Roman"/>
          <w:b/>
          <w:sz w:val="24"/>
          <w:szCs w:val="24"/>
        </w:rPr>
      </w:pPr>
      <w:r w:rsidRPr="00E23DD8">
        <w:rPr>
          <w:rFonts w:ascii="Times New Roman" w:hAnsi="Times New Roman" w:cs="Times New Roman"/>
          <w:sz w:val="24"/>
          <w:szCs w:val="24"/>
        </w:rPr>
        <w:t>Data Sekunder</w:t>
      </w:r>
    </w:p>
    <w:p w:rsidR="00D10298" w:rsidRPr="00E23DD8" w:rsidRDefault="00D10298" w:rsidP="00FB2828">
      <w:pPr>
        <w:pStyle w:val="ListParagraph"/>
        <w:spacing w:line="360" w:lineRule="exact"/>
        <w:ind w:left="284" w:firstLine="425"/>
        <w:jc w:val="both"/>
        <w:rPr>
          <w:rFonts w:ascii="Times New Roman" w:hAnsi="Times New Roman" w:cs="Times New Roman"/>
          <w:sz w:val="24"/>
          <w:szCs w:val="24"/>
        </w:rPr>
      </w:pPr>
      <w:proofErr w:type="gramStart"/>
      <w:r w:rsidRPr="00E23DD8">
        <w:rPr>
          <w:rFonts w:ascii="Times New Roman" w:hAnsi="Times New Roman" w:cs="Times New Roman"/>
          <w:sz w:val="24"/>
          <w:szCs w:val="24"/>
        </w:rPr>
        <w:t>Data sekunder adalah mencakup dokumen-dokumen resmi, buku-buku, hasil penelitian yang berwujud laporan dan sebagainya.</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 xml:space="preserve">Data sekunder atau pendukung pada penelitian kali ini diperoleh langsung dari Pengadilan Agama Bitung yang mana data sekunder ini berupa dokumen-dokumen seperti SK, foto, dan hasil putusan pada pelaksanaan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yang dilaksanakan Pengadilan Agama Bitung.</w:t>
      </w:r>
      <w:proofErr w:type="gramEnd"/>
      <w:r w:rsidRPr="00E23DD8">
        <w:rPr>
          <w:rFonts w:ascii="Times New Roman" w:hAnsi="Times New Roman" w:cs="Times New Roman"/>
          <w:sz w:val="24"/>
          <w:szCs w:val="24"/>
        </w:rPr>
        <w:t xml:space="preserve"> </w:t>
      </w:r>
    </w:p>
    <w:p w:rsidR="00D10298" w:rsidRPr="00E23DD8" w:rsidRDefault="00D10298" w:rsidP="00FB2828">
      <w:pPr>
        <w:pStyle w:val="ListParagraph"/>
        <w:spacing w:line="360" w:lineRule="exact"/>
        <w:ind w:left="284" w:firstLine="425"/>
        <w:jc w:val="both"/>
        <w:rPr>
          <w:rFonts w:ascii="Times New Roman" w:hAnsi="Times New Roman" w:cs="Times New Roman"/>
          <w:sz w:val="24"/>
          <w:szCs w:val="24"/>
        </w:rPr>
      </w:pPr>
      <w:r w:rsidRPr="00E23DD8">
        <w:rPr>
          <w:rFonts w:ascii="Times New Roman" w:hAnsi="Times New Roman" w:cs="Times New Roman"/>
          <w:sz w:val="24"/>
          <w:szCs w:val="24"/>
        </w:rPr>
        <w:t>Peraturan Perundang-undangan serta buku-buku yang berkaitan dengan pelaksanaan e-</w:t>
      </w:r>
      <w:proofErr w:type="gramStart"/>
      <w:r w:rsidRPr="00E23DD8">
        <w:rPr>
          <w:rFonts w:ascii="Times New Roman" w:hAnsi="Times New Roman" w:cs="Times New Roman"/>
          <w:sz w:val="24"/>
          <w:szCs w:val="24"/>
        </w:rPr>
        <w:t>court  yang</w:t>
      </w:r>
      <w:proofErr w:type="gramEnd"/>
      <w:r w:rsidRPr="00E23DD8">
        <w:rPr>
          <w:rFonts w:ascii="Times New Roman" w:hAnsi="Times New Roman" w:cs="Times New Roman"/>
          <w:sz w:val="24"/>
          <w:szCs w:val="24"/>
        </w:rPr>
        <w:t xml:space="preserve"> dijadikan sebagai sumber data sekunder adalah:</w:t>
      </w:r>
    </w:p>
    <w:p w:rsidR="00D10298" w:rsidRPr="00E23DD8" w:rsidRDefault="00D10298" w:rsidP="00FB2828">
      <w:pPr>
        <w:pStyle w:val="ListParagraph"/>
        <w:numPr>
          <w:ilvl w:val="0"/>
          <w:numId w:val="18"/>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Peraturan Mahkama Agung (PERMA) No. 1 Tahun 2019 Tentang Administrasi Perkara dan Persidangan di Pengadilan Secara Elektronik</w:t>
      </w:r>
    </w:p>
    <w:p w:rsidR="00D10298" w:rsidRPr="00A85AC2" w:rsidRDefault="00D10298" w:rsidP="00FB2828">
      <w:pPr>
        <w:pStyle w:val="ListParagraph"/>
        <w:numPr>
          <w:ilvl w:val="0"/>
          <w:numId w:val="18"/>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Surat Keputusan Ketua Mahkamah Agung Republik Indonesia Nomor: 129/KMA/SK/VIII/2019 Tentang Petunjuk Teknis Administrasi Perkara dan Persidangan di Pengadilan Secara Elektronik</w:t>
      </w:r>
    </w:p>
    <w:p w:rsidR="00D10298" w:rsidRPr="00E23DD8" w:rsidRDefault="00D10298" w:rsidP="00FB2828">
      <w:pPr>
        <w:pStyle w:val="ListParagraph"/>
        <w:numPr>
          <w:ilvl w:val="0"/>
          <w:numId w:val="13"/>
        </w:numPr>
        <w:spacing w:line="360" w:lineRule="exact"/>
        <w:ind w:left="284"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Teknik Pengumpulan Data</w:t>
      </w:r>
    </w:p>
    <w:p w:rsidR="00D10298" w:rsidRPr="00E23DD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Teknik pengumpulan data yang digunakan oleh peneliti pada penelitian kali ini adalah Observasi, Wawancara serta Dokumentasi.</w:t>
      </w:r>
      <w:proofErr w:type="gramEnd"/>
    </w:p>
    <w:p w:rsidR="00D10298" w:rsidRPr="00E23DD8" w:rsidRDefault="00D10298" w:rsidP="00FB2828">
      <w:pPr>
        <w:pStyle w:val="ListParagraph"/>
        <w:numPr>
          <w:ilvl w:val="2"/>
          <w:numId w:val="13"/>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Observasi</w:t>
      </w:r>
    </w:p>
    <w:p w:rsidR="00DF0D62" w:rsidRDefault="00D80EC6" w:rsidP="00D80EC6">
      <w:pPr>
        <w:pStyle w:val="ListParagraph"/>
        <w:spacing w:line="360" w:lineRule="exact"/>
        <w:ind w:left="284"/>
        <w:jc w:val="both"/>
        <w:rPr>
          <w:rFonts w:ascii="Times New Roman" w:hAnsi="Times New Roman" w:cs="Times New Roman"/>
          <w:sz w:val="24"/>
          <w:szCs w:val="24"/>
        </w:rPr>
        <w:sectPr w:rsidR="00DF0D62" w:rsidSect="00002ED4">
          <w:headerReference w:type="default" r:id="rId74"/>
          <w:pgSz w:w="12240" w:h="15840"/>
          <w:pgMar w:top="2268" w:right="1701" w:bottom="2268" w:left="2268" w:header="709" w:footer="709" w:gutter="0"/>
          <w:cols w:space="708"/>
          <w:docGrid w:linePitch="360"/>
        </w:sectPr>
      </w:pPr>
      <w:r>
        <w:rPr>
          <w:rFonts w:ascii="Times New Roman" w:hAnsi="Times New Roman" w:cs="Times New Roman"/>
          <w:sz w:val="24"/>
          <w:szCs w:val="24"/>
        </w:rPr>
        <w:t xml:space="preserve">      </w:t>
      </w:r>
    </w:p>
    <w:p w:rsidR="00D10298" w:rsidRPr="00E23DD8" w:rsidRDefault="00DF0D62" w:rsidP="00D80EC6">
      <w:pPr>
        <w:pStyle w:val="ListParagraph"/>
        <w:spacing w:line="360" w:lineRule="exact"/>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D10298" w:rsidRPr="00E23DD8">
        <w:rPr>
          <w:rFonts w:ascii="Times New Roman" w:hAnsi="Times New Roman" w:cs="Times New Roman"/>
          <w:sz w:val="24"/>
          <w:szCs w:val="24"/>
        </w:rPr>
        <w:t>Observasi merupakan teknik pengumpulan data yang dilakukan melalui suatu pengamatan yang disertai dengan pencatatan-pencatatan terhadap suatu keadaan atau perilaku objek yang menjadi sasaran dalam penelitian.</w:t>
      </w:r>
      <w:proofErr w:type="gramEnd"/>
    </w:p>
    <w:p w:rsidR="00D10298" w:rsidRPr="00E23DD8" w:rsidRDefault="00D10298" w:rsidP="00FB2828">
      <w:pPr>
        <w:pStyle w:val="ListParagraph"/>
        <w:spacing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 xml:space="preserve">Pada penelitian kali ini peneliti juga menggunakan teknik pengumpulan data melalui observasi yang mana peneliti mendatangi langsung </w:t>
      </w:r>
      <w:proofErr w:type="gramStart"/>
      <w:r w:rsidRPr="00E23DD8">
        <w:rPr>
          <w:rFonts w:ascii="Times New Roman" w:hAnsi="Times New Roman" w:cs="Times New Roman"/>
          <w:sz w:val="24"/>
          <w:szCs w:val="24"/>
        </w:rPr>
        <w:t>kantor</w:t>
      </w:r>
      <w:proofErr w:type="gramEnd"/>
      <w:r w:rsidRPr="00E23DD8">
        <w:rPr>
          <w:rFonts w:ascii="Times New Roman" w:hAnsi="Times New Roman" w:cs="Times New Roman"/>
          <w:sz w:val="24"/>
          <w:szCs w:val="24"/>
        </w:rPr>
        <w:t xml:space="preserve"> Pengadilan Agama Bitung dalam hal untuk memperoleh data langsung terkait dengan pelaksanaan pendaftaran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w:t>
      </w:r>
    </w:p>
    <w:p w:rsidR="00D10298" w:rsidRPr="00E23DD8" w:rsidRDefault="00D10298" w:rsidP="00FB2828">
      <w:pPr>
        <w:pStyle w:val="ListParagraph"/>
        <w:numPr>
          <w:ilvl w:val="0"/>
          <w:numId w:val="14"/>
        </w:numPr>
        <w:spacing w:line="360" w:lineRule="exact"/>
        <w:ind w:left="567" w:hanging="273"/>
        <w:jc w:val="both"/>
        <w:rPr>
          <w:rFonts w:ascii="Times New Roman" w:hAnsi="Times New Roman" w:cs="Times New Roman"/>
          <w:sz w:val="24"/>
          <w:szCs w:val="24"/>
        </w:rPr>
      </w:pPr>
      <w:r w:rsidRPr="00E23DD8">
        <w:rPr>
          <w:rFonts w:ascii="Times New Roman" w:hAnsi="Times New Roman" w:cs="Times New Roman"/>
          <w:sz w:val="24"/>
          <w:szCs w:val="24"/>
        </w:rPr>
        <w:t>Wawancara</w:t>
      </w:r>
    </w:p>
    <w:p w:rsidR="00D10298" w:rsidRPr="00E23DD8" w:rsidRDefault="00D10298" w:rsidP="00FB2828">
      <w:pPr>
        <w:pStyle w:val="ListParagraph"/>
        <w:spacing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Metode pengumpulan data yang di gunakan oleh penulis adalah wawancara yang di lakukan secara semi structural (</w:t>
      </w:r>
      <w:r w:rsidRPr="00E23DD8">
        <w:rPr>
          <w:rFonts w:ascii="Times New Roman" w:hAnsi="Times New Roman" w:cs="Times New Roman"/>
          <w:i/>
          <w:sz w:val="24"/>
          <w:szCs w:val="24"/>
        </w:rPr>
        <w:t>Semistructure Interview</w:t>
      </w:r>
      <w:r w:rsidRPr="00E23DD8">
        <w:rPr>
          <w:rFonts w:ascii="Times New Roman" w:hAnsi="Times New Roman" w:cs="Times New Roman"/>
          <w:sz w:val="24"/>
          <w:szCs w:val="24"/>
        </w:rPr>
        <w:t xml:space="preserve">) guna untuk menemukan permasalahan-permasalahan secara lebih terbuka di mana pihak yang diajak wawancara akan dimintai pendapat serta ide-idenya dan juga peneliti akan menggunakan pedoman wawancara untuk mendapatkan hasil yang bagus agar bisa mendapatkan hasil sesuai dengan yang di harapkan adapun yang akan menjadi narasumber adalah pihak-pihak yang turut terlibat dalam pelaksanaan pendaftaran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w:t>
      </w:r>
    </w:p>
    <w:p w:rsidR="00D10298" w:rsidRPr="00E23DD8" w:rsidRDefault="00D10298" w:rsidP="00FB2828">
      <w:pPr>
        <w:pStyle w:val="ListParagraph"/>
        <w:spacing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Peneliti pada kesempatan ini melaksanakan wawancara secara lisan dan orang yang diwawancarai memberi jawaban secara lisan juga, dan sebelum peneliti melakukan proses wawancara peneliti terlebih dahulu menyiapkan alat-alat seperti buku catatan dan alat perekam suara yang mana guna memastikan bahwa pokok-pokok materi yang disampaikan oleh respoden sesuai dengan yang telah dihimpun.</w:t>
      </w:r>
    </w:p>
    <w:p w:rsidR="00D10298" w:rsidRPr="00E23DD8" w:rsidRDefault="00D10298" w:rsidP="00FB2828">
      <w:pPr>
        <w:pStyle w:val="ListParagraph"/>
        <w:numPr>
          <w:ilvl w:val="0"/>
          <w:numId w:val="14"/>
        </w:numPr>
        <w:spacing w:line="360" w:lineRule="exact"/>
        <w:ind w:left="567" w:hanging="273"/>
        <w:jc w:val="both"/>
        <w:rPr>
          <w:rFonts w:ascii="Times New Roman" w:hAnsi="Times New Roman" w:cs="Times New Roman"/>
          <w:sz w:val="24"/>
          <w:szCs w:val="24"/>
        </w:rPr>
      </w:pPr>
      <w:r w:rsidRPr="00E23DD8">
        <w:rPr>
          <w:rFonts w:ascii="Times New Roman" w:hAnsi="Times New Roman" w:cs="Times New Roman"/>
          <w:sz w:val="24"/>
          <w:szCs w:val="24"/>
        </w:rPr>
        <w:t>Dokumentasi</w:t>
      </w:r>
    </w:p>
    <w:p w:rsidR="00D10298" w:rsidRPr="00A85AC2" w:rsidRDefault="00D10298" w:rsidP="00FB2828">
      <w:pPr>
        <w:pStyle w:val="ListParagraph"/>
        <w:spacing w:line="360" w:lineRule="exact"/>
        <w:ind w:left="284" w:firstLine="436"/>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Selain wawancara penulis menggunakan dokumentasi untuk memperoleh informasi dan data berupa jurnal-jurnal terkait, foto-foto pelaksanaan pendaftaran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maupun SK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tersebut guna untuk mendukung penelitian agar hasi</w:t>
      </w:r>
      <w:r>
        <w:rPr>
          <w:rFonts w:ascii="Times New Roman" w:hAnsi="Times New Roman" w:cs="Times New Roman"/>
          <w:sz w:val="24"/>
          <w:szCs w:val="24"/>
        </w:rPr>
        <w:t>l penelitiaan menjadi kredibel.</w:t>
      </w:r>
      <w:proofErr w:type="gramEnd"/>
    </w:p>
    <w:p w:rsidR="00D10298" w:rsidRPr="00E23DD8" w:rsidRDefault="00D10298" w:rsidP="00815756">
      <w:pPr>
        <w:pStyle w:val="ListParagraph"/>
        <w:numPr>
          <w:ilvl w:val="0"/>
          <w:numId w:val="13"/>
        </w:numPr>
        <w:spacing w:after="0" w:line="480" w:lineRule="exact"/>
        <w:ind w:left="284"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Teknik Analisis Data</w:t>
      </w:r>
    </w:p>
    <w:p w:rsidR="00DF0D62" w:rsidRDefault="00D80EC6" w:rsidP="00FB2828">
      <w:pPr>
        <w:pStyle w:val="ListParagraph"/>
        <w:spacing w:line="360" w:lineRule="exact"/>
        <w:ind w:left="0"/>
        <w:jc w:val="both"/>
        <w:rPr>
          <w:rFonts w:ascii="Times New Roman" w:hAnsi="Times New Roman" w:cs="Times New Roman"/>
          <w:sz w:val="24"/>
          <w:szCs w:val="24"/>
        </w:rPr>
        <w:sectPr w:rsidR="00DF0D62" w:rsidSect="00002ED4">
          <w:headerReference w:type="default" r:id="rId75"/>
          <w:pgSz w:w="12240" w:h="15840"/>
          <w:pgMar w:top="2268" w:right="1701" w:bottom="2268" w:left="2268" w:header="709" w:footer="709" w:gutter="0"/>
          <w:cols w:space="708"/>
          <w:docGrid w:linePitch="360"/>
        </w:sect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 xml:space="preserve">Analisis data adalah proses mencari dan mengumpulkan data secara sistematis dari hasil observasi dan wawancara, dengan </w:t>
      </w:r>
      <w:proofErr w:type="gramStart"/>
      <w:r w:rsidR="00D10298" w:rsidRPr="00E23DD8">
        <w:rPr>
          <w:rFonts w:ascii="Times New Roman" w:hAnsi="Times New Roman" w:cs="Times New Roman"/>
          <w:sz w:val="24"/>
          <w:szCs w:val="24"/>
        </w:rPr>
        <w:t>cara</w:t>
      </w:r>
      <w:proofErr w:type="gramEnd"/>
      <w:r w:rsidR="00D10298" w:rsidRPr="00E23DD8">
        <w:rPr>
          <w:rFonts w:ascii="Times New Roman" w:hAnsi="Times New Roman" w:cs="Times New Roman"/>
          <w:sz w:val="24"/>
          <w:szCs w:val="24"/>
        </w:rPr>
        <w:t xml:space="preserve"> membuat pola, memilih mana yang penting dan perlu, serta menarik kesimpulan sehingga diri sendiri dan orang lain dapat dengan mudah memahaminya. Teknik analisis data yang digunakan pada </w:t>
      </w:r>
    </w:p>
    <w:p w:rsidR="00D10298" w:rsidRPr="00E23DD8" w:rsidRDefault="00D10298" w:rsidP="00FB2828">
      <w:pPr>
        <w:pStyle w:val="ListParagraph"/>
        <w:spacing w:line="360" w:lineRule="exact"/>
        <w:ind w:left="0"/>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penelitian</w:t>
      </w:r>
      <w:proofErr w:type="gramEnd"/>
      <w:r w:rsidRPr="00E23DD8">
        <w:rPr>
          <w:rFonts w:ascii="Times New Roman" w:hAnsi="Times New Roman" w:cs="Times New Roman"/>
          <w:sz w:val="24"/>
          <w:szCs w:val="24"/>
        </w:rPr>
        <w:t xml:space="preserve"> kali ini yaitu analisis kualitatif yang mana. </w:t>
      </w:r>
      <w:proofErr w:type="gramStart"/>
      <w:r w:rsidRPr="00E23DD8">
        <w:rPr>
          <w:rFonts w:ascii="Times New Roman" w:hAnsi="Times New Roman" w:cs="Times New Roman"/>
          <w:sz w:val="24"/>
          <w:szCs w:val="24"/>
        </w:rPr>
        <w:t>”Data penelitian kualitatif bersifat deskriptif, yakni data berupa kata-kata dan gambar yang diperoleh dari transkripsi wawancara, catatan lapangan, foto, dokumen pribadi, dokumen resmi, dan dokumen-dokumen lainnya.</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Peneliti menerapkan metode analisis data secara kualitatif.</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Hal ini dikarenakan dalam menganalisis suatu objek penelitian, metode ini digunakan terhadap penjelasan data yang digunakan.</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Adapun data yang dimaksud yakni dalam hal penjelesan terhadap data hasil wawancara, peraturan hukum yang berkaitan dengan permasalahan penelitian, data studi kepust</w:t>
      </w:r>
      <w:r>
        <w:rPr>
          <w:rFonts w:ascii="Times New Roman" w:hAnsi="Times New Roman" w:cs="Times New Roman"/>
          <w:sz w:val="24"/>
          <w:szCs w:val="24"/>
        </w:rPr>
        <w:t>a</w:t>
      </w:r>
      <w:r w:rsidRPr="00E23DD8">
        <w:rPr>
          <w:rFonts w:ascii="Times New Roman" w:hAnsi="Times New Roman" w:cs="Times New Roman"/>
          <w:sz w:val="24"/>
          <w:szCs w:val="24"/>
        </w:rPr>
        <w:t xml:space="preserve">kaaan yakni </w:t>
      </w:r>
      <w:r w:rsidRPr="00E23DD8">
        <w:rPr>
          <w:rFonts w:ascii="Times New Roman" w:hAnsi="Times New Roman" w:cs="Times New Roman"/>
          <w:i/>
          <w:sz w:val="24"/>
          <w:szCs w:val="24"/>
        </w:rPr>
        <w:t xml:space="preserve">literature </w:t>
      </w:r>
      <w:r w:rsidRPr="00E23DD8">
        <w:rPr>
          <w:rFonts w:ascii="Times New Roman" w:hAnsi="Times New Roman" w:cs="Times New Roman"/>
          <w:sz w:val="24"/>
          <w:szCs w:val="24"/>
        </w:rPr>
        <w:t>yang berkaitan dengan permasalahan penelitian.</w:t>
      </w:r>
      <w:proofErr w:type="gramEnd"/>
      <w:r w:rsidRPr="00E23DD8">
        <w:rPr>
          <w:rFonts w:ascii="Times New Roman" w:hAnsi="Times New Roman" w:cs="Times New Roman"/>
          <w:sz w:val="24"/>
          <w:szCs w:val="24"/>
        </w:rPr>
        <w:t xml:space="preserve"> </w:t>
      </w:r>
    </w:p>
    <w:p w:rsidR="00D10298" w:rsidRPr="00E23DD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 xml:space="preserve">Setelah data selesai dikumpulkan dan keseluruhan data lengkap peneliti langsung melakukan analisis data dengan </w:t>
      </w:r>
      <w:proofErr w:type="gramStart"/>
      <w:r w:rsidR="00D10298" w:rsidRPr="00E23DD8">
        <w:rPr>
          <w:rFonts w:ascii="Times New Roman" w:hAnsi="Times New Roman" w:cs="Times New Roman"/>
          <w:sz w:val="24"/>
          <w:szCs w:val="24"/>
        </w:rPr>
        <w:t>cara</w:t>
      </w:r>
      <w:proofErr w:type="gramEnd"/>
      <w:r w:rsidR="00D10298" w:rsidRPr="00E23DD8">
        <w:rPr>
          <w:rFonts w:ascii="Times New Roman" w:hAnsi="Times New Roman" w:cs="Times New Roman"/>
          <w:sz w:val="24"/>
          <w:szCs w:val="24"/>
        </w:rPr>
        <w:t xml:space="preserve"> data yang terkumpul dipisahkan sesuai dengan kategori masing-masing, baik yang bersifat hasil observasi, wawancara maupun dokumentasi, yang kemudian data tersebut akan dibandingkan antara satu dengan yang lainnya sehingga dapat ditemukan tingkat keakuratan data untuk mencapai tingkat kesempurnaan secara akademik. Langkah-langkah yang ditempuh dalam pengolahan data </w:t>
      </w:r>
      <w:proofErr w:type="gramStart"/>
      <w:r w:rsidR="00D10298" w:rsidRPr="00E23DD8">
        <w:rPr>
          <w:rFonts w:ascii="Times New Roman" w:hAnsi="Times New Roman" w:cs="Times New Roman"/>
          <w:sz w:val="24"/>
          <w:szCs w:val="24"/>
        </w:rPr>
        <w:t>adalah :</w:t>
      </w:r>
      <w:proofErr w:type="gramEnd"/>
      <w:r w:rsidR="00D10298" w:rsidRPr="00E23DD8">
        <w:rPr>
          <w:rFonts w:ascii="Times New Roman" w:hAnsi="Times New Roman" w:cs="Times New Roman"/>
          <w:sz w:val="24"/>
          <w:szCs w:val="24"/>
        </w:rPr>
        <w:t xml:space="preserve"> </w:t>
      </w:r>
    </w:p>
    <w:p w:rsidR="00D10298" w:rsidRPr="00E23DD8" w:rsidRDefault="00D10298" w:rsidP="00FB2828">
      <w:pPr>
        <w:pStyle w:val="ListParagraph"/>
        <w:numPr>
          <w:ilvl w:val="1"/>
          <w:numId w:val="22"/>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Mengumpulkan hasil wawancara, observasi dan dokumentasi</w:t>
      </w:r>
    </w:p>
    <w:p w:rsidR="00D10298" w:rsidRPr="00E23DD8" w:rsidRDefault="00D10298" w:rsidP="00FB2828">
      <w:pPr>
        <w:pStyle w:val="ListParagraph"/>
        <w:numPr>
          <w:ilvl w:val="1"/>
          <w:numId w:val="22"/>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Membaca atau mengelompokan setiap jawaban yang diperoleh selama penelitian</w:t>
      </w:r>
    </w:p>
    <w:p w:rsidR="00D10298" w:rsidRPr="00E23DD8" w:rsidRDefault="00D10298" w:rsidP="00FB2828">
      <w:pPr>
        <w:pStyle w:val="ListParagraph"/>
        <w:numPr>
          <w:ilvl w:val="1"/>
          <w:numId w:val="22"/>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Peneliti melakukan analisis</w:t>
      </w:r>
    </w:p>
    <w:p w:rsidR="00D10298" w:rsidRPr="00E23DD8" w:rsidRDefault="00D10298" w:rsidP="00FB2828">
      <w:pPr>
        <w:pStyle w:val="ListParagraph"/>
        <w:numPr>
          <w:ilvl w:val="1"/>
          <w:numId w:val="22"/>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Membuat kesimpulan </w:t>
      </w:r>
    </w:p>
    <w:p w:rsidR="00D10298" w:rsidRPr="00E23DD8" w:rsidRDefault="00D10298" w:rsidP="00FB2828">
      <w:pPr>
        <w:pStyle w:val="ListParagraph"/>
        <w:spacing w:line="360" w:lineRule="exact"/>
        <w:ind w:left="0" w:firstLine="284"/>
        <w:jc w:val="both"/>
        <w:rPr>
          <w:rFonts w:ascii="Times New Roman" w:hAnsi="Times New Roman" w:cs="Times New Roman"/>
          <w:sz w:val="24"/>
          <w:szCs w:val="24"/>
        </w:rPr>
      </w:pPr>
      <w:proofErr w:type="gramStart"/>
      <w:r w:rsidRPr="00E23DD8">
        <w:rPr>
          <w:rFonts w:ascii="Times New Roman" w:hAnsi="Times New Roman" w:cs="Times New Roman"/>
          <w:sz w:val="24"/>
          <w:szCs w:val="24"/>
        </w:rPr>
        <w:t>Untuk penulisan dan penyususnan skripsi ini berpedoman pada Buku Panduan Pedoman Penulisan Skripsi Fakultas Syariah IAIN Manado Tahun 2020.</w:t>
      </w:r>
      <w:proofErr w:type="gramEnd"/>
    </w:p>
    <w:p w:rsidR="00D10298" w:rsidRDefault="00D10298" w:rsidP="00FB2828">
      <w:pPr>
        <w:pStyle w:val="ListParagraph"/>
        <w:spacing w:line="360" w:lineRule="exact"/>
        <w:ind w:left="0" w:firstLine="720"/>
        <w:jc w:val="both"/>
        <w:rPr>
          <w:rFonts w:ascii="Times New Roman" w:hAnsi="Times New Roman" w:cs="Times New Roman"/>
          <w:sz w:val="24"/>
          <w:szCs w:val="24"/>
        </w:rPr>
        <w:sectPr w:rsidR="00D10298" w:rsidSect="00002ED4">
          <w:headerReference w:type="default" r:id="rId76"/>
          <w:pgSz w:w="12240" w:h="15840"/>
          <w:pgMar w:top="2268" w:right="1701" w:bottom="2268" w:left="2268" w:header="709" w:footer="709" w:gutter="0"/>
          <w:cols w:space="708"/>
          <w:docGrid w:linePitch="360"/>
        </w:sectPr>
      </w:pPr>
    </w:p>
    <w:p w:rsidR="00D10298" w:rsidRPr="004F00D7" w:rsidRDefault="00D10298" w:rsidP="00815756">
      <w:pPr>
        <w:pStyle w:val="Heading1"/>
        <w:spacing w:before="0" w:line="480" w:lineRule="exact"/>
        <w:jc w:val="center"/>
        <w:rPr>
          <w:rFonts w:ascii="Times New Roman" w:hAnsi="Times New Roman" w:cs="Times New Roman"/>
          <w:color w:val="auto"/>
          <w:sz w:val="24"/>
          <w:szCs w:val="24"/>
        </w:rPr>
      </w:pPr>
      <w:bookmarkStart w:id="49" w:name="_Toc123707903"/>
      <w:bookmarkStart w:id="50" w:name="_Toc123720896"/>
      <w:r w:rsidRPr="00E23DD8">
        <w:rPr>
          <w:rFonts w:ascii="Times New Roman" w:hAnsi="Times New Roman" w:cs="Times New Roman"/>
          <w:color w:val="auto"/>
          <w:sz w:val="24"/>
          <w:szCs w:val="24"/>
        </w:rPr>
        <w:lastRenderedPageBreak/>
        <w:t>BAB IV</w:t>
      </w:r>
      <w:r w:rsidRPr="00E23DD8">
        <w:rPr>
          <w:rFonts w:ascii="Times New Roman" w:hAnsi="Times New Roman" w:cs="Times New Roman"/>
          <w:color w:val="auto"/>
          <w:sz w:val="24"/>
          <w:szCs w:val="24"/>
        </w:rPr>
        <w:br/>
        <w:t>HASIL PENELITIAN</w:t>
      </w:r>
      <w:bookmarkEnd w:id="49"/>
      <w:bookmarkEnd w:id="50"/>
      <w:r>
        <w:rPr>
          <w:rFonts w:ascii="Times New Roman" w:hAnsi="Times New Roman" w:cs="Times New Roman"/>
          <w:color w:val="auto"/>
          <w:sz w:val="24"/>
          <w:szCs w:val="24"/>
        </w:rPr>
        <w:br/>
      </w:r>
    </w:p>
    <w:p w:rsidR="00D10298" w:rsidRPr="00E23DD8" w:rsidRDefault="00D80EC6" w:rsidP="00D80EC6">
      <w:pPr>
        <w:spacing w:line="360" w:lineRule="exact"/>
        <w:jc w:val="both"/>
        <w:outlineLvl w:val="1"/>
        <w:rPr>
          <w:rFonts w:ascii="Times New Roman" w:hAnsi="Times New Roman" w:cs="Times New Roman"/>
          <w:b/>
          <w:sz w:val="24"/>
          <w:szCs w:val="24"/>
        </w:rPr>
      </w:pPr>
      <w:bookmarkStart w:id="51" w:name="_Toc123707904"/>
      <w:bookmarkStart w:id="52" w:name="_Toc123720897"/>
      <w:r>
        <w:rPr>
          <w:rFonts w:ascii="Times New Roman" w:hAnsi="Times New Roman" w:cs="Times New Roman"/>
          <w:sz w:val="24"/>
          <w:szCs w:val="24"/>
        </w:rPr>
        <w:t xml:space="preserve">        </w:t>
      </w:r>
      <w:r w:rsidR="00D10298" w:rsidRPr="00E23DD8">
        <w:rPr>
          <w:rFonts w:ascii="Times New Roman" w:hAnsi="Times New Roman" w:cs="Times New Roman"/>
          <w:sz w:val="24"/>
          <w:szCs w:val="24"/>
        </w:rPr>
        <w:t>Gambaran Umum Pengadilan Agama Bitung Sejalan dengan sejarah berdirinya Kota Bitung, keberadaan Pengadilan Agama Bitung merupakan konsekuensi logis dari peralihan status Kota Bitung menjadi Kotamadya yaitu pada tanggal 10 Oktober 1990 berdasarkan UndangUndang Nomor 7 Tahun 1990. Hal ini sebagaimana diatur dalam Pasal 4 ayat 1 Undang-Undang Nomor 7 Tahun 1989 bahwa Pengadilan Agama Bitung berkedudukan di Kota atau Ibukota Kabupaten dan wilayah hukumnya meliputi Kotamadya atau Kabupaten.</w:t>
      </w:r>
      <w:bookmarkEnd w:id="51"/>
      <w:bookmarkEnd w:id="52"/>
      <w:r w:rsidR="00D10298" w:rsidRPr="00E23DD8">
        <w:rPr>
          <w:rFonts w:ascii="Times New Roman" w:hAnsi="Times New Roman" w:cs="Times New Roman"/>
          <w:sz w:val="24"/>
          <w:szCs w:val="24"/>
        </w:rPr>
        <w:t xml:space="preserve"> </w:t>
      </w:r>
    </w:p>
    <w:p w:rsidR="00D80EC6"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Akan tetapi, pembentukan Pengadilan Agama Bitung tidak serta merta terjadi, bahkan melalui proses yang relatif lama karena Pengadilan Agama Bitung baru terbentuk 6 tahun setelah berdirinya Kotamadya Bitung pada tahun 1996 dan mulai beroperasi pada Agustus 1974 .</w:t>
      </w:r>
    </w:p>
    <w:p w:rsidR="00D10298" w:rsidRPr="00E23DD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Pengadilan Agama Islam di Bitung sebelumnya diselenggarakan oleh Pengadilan Agama Manado.</w:t>
      </w:r>
      <w:proofErr w:type="gramEnd"/>
      <w:r w:rsidR="00D10298" w:rsidRPr="00E23DD8">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Pengadilan Agama Bitung didirikan berdasarkan Keputusan Menteri Agama Republik Indonesia Nomor 85 Tahun 1996, sedangkan Sekretariat Pengadilan Agama Bitung didirikan berdasarkan Keputusan Menteri Agama Republik Indonesia Nomor.</w:t>
      </w:r>
      <w:proofErr w:type="gramEnd"/>
      <w:r w:rsidR="00D10298" w:rsidRPr="00E23DD8">
        <w:rPr>
          <w:rFonts w:ascii="Times New Roman" w:hAnsi="Times New Roman" w:cs="Times New Roman"/>
          <w:sz w:val="24"/>
          <w:szCs w:val="24"/>
        </w:rPr>
        <w:t xml:space="preserve"> : 210 Tahun 1997 dan Pembentukan Kepaniteraan berdasarkan Putusan Mahkamah Agung Republik Indonesia Nomor: KMA/025/SK/1997. </w:t>
      </w:r>
    </w:p>
    <w:p w:rsidR="00D10298" w:rsidRPr="00E23DD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Seiring dengan berdirinya Pengadilan Agama Bitung pada tahun 1996, Bapak Drs. Yusuf Bukhari, SH sebagai Ketua pertama Pengadilan Agama Bitung.</w:t>
      </w:r>
      <w:proofErr w:type="gramEnd"/>
      <w:r w:rsidR="00D10298" w:rsidRPr="00E23DD8">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Dengan segala keterbatasan, Ketua PA Bitung bersama seluruh jajarannya terus berbenah untuk membangun PA Bitung yang lebih baik guna menciptakan kenyamanan dan pelayanan bagi para pencari keadilan.</w:t>
      </w:r>
      <w:proofErr w:type="gramEnd"/>
      <w:r w:rsidR="00D10298" w:rsidRPr="00E23DD8">
        <w:rPr>
          <w:rFonts w:ascii="Times New Roman" w:hAnsi="Times New Roman" w:cs="Times New Roman"/>
          <w:sz w:val="24"/>
          <w:szCs w:val="24"/>
        </w:rPr>
        <w:t xml:space="preserve"> </w:t>
      </w:r>
    </w:p>
    <w:p w:rsidR="00D10298" w:rsidRPr="00E23DD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Pada tahun 2005 PA Bitung mendapatkan fasilitas kantor yang memadai, ditandai dengan peresmian gedung kantor Pengadilan Agama Bitung pada tanggal 28 Februari 2005 oleh Ketua Mahkamah Agung, Prof. dr. H. Bagir Manan, SH., MCL.</w:t>
      </w:r>
    </w:p>
    <w:p w:rsidR="00DF0D62" w:rsidRDefault="00D80EC6" w:rsidP="00D80EC6">
      <w:pPr>
        <w:pStyle w:val="ListParagraph"/>
        <w:spacing w:line="360" w:lineRule="exact"/>
        <w:ind w:left="0"/>
        <w:jc w:val="both"/>
        <w:rPr>
          <w:rFonts w:ascii="Times New Roman" w:hAnsi="Times New Roman" w:cs="Times New Roman"/>
          <w:sz w:val="24"/>
          <w:szCs w:val="24"/>
        </w:rPr>
        <w:sectPr w:rsidR="00DF0D62" w:rsidSect="00002ED4">
          <w:headerReference w:type="default" r:id="rId77"/>
          <w:pgSz w:w="12240" w:h="15840"/>
          <w:pgMar w:top="2268" w:right="1701" w:bottom="2268" w:left="2268" w:header="709" w:footer="709" w:gutter="0"/>
          <w:cols w:space="708"/>
          <w:docGrid w:linePitch="360"/>
        </w:sectPr>
      </w:pPr>
      <w:r>
        <w:rPr>
          <w:rFonts w:ascii="Times New Roman" w:hAnsi="Times New Roman" w:cs="Times New Roman"/>
          <w:sz w:val="24"/>
          <w:szCs w:val="24"/>
        </w:rPr>
        <w:t xml:space="preserve">      </w:t>
      </w:r>
    </w:p>
    <w:p w:rsidR="00D10298" w:rsidRPr="00E23DD8" w:rsidRDefault="00DF0D62"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D10298" w:rsidRPr="00E23DD8">
        <w:rPr>
          <w:rFonts w:ascii="Times New Roman" w:hAnsi="Times New Roman" w:cs="Times New Roman"/>
          <w:sz w:val="24"/>
          <w:szCs w:val="24"/>
        </w:rPr>
        <w:t>Kompetensi atau kewenangan Pengadilan Agama Bitung dapat dibedakan menjadi dua, yaitu kompetensi relatif dan kompetensi absolut.</w:t>
      </w:r>
      <w:proofErr w:type="gramEnd"/>
      <w:r w:rsidR="00D10298" w:rsidRPr="00E23DD8">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Efisiensi relatif adalah kekuasaan atau dasar yurisdiksi dan tingkatannya, berbeda dengan kekuasaan kehakiman yang satu jenis dan tingkatannya.</w:t>
      </w:r>
      <w:proofErr w:type="gramEnd"/>
      <w:r w:rsidR="00D10298" w:rsidRPr="00E23DD8">
        <w:rPr>
          <w:rFonts w:ascii="Times New Roman" w:hAnsi="Times New Roman" w:cs="Times New Roman"/>
          <w:sz w:val="24"/>
          <w:szCs w:val="24"/>
        </w:rPr>
        <w:t xml:space="preserve"> Kompetensi relatif dijelaskan dalam Pasal 4 ayat 1 Undang-Undang Nomor 7 Tahun 1989 yang berbunyi “Peradilan Agama berkedudukan di kotamadya atau ibu kota kabupaten dan wilayah hukumnya meliputi kotamadya atau kabupaten. </w:t>
      </w:r>
    </w:p>
    <w:p w:rsidR="00D10298" w:rsidRPr="00E23DD8"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Pengadilan Agama Bitung beralamat di Jl. Stadion 2 Saudara No Kel, Manembo-nembo Tengah, Matuari, Kota Bitung, Sulawesi Utara.</w:t>
      </w:r>
      <w:proofErr w:type="gramEnd"/>
      <w:r w:rsidR="00D10298" w:rsidRPr="00E23DD8">
        <w:rPr>
          <w:rFonts w:ascii="Times New Roman" w:hAnsi="Times New Roman" w:cs="Times New Roman"/>
          <w:sz w:val="24"/>
          <w:szCs w:val="24"/>
        </w:rPr>
        <w:t xml:space="preserve"> Seperti yang kita ketahui, Kota Bitung merupakan salah satu </w:t>
      </w:r>
      <w:proofErr w:type="gramStart"/>
      <w:r w:rsidR="00D10298" w:rsidRPr="00E23DD8">
        <w:rPr>
          <w:rFonts w:ascii="Times New Roman" w:hAnsi="Times New Roman" w:cs="Times New Roman"/>
          <w:sz w:val="24"/>
          <w:szCs w:val="24"/>
        </w:rPr>
        <w:t>kota</w:t>
      </w:r>
      <w:proofErr w:type="gramEnd"/>
      <w:r w:rsidR="00D10298" w:rsidRPr="00E23DD8">
        <w:rPr>
          <w:rFonts w:ascii="Times New Roman" w:hAnsi="Times New Roman" w:cs="Times New Roman"/>
          <w:sz w:val="24"/>
          <w:szCs w:val="24"/>
        </w:rPr>
        <w:t xml:space="preserve"> di Provinsi Sulawesi Utara. </w:t>
      </w:r>
      <w:proofErr w:type="gramStart"/>
      <w:r w:rsidR="00D10298" w:rsidRPr="00E23DD8">
        <w:rPr>
          <w:rFonts w:ascii="Times New Roman" w:hAnsi="Times New Roman" w:cs="Times New Roman"/>
          <w:sz w:val="24"/>
          <w:szCs w:val="24"/>
        </w:rPr>
        <w:t>Kota ini memiliki perkembangan yang pesat karena terdapat pelabuhan-pelabuhan yang mendorong perkembangan pesat.</w:t>
      </w:r>
      <w:proofErr w:type="gramEnd"/>
      <w:r w:rsidR="00D10298" w:rsidRPr="00E23DD8">
        <w:rPr>
          <w:rFonts w:ascii="Times New Roman" w:hAnsi="Times New Roman" w:cs="Times New Roman"/>
          <w:sz w:val="24"/>
          <w:szCs w:val="24"/>
        </w:rPr>
        <w:t xml:space="preserve"> </w:t>
      </w:r>
      <w:proofErr w:type="gramStart"/>
      <w:r w:rsidR="00D10298" w:rsidRPr="00E23DD8">
        <w:rPr>
          <w:rFonts w:ascii="Times New Roman" w:hAnsi="Times New Roman" w:cs="Times New Roman"/>
          <w:sz w:val="24"/>
          <w:szCs w:val="24"/>
        </w:rPr>
        <w:t>Kota Bitung terletak di timur laut Minahasa.</w:t>
      </w:r>
      <w:proofErr w:type="gramEnd"/>
      <w:r w:rsidR="00D10298" w:rsidRPr="00E23DD8">
        <w:rPr>
          <w:rFonts w:ascii="Times New Roman" w:hAnsi="Times New Roman" w:cs="Times New Roman"/>
          <w:sz w:val="24"/>
          <w:szCs w:val="24"/>
        </w:rPr>
        <w:t xml:space="preserve"> Wilayah Kota Bitung terdiri dari wilayah daratan di kaki Gunung Duasudara dan sebuah pulau bernama Lembeh Kota Bitung yang terletak pada posisi geografis antara 1o23'23" -1o35'39 LU dan 125o1'43" -125o18'13 BT dan memiliki luas tanah 304 </w:t>
      </w:r>
      <w:proofErr w:type="gramStart"/>
      <w:r w:rsidR="00D10298" w:rsidRPr="00E23DD8">
        <w:rPr>
          <w:rFonts w:ascii="Times New Roman" w:hAnsi="Times New Roman" w:cs="Times New Roman"/>
          <w:sz w:val="24"/>
          <w:szCs w:val="24"/>
        </w:rPr>
        <w:t>km275 .</w:t>
      </w:r>
      <w:proofErr w:type="gramEnd"/>
      <w:r w:rsidR="00D10298" w:rsidRPr="00E23DD8">
        <w:rPr>
          <w:rFonts w:ascii="Times New Roman" w:hAnsi="Times New Roman" w:cs="Times New Roman"/>
          <w:sz w:val="24"/>
          <w:szCs w:val="24"/>
        </w:rPr>
        <w:t xml:space="preserve"> </w:t>
      </w:r>
    </w:p>
    <w:p w:rsidR="00D10298" w:rsidRPr="00E0777B" w:rsidRDefault="00D80EC6" w:rsidP="00D80EC6">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 xml:space="preserve">Dari segi topografi, sebagian besar daratan di Kota Bitung memiliki gelombang berbukit 45,06%, pegunungan 32,73%, tanah landai 4,18%, dan gelombang 18,03%. Di sebelah timur, dari pantai Aertembaga hingga Tanjung Merah di barat, tanahnya relatif datar dengan kemiringan 0-150, sehingga secara fisik dapat dikembangkan sebagai kawasan perkotaan, industri, komersial, dan jasa. </w:t>
      </w:r>
      <w:proofErr w:type="gramStart"/>
      <w:r w:rsidR="00D10298" w:rsidRPr="00E23DD8">
        <w:rPr>
          <w:rFonts w:ascii="Times New Roman" w:hAnsi="Times New Roman" w:cs="Times New Roman"/>
          <w:sz w:val="24"/>
          <w:szCs w:val="24"/>
        </w:rPr>
        <w:t>Di bagian selatan terdapat Pulau Lembeh, yang umumnya ditumbuhi kelapa, hortikultura, dan tanaman palawija.</w:t>
      </w:r>
      <w:proofErr w:type="gramEnd"/>
      <w:r w:rsidR="00D10298" w:rsidRPr="00E23DD8">
        <w:rPr>
          <w:rFonts w:ascii="Times New Roman" w:hAnsi="Times New Roman" w:cs="Times New Roman"/>
          <w:sz w:val="24"/>
          <w:szCs w:val="24"/>
        </w:rPr>
        <w:t xml:space="preserve"> Di utara, medannya semakin bergelombang dan berbukit yang merupakan rumah bagi pertanian, perkebunan, hutan lindung, </w:t>
      </w:r>
      <w:proofErr w:type="gramStart"/>
      <w:r w:rsidR="00D10298" w:rsidRPr="00E23DD8">
        <w:rPr>
          <w:rFonts w:ascii="Times New Roman" w:hAnsi="Times New Roman" w:cs="Times New Roman"/>
          <w:sz w:val="24"/>
          <w:szCs w:val="24"/>
        </w:rPr>
        <w:t>taman</w:t>
      </w:r>
      <w:proofErr w:type="gramEnd"/>
      <w:r w:rsidR="00D10298" w:rsidRPr="00E23DD8">
        <w:rPr>
          <w:rFonts w:ascii="Times New Roman" w:hAnsi="Times New Roman" w:cs="Times New Roman"/>
          <w:sz w:val="24"/>
          <w:szCs w:val="24"/>
        </w:rPr>
        <w:t xml:space="preserve"> margasatwa, dan cagar alam. </w:t>
      </w:r>
      <w:proofErr w:type="gramStart"/>
      <w:r w:rsidR="00D10298" w:rsidRPr="00E23DD8">
        <w:rPr>
          <w:rFonts w:ascii="Times New Roman" w:hAnsi="Times New Roman" w:cs="Times New Roman"/>
          <w:sz w:val="24"/>
          <w:szCs w:val="24"/>
        </w:rPr>
        <w:t>Selain itu, memiliki pantai yang indah sebagai potensi yang dapat dikembangkan menjadi kawasan wisata bahari.</w:t>
      </w:r>
      <w:proofErr w:type="gramEnd"/>
    </w:p>
    <w:p w:rsidR="00D10298" w:rsidRDefault="00D10298" w:rsidP="00FB2828">
      <w:pPr>
        <w:pStyle w:val="ListParagraph"/>
        <w:spacing w:line="360" w:lineRule="exact"/>
        <w:ind w:left="0" w:firstLine="284"/>
        <w:jc w:val="both"/>
        <w:rPr>
          <w:rFonts w:ascii="Times New Roman" w:hAnsi="Times New Roman" w:cs="Times New Roman"/>
          <w:sz w:val="24"/>
          <w:szCs w:val="24"/>
        </w:rPr>
      </w:pPr>
      <w:proofErr w:type="gramStart"/>
      <w:r w:rsidRPr="00E23DD8">
        <w:rPr>
          <w:rFonts w:ascii="Times New Roman" w:hAnsi="Times New Roman" w:cs="Times New Roman"/>
          <w:sz w:val="24"/>
          <w:szCs w:val="24"/>
        </w:rPr>
        <w:t>Berikut Struktur Organisasi Pengadilan Agama Bitung sesuai Perma No. 7 tahun 2015.</w:t>
      </w:r>
      <w:proofErr w:type="gramEnd"/>
      <w:r w:rsidRPr="00E23DD8">
        <w:rPr>
          <w:rFonts w:ascii="Times New Roman" w:hAnsi="Times New Roman" w:cs="Times New Roman"/>
          <w:sz w:val="24"/>
          <w:szCs w:val="24"/>
        </w:rPr>
        <w:t xml:space="preserve"> </w:t>
      </w:r>
    </w:p>
    <w:p w:rsidR="00D10298" w:rsidRDefault="00D10298" w:rsidP="00FB2828">
      <w:pPr>
        <w:pStyle w:val="ListParagraph"/>
        <w:spacing w:line="360" w:lineRule="exact"/>
        <w:ind w:left="0" w:firstLine="284"/>
        <w:jc w:val="both"/>
        <w:rPr>
          <w:rFonts w:ascii="Times New Roman" w:hAnsi="Times New Roman" w:cs="Times New Roman"/>
          <w:sz w:val="24"/>
          <w:szCs w:val="24"/>
        </w:rPr>
      </w:pPr>
    </w:p>
    <w:p w:rsidR="00D10298"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Masita Olii</w:t>
      </w:r>
      <w:proofErr w:type="gramStart"/>
      <w:r w:rsidRPr="00E23DD8">
        <w:rPr>
          <w:rFonts w:ascii="Times New Roman" w:hAnsi="Times New Roman" w:cs="Times New Roman"/>
          <w:sz w:val="24"/>
          <w:szCs w:val="24"/>
        </w:rPr>
        <w:t>,S.Hi</w:t>
      </w:r>
      <w:proofErr w:type="gramEnd"/>
      <w:r w:rsidRPr="00E23DD8">
        <w:rPr>
          <w:rFonts w:ascii="Times New Roman" w:hAnsi="Times New Roman" w:cs="Times New Roman"/>
          <w:sz w:val="24"/>
          <w:szCs w:val="24"/>
        </w:rPr>
        <w:t xml:space="preserve">, M.H </w:t>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t>Ketua Pengadilan</w:t>
      </w:r>
    </w:p>
    <w:p w:rsidR="00D10298" w:rsidRDefault="00D10298" w:rsidP="00FB2828">
      <w:pPr>
        <w:pStyle w:val="ListParagraph"/>
        <w:spacing w:line="360" w:lineRule="exact"/>
        <w:ind w:left="0" w:firstLine="284"/>
        <w:jc w:val="both"/>
        <w:rPr>
          <w:rFonts w:ascii="Times New Roman" w:hAnsi="Times New Roman" w:cs="Times New Roman"/>
          <w:sz w:val="24"/>
          <w:szCs w:val="24"/>
        </w:rPr>
      </w:pPr>
      <w:r w:rsidRPr="005C72A7">
        <w:rPr>
          <w:rFonts w:ascii="Times New Roman" w:hAnsi="Times New Roman" w:cs="Times New Roman"/>
          <w:sz w:val="24"/>
          <w:szCs w:val="24"/>
        </w:rPr>
        <w:t xml:space="preserve">- Madjibran Tjebbang, S.Hi. </w:t>
      </w:r>
      <w:r w:rsidRPr="005C72A7">
        <w:rPr>
          <w:rFonts w:ascii="Times New Roman" w:hAnsi="Times New Roman" w:cs="Times New Roman"/>
          <w:sz w:val="24"/>
          <w:szCs w:val="24"/>
        </w:rPr>
        <w:tab/>
      </w:r>
      <w:r w:rsidRPr="005C72A7">
        <w:rPr>
          <w:rFonts w:ascii="Times New Roman" w:hAnsi="Times New Roman" w:cs="Times New Roman"/>
          <w:sz w:val="24"/>
          <w:szCs w:val="24"/>
        </w:rPr>
        <w:tab/>
      </w:r>
      <w:r w:rsidRPr="005C72A7">
        <w:rPr>
          <w:rFonts w:ascii="Times New Roman" w:hAnsi="Times New Roman" w:cs="Times New Roman"/>
          <w:sz w:val="24"/>
          <w:szCs w:val="24"/>
        </w:rPr>
        <w:tab/>
        <w:t xml:space="preserve">Wakil Ketua </w:t>
      </w:r>
    </w:p>
    <w:p w:rsidR="00DF0D62" w:rsidRDefault="00D10298" w:rsidP="00DF0D62">
      <w:pPr>
        <w:pStyle w:val="ListParagraph"/>
        <w:spacing w:line="360" w:lineRule="exact"/>
        <w:ind w:left="0" w:firstLine="284"/>
        <w:jc w:val="both"/>
        <w:rPr>
          <w:rFonts w:ascii="Times New Roman" w:hAnsi="Times New Roman" w:cs="Times New Roman"/>
          <w:sz w:val="24"/>
          <w:szCs w:val="24"/>
        </w:rPr>
      </w:pPr>
      <w:r w:rsidRPr="005C72A7">
        <w:rPr>
          <w:rFonts w:ascii="Times New Roman" w:hAnsi="Times New Roman" w:cs="Times New Roman"/>
          <w:sz w:val="24"/>
          <w:szCs w:val="24"/>
        </w:rPr>
        <w:t>- M. Saekhoni, S.Sy</w:t>
      </w:r>
      <w:r w:rsidRPr="005C72A7">
        <w:rPr>
          <w:rFonts w:ascii="Times New Roman" w:hAnsi="Times New Roman" w:cs="Times New Roman"/>
          <w:sz w:val="24"/>
          <w:szCs w:val="24"/>
        </w:rPr>
        <w:tab/>
      </w:r>
      <w:r w:rsidRPr="005C72A7">
        <w:rPr>
          <w:rFonts w:ascii="Times New Roman" w:hAnsi="Times New Roman" w:cs="Times New Roman"/>
          <w:sz w:val="24"/>
          <w:szCs w:val="24"/>
        </w:rPr>
        <w:tab/>
      </w:r>
      <w:r w:rsidRPr="005C72A7">
        <w:rPr>
          <w:rFonts w:ascii="Times New Roman" w:hAnsi="Times New Roman" w:cs="Times New Roman"/>
          <w:sz w:val="24"/>
          <w:szCs w:val="24"/>
        </w:rPr>
        <w:tab/>
      </w:r>
      <w:r w:rsidRPr="005C72A7">
        <w:rPr>
          <w:rFonts w:ascii="Times New Roman" w:hAnsi="Times New Roman" w:cs="Times New Roman"/>
          <w:sz w:val="24"/>
          <w:szCs w:val="24"/>
        </w:rPr>
        <w:tab/>
        <w:t>Hakim</w:t>
      </w:r>
    </w:p>
    <w:p w:rsidR="00DF0D62" w:rsidRDefault="00DF0D62" w:rsidP="00DF0D62">
      <w:pPr>
        <w:pStyle w:val="ListParagraph"/>
        <w:spacing w:line="360" w:lineRule="exact"/>
        <w:ind w:left="0" w:firstLine="284"/>
        <w:jc w:val="both"/>
        <w:rPr>
          <w:rFonts w:ascii="Times New Roman" w:hAnsi="Times New Roman" w:cs="Times New Roman"/>
          <w:sz w:val="24"/>
          <w:szCs w:val="24"/>
        </w:rPr>
        <w:sectPr w:rsidR="00DF0D62" w:rsidSect="00002ED4">
          <w:headerReference w:type="default" r:id="rId78"/>
          <w:pgSz w:w="12240" w:h="15840"/>
          <w:pgMar w:top="2268" w:right="1701" w:bottom="2268" w:left="2268" w:header="709" w:footer="709" w:gutter="0"/>
          <w:cols w:space="708"/>
          <w:docGrid w:linePitch="360"/>
        </w:sectPr>
      </w:pPr>
    </w:p>
    <w:p w:rsidR="00D10298" w:rsidRPr="00DF0D62" w:rsidRDefault="00DF0D62" w:rsidP="00DF0D62">
      <w:pPr>
        <w:pStyle w:val="ListParagraph"/>
        <w:spacing w:line="360" w:lineRule="exact"/>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10298" w:rsidRPr="00DF0D62">
        <w:rPr>
          <w:rFonts w:ascii="Times New Roman" w:hAnsi="Times New Roman" w:cs="Times New Roman"/>
          <w:sz w:val="24"/>
          <w:szCs w:val="24"/>
        </w:rPr>
        <w:t xml:space="preserve">Uswatul Fikriyah, S.H.I., M.H </w:t>
      </w:r>
      <w:r w:rsidR="00D10298" w:rsidRPr="00DF0D62">
        <w:rPr>
          <w:rFonts w:ascii="Times New Roman" w:hAnsi="Times New Roman" w:cs="Times New Roman"/>
          <w:sz w:val="24"/>
          <w:szCs w:val="24"/>
        </w:rPr>
        <w:tab/>
      </w:r>
      <w:r w:rsidR="00D10298" w:rsidRPr="00DF0D62">
        <w:rPr>
          <w:rFonts w:ascii="Times New Roman" w:hAnsi="Times New Roman" w:cs="Times New Roman"/>
          <w:sz w:val="24"/>
          <w:szCs w:val="24"/>
        </w:rPr>
        <w:tab/>
      </w:r>
      <w:r w:rsidR="00D10298" w:rsidRPr="00DF0D62">
        <w:rPr>
          <w:rFonts w:ascii="Times New Roman" w:hAnsi="Times New Roman" w:cs="Times New Roman"/>
          <w:sz w:val="24"/>
          <w:szCs w:val="24"/>
        </w:rPr>
        <w:tab/>
        <w:t>Hakim</w:t>
      </w:r>
    </w:p>
    <w:p w:rsidR="00D10298" w:rsidRPr="005D7F9F"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Irma T</w:t>
      </w:r>
      <w:r>
        <w:rPr>
          <w:rFonts w:ascii="Times New Roman" w:hAnsi="Times New Roman" w:cs="Times New Roman"/>
          <w:sz w:val="24"/>
          <w:szCs w:val="24"/>
        </w:rPr>
        <w:t xml:space="preserve">adju, Shi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Sekretaris PA II</w:t>
      </w:r>
    </w:p>
    <w:p w:rsidR="00D10298" w:rsidRPr="005D7F9F"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Hasna Bin Nurdi</w:t>
      </w:r>
      <w:r>
        <w:rPr>
          <w:rFonts w:ascii="Times New Roman" w:hAnsi="Times New Roman" w:cs="Times New Roman"/>
          <w:sz w:val="24"/>
          <w:szCs w:val="24"/>
        </w:rPr>
        <w:t xml:space="preserve">n Harun, S.H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Panitera PA II </w:t>
      </w:r>
    </w:p>
    <w:p w:rsidR="00D10298" w:rsidRPr="005D7F9F"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Sitti Aisa Halid</w:t>
      </w:r>
      <w:r>
        <w:rPr>
          <w:rFonts w:ascii="Times New Roman" w:hAnsi="Times New Roman" w:cs="Times New Roman"/>
          <w:sz w:val="24"/>
          <w:szCs w:val="24"/>
        </w:rPr>
        <w:t xml:space="preserve">u, S.H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Panitera Muda PA II </w:t>
      </w:r>
    </w:p>
    <w:p w:rsidR="00D10298" w:rsidRPr="005D7F9F"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Surianto Mahm</w:t>
      </w:r>
      <w:r>
        <w:rPr>
          <w:rFonts w:ascii="Times New Roman" w:hAnsi="Times New Roman" w:cs="Times New Roman"/>
          <w:sz w:val="24"/>
          <w:szCs w:val="24"/>
        </w:rPr>
        <w:t xml:space="preserve">ud, Ba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Panitera Muda PA II </w:t>
      </w:r>
    </w:p>
    <w:p w:rsidR="00D10298" w:rsidRPr="005D7F9F"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xml:space="preserve">- Jane, Sh </w:t>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t>Panite</w:t>
      </w:r>
      <w:r>
        <w:rPr>
          <w:rFonts w:ascii="Times New Roman" w:hAnsi="Times New Roman" w:cs="Times New Roman"/>
          <w:sz w:val="24"/>
          <w:szCs w:val="24"/>
        </w:rPr>
        <w:t xml:space="preserve">ra Muda PA II </w:t>
      </w:r>
    </w:p>
    <w:p w:rsidR="00D10298" w:rsidRPr="005D7F9F" w:rsidRDefault="00D10298" w:rsidP="00FB2828">
      <w:pPr>
        <w:pStyle w:val="ListParagraph"/>
        <w:spacing w:line="360" w:lineRule="exact"/>
        <w:ind w:left="0" w:firstLine="284"/>
        <w:jc w:val="both"/>
        <w:rPr>
          <w:rFonts w:ascii="Times New Roman" w:hAnsi="Times New Roman" w:cs="Times New Roman"/>
          <w:sz w:val="24"/>
          <w:szCs w:val="24"/>
        </w:rPr>
      </w:pPr>
      <w:r>
        <w:rPr>
          <w:rFonts w:ascii="Times New Roman" w:hAnsi="Times New Roman" w:cs="Times New Roman"/>
          <w:sz w:val="24"/>
          <w:szCs w:val="24"/>
        </w:rPr>
        <w:t>- N</w:t>
      </w:r>
      <w:r w:rsidRPr="00E23DD8">
        <w:rPr>
          <w:rFonts w:ascii="Times New Roman" w:hAnsi="Times New Roman" w:cs="Times New Roman"/>
          <w:sz w:val="24"/>
          <w:szCs w:val="24"/>
        </w:rPr>
        <w:t xml:space="preserve">rdiana Ode, S.Hi </w:t>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t xml:space="preserve">Kepala Sub Bagian </w:t>
      </w:r>
      <w:r>
        <w:rPr>
          <w:rFonts w:ascii="Times New Roman" w:hAnsi="Times New Roman" w:cs="Times New Roman"/>
          <w:sz w:val="24"/>
          <w:szCs w:val="24"/>
        </w:rPr>
        <w:t xml:space="preserve">Umum dan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Keuangan PA II </w:t>
      </w:r>
    </w:p>
    <w:p w:rsidR="00D10298" w:rsidRPr="005D7F9F"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xml:space="preserve">- Fitriani Lundeto S.Hi., M.H </w:t>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t xml:space="preserve">Kepala Sub Bagian </w:t>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t>Kepegawaian, Organisasi,</w:t>
      </w:r>
      <w:r>
        <w:rPr>
          <w:rFonts w:ascii="Times New Roman" w:hAnsi="Times New Roman" w:cs="Times New Roman"/>
          <w:sz w:val="24"/>
          <w:szCs w:val="24"/>
        </w:rPr>
        <w:t xml:space="preserve"> dan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Tata Laksana PA II </w:t>
      </w:r>
    </w:p>
    <w:p w:rsidR="00D10298" w:rsidRPr="005D7F9F"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Lutfiah Mamonto</w:t>
      </w:r>
      <w:proofErr w:type="gramStart"/>
      <w:r w:rsidRPr="00E23DD8">
        <w:rPr>
          <w:rFonts w:ascii="Times New Roman" w:hAnsi="Times New Roman" w:cs="Times New Roman"/>
          <w:sz w:val="24"/>
          <w:szCs w:val="24"/>
        </w:rPr>
        <w:t>,S.Ag</w:t>
      </w:r>
      <w:proofErr w:type="gramEnd"/>
      <w:r w:rsidRPr="00E23DD8">
        <w:rPr>
          <w:rFonts w:ascii="Times New Roman" w:hAnsi="Times New Roman" w:cs="Times New Roman"/>
          <w:sz w:val="24"/>
          <w:szCs w:val="24"/>
        </w:rPr>
        <w:t>.</w:t>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r>
      <w:r w:rsidRPr="00E23DD8">
        <w:rPr>
          <w:rFonts w:ascii="Times New Roman" w:hAnsi="Times New Roman" w:cs="Times New Roman"/>
          <w:sz w:val="24"/>
          <w:szCs w:val="24"/>
        </w:rPr>
        <w:tab/>
        <w:t>Panitera Pengganti P</w:t>
      </w:r>
      <w:r>
        <w:rPr>
          <w:rFonts w:ascii="Times New Roman" w:hAnsi="Times New Roman" w:cs="Times New Roman"/>
          <w:sz w:val="24"/>
          <w:szCs w:val="24"/>
        </w:rPr>
        <w:t xml:space="preserve">A II </w:t>
      </w:r>
    </w:p>
    <w:p w:rsidR="00D10298" w:rsidRPr="005D7F9F"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Muhammad Shabri Hakim, S.H.I.,</w:t>
      </w:r>
      <w:r>
        <w:rPr>
          <w:rFonts w:ascii="Times New Roman" w:hAnsi="Times New Roman" w:cs="Times New Roman"/>
          <w:sz w:val="24"/>
          <w:szCs w:val="24"/>
        </w:rPr>
        <w:t xml:space="preserve"> M.H </w:t>
      </w:r>
      <w:r>
        <w:rPr>
          <w:rFonts w:ascii="Times New Roman" w:hAnsi="Times New Roman" w:cs="Times New Roman"/>
          <w:sz w:val="24"/>
          <w:szCs w:val="24"/>
        </w:rPr>
        <w:tab/>
      </w:r>
      <w:r>
        <w:rPr>
          <w:rFonts w:ascii="Times New Roman" w:hAnsi="Times New Roman" w:cs="Times New Roman"/>
          <w:sz w:val="24"/>
          <w:szCs w:val="24"/>
        </w:rPr>
        <w:tab/>
        <w:t>Panitera Pengganti PA II</w:t>
      </w:r>
    </w:p>
    <w:p w:rsidR="00D10298" w:rsidRPr="007E1CFC" w:rsidRDefault="00D10298" w:rsidP="00FB2828">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 Fadly Ratuwalang</w:t>
      </w:r>
      <w:r>
        <w:rPr>
          <w:rFonts w:ascii="Times New Roman" w:hAnsi="Times New Roman" w:cs="Times New Roman"/>
          <w:sz w:val="24"/>
          <w:szCs w:val="24"/>
        </w:rPr>
        <w:t xml:space="preserve">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Jurusita Pengganti PA I</w:t>
      </w:r>
    </w:p>
    <w:p w:rsidR="00D10298" w:rsidRPr="00F73684" w:rsidRDefault="00D10298" w:rsidP="00FB2828">
      <w:pPr>
        <w:pStyle w:val="ListParagraph"/>
        <w:spacing w:line="360" w:lineRule="exact"/>
        <w:ind w:left="284"/>
        <w:jc w:val="both"/>
        <w:rPr>
          <w:rFonts w:ascii="Times New Roman" w:hAnsi="Times New Roman" w:cs="Times New Roman"/>
          <w:sz w:val="24"/>
          <w:szCs w:val="24"/>
        </w:rPr>
      </w:pPr>
      <w:r w:rsidRPr="00E23DD8">
        <w:rPr>
          <w:rFonts w:ascii="Times New Roman" w:hAnsi="Times New Roman" w:cs="Times New Roman"/>
          <w:sz w:val="24"/>
          <w:szCs w:val="24"/>
        </w:rPr>
        <w:t xml:space="preserve">- Ilhama Putra Suendra, S.H., M.H </w:t>
      </w:r>
      <w:r w:rsidRPr="00E23DD8">
        <w:rPr>
          <w:rFonts w:ascii="Times New Roman" w:hAnsi="Times New Roman" w:cs="Times New Roman"/>
          <w:sz w:val="24"/>
          <w:szCs w:val="24"/>
        </w:rPr>
        <w:tab/>
      </w:r>
      <w:r w:rsidRPr="00E23DD8">
        <w:rPr>
          <w:rFonts w:ascii="Times New Roman" w:hAnsi="Times New Roman" w:cs="Times New Roman"/>
          <w:sz w:val="24"/>
          <w:szCs w:val="24"/>
        </w:rPr>
        <w:tab/>
        <w:t xml:space="preserve">Kepala Sub Bagian PTIP </w:t>
      </w:r>
      <w:r>
        <w:rPr>
          <w:rFonts w:ascii="Times New Roman" w:hAnsi="Times New Roman" w:cs="Times New Roman"/>
          <w:sz w:val="24"/>
          <w:szCs w:val="24"/>
        </w:rPr>
        <w:tab/>
        <w:t xml:space="preserve">             </w:t>
      </w:r>
      <w:r w:rsidRPr="00F73684">
        <w:rPr>
          <w:rFonts w:ascii="Times New Roman" w:hAnsi="Times New Roman" w:cs="Times New Roman"/>
          <w:sz w:val="24"/>
          <w:szCs w:val="24"/>
        </w:rPr>
        <w:t>- Yoerna Cholidawati, A.Md</w:t>
      </w:r>
      <w:r w:rsidRPr="00F73684">
        <w:rPr>
          <w:rFonts w:ascii="Times New Roman" w:hAnsi="Times New Roman" w:cs="Times New Roman"/>
          <w:sz w:val="24"/>
          <w:szCs w:val="24"/>
        </w:rPr>
        <w:tab/>
      </w:r>
      <w:r w:rsidRPr="00F73684">
        <w:rPr>
          <w:rFonts w:ascii="Times New Roman" w:hAnsi="Times New Roman" w:cs="Times New Roman"/>
          <w:sz w:val="24"/>
          <w:szCs w:val="24"/>
        </w:rPr>
        <w:tab/>
      </w:r>
      <w:r w:rsidRPr="00F73684">
        <w:rPr>
          <w:rFonts w:ascii="Times New Roman" w:hAnsi="Times New Roman" w:cs="Times New Roman"/>
          <w:sz w:val="24"/>
          <w:szCs w:val="24"/>
        </w:rPr>
        <w:tab/>
        <w:t xml:space="preserve">CPNS </w:t>
      </w:r>
    </w:p>
    <w:p w:rsidR="00D10298" w:rsidRDefault="00D10298" w:rsidP="00FB2828">
      <w:pPr>
        <w:pStyle w:val="ListParagraph"/>
        <w:spacing w:line="360" w:lineRule="exact"/>
        <w:ind w:left="0" w:firstLine="284"/>
        <w:jc w:val="both"/>
        <w:rPr>
          <w:rFonts w:ascii="Times New Roman" w:hAnsi="Times New Roman" w:cs="Times New Roman"/>
          <w:sz w:val="24"/>
          <w:szCs w:val="24"/>
        </w:rPr>
      </w:pPr>
      <w:r>
        <w:rPr>
          <w:rFonts w:ascii="Times New Roman" w:hAnsi="Times New Roman" w:cs="Times New Roman"/>
          <w:sz w:val="24"/>
          <w:szCs w:val="24"/>
        </w:rPr>
        <w:t>- Husni Afifah, S.Kom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CPNS </w:t>
      </w:r>
    </w:p>
    <w:p w:rsidR="00D10298" w:rsidRDefault="00D10298" w:rsidP="00815756">
      <w:pPr>
        <w:pStyle w:val="ListParagraph"/>
        <w:spacing w:line="360" w:lineRule="exact"/>
        <w:ind w:left="0" w:firstLine="284"/>
        <w:jc w:val="both"/>
        <w:rPr>
          <w:rFonts w:ascii="Times New Roman" w:hAnsi="Times New Roman" w:cs="Times New Roman"/>
          <w:sz w:val="24"/>
          <w:szCs w:val="24"/>
        </w:rPr>
      </w:pPr>
      <w:r w:rsidRPr="00E23DD8">
        <w:rPr>
          <w:rFonts w:ascii="Times New Roman" w:hAnsi="Times New Roman" w:cs="Times New Roman"/>
          <w:sz w:val="24"/>
          <w:szCs w:val="24"/>
        </w:rPr>
        <w:t>Terkait dengan wilayah yuridiksi Pengadilan Agama Bitung sendiri Berdasarkan pasal 4 ayat 1 undang-undang Nomor 3 tahun 2004 bahwa Pengadilan Agama Bitung berkedudukan di ibukota Kabupaten / Kota dan daerah hukumnya meliputi wilayah Kabupaten /kota, maka wilayah Pengadilan Agama Bitung yang terdiri dari 8 wilayah Kecamatan dan 69 Kelurahan, dari luas wilayah 304 km2 pembagian wilayah ini merupakan perubahan dari 5 Kecamatan menjadi 8 50 Kecamatan berdasarkan Peraturan Walikota Bitung Nomor 3 tahun 2007 tantang peresmian perubahan, pemekaran serta pembentukan kecamatan dan kelurahan dikota Bitung yakni, Kec Aertembaga (8 Kelurahan), Kec Girian (7 Kelurahan), Kec Lembeh Selatan (7 Kelurahan), Kec Lembeh Utara (10 Kelurahan), Kec Madidir (8 Kelurahan), Kec Maesa (8 Kelurahan), Kec Matuari (8 Kelurahan) ser</w:t>
      </w:r>
      <w:r>
        <w:rPr>
          <w:rFonts w:ascii="Times New Roman" w:hAnsi="Times New Roman" w:cs="Times New Roman"/>
          <w:sz w:val="24"/>
          <w:szCs w:val="24"/>
        </w:rPr>
        <w:t xml:space="preserve">ta Kec Ranowulu (11 Kelurahan) </w:t>
      </w:r>
    </w:p>
    <w:p w:rsidR="00DF0D62" w:rsidRDefault="00DF0D62" w:rsidP="00815756">
      <w:pPr>
        <w:pStyle w:val="ListParagraph"/>
        <w:spacing w:line="360" w:lineRule="exact"/>
        <w:ind w:left="0" w:firstLine="284"/>
        <w:jc w:val="both"/>
        <w:rPr>
          <w:rFonts w:ascii="Times New Roman" w:hAnsi="Times New Roman" w:cs="Times New Roman"/>
          <w:sz w:val="24"/>
          <w:szCs w:val="24"/>
        </w:rPr>
      </w:pPr>
    </w:p>
    <w:p w:rsidR="00DF0D62" w:rsidRPr="008B6149" w:rsidRDefault="00DF0D62" w:rsidP="00815756">
      <w:pPr>
        <w:pStyle w:val="ListParagraph"/>
        <w:spacing w:line="360" w:lineRule="exact"/>
        <w:ind w:left="0" w:firstLine="284"/>
        <w:jc w:val="both"/>
        <w:rPr>
          <w:rFonts w:ascii="Times New Roman" w:hAnsi="Times New Roman" w:cs="Times New Roman"/>
          <w:sz w:val="24"/>
          <w:szCs w:val="24"/>
        </w:rPr>
      </w:pPr>
    </w:p>
    <w:p w:rsidR="00DF0D62" w:rsidRDefault="00DF0D62" w:rsidP="00441FB8">
      <w:pPr>
        <w:pStyle w:val="ListParagraph"/>
        <w:numPr>
          <w:ilvl w:val="1"/>
          <w:numId w:val="18"/>
        </w:numPr>
        <w:spacing w:after="0" w:line="480" w:lineRule="exact"/>
        <w:ind w:left="284" w:hanging="284"/>
        <w:jc w:val="both"/>
        <w:outlineLvl w:val="1"/>
        <w:rPr>
          <w:rFonts w:ascii="Times New Roman" w:hAnsi="Times New Roman" w:cs="Times New Roman"/>
          <w:b/>
          <w:sz w:val="24"/>
          <w:szCs w:val="24"/>
        </w:rPr>
        <w:sectPr w:rsidR="00DF0D62" w:rsidSect="00002ED4">
          <w:headerReference w:type="default" r:id="rId79"/>
          <w:pgSz w:w="12240" w:h="15840"/>
          <w:pgMar w:top="2268" w:right="1701" w:bottom="2268" w:left="2268" w:header="709" w:footer="709" w:gutter="0"/>
          <w:cols w:space="708"/>
          <w:docGrid w:linePitch="360"/>
        </w:sectPr>
      </w:pPr>
    </w:p>
    <w:p w:rsidR="00D10298" w:rsidRPr="00441FB8" w:rsidRDefault="00D10298" w:rsidP="00441FB8">
      <w:pPr>
        <w:pStyle w:val="ListParagraph"/>
        <w:numPr>
          <w:ilvl w:val="1"/>
          <w:numId w:val="18"/>
        </w:numPr>
        <w:spacing w:after="0" w:line="480" w:lineRule="exact"/>
        <w:ind w:left="284" w:hanging="284"/>
        <w:jc w:val="both"/>
        <w:outlineLvl w:val="1"/>
        <w:rPr>
          <w:rFonts w:ascii="Times New Roman" w:hAnsi="Times New Roman" w:cs="Times New Roman"/>
          <w:b/>
          <w:sz w:val="24"/>
          <w:szCs w:val="24"/>
        </w:rPr>
      </w:pPr>
      <w:r w:rsidRPr="00441FB8">
        <w:rPr>
          <w:rFonts w:ascii="Times New Roman" w:hAnsi="Times New Roman" w:cs="Times New Roman"/>
          <w:b/>
          <w:sz w:val="24"/>
          <w:szCs w:val="24"/>
        </w:rPr>
        <w:lastRenderedPageBreak/>
        <w:t xml:space="preserve">Implementasi Penanganan Perkara Secara </w:t>
      </w:r>
      <w:r w:rsidRPr="00441FB8">
        <w:rPr>
          <w:rFonts w:ascii="Times New Roman" w:hAnsi="Times New Roman" w:cs="Times New Roman"/>
          <w:b/>
          <w:i/>
          <w:sz w:val="24"/>
          <w:szCs w:val="24"/>
        </w:rPr>
        <w:t>E-court</w:t>
      </w:r>
    </w:p>
    <w:p w:rsidR="00D10298" w:rsidRPr="0093377B" w:rsidRDefault="00D10298" w:rsidP="008F38D3">
      <w:pPr>
        <w:pStyle w:val="ListParagraph"/>
        <w:spacing w:line="360" w:lineRule="exact"/>
        <w:ind w:left="0" w:firstLine="284"/>
        <w:jc w:val="both"/>
        <w:rPr>
          <w:rFonts w:ascii="Times New Roman" w:hAnsi="Times New Roman" w:cs="Times New Roman"/>
          <w:sz w:val="24"/>
        </w:rPr>
      </w:pPr>
      <w:proofErr w:type="gramStart"/>
      <w:r>
        <w:rPr>
          <w:rFonts w:ascii="Times New Roman" w:hAnsi="Times New Roman" w:cs="Times New Roman"/>
          <w:sz w:val="24"/>
        </w:rPr>
        <w:t>S</w:t>
      </w:r>
      <w:r w:rsidRPr="0093377B">
        <w:rPr>
          <w:rFonts w:ascii="Times New Roman" w:hAnsi="Times New Roman" w:cs="Times New Roman"/>
          <w:sz w:val="24"/>
        </w:rPr>
        <w:t>istem peradilan elektronik merupakan upaya M</w:t>
      </w:r>
      <w:r>
        <w:rPr>
          <w:rFonts w:ascii="Times New Roman" w:hAnsi="Times New Roman" w:cs="Times New Roman"/>
          <w:sz w:val="24"/>
        </w:rPr>
        <w:t xml:space="preserve">ahkamah </w:t>
      </w:r>
      <w:r w:rsidRPr="0093377B">
        <w:rPr>
          <w:rFonts w:ascii="Times New Roman" w:hAnsi="Times New Roman" w:cs="Times New Roman"/>
          <w:sz w:val="24"/>
        </w:rPr>
        <w:t>A</w:t>
      </w:r>
      <w:r>
        <w:rPr>
          <w:rFonts w:ascii="Times New Roman" w:hAnsi="Times New Roman" w:cs="Times New Roman"/>
          <w:sz w:val="24"/>
        </w:rPr>
        <w:t>gung</w:t>
      </w:r>
      <w:r w:rsidRPr="0093377B">
        <w:rPr>
          <w:rFonts w:ascii="Times New Roman" w:hAnsi="Times New Roman" w:cs="Times New Roman"/>
          <w:sz w:val="24"/>
        </w:rPr>
        <w:t xml:space="preserve"> dalam menerapkan prinsip asas sederhana, cepat dan biaya ringan yang pada hakikatnya untuk menjamin pers</w:t>
      </w:r>
      <w:r>
        <w:rPr>
          <w:rFonts w:ascii="Times New Roman" w:hAnsi="Times New Roman" w:cs="Times New Roman"/>
          <w:sz w:val="24"/>
        </w:rPr>
        <w:t>idangan lebih efektif, efisien.</w:t>
      </w:r>
      <w:proofErr w:type="gramEnd"/>
      <w:r w:rsidRPr="0093377B">
        <w:rPr>
          <w:rFonts w:ascii="Times New Roman" w:hAnsi="Times New Roman" w:cs="Times New Roman"/>
          <w:sz w:val="24"/>
        </w:rPr>
        <w:t xml:space="preserve"> </w:t>
      </w:r>
      <w:proofErr w:type="gramStart"/>
      <w:r w:rsidRPr="0093377B">
        <w:rPr>
          <w:rFonts w:ascii="Times New Roman" w:hAnsi="Times New Roman" w:cs="Times New Roman"/>
          <w:sz w:val="24"/>
        </w:rPr>
        <w:t>Berdasarkan urgensi administrasi dan persidangan elektronik, maka Mahkamah Agung terus mendorong lembaga peradilan untuk melaksanakan prinsip Mahkamah Agung tersebut.</w:t>
      </w:r>
      <w:proofErr w:type="gramEnd"/>
      <w:r w:rsidRPr="0093377B">
        <w:rPr>
          <w:rFonts w:ascii="Times New Roman" w:hAnsi="Times New Roman" w:cs="Times New Roman"/>
          <w:sz w:val="24"/>
        </w:rPr>
        <w:t xml:space="preserve"> Atas dasar </w:t>
      </w:r>
      <w:r>
        <w:rPr>
          <w:rFonts w:ascii="Times New Roman" w:hAnsi="Times New Roman" w:cs="Times New Roman"/>
          <w:sz w:val="24"/>
        </w:rPr>
        <w:t>itu pula, Pengadilan Agama Bitung</w:t>
      </w:r>
      <w:r w:rsidRPr="0093377B">
        <w:rPr>
          <w:rFonts w:ascii="Times New Roman" w:hAnsi="Times New Roman" w:cs="Times New Roman"/>
          <w:sz w:val="24"/>
        </w:rPr>
        <w:t xml:space="preserve"> telah menerapkan e-court dalam setiap tahapan baik sebelum ataupun sesudah pemanggilan</w:t>
      </w:r>
    </w:p>
    <w:p w:rsidR="00D10298" w:rsidRDefault="00D10298" w:rsidP="008F38D3">
      <w:pPr>
        <w:pStyle w:val="ListParagraph"/>
        <w:spacing w:line="360" w:lineRule="exact"/>
        <w:ind w:left="0" w:firstLine="284"/>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Peraturan yang mengatur sistem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sudah di keluarkan oleh Mahkamah agung sejak 2018, namun penerapan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Bitung baru dilaksanakan pada bulan Juli 2019.</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 xml:space="preserve">Hal ini dikarenakan pelaksanaan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ini dibutuhkan tenaga ahli yang mampu untuk mengoperasikan sistem tersebut sehingga dibutuhkan waktu untuk diberikan pelatihan.</w:t>
      </w:r>
      <w:proofErr w:type="gramEnd"/>
      <w:r w:rsidRPr="00E23DD8">
        <w:rPr>
          <w:rFonts w:ascii="Times New Roman" w:hAnsi="Times New Roman" w:cs="Times New Roman"/>
          <w:sz w:val="24"/>
          <w:szCs w:val="24"/>
        </w:rPr>
        <w:t xml:space="preserve"> Selain itu, Pengadilan Agama Bitung tidak mengharuskan para pihak yang ingin mendaftarkan perkara untuk melalui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pihak dapat memilih manual apabila </w:t>
      </w:r>
      <w:proofErr w:type="gramStart"/>
      <w:r w:rsidRPr="00E23DD8">
        <w:rPr>
          <w:rFonts w:ascii="Times New Roman" w:hAnsi="Times New Roman" w:cs="Times New Roman"/>
          <w:sz w:val="24"/>
          <w:szCs w:val="24"/>
        </w:rPr>
        <w:t>ia</w:t>
      </w:r>
      <w:proofErr w:type="gramEnd"/>
      <w:r w:rsidRPr="00E23DD8">
        <w:rPr>
          <w:rFonts w:ascii="Times New Roman" w:hAnsi="Times New Roman" w:cs="Times New Roman"/>
          <w:sz w:val="24"/>
          <w:szCs w:val="24"/>
        </w:rPr>
        <w:t xml:space="preserve"> menghendakinya.</w:t>
      </w:r>
    </w:p>
    <w:p w:rsidR="00D10298" w:rsidRDefault="00D10298" w:rsidP="00FB2828">
      <w:pPr>
        <w:pStyle w:val="ListParagraph"/>
        <w:spacing w:line="360" w:lineRule="exact"/>
        <w:ind w:left="709"/>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kalau</w:t>
      </w:r>
      <w:proofErr w:type="gramEnd"/>
      <w:r>
        <w:rPr>
          <w:rFonts w:ascii="Times New Roman" w:hAnsi="Times New Roman" w:cs="Times New Roman"/>
          <w:sz w:val="24"/>
          <w:szCs w:val="24"/>
        </w:rPr>
        <w:t xml:space="preserve"> untuk kapan menerapkan </w:t>
      </w:r>
      <w:r>
        <w:rPr>
          <w:rFonts w:ascii="Times New Roman" w:hAnsi="Times New Roman" w:cs="Times New Roman"/>
          <w:i/>
          <w:sz w:val="24"/>
          <w:szCs w:val="24"/>
        </w:rPr>
        <w:t>e-court</w:t>
      </w:r>
      <w:r>
        <w:rPr>
          <w:rFonts w:ascii="Times New Roman" w:hAnsi="Times New Roman" w:cs="Times New Roman"/>
          <w:sz w:val="24"/>
          <w:szCs w:val="24"/>
        </w:rPr>
        <w:t xml:space="preserve"> ini, Pengadilan Agama Bitung menerapkanya pada bulan juli tahun 2019, dan itu sudah masuk perkara pertama yang melalui </w:t>
      </w:r>
      <w:r>
        <w:rPr>
          <w:rFonts w:ascii="Times New Roman" w:hAnsi="Times New Roman" w:cs="Times New Roman"/>
          <w:i/>
          <w:sz w:val="24"/>
          <w:szCs w:val="24"/>
        </w:rPr>
        <w:t>e-court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6"/>
      </w:r>
    </w:p>
    <w:p w:rsidR="00D10298" w:rsidRPr="00667538" w:rsidRDefault="00D10298" w:rsidP="00FB2828">
      <w:pPr>
        <w:pStyle w:val="ListParagraph"/>
        <w:spacing w:line="360" w:lineRule="exact"/>
        <w:ind w:left="709"/>
        <w:jc w:val="both"/>
        <w:rPr>
          <w:rFonts w:ascii="Times New Roman" w:hAnsi="Times New Roman" w:cs="Times New Roman"/>
          <w:sz w:val="24"/>
          <w:szCs w:val="24"/>
        </w:rPr>
      </w:pPr>
    </w:p>
    <w:p w:rsidR="00D10298" w:rsidRPr="00E23DD8" w:rsidRDefault="00D10298" w:rsidP="00FB2828">
      <w:pPr>
        <w:pStyle w:val="ListParagraph"/>
        <w:spacing w:line="360" w:lineRule="exact"/>
        <w:ind w:left="0" w:firstLine="709"/>
        <w:jc w:val="both"/>
        <w:rPr>
          <w:rFonts w:ascii="Times New Roman" w:hAnsi="Times New Roman" w:cs="Times New Roman"/>
          <w:sz w:val="24"/>
          <w:szCs w:val="24"/>
        </w:rPr>
      </w:pPr>
      <w:r w:rsidRPr="00E23DD8">
        <w:rPr>
          <w:rFonts w:ascii="Times New Roman" w:hAnsi="Times New Roman" w:cs="Times New Roman"/>
          <w:sz w:val="24"/>
          <w:szCs w:val="24"/>
        </w:rPr>
        <w:t xml:space="preserve">Berdasarkan PERMA No 1 Tahun 2019 tentang administrasi perkara dan persidangan di pengadilan secara elektronik, terdapat beberapa proses dalam berperkara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yaitu </w:t>
      </w:r>
      <w:r w:rsidRPr="00E23DD8">
        <w:rPr>
          <w:rFonts w:ascii="Times New Roman" w:hAnsi="Times New Roman" w:cs="Times New Roman"/>
          <w:i/>
          <w:sz w:val="24"/>
          <w:szCs w:val="24"/>
        </w:rPr>
        <w:t>e-filiing, e-payment, e-sumons</w:t>
      </w:r>
      <w:r w:rsidRPr="00E23DD8">
        <w:rPr>
          <w:rFonts w:ascii="Times New Roman" w:hAnsi="Times New Roman" w:cs="Times New Roman"/>
          <w:sz w:val="24"/>
          <w:szCs w:val="24"/>
        </w:rPr>
        <w:t xml:space="preserve">, dan </w:t>
      </w:r>
      <w:r w:rsidRPr="00E23DD8">
        <w:rPr>
          <w:rFonts w:ascii="Times New Roman" w:hAnsi="Times New Roman" w:cs="Times New Roman"/>
          <w:i/>
          <w:sz w:val="24"/>
          <w:szCs w:val="24"/>
        </w:rPr>
        <w:t>e-litigasi</w:t>
      </w:r>
      <w:r w:rsidRPr="00E23DD8">
        <w:rPr>
          <w:rFonts w:ascii="Times New Roman" w:hAnsi="Times New Roman" w:cs="Times New Roman"/>
          <w:sz w:val="24"/>
          <w:szCs w:val="24"/>
        </w:rPr>
        <w:t>.</w:t>
      </w:r>
    </w:p>
    <w:p w:rsidR="00D10298" w:rsidRPr="00C47124" w:rsidRDefault="00D10298" w:rsidP="00661F8C">
      <w:pPr>
        <w:pStyle w:val="ListParagraph"/>
        <w:numPr>
          <w:ilvl w:val="0"/>
          <w:numId w:val="38"/>
        </w:numPr>
        <w:spacing w:line="360" w:lineRule="exact"/>
        <w:ind w:left="567" w:hanging="283"/>
        <w:jc w:val="both"/>
        <w:rPr>
          <w:rFonts w:ascii="Times New Roman" w:hAnsi="Times New Roman" w:cs="Times New Roman"/>
          <w:b/>
          <w:sz w:val="24"/>
          <w:szCs w:val="24"/>
        </w:rPr>
      </w:pPr>
      <w:r w:rsidRPr="00C47124">
        <w:rPr>
          <w:rFonts w:ascii="Times New Roman" w:hAnsi="Times New Roman" w:cs="Times New Roman"/>
          <w:i/>
          <w:sz w:val="24"/>
          <w:szCs w:val="24"/>
        </w:rPr>
        <w:t>E-filling</w:t>
      </w:r>
      <w:r w:rsidRPr="00C47124">
        <w:rPr>
          <w:rFonts w:ascii="Times New Roman" w:hAnsi="Times New Roman" w:cs="Times New Roman"/>
          <w:sz w:val="24"/>
          <w:szCs w:val="24"/>
        </w:rPr>
        <w:t xml:space="preserve"> (Pendaftaran)</w:t>
      </w:r>
    </w:p>
    <w:p w:rsidR="00D10298" w:rsidRPr="00441FB8" w:rsidRDefault="00D10298" w:rsidP="008F38D3">
      <w:pPr>
        <w:pStyle w:val="ListParagraph"/>
        <w:spacing w:line="360" w:lineRule="exact"/>
        <w:ind w:left="284" w:firstLine="425"/>
        <w:jc w:val="both"/>
        <w:rPr>
          <w:rFonts w:ascii="Times New Roman" w:hAnsi="Times New Roman" w:cs="Times New Roman"/>
          <w:bCs/>
          <w:sz w:val="24"/>
          <w:szCs w:val="24"/>
        </w:rPr>
      </w:pPr>
      <w:proofErr w:type="gramStart"/>
      <w:r w:rsidRPr="005D4FAE">
        <w:rPr>
          <w:rStyle w:val="sw"/>
          <w:rFonts w:ascii="Times New Roman" w:hAnsi="Times New Roman" w:cs="Times New Roman"/>
          <w:sz w:val="24"/>
          <w:szCs w:val="24"/>
        </w:rPr>
        <w:t>Untuk</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memproses</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secara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elektronik,</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calon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pengguna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aplikasi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i/>
          <w:iCs/>
          <w:sz w:val="24"/>
          <w:szCs w:val="24"/>
        </w:rPr>
        <w:t>e-Court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harus</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memiliki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akun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agar</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dapat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melakukan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pendaftaran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perkara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secara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elektronik.</w:t>
      </w:r>
      <w:proofErr w:type="gramEnd"/>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Pasal</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5 ayat (1)</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Perma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No.</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1</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Tahun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2019</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membagi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pengguna</w:t>
      </w:r>
      <w:r w:rsidRPr="005D4FAE">
        <w:rPr>
          <w:rFonts w:ascii="Times New Roman" w:hAnsi="Times New Roman" w:cs="Times New Roman"/>
          <w:sz w:val="24"/>
          <w:szCs w:val="24"/>
          <w:shd w:val="clear" w:color="auto" w:fill="FFFFFF"/>
        </w:rPr>
        <w:t xml:space="preserve"> </w:t>
      </w:r>
      <w:r w:rsidRPr="005D4FAE">
        <w:rPr>
          <w:rFonts w:ascii="Times New Roman" w:hAnsi="Times New Roman" w:cs="Times New Roman"/>
          <w:bCs/>
          <w:sz w:val="24"/>
          <w:szCs w:val="24"/>
        </w:rPr>
        <w:t xml:space="preserve">aplikasi </w:t>
      </w:r>
      <w:r w:rsidRPr="005D4FAE">
        <w:rPr>
          <w:rFonts w:ascii="Times New Roman" w:hAnsi="Times New Roman" w:cs="Times New Roman"/>
          <w:bCs/>
          <w:i/>
          <w:iCs/>
          <w:sz w:val="24"/>
          <w:szCs w:val="24"/>
        </w:rPr>
        <w:t>e-court</w:t>
      </w:r>
      <w:r w:rsidRPr="005D4FAE">
        <w:rPr>
          <w:rFonts w:ascii="Times New Roman" w:hAnsi="Times New Roman" w:cs="Times New Roman"/>
          <w:bCs/>
          <w:sz w:val="24"/>
          <w:szCs w:val="24"/>
        </w:rPr>
        <w:t xml:space="preserve"> </w:t>
      </w:r>
      <w:r w:rsidRPr="005D4FAE">
        <w:rPr>
          <w:rStyle w:val="sw"/>
          <w:rFonts w:ascii="Times New Roman" w:hAnsi="Times New Roman" w:cs="Times New Roman"/>
          <w:sz w:val="24"/>
          <w:szCs w:val="24"/>
        </w:rPr>
        <w:t>menjadi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dua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kelompok:</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pengguna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terdaftar (advokat)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dan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pengguna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lain.</w:t>
      </w:r>
      <w:r w:rsidRPr="005D4FAE">
        <w:rPr>
          <w:rFonts w:ascii="Times New Roman" w:hAnsi="Times New Roman" w:cs="Times New Roman"/>
          <w:sz w:val="24"/>
          <w:szCs w:val="24"/>
          <w:shd w:val="clear" w:color="auto" w:fill="FFFFFF"/>
        </w:rPr>
        <w:t xml:space="preserve"> </w:t>
      </w:r>
      <w:proofErr w:type="gramStart"/>
      <w:r w:rsidRPr="005D4FAE">
        <w:rPr>
          <w:rStyle w:val="sw"/>
          <w:rFonts w:ascii="Times New Roman" w:hAnsi="Times New Roman" w:cs="Times New Roman"/>
          <w:sz w:val="24"/>
          <w:szCs w:val="24"/>
        </w:rPr>
        <w:t>Pendaftaran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atau</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pembuatan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akun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dilakukan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melalui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website</w:t>
      </w:r>
      <w:r w:rsidRPr="005D4FAE">
        <w:rPr>
          <w:rFonts w:ascii="Times New Roman" w:hAnsi="Times New Roman" w:cs="Times New Roman"/>
          <w:i/>
          <w:iCs/>
          <w:sz w:val="24"/>
          <w:szCs w:val="24"/>
        </w:rPr>
        <w:t xml:space="preserve"> </w:t>
      </w:r>
      <w:r w:rsidRPr="005D4FAE">
        <w:rPr>
          <w:rStyle w:val="sw"/>
          <w:rFonts w:ascii="Times New Roman" w:hAnsi="Times New Roman" w:cs="Times New Roman"/>
          <w:bCs/>
          <w:i/>
          <w:iCs/>
          <w:sz w:val="24"/>
          <w:szCs w:val="24"/>
        </w:rPr>
        <w:t>e-Court</w:t>
      </w:r>
      <w:r w:rsidR="00441FB8">
        <w:rPr>
          <w:rStyle w:val="sw"/>
          <w:rFonts w:ascii="Times New Roman" w:hAnsi="Times New Roman" w:cs="Times New Roman"/>
          <w:bCs/>
          <w:sz w:val="24"/>
          <w:szCs w:val="24"/>
        </w:rPr>
        <w:t>.</w:t>
      </w:r>
      <w:proofErr w:type="gramEnd"/>
    </w:p>
    <w:p w:rsidR="00DF0D62" w:rsidRDefault="00DF0D62" w:rsidP="00FB2828">
      <w:pPr>
        <w:pStyle w:val="ListParagraph"/>
        <w:spacing w:line="360" w:lineRule="exact"/>
        <w:ind w:left="284" w:firstLine="436"/>
        <w:jc w:val="both"/>
        <w:rPr>
          <w:rStyle w:val="sw"/>
          <w:rFonts w:ascii="Times New Roman" w:hAnsi="Times New Roman" w:cs="Times New Roman"/>
          <w:sz w:val="24"/>
          <w:szCs w:val="24"/>
        </w:rPr>
        <w:sectPr w:rsidR="00DF0D62" w:rsidSect="00002ED4">
          <w:headerReference w:type="default" r:id="rId80"/>
          <w:pgSz w:w="12240" w:h="15840"/>
          <w:pgMar w:top="2268" w:right="1701" w:bottom="2268" w:left="2268" w:header="709" w:footer="709" w:gutter="0"/>
          <w:cols w:space="708"/>
          <w:docGrid w:linePitch="360"/>
        </w:sectPr>
      </w:pPr>
    </w:p>
    <w:p w:rsidR="00D10298" w:rsidRPr="005D4FAE" w:rsidRDefault="00D10298" w:rsidP="00FB2828">
      <w:pPr>
        <w:pStyle w:val="ListParagraph"/>
        <w:spacing w:line="360" w:lineRule="exact"/>
        <w:ind w:left="284" w:firstLine="436"/>
        <w:jc w:val="both"/>
        <w:rPr>
          <w:rFonts w:ascii="Times New Roman" w:hAnsi="Times New Roman" w:cs="Times New Roman"/>
          <w:sz w:val="24"/>
          <w:szCs w:val="24"/>
        </w:rPr>
      </w:pPr>
      <w:r w:rsidRPr="005D4FAE">
        <w:rPr>
          <w:rStyle w:val="sw"/>
          <w:rFonts w:ascii="Times New Roman" w:hAnsi="Times New Roman" w:cs="Times New Roman"/>
          <w:sz w:val="24"/>
          <w:szCs w:val="24"/>
        </w:rPr>
        <w:lastRenderedPageBreak/>
        <w:t>Pengguna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terdaftar</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dapat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mendaftar</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melalui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situs</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web</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i/>
          <w:iCs/>
          <w:sz w:val="24"/>
          <w:szCs w:val="24"/>
        </w:rPr>
        <w:t>e-Court</w:t>
      </w:r>
      <w:r w:rsidRPr="005D4FAE">
        <w:rPr>
          <w:rFonts w:ascii="Times New Roman" w:hAnsi="Times New Roman" w:cs="Times New Roman"/>
          <w:i/>
          <w:iCs/>
          <w:sz w:val="24"/>
          <w:szCs w:val="24"/>
        </w:rPr>
        <w:t xml:space="preserve"> </w:t>
      </w:r>
      <w:r w:rsidRPr="005D4FAE">
        <w:rPr>
          <w:rStyle w:val="sw"/>
          <w:rFonts w:ascii="Times New Roman" w:hAnsi="Times New Roman" w:cs="Times New Roman"/>
          <w:sz w:val="24"/>
          <w:szCs w:val="24"/>
        </w:rPr>
        <w:t>dengan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mengklik</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ikon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khusus</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pengguna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terdaftar.</w:t>
      </w:r>
      <w:r w:rsidRPr="005D4FAE">
        <w:rPr>
          <w:rFonts w:ascii="Times New Roman" w:hAnsi="Times New Roman" w:cs="Times New Roman"/>
          <w:sz w:val="24"/>
          <w:szCs w:val="24"/>
          <w:shd w:val="clear" w:color="auto" w:fill="FFFFFF"/>
        </w:rPr>
        <w:t xml:space="preserve"> </w:t>
      </w:r>
      <w:proofErr w:type="gramStart"/>
      <w:r w:rsidRPr="005D4FAE">
        <w:rPr>
          <w:rFonts w:ascii="Times New Roman" w:hAnsi="Times New Roman" w:cs="Times New Roman"/>
          <w:bCs/>
          <w:sz w:val="24"/>
          <w:szCs w:val="24"/>
        </w:rPr>
        <w:t>bagi</w:t>
      </w:r>
      <w:proofErr w:type="gramEnd"/>
      <w:r w:rsidRPr="005D4FAE">
        <w:rPr>
          <w:rFonts w:ascii="Times New Roman" w:hAnsi="Times New Roman" w:cs="Times New Roman"/>
          <w:bCs/>
          <w:sz w:val="24"/>
          <w:szCs w:val="24"/>
        </w:rPr>
        <w:t xml:space="preserve"> advokat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harus</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menggunakan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alamat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email</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yang</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aktif</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dan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valid</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karena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aktivasi</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akun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akan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dikirim</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ke</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alamat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email</w:t>
      </w:r>
      <w:r w:rsidRPr="005D4FAE">
        <w:rPr>
          <w:rFonts w:ascii="Times New Roman" w:hAnsi="Times New Roman" w:cs="Times New Roman"/>
          <w:sz w:val="24"/>
          <w:szCs w:val="24"/>
          <w:shd w:val="clear" w:color="auto" w:fill="FFFFFF"/>
        </w:rPr>
        <w:t xml:space="preserve"> tersebut</w:t>
      </w:r>
      <w:r w:rsidRPr="005D4FAE">
        <w:rPr>
          <w:rStyle w:val="sw"/>
          <w:rFonts w:ascii="Times New Roman" w:hAnsi="Times New Roman" w:cs="Times New Roman"/>
          <w:bCs/>
          <w:sz w:val="24"/>
          <w:szCs w:val="24"/>
        </w:rPr>
        <w: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Alamat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email</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juga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merupakan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alamat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elektronik</w:t>
      </w:r>
      <w:r w:rsidRPr="005D4FAE">
        <w:rPr>
          <w:rFonts w:ascii="Times New Roman" w:hAnsi="Times New Roman" w:cs="Times New Roman"/>
          <w:sz w:val="24"/>
          <w:szCs w:val="24"/>
          <w:shd w:val="clear" w:color="auto" w:fill="FFFFFF"/>
        </w:rPr>
        <w:t xml:space="preserve"> advokat</w:t>
      </w:r>
      <w:r w:rsidRPr="005D4FAE">
        <w:rPr>
          <w:rStyle w:val="sw"/>
          <w:rFonts w:ascii="Times New Roman" w:hAnsi="Times New Roman" w:cs="Times New Roman"/>
          <w:bCs/>
          <w:sz w:val="24"/>
          <w:szCs w:val="24"/>
        </w:rPr>
        <w: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Pengguna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lain</w:t>
      </w:r>
      <w:r w:rsidRPr="005D4FAE">
        <w:rPr>
          <w:rFonts w:ascii="Times New Roman" w:hAnsi="Times New Roman" w:cs="Times New Roman"/>
          <w:sz w:val="24"/>
          <w:szCs w:val="24"/>
          <w:shd w:val="clear" w:color="auto" w:fill="FFFFFF"/>
        </w:rPr>
        <w:t xml:space="preserve"> </w:t>
      </w:r>
      <w:proofErr w:type="gramStart"/>
      <w:r w:rsidRPr="005D4FAE">
        <w:rPr>
          <w:rStyle w:val="sw"/>
          <w:rFonts w:ascii="Times New Roman" w:hAnsi="Times New Roman" w:cs="Times New Roman"/>
          <w:sz w:val="24"/>
          <w:szCs w:val="24"/>
        </w:rPr>
        <w:t>akan</w:t>
      </w:r>
      <w:proofErr w:type="gramEnd"/>
      <w:r w:rsidRPr="005D4FAE">
        <w:rPr>
          <w:rFonts w:ascii="Times New Roman" w:hAnsi="Times New Roman" w:cs="Times New Roman"/>
          <w:sz w:val="24"/>
          <w:szCs w:val="24"/>
          <w:shd w:val="clear" w:color="auto" w:fill="FFFFFF"/>
        </w:rPr>
        <w:t xml:space="preserve"> </w:t>
      </w:r>
      <w:r w:rsidRPr="005D4FAE">
        <w:rPr>
          <w:rFonts w:ascii="Times New Roman" w:hAnsi="Times New Roman" w:cs="Times New Roman"/>
          <w:bCs/>
          <w:sz w:val="24"/>
          <w:szCs w:val="24"/>
        </w:rPr>
        <w:t>dibantu</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Petugas</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Meja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i/>
          <w:iCs/>
          <w:sz w:val="24"/>
          <w:szCs w:val="24"/>
        </w:rPr>
        <w:t>e-Court</w:t>
      </w:r>
      <w:r w:rsidRPr="005D4FAE">
        <w:rPr>
          <w:rFonts w:ascii="Times New Roman" w:hAnsi="Times New Roman" w:cs="Times New Roman"/>
          <w:i/>
          <w:iCs/>
          <w:sz w:val="24"/>
          <w:szCs w:val="24"/>
        </w:rPr>
        <w:t xml:space="preserve"> </w:t>
      </w:r>
      <w:r w:rsidRPr="005D4FAE">
        <w:rPr>
          <w:rStyle w:val="sw"/>
          <w:rFonts w:ascii="Times New Roman" w:hAnsi="Times New Roman" w:cs="Times New Roman"/>
          <w:sz w:val="24"/>
          <w:szCs w:val="24"/>
        </w:rPr>
        <w:t>dalam</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membuat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akun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baru,</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karena</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masuk</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ke</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situs</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web</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i/>
          <w:iCs/>
          <w:sz w:val="24"/>
          <w:szCs w:val="24"/>
        </w:rPr>
        <w:t>e-Court</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bCs/>
          <w:sz w:val="24"/>
          <w:szCs w:val="24"/>
        </w:rPr>
        <w:t>memerlukan</w:t>
      </w:r>
      <w:r w:rsidRPr="005D4FAE">
        <w:rPr>
          <w:rFonts w:ascii="Times New Roman" w:hAnsi="Times New Roman" w:cs="Times New Roman"/>
          <w:sz w:val="24"/>
          <w:szCs w:val="24"/>
          <w:shd w:val="clear" w:color="auto" w:fill="FFFFFF"/>
        </w:rPr>
        <w:t xml:space="preserve"> </w:t>
      </w:r>
      <w:r w:rsidRPr="005D4FAE">
        <w:rPr>
          <w:rStyle w:val="sw"/>
          <w:rFonts w:ascii="Times New Roman" w:hAnsi="Times New Roman" w:cs="Times New Roman"/>
          <w:sz w:val="24"/>
          <w:szCs w:val="24"/>
        </w:rPr>
        <w:t>akses</w:t>
      </w:r>
      <w:r w:rsidRPr="005D4FAE">
        <w:rPr>
          <w:rFonts w:ascii="Times New Roman" w:hAnsi="Times New Roman" w:cs="Times New Roman"/>
          <w:sz w:val="24"/>
          <w:szCs w:val="24"/>
          <w:shd w:val="clear" w:color="auto" w:fill="FFFFFF"/>
        </w:rPr>
        <w:t xml:space="preserve"> sebagai.</w:t>
      </w:r>
    </w:p>
    <w:p w:rsidR="00D10298" w:rsidRDefault="00D10298" w:rsidP="00FB2828">
      <w:pPr>
        <w:pStyle w:val="ListParagraph"/>
        <w:spacing w:line="360" w:lineRule="exact"/>
        <w:ind w:left="709" w:firstLine="11"/>
        <w:jc w:val="both"/>
        <w:rPr>
          <w:rFonts w:ascii="Times New Roman" w:hAnsi="Times New Roman" w:cs="Times New Roman"/>
          <w:sz w:val="24"/>
          <w:szCs w:val="24"/>
        </w:rPr>
      </w:pPr>
      <w:r w:rsidRPr="007E1CFC">
        <w:rPr>
          <w:rFonts w:ascii="Times New Roman" w:hAnsi="Times New Roman" w:cs="Times New Roman"/>
          <w:sz w:val="24"/>
          <w:szCs w:val="24"/>
        </w:rPr>
        <w:t>“</w:t>
      </w:r>
      <w:proofErr w:type="gramStart"/>
      <w:r w:rsidRPr="007E1CFC">
        <w:rPr>
          <w:rFonts w:ascii="Times New Roman" w:hAnsi="Times New Roman" w:cs="Times New Roman"/>
          <w:sz w:val="24"/>
          <w:szCs w:val="24"/>
        </w:rPr>
        <w:t>untuk</w:t>
      </w:r>
      <w:proofErr w:type="gramEnd"/>
      <w:r w:rsidRPr="007E1CFC">
        <w:rPr>
          <w:rFonts w:ascii="Times New Roman" w:hAnsi="Times New Roman" w:cs="Times New Roman"/>
          <w:sz w:val="24"/>
          <w:szCs w:val="24"/>
        </w:rPr>
        <w:t xml:space="preserve"> siapa saja yang bisa menggunakan </w:t>
      </w:r>
      <w:r w:rsidRPr="007E1CFC">
        <w:rPr>
          <w:rFonts w:ascii="Times New Roman" w:hAnsi="Times New Roman" w:cs="Times New Roman"/>
          <w:i/>
          <w:sz w:val="24"/>
          <w:szCs w:val="24"/>
        </w:rPr>
        <w:t>e-court</w:t>
      </w:r>
      <w:r w:rsidRPr="007E1CFC">
        <w:rPr>
          <w:rFonts w:ascii="Times New Roman" w:hAnsi="Times New Roman" w:cs="Times New Roman"/>
          <w:sz w:val="24"/>
          <w:szCs w:val="24"/>
        </w:rPr>
        <w:t xml:space="preserve"> ini yaitu advokat atau   biasa disebut pengguna terdaftar dan juga pengguna lain, kemarin pengguna lain yang ingin berperkara melalui </w:t>
      </w:r>
      <w:r w:rsidRPr="007E1CFC">
        <w:rPr>
          <w:rFonts w:ascii="Times New Roman" w:hAnsi="Times New Roman" w:cs="Times New Roman"/>
          <w:i/>
          <w:sz w:val="24"/>
          <w:szCs w:val="24"/>
        </w:rPr>
        <w:t>e-court</w:t>
      </w:r>
      <w:r w:rsidRPr="007E1CFC">
        <w:rPr>
          <w:rFonts w:ascii="Times New Roman" w:hAnsi="Times New Roman" w:cs="Times New Roman"/>
          <w:sz w:val="24"/>
          <w:szCs w:val="24"/>
        </w:rPr>
        <w:t xml:space="preserve"> harus datang di Pengadilan karena harus buat akun terlebih dahulu”</w:t>
      </w:r>
      <w:r w:rsidRPr="00E23DD8">
        <w:rPr>
          <w:rStyle w:val="FootnoteReference"/>
          <w:rFonts w:ascii="Times New Roman" w:hAnsi="Times New Roman" w:cs="Times New Roman"/>
          <w:sz w:val="24"/>
          <w:szCs w:val="24"/>
        </w:rPr>
        <w:footnoteReference w:id="67"/>
      </w:r>
    </w:p>
    <w:p w:rsidR="00D10298" w:rsidRDefault="00D10298" w:rsidP="00FB2828">
      <w:pPr>
        <w:pStyle w:val="ListParagraph"/>
        <w:spacing w:line="360" w:lineRule="exact"/>
        <w:ind w:left="567" w:hanging="283"/>
        <w:jc w:val="both"/>
        <w:rPr>
          <w:rFonts w:ascii="Times New Roman" w:hAnsi="Times New Roman" w:cs="Times New Roman"/>
          <w:sz w:val="24"/>
          <w:szCs w:val="24"/>
        </w:rPr>
      </w:pPr>
    </w:p>
    <w:p w:rsidR="00D10298" w:rsidRPr="007E1CFC" w:rsidRDefault="00D10298" w:rsidP="00FB2828">
      <w:pPr>
        <w:pStyle w:val="ListParagraph"/>
        <w:spacing w:line="360" w:lineRule="exact"/>
        <w:ind w:left="284" w:firstLine="436"/>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Pendaftaran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dapat dilakukan oleh pengguna terdaftar dan pengguna lainnya.</w:t>
      </w:r>
      <w:proofErr w:type="gramEnd"/>
      <w:r w:rsidRPr="00E23DD8">
        <w:rPr>
          <w:rFonts w:ascii="Times New Roman" w:hAnsi="Times New Roman" w:cs="Times New Roman"/>
          <w:sz w:val="24"/>
          <w:szCs w:val="24"/>
        </w:rPr>
        <w:t xml:space="preserve"> Namun apabila pihak belum tahu mengenai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Bitung telah disediakan meja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untuk melakukan pendaftaran perkara, sehingga pihak akan ditawarkan oleh petugas untuk dapat melakukan pendaftaran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pihak juga akan diberikan penjelasan tentang keuntungan dan persyaratan beracara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Pendaftaran perkara (</w:t>
      </w:r>
      <w:r w:rsidRPr="00E23DD8">
        <w:rPr>
          <w:rFonts w:ascii="Times New Roman" w:hAnsi="Times New Roman" w:cs="Times New Roman"/>
          <w:i/>
          <w:sz w:val="24"/>
          <w:szCs w:val="24"/>
        </w:rPr>
        <w:t>e-filing</w:t>
      </w:r>
      <w:r w:rsidRPr="00E23DD8">
        <w:rPr>
          <w:rFonts w:ascii="Times New Roman" w:hAnsi="Times New Roman" w:cs="Times New Roman"/>
          <w:sz w:val="24"/>
          <w:szCs w:val="24"/>
        </w:rPr>
        <w:t xml:space="preserve">) melalui sistem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secara singkatnya </w:t>
      </w:r>
      <w:proofErr w:type="gramStart"/>
      <w:r w:rsidRPr="00E23DD8">
        <w:rPr>
          <w:rFonts w:ascii="Times New Roman" w:hAnsi="Times New Roman" w:cs="Times New Roman"/>
          <w:sz w:val="24"/>
          <w:szCs w:val="24"/>
        </w:rPr>
        <w:t>yaitu :</w:t>
      </w:r>
      <w:proofErr w:type="gramEnd"/>
      <w:r w:rsidRPr="00E23DD8">
        <w:rPr>
          <w:rFonts w:ascii="Times New Roman" w:hAnsi="Times New Roman" w:cs="Times New Roman"/>
          <w:sz w:val="24"/>
          <w:szCs w:val="24"/>
        </w:rPr>
        <w:t xml:space="preserve"> daftar (mendapat nomor pendaftaran online), melengkapi data pihak, kemudian uploud berkas gugatan, mendapat taks</w:t>
      </w:r>
      <w:r>
        <w:rPr>
          <w:rFonts w:ascii="Times New Roman" w:hAnsi="Times New Roman" w:cs="Times New Roman"/>
          <w:sz w:val="24"/>
          <w:szCs w:val="24"/>
        </w:rPr>
        <w:t>iran biaya berperkara (e-SKUM).</w:t>
      </w:r>
    </w:p>
    <w:p w:rsidR="00D10298" w:rsidRDefault="00D10298" w:rsidP="00FB2828">
      <w:pPr>
        <w:pStyle w:val="ListParagraph"/>
        <w:spacing w:line="360" w:lineRule="exact"/>
        <w:ind w:left="851" w:hanging="142"/>
        <w:jc w:val="both"/>
        <w:rPr>
          <w:rFonts w:ascii="Times New Roman" w:hAnsi="Times New Roman" w:cs="Times New Roman"/>
          <w:sz w:val="24"/>
          <w:szCs w:val="24"/>
        </w:rPr>
      </w:pPr>
      <w:r w:rsidRPr="00E23DD8">
        <w:rPr>
          <w:rFonts w:ascii="Times New Roman" w:hAnsi="Times New Roman" w:cs="Times New Roman"/>
          <w:sz w:val="24"/>
          <w:szCs w:val="24"/>
        </w:rPr>
        <w:t>“</w:t>
      </w:r>
      <w:proofErr w:type="gramStart"/>
      <w:r w:rsidRPr="00E23DD8">
        <w:rPr>
          <w:rFonts w:ascii="Times New Roman" w:hAnsi="Times New Roman" w:cs="Times New Roman"/>
          <w:sz w:val="24"/>
          <w:szCs w:val="24"/>
        </w:rPr>
        <w:t>kalau</w:t>
      </w:r>
      <w:proofErr w:type="gramEnd"/>
      <w:r w:rsidRPr="00E23DD8">
        <w:rPr>
          <w:rFonts w:ascii="Times New Roman" w:hAnsi="Times New Roman" w:cs="Times New Roman"/>
          <w:sz w:val="24"/>
          <w:szCs w:val="24"/>
        </w:rPr>
        <w:t xml:space="preserve"> ada pihak yang datang akan ditawarkan apakah ingin melakukan pendaftaran perkara melalui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atau tidak, kemudian akan dijelaskan keuntungan jika mendaftarkan melalui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ini yaitu bisa lebih murah biayaanya dibandingkan dengan manual. Pihak juga tidak dipaksakan atau diharuskan untuk mendaftarkan perkara melalui </w:t>
      </w:r>
      <w:r w:rsidRPr="00E23DD8">
        <w:rPr>
          <w:rFonts w:ascii="Times New Roman" w:hAnsi="Times New Roman" w:cs="Times New Roman"/>
          <w:i/>
          <w:sz w:val="24"/>
          <w:szCs w:val="24"/>
        </w:rPr>
        <w:t>e-court</w:t>
      </w:r>
      <w:r w:rsidRPr="00E23DD8">
        <w:rPr>
          <w:rFonts w:ascii="Times New Roman" w:hAnsi="Times New Roman" w:cs="Times New Roman"/>
          <w:sz w:val="24"/>
          <w:szCs w:val="24"/>
        </w:rPr>
        <w:t>”</w:t>
      </w:r>
      <w:r w:rsidRPr="00E23DD8">
        <w:rPr>
          <w:rStyle w:val="FootnoteReference"/>
          <w:rFonts w:ascii="Times New Roman" w:hAnsi="Times New Roman" w:cs="Times New Roman"/>
          <w:sz w:val="24"/>
          <w:szCs w:val="24"/>
        </w:rPr>
        <w:footnoteReference w:id="68"/>
      </w:r>
    </w:p>
    <w:p w:rsidR="00D10298" w:rsidRDefault="00D10298" w:rsidP="00FB2828">
      <w:pPr>
        <w:pStyle w:val="ListParagraph"/>
        <w:spacing w:line="360" w:lineRule="exact"/>
        <w:ind w:left="284" w:firstLine="425"/>
        <w:jc w:val="both"/>
        <w:rPr>
          <w:rFonts w:ascii="Times New Roman" w:hAnsi="Times New Roman" w:cs="Times New Roman"/>
          <w:sz w:val="24"/>
          <w:szCs w:val="24"/>
        </w:rPr>
      </w:pPr>
      <w:r>
        <w:rPr>
          <w:rFonts w:ascii="Times New Roman" w:hAnsi="Times New Roman" w:cs="Times New Roman"/>
          <w:sz w:val="24"/>
          <w:szCs w:val="24"/>
        </w:rPr>
        <w:t xml:space="preserve">Pengguna terdaftar maupun pengguna lain mendaftarkan perkara secara online melalui aplikasi </w:t>
      </w:r>
      <w:r>
        <w:rPr>
          <w:rFonts w:ascii="Times New Roman" w:hAnsi="Times New Roman" w:cs="Times New Roman"/>
          <w:i/>
          <w:sz w:val="24"/>
          <w:szCs w:val="24"/>
        </w:rPr>
        <w:t>e-court</w:t>
      </w:r>
      <w:r>
        <w:rPr>
          <w:rFonts w:ascii="Times New Roman" w:hAnsi="Times New Roman" w:cs="Times New Roman"/>
          <w:sz w:val="24"/>
          <w:szCs w:val="24"/>
        </w:rPr>
        <w:t xml:space="preserve"> dengan tahapan sebagai </w:t>
      </w:r>
      <w:proofErr w:type="gramStart"/>
      <w:r>
        <w:rPr>
          <w:rFonts w:ascii="Times New Roman" w:hAnsi="Times New Roman" w:cs="Times New Roman"/>
          <w:sz w:val="24"/>
          <w:szCs w:val="24"/>
        </w:rPr>
        <w:t>berikut :</w:t>
      </w:r>
      <w:proofErr w:type="gramEnd"/>
    </w:p>
    <w:p w:rsidR="00D10298" w:rsidRDefault="00D10298" w:rsidP="00661F8C">
      <w:pPr>
        <w:pStyle w:val="ListParagraph"/>
        <w:numPr>
          <w:ilvl w:val="0"/>
          <w:numId w:val="39"/>
        </w:numPr>
        <w:spacing w:line="360" w:lineRule="exact"/>
        <w:jc w:val="both"/>
        <w:rPr>
          <w:rFonts w:ascii="Times New Roman" w:hAnsi="Times New Roman" w:cs="Times New Roman"/>
          <w:sz w:val="24"/>
          <w:szCs w:val="24"/>
        </w:rPr>
      </w:pPr>
      <w:r>
        <w:rPr>
          <w:rFonts w:ascii="Times New Roman" w:hAnsi="Times New Roman" w:cs="Times New Roman"/>
          <w:sz w:val="24"/>
          <w:szCs w:val="24"/>
        </w:rPr>
        <w:t>Memilih pengadilan yang berwenang</w:t>
      </w:r>
    </w:p>
    <w:p w:rsidR="00D10298" w:rsidRDefault="00D10298" w:rsidP="00661F8C">
      <w:pPr>
        <w:pStyle w:val="ListParagraph"/>
        <w:numPr>
          <w:ilvl w:val="0"/>
          <w:numId w:val="39"/>
        </w:numPr>
        <w:spacing w:before="240" w:line="360" w:lineRule="exact"/>
        <w:jc w:val="both"/>
        <w:rPr>
          <w:rFonts w:ascii="Times New Roman" w:hAnsi="Times New Roman" w:cs="Times New Roman"/>
          <w:sz w:val="24"/>
          <w:szCs w:val="24"/>
        </w:rPr>
      </w:pPr>
      <w:r>
        <w:rPr>
          <w:rFonts w:ascii="Times New Roman" w:hAnsi="Times New Roman" w:cs="Times New Roman"/>
          <w:sz w:val="24"/>
          <w:szCs w:val="24"/>
        </w:rPr>
        <w:t>Mengunggah (</w:t>
      </w:r>
      <w:r>
        <w:rPr>
          <w:rFonts w:ascii="Times New Roman" w:hAnsi="Times New Roman" w:cs="Times New Roman"/>
          <w:i/>
          <w:sz w:val="24"/>
          <w:szCs w:val="24"/>
        </w:rPr>
        <w:t>upload</w:t>
      </w:r>
      <w:r>
        <w:rPr>
          <w:rFonts w:ascii="Times New Roman" w:hAnsi="Times New Roman" w:cs="Times New Roman"/>
          <w:sz w:val="24"/>
          <w:szCs w:val="24"/>
        </w:rPr>
        <w:t>) surat kuasa khusus</w:t>
      </w:r>
    </w:p>
    <w:p w:rsidR="00DF0D62" w:rsidRDefault="00DF0D62" w:rsidP="00661F8C">
      <w:pPr>
        <w:pStyle w:val="ListParagraph"/>
        <w:numPr>
          <w:ilvl w:val="0"/>
          <w:numId w:val="39"/>
        </w:numPr>
        <w:spacing w:before="240" w:line="360" w:lineRule="exact"/>
        <w:jc w:val="both"/>
        <w:rPr>
          <w:rFonts w:ascii="Times New Roman" w:hAnsi="Times New Roman" w:cs="Times New Roman"/>
          <w:sz w:val="24"/>
          <w:szCs w:val="24"/>
        </w:rPr>
        <w:sectPr w:rsidR="00DF0D62" w:rsidSect="00002ED4">
          <w:headerReference w:type="default" r:id="rId81"/>
          <w:pgSz w:w="12240" w:h="15840"/>
          <w:pgMar w:top="2268" w:right="1701" w:bottom="2268" w:left="2268" w:header="709" w:footer="709" w:gutter="0"/>
          <w:cols w:space="708"/>
          <w:docGrid w:linePitch="360"/>
        </w:sectPr>
      </w:pPr>
    </w:p>
    <w:p w:rsidR="00D10298" w:rsidRDefault="00D10298" w:rsidP="00661F8C">
      <w:pPr>
        <w:pStyle w:val="ListParagraph"/>
        <w:numPr>
          <w:ilvl w:val="0"/>
          <w:numId w:val="39"/>
        </w:numPr>
        <w:spacing w:before="240" w:line="360" w:lineRule="exact"/>
        <w:jc w:val="both"/>
        <w:rPr>
          <w:rFonts w:ascii="Times New Roman" w:hAnsi="Times New Roman" w:cs="Times New Roman"/>
          <w:sz w:val="24"/>
          <w:szCs w:val="24"/>
        </w:rPr>
      </w:pPr>
      <w:r>
        <w:rPr>
          <w:rFonts w:ascii="Times New Roman" w:hAnsi="Times New Roman" w:cs="Times New Roman"/>
          <w:sz w:val="24"/>
          <w:szCs w:val="24"/>
        </w:rPr>
        <w:lastRenderedPageBreak/>
        <w:t>Mendapatkan nomor pendaftaran online (bukan nomor perkara)</w:t>
      </w:r>
    </w:p>
    <w:p w:rsidR="00D10298" w:rsidRDefault="00D10298" w:rsidP="00661F8C">
      <w:pPr>
        <w:pStyle w:val="ListParagraph"/>
        <w:numPr>
          <w:ilvl w:val="0"/>
          <w:numId w:val="39"/>
        </w:numPr>
        <w:spacing w:before="240" w:line="360" w:lineRule="exact"/>
        <w:jc w:val="both"/>
        <w:rPr>
          <w:rFonts w:ascii="Times New Roman" w:hAnsi="Times New Roman" w:cs="Times New Roman"/>
          <w:sz w:val="24"/>
          <w:szCs w:val="24"/>
        </w:rPr>
      </w:pPr>
      <w:r>
        <w:rPr>
          <w:rFonts w:ascii="Times New Roman" w:hAnsi="Times New Roman" w:cs="Times New Roman"/>
          <w:sz w:val="24"/>
          <w:szCs w:val="24"/>
        </w:rPr>
        <w:t xml:space="preserve">Menginput data pihak </w:t>
      </w:r>
    </w:p>
    <w:p w:rsidR="00D10298" w:rsidRDefault="00D10298" w:rsidP="00661F8C">
      <w:pPr>
        <w:pStyle w:val="ListParagraph"/>
        <w:numPr>
          <w:ilvl w:val="0"/>
          <w:numId w:val="39"/>
        </w:numPr>
        <w:spacing w:before="240" w:line="360" w:lineRule="exact"/>
        <w:jc w:val="both"/>
        <w:rPr>
          <w:rFonts w:ascii="Times New Roman" w:hAnsi="Times New Roman" w:cs="Times New Roman"/>
          <w:sz w:val="24"/>
          <w:szCs w:val="24"/>
        </w:rPr>
      </w:pPr>
      <w:r>
        <w:rPr>
          <w:rFonts w:ascii="Times New Roman" w:hAnsi="Times New Roman" w:cs="Times New Roman"/>
          <w:sz w:val="24"/>
          <w:szCs w:val="24"/>
        </w:rPr>
        <w:t>Mengunggah dokumen gugatan/permohonan dan surat persetujuan prinsipal untuk beracara secara elektronik</w:t>
      </w:r>
    </w:p>
    <w:p w:rsidR="00D10298" w:rsidRDefault="00D10298" w:rsidP="00661F8C">
      <w:pPr>
        <w:pStyle w:val="ListParagraph"/>
        <w:numPr>
          <w:ilvl w:val="0"/>
          <w:numId w:val="39"/>
        </w:numPr>
        <w:spacing w:before="240" w:line="360" w:lineRule="exact"/>
        <w:jc w:val="both"/>
        <w:rPr>
          <w:rFonts w:ascii="Times New Roman" w:hAnsi="Times New Roman" w:cs="Times New Roman"/>
          <w:sz w:val="24"/>
          <w:szCs w:val="24"/>
        </w:rPr>
      </w:pPr>
      <w:r>
        <w:rPr>
          <w:rFonts w:ascii="Times New Roman" w:hAnsi="Times New Roman" w:cs="Times New Roman"/>
          <w:sz w:val="24"/>
          <w:szCs w:val="24"/>
        </w:rPr>
        <w:t>Mendapat perhitungan taksiran biaya panjar (e-SKUM)</w:t>
      </w:r>
    </w:p>
    <w:p w:rsidR="00D10298" w:rsidRPr="00D4327D" w:rsidRDefault="00D10298" w:rsidP="00661F8C">
      <w:pPr>
        <w:pStyle w:val="ListParagraph"/>
        <w:numPr>
          <w:ilvl w:val="0"/>
          <w:numId w:val="39"/>
        </w:numPr>
        <w:spacing w:before="240" w:line="360" w:lineRule="exact"/>
        <w:jc w:val="both"/>
        <w:rPr>
          <w:rFonts w:ascii="Times New Roman" w:hAnsi="Times New Roman" w:cs="Times New Roman"/>
          <w:sz w:val="24"/>
          <w:szCs w:val="24"/>
        </w:rPr>
      </w:pPr>
      <w:r>
        <w:rPr>
          <w:rFonts w:ascii="Times New Roman" w:hAnsi="Times New Roman" w:cs="Times New Roman"/>
          <w:sz w:val="24"/>
          <w:szCs w:val="24"/>
        </w:rPr>
        <w:t xml:space="preserve">Melakukan pembayaran secara elektronik </w:t>
      </w:r>
    </w:p>
    <w:p w:rsidR="00D10298" w:rsidRDefault="00D10298" w:rsidP="00FB2828">
      <w:pPr>
        <w:pStyle w:val="ListParagraph"/>
        <w:spacing w:line="360" w:lineRule="exact"/>
        <w:ind w:left="284" w:firstLine="425"/>
        <w:jc w:val="both"/>
        <w:rPr>
          <w:rFonts w:ascii="Times New Roman" w:hAnsi="Times New Roman" w:cs="Times New Roman"/>
          <w:sz w:val="24"/>
          <w:szCs w:val="24"/>
        </w:rPr>
      </w:pPr>
      <w:r>
        <w:rPr>
          <w:rFonts w:ascii="Times New Roman" w:hAnsi="Times New Roman" w:cs="Times New Roman"/>
          <w:sz w:val="24"/>
          <w:szCs w:val="24"/>
        </w:rPr>
        <w:t xml:space="preserve">Mendaftarkan perkara secara online tentunya memberikan keuntungan bagi para pihak yang ingin berperkara, yang kalau mendaftarkkan secara manual harus melalui petugas meja 1 untuk mendapatkan SKUM dan petugas meja 2 untuk mendapat nomor register, sedangkan dengan mendaftarkan secara online para pihak hanya akan melengkapi data pihak dan juga mengupload berkas gugatan kemudian secara otomatis mendapatkan e-SKUM melalui aplikasi </w:t>
      </w:r>
      <w:r>
        <w:rPr>
          <w:rFonts w:ascii="Times New Roman" w:hAnsi="Times New Roman" w:cs="Times New Roman"/>
          <w:sz w:val="24"/>
          <w:szCs w:val="24"/>
        </w:rPr>
        <w:softHyphen/>
      </w:r>
      <w:r>
        <w:rPr>
          <w:rFonts w:ascii="Times New Roman" w:hAnsi="Times New Roman" w:cs="Times New Roman"/>
          <w:i/>
          <w:sz w:val="24"/>
          <w:szCs w:val="24"/>
        </w:rPr>
        <w:t xml:space="preserve">e-court </w:t>
      </w:r>
      <w:r>
        <w:rPr>
          <w:rFonts w:ascii="Times New Roman" w:hAnsi="Times New Roman" w:cs="Times New Roman"/>
          <w:sz w:val="24"/>
          <w:szCs w:val="24"/>
        </w:rPr>
        <w:t xml:space="preserve">dan juga dengan mendaftarkan melalui aplikasi </w:t>
      </w:r>
      <w:r>
        <w:rPr>
          <w:rFonts w:ascii="Times New Roman" w:hAnsi="Times New Roman" w:cs="Times New Roman"/>
          <w:i/>
          <w:sz w:val="24"/>
          <w:szCs w:val="24"/>
        </w:rPr>
        <w:t>e-court</w:t>
      </w:r>
      <w:r>
        <w:rPr>
          <w:rFonts w:ascii="Times New Roman" w:hAnsi="Times New Roman" w:cs="Times New Roman"/>
          <w:sz w:val="24"/>
          <w:szCs w:val="24"/>
        </w:rPr>
        <w:t xml:space="preserve"> data-data yang sudah diupload akan tersimpan rapi didalam server milik Mahkamah Agung, termasuk arsip perkara pihak juga tersimpan dalam sistem informasi penelusuran perkara (SIIP) yang terintegrasi dengan aplikasi </w:t>
      </w:r>
      <w:r>
        <w:rPr>
          <w:rFonts w:ascii="Times New Roman" w:hAnsi="Times New Roman" w:cs="Times New Roman"/>
          <w:i/>
          <w:sz w:val="24"/>
          <w:szCs w:val="24"/>
        </w:rPr>
        <w:t>e-court</w:t>
      </w:r>
      <w:r>
        <w:rPr>
          <w:rFonts w:ascii="Times New Roman" w:hAnsi="Times New Roman" w:cs="Times New Roman"/>
          <w:sz w:val="24"/>
          <w:szCs w:val="24"/>
        </w:rPr>
        <w:t>.</w:t>
      </w:r>
    </w:p>
    <w:p w:rsidR="00D10298" w:rsidRPr="00C907A7" w:rsidRDefault="00D10298" w:rsidP="00FB2828">
      <w:pPr>
        <w:pStyle w:val="ListParagraph"/>
        <w:spacing w:line="360" w:lineRule="exact"/>
        <w:ind w:left="284" w:firstLine="425"/>
        <w:jc w:val="both"/>
        <w:rPr>
          <w:rStyle w:val="sw"/>
          <w:rFonts w:ascii="Times New Roman" w:hAnsi="Times New Roman" w:cs="Times New Roman"/>
          <w:sz w:val="24"/>
          <w:szCs w:val="24"/>
        </w:rPr>
      </w:pPr>
      <w:proofErr w:type="gramStart"/>
      <w:r w:rsidRPr="00C907A7">
        <w:rPr>
          <w:rStyle w:val="sw"/>
          <w:rFonts w:ascii="Times New Roman" w:hAnsi="Times New Roman" w:cs="Times New Roman"/>
          <w:bCs/>
          <w:sz w:val="24"/>
          <w:szCs w:val="24"/>
        </w:rPr>
        <w:t>Di</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bawah</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ini</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adalah</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beberapa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keuntungan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mengajukan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perkara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secara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online</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melalui</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aplikasi</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i/>
          <w:iCs/>
          <w:sz w:val="24"/>
          <w:szCs w:val="24"/>
        </w:rPr>
        <w:t>E-Court</w:t>
      </w:r>
      <w:r w:rsidRPr="00C907A7">
        <w:rPr>
          <w:rStyle w:val="sw"/>
          <w:rFonts w:ascii="Times New Roman" w:hAnsi="Times New Roman" w:cs="Times New Roman"/>
          <w:bCs/>
          <w:sz w:val="24"/>
          <w:szCs w:val="24"/>
        </w:rPr>
        <w:t>.</w:t>
      </w:r>
      <w:proofErr w:type="gramEnd"/>
      <w:r w:rsidRPr="00C907A7">
        <w:rPr>
          <w:rStyle w:val="sw"/>
          <w:rFonts w:ascii="Times New Roman" w:hAnsi="Times New Roman" w:cs="Times New Roman"/>
          <w:sz w:val="24"/>
          <w:szCs w:val="24"/>
        </w:rPr>
        <w:t xml:space="preserve"> </w:t>
      </w:r>
    </w:p>
    <w:p w:rsidR="00D10298" w:rsidRPr="00C907A7" w:rsidRDefault="00D10298" w:rsidP="00661F8C">
      <w:pPr>
        <w:pStyle w:val="ListParagraph"/>
        <w:numPr>
          <w:ilvl w:val="0"/>
          <w:numId w:val="40"/>
        </w:numPr>
        <w:spacing w:line="360" w:lineRule="exact"/>
        <w:jc w:val="both"/>
        <w:rPr>
          <w:rStyle w:val="sw"/>
          <w:rFonts w:ascii="Times New Roman" w:hAnsi="Times New Roman" w:cs="Times New Roman"/>
          <w:bCs/>
          <w:sz w:val="24"/>
          <w:szCs w:val="24"/>
        </w:rPr>
      </w:pPr>
      <w:r w:rsidRPr="00C907A7">
        <w:rPr>
          <w:rStyle w:val="sw"/>
          <w:rFonts w:ascii="Times New Roman" w:hAnsi="Times New Roman" w:cs="Times New Roman"/>
          <w:bCs/>
          <w:sz w:val="24"/>
          <w:szCs w:val="24"/>
        </w:rPr>
        <w:t>Hemat</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waktu</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dan</w:t>
      </w:r>
      <w:r w:rsidRPr="00C907A7">
        <w:rPr>
          <w:rFonts w:ascii="Times New Roman" w:hAnsi="Times New Roman" w:cs="Times New Roman"/>
          <w:sz w:val="24"/>
          <w:szCs w:val="24"/>
          <w:shd w:val="clear" w:color="auto" w:fill="FFFFFF"/>
        </w:rPr>
        <w:t xml:space="preserve"> </w:t>
      </w:r>
      <w:r w:rsidRPr="00C907A7">
        <w:rPr>
          <w:rFonts w:ascii="Times New Roman" w:hAnsi="Times New Roman" w:cs="Times New Roman"/>
          <w:bCs/>
          <w:sz w:val="24"/>
          <w:szCs w:val="24"/>
        </w:rPr>
        <w:t>biaya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untuk</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pengajuan</w:t>
      </w:r>
      <w:r w:rsidRPr="00C907A7">
        <w:rPr>
          <w:rFonts w:ascii="Times New Roman" w:hAnsi="Times New Roman" w:cs="Times New Roman"/>
          <w:sz w:val="24"/>
          <w:szCs w:val="24"/>
          <w:shd w:val="clear" w:color="auto" w:fill="FFFFFF"/>
        </w:rPr>
        <w:t xml:space="preserve"> pendaftaran perkara</w:t>
      </w:r>
      <w:r w:rsidRPr="00C907A7">
        <w:rPr>
          <w:rStyle w:val="sw"/>
          <w:rFonts w:ascii="Times New Roman" w:hAnsi="Times New Roman" w:cs="Times New Roman"/>
          <w:bCs/>
          <w:sz w:val="24"/>
          <w:szCs w:val="24"/>
        </w:rPr>
        <w:t>.</w:t>
      </w:r>
      <w:r w:rsidRPr="00C907A7">
        <w:rPr>
          <w:rStyle w:val="sw"/>
          <w:rFonts w:ascii="Times New Roman" w:hAnsi="Times New Roman" w:cs="Times New Roman"/>
          <w:sz w:val="24"/>
          <w:szCs w:val="24"/>
        </w:rPr>
        <w:t xml:space="preserve"> </w:t>
      </w:r>
    </w:p>
    <w:p w:rsidR="00D10298" w:rsidRPr="00C907A7" w:rsidRDefault="00D10298" w:rsidP="00661F8C">
      <w:pPr>
        <w:pStyle w:val="ListParagraph"/>
        <w:numPr>
          <w:ilvl w:val="0"/>
          <w:numId w:val="40"/>
        </w:numPr>
        <w:spacing w:line="360" w:lineRule="exact"/>
        <w:jc w:val="both"/>
        <w:rPr>
          <w:rStyle w:val="sw"/>
          <w:rFonts w:ascii="Times New Roman" w:hAnsi="Times New Roman" w:cs="Times New Roman"/>
          <w:bCs/>
          <w:sz w:val="24"/>
          <w:szCs w:val="24"/>
        </w:rPr>
      </w:pPr>
      <w:r w:rsidRPr="00C907A7">
        <w:rPr>
          <w:rStyle w:val="sw"/>
          <w:rFonts w:ascii="Times New Roman" w:hAnsi="Times New Roman" w:cs="Times New Roman"/>
          <w:sz w:val="24"/>
          <w:szCs w:val="24"/>
        </w:rPr>
        <w:t>Pembayaran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biaya</w:t>
      </w:r>
      <w:r w:rsidRPr="00C907A7">
        <w:rPr>
          <w:rFonts w:ascii="Times New Roman" w:hAnsi="Times New Roman" w:cs="Times New Roman"/>
          <w:sz w:val="24"/>
          <w:szCs w:val="24"/>
          <w:shd w:val="clear" w:color="auto" w:fill="FFFFFF"/>
        </w:rPr>
        <w:t xml:space="preserve"> </w:t>
      </w:r>
      <w:r w:rsidRPr="00C907A7">
        <w:rPr>
          <w:rFonts w:ascii="Times New Roman" w:hAnsi="Times New Roman" w:cs="Times New Roman"/>
          <w:bCs/>
          <w:sz w:val="24"/>
          <w:szCs w:val="24"/>
        </w:rPr>
        <w:t xml:space="preserve">panjar </w:t>
      </w:r>
      <w:r w:rsidRPr="00C907A7">
        <w:rPr>
          <w:rStyle w:val="sw"/>
          <w:rFonts w:ascii="Times New Roman" w:hAnsi="Times New Roman" w:cs="Times New Roman"/>
          <w:sz w:val="24"/>
          <w:szCs w:val="24"/>
        </w:rPr>
        <w:t>dapat</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dilakukan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melalui</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saluran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multi-channel</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atau</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berbagai</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metode</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pembayaran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 xml:space="preserve">bank. </w:t>
      </w:r>
    </w:p>
    <w:p w:rsidR="00D10298" w:rsidRPr="00C907A7" w:rsidRDefault="00D10298" w:rsidP="00661F8C">
      <w:pPr>
        <w:pStyle w:val="ListParagraph"/>
        <w:numPr>
          <w:ilvl w:val="0"/>
          <w:numId w:val="40"/>
        </w:numPr>
        <w:spacing w:line="360" w:lineRule="exact"/>
        <w:jc w:val="both"/>
        <w:rPr>
          <w:rStyle w:val="sw"/>
          <w:rFonts w:ascii="Times New Roman" w:hAnsi="Times New Roman" w:cs="Times New Roman"/>
          <w:bCs/>
          <w:sz w:val="24"/>
          <w:szCs w:val="24"/>
        </w:rPr>
      </w:pPr>
      <w:r w:rsidRPr="00C907A7">
        <w:rPr>
          <w:rStyle w:val="sw"/>
          <w:rFonts w:ascii="Times New Roman" w:hAnsi="Times New Roman" w:cs="Times New Roman"/>
          <w:sz w:val="24"/>
          <w:szCs w:val="24"/>
        </w:rPr>
        <w:t>Dokumen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yang</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diambil</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atau</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diserahkan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diarsipkan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dengan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baik</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dapat</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diakses</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dari</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berbagai</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lokasi</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 xml:space="preserve">media. </w:t>
      </w:r>
    </w:p>
    <w:p w:rsidR="00D10298" w:rsidRPr="00C907A7" w:rsidRDefault="00D10298" w:rsidP="00661F8C">
      <w:pPr>
        <w:pStyle w:val="ListParagraph"/>
        <w:numPr>
          <w:ilvl w:val="0"/>
          <w:numId w:val="40"/>
        </w:numPr>
        <w:spacing w:line="360" w:lineRule="exact"/>
        <w:jc w:val="both"/>
        <w:rPr>
          <w:rStyle w:val="sw"/>
          <w:rFonts w:ascii="Times New Roman" w:hAnsi="Times New Roman" w:cs="Times New Roman"/>
          <w:bCs/>
          <w:sz w:val="24"/>
          <w:szCs w:val="24"/>
        </w:rPr>
      </w:pPr>
      <w:r w:rsidRPr="00C907A7">
        <w:rPr>
          <w:rStyle w:val="sw"/>
          <w:rFonts w:ascii="Times New Roman" w:hAnsi="Times New Roman" w:cs="Times New Roman"/>
          <w:bCs/>
          <w:sz w:val="24"/>
          <w:szCs w:val="24"/>
        </w:rPr>
        <w:t>Mempercepat</w:t>
      </w:r>
      <w:r w:rsidRPr="00C907A7">
        <w:rPr>
          <w:rFonts w:ascii="Times New Roman" w:hAnsi="Times New Roman" w:cs="Times New Roman"/>
          <w:sz w:val="24"/>
          <w:szCs w:val="24"/>
          <w:shd w:val="clear" w:color="auto" w:fill="FFFFFF"/>
        </w:rPr>
        <w:t xml:space="preserve"> dalam </w:t>
      </w:r>
      <w:r w:rsidRPr="00C907A7">
        <w:rPr>
          <w:rStyle w:val="sw"/>
          <w:rFonts w:ascii="Times New Roman" w:hAnsi="Times New Roman" w:cs="Times New Roman"/>
          <w:bCs/>
          <w:sz w:val="24"/>
          <w:szCs w:val="24"/>
        </w:rPr>
        <w:t xml:space="preserve">proses temu kembali </w:t>
      </w:r>
      <w:proofErr w:type="gramStart"/>
      <w:r w:rsidRPr="00C907A7">
        <w:rPr>
          <w:rStyle w:val="sw"/>
          <w:rFonts w:ascii="Times New Roman" w:hAnsi="Times New Roman" w:cs="Times New Roman"/>
          <w:bCs/>
          <w:sz w:val="24"/>
          <w:szCs w:val="24"/>
        </w:rPr>
        <w:t>data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w:t>
      </w:r>
      <w:proofErr w:type="gramEnd"/>
    </w:p>
    <w:p w:rsidR="00D10298" w:rsidRPr="00C47124" w:rsidRDefault="00D10298" w:rsidP="00661F8C">
      <w:pPr>
        <w:pStyle w:val="ListParagraph"/>
        <w:numPr>
          <w:ilvl w:val="0"/>
          <w:numId w:val="38"/>
        </w:numPr>
        <w:spacing w:line="360" w:lineRule="exact"/>
        <w:jc w:val="both"/>
        <w:rPr>
          <w:rFonts w:ascii="Times New Roman" w:hAnsi="Times New Roman" w:cs="Times New Roman"/>
          <w:sz w:val="24"/>
          <w:szCs w:val="24"/>
        </w:rPr>
      </w:pPr>
      <w:r w:rsidRPr="00C47124">
        <w:rPr>
          <w:rFonts w:ascii="Times New Roman" w:hAnsi="Times New Roman" w:cs="Times New Roman"/>
          <w:i/>
          <w:sz w:val="24"/>
          <w:szCs w:val="24"/>
        </w:rPr>
        <w:t>E-payment</w:t>
      </w:r>
      <w:r w:rsidRPr="00C47124">
        <w:rPr>
          <w:rFonts w:ascii="Times New Roman" w:hAnsi="Times New Roman" w:cs="Times New Roman"/>
          <w:sz w:val="24"/>
          <w:szCs w:val="24"/>
        </w:rPr>
        <w:t xml:space="preserve"> (Pembayaran)</w:t>
      </w:r>
    </w:p>
    <w:p w:rsidR="00DF0D62" w:rsidRDefault="00D10298" w:rsidP="00FB2828">
      <w:pPr>
        <w:pStyle w:val="ListParagraph"/>
        <w:spacing w:line="360" w:lineRule="exact"/>
        <w:ind w:left="284" w:firstLine="436"/>
        <w:jc w:val="both"/>
        <w:rPr>
          <w:rFonts w:ascii="Times New Roman" w:hAnsi="Times New Roman" w:cs="Times New Roman"/>
          <w:sz w:val="24"/>
          <w:szCs w:val="24"/>
        </w:rPr>
        <w:sectPr w:rsidR="00DF0D62" w:rsidSect="00002ED4">
          <w:headerReference w:type="default" r:id="rId82"/>
          <w:pgSz w:w="12240" w:h="15840"/>
          <w:pgMar w:top="2268" w:right="1701" w:bottom="2268" w:left="2268" w:header="709" w:footer="709" w:gutter="0"/>
          <w:cols w:space="708"/>
          <w:docGrid w:linePitch="360"/>
        </w:sectPr>
      </w:pPr>
      <w:proofErr w:type="gramStart"/>
      <w:r>
        <w:rPr>
          <w:rFonts w:ascii="Times New Roman" w:hAnsi="Times New Roman" w:cs="Times New Roman"/>
          <w:bCs/>
          <w:sz w:val="24"/>
          <w:szCs w:val="24"/>
        </w:rPr>
        <w:t>Sebelum perkara tersebut diterima dan didaftarkan penggugat harus melakukan pembayaran biaya panjar perkara yang sudah dihitung otomatis dengan melihat radius yang telah ditetapkan oleh Ketua Pengadilan Agama.</w:t>
      </w:r>
      <w:proofErr w:type="gramEnd"/>
      <w:r>
        <w:rPr>
          <w:rFonts w:ascii="Times New Roman" w:hAnsi="Times New Roman" w:cs="Times New Roman"/>
          <w:bCs/>
          <w:sz w:val="24"/>
          <w:szCs w:val="24"/>
        </w:rPr>
        <w:t xml:space="preserve"> </w:t>
      </w:r>
      <w:r w:rsidRPr="009B5DEE">
        <w:rPr>
          <w:rFonts w:ascii="Times New Roman" w:hAnsi="Times New Roman" w:cs="Times New Roman"/>
          <w:sz w:val="24"/>
          <w:szCs w:val="24"/>
        </w:rPr>
        <w:t xml:space="preserve">Pada tahap ini baik pengguna terdaftar ataupun pengguna lainnya, prosedur yang dilalui adalah </w:t>
      </w:r>
      <w:proofErr w:type="gramStart"/>
      <w:r w:rsidRPr="009B5DEE">
        <w:rPr>
          <w:rFonts w:ascii="Times New Roman" w:hAnsi="Times New Roman" w:cs="Times New Roman"/>
          <w:sz w:val="24"/>
          <w:szCs w:val="24"/>
        </w:rPr>
        <w:t>sama.,</w:t>
      </w:r>
      <w:proofErr w:type="gramEnd"/>
      <w:r w:rsidRPr="009B5DEE">
        <w:rPr>
          <w:rFonts w:ascii="Times New Roman" w:hAnsi="Times New Roman" w:cs="Times New Roman"/>
          <w:sz w:val="24"/>
          <w:szCs w:val="24"/>
        </w:rPr>
        <w:t xml:space="preserve"> tatacara pembayaran biaya perkara secara elektronik atau </w:t>
      </w:r>
      <w:r w:rsidRPr="009B5DEE">
        <w:rPr>
          <w:rFonts w:ascii="Times New Roman" w:hAnsi="Times New Roman" w:cs="Times New Roman"/>
          <w:i/>
          <w:sz w:val="24"/>
          <w:szCs w:val="24"/>
        </w:rPr>
        <w:t>e-payment</w:t>
      </w:r>
      <w:r w:rsidRPr="009B5DEE">
        <w:rPr>
          <w:rFonts w:ascii="Times New Roman" w:hAnsi="Times New Roman" w:cs="Times New Roman"/>
          <w:sz w:val="24"/>
          <w:szCs w:val="24"/>
        </w:rPr>
        <w:t xml:space="preserve"> terdapat beberapa tahapan yang harus dimulai dari setelah mendaftarkan perkara, </w:t>
      </w:r>
    </w:p>
    <w:p w:rsidR="00D10298" w:rsidRPr="009B5DEE" w:rsidRDefault="00D10298" w:rsidP="00DF0D62">
      <w:pPr>
        <w:pStyle w:val="ListParagraph"/>
        <w:spacing w:line="360" w:lineRule="exact"/>
        <w:ind w:left="284"/>
        <w:jc w:val="both"/>
        <w:rPr>
          <w:rFonts w:ascii="Times New Roman" w:hAnsi="Times New Roman" w:cs="Times New Roman"/>
          <w:bCs/>
          <w:sz w:val="24"/>
          <w:szCs w:val="24"/>
        </w:rPr>
      </w:pPr>
      <w:r w:rsidRPr="009B5DEE">
        <w:rPr>
          <w:rFonts w:ascii="Times New Roman" w:hAnsi="Times New Roman" w:cs="Times New Roman"/>
          <w:sz w:val="24"/>
          <w:szCs w:val="24"/>
        </w:rPr>
        <w:lastRenderedPageBreak/>
        <w:t xml:space="preserve">membaca besaran panjar biaya perkara yang harus dikeluarkan, kemudian mencetak e-SKUM atau rincian biaya perkara, mendapatkan </w:t>
      </w:r>
      <w:r w:rsidRPr="009B5DEE">
        <w:rPr>
          <w:rFonts w:ascii="Times New Roman" w:hAnsi="Times New Roman" w:cs="Times New Roman"/>
          <w:i/>
          <w:sz w:val="24"/>
          <w:szCs w:val="24"/>
        </w:rPr>
        <w:t>virtual account</w:t>
      </w:r>
      <w:r w:rsidRPr="009B5DEE">
        <w:rPr>
          <w:rFonts w:ascii="Times New Roman" w:hAnsi="Times New Roman" w:cs="Times New Roman"/>
          <w:sz w:val="24"/>
          <w:szCs w:val="24"/>
        </w:rPr>
        <w:t xml:space="preserve"> dari bank yang telah menjadi mitra Pengadilan Agama, dan yang terakhir bayar sesuai dengan nominal yang telah tertera di </w:t>
      </w:r>
      <w:r w:rsidRPr="009B5DEE">
        <w:rPr>
          <w:rFonts w:ascii="Times New Roman" w:hAnsi="Times New Roman" w:cs="Times New Roman"/>
          <w:i/>
          <w:sz w:val="24"/>
          <w:szCs w:val="24"/>
        </w:rPr>
        <w:t>virtual account</w:t>
      </w:r>
      <w:r w:rsidRPr="009B5DEE">
        <w:rPr>
          <w:rFonts w:ascii="Times New Roman" w:hAnsi="Times New Roman" w:cs="Times New Roman"/>
          <w:sz w:val="24"/>
          <w:szCs w:val="24"/>
        </w:rPr>
        <w:t xml:space="preserve"> yang dapat dibayarkan melalui pembayaran elektronik yang meliputi SMS Banking, Internet banking, Transfer ATM, dan yang menjadi Bank Mitra Pengadilan. Setelah pembayaran dilakukan dibank-bank yang telah direkomendasikan barulah para pihak </w:t>
      </w:r>
      <w:proofErr w:type="gramStart"/>
      <w:r w:rsidRPr="009B5DEE">
        <w:rPr>
          <w:rFonts w:ascii="Times New Roman" w:hAnsi="Times New Roman" w:cs="Times New Roman"/>
          <w:sz w:val="24"/>
          <w:szCs w:val="24"/>
        </w:rPr>
        <w:t>akan</w:t>
      </w:r>
      <w:proofErr w:type="gramEnd"/>
      <w:r w:rsidRPr="009B5DEE">
        <w:rPr>
          <w:rFonts w:ascii="Times New Roman" w:hAnsi="Times New Roman" w:cs="Times New Roman"/>
          <w:sz w:val="24"/>
          <w:szCs w:val="24"/>
        </w:rPr>
        <w:t xml:space="preserve"> diverifikasi terlebih dahulu oleh pihak Pengadilan dan selanjutnya mendapatkan nomor perkara.</w:t>
      </w:r>
    </w:p>
    <w:p w:rsidR="00D10298" w:rsidRPr="00C907A7" w:rsidRDefault="00D10298" w:rsidP="00FB2828">
      <w:pPr>
        <w:pStyle w:val="ListParagraph"/>
        <w:spacing w:line="360" w:lineRule="exact"/>
        <w:ind w:left="284" w:firstLine="436"/>
        <w:jc w:val="both"/>
        <w:rPr>
          <w:rFonts w:ascii="Times New Roman" w:hAnsi="Times New Roman" w:cs="Times New Roman"/>
          <w:sz w:val="24"/>
          <w:szCs w:val="24"/>
        </w:rPr>
      </w:pPr>
      <w:r w:rsidRPr="00C907A7">
        <w:rPr>
          <w:rStyle w:val="sw"/>
          <w:rFonts w:ascii="Times New Roman" w:hAnsi="Times New Roman" w:cs="Times New Roman"/>
          <w:sz w:val="24"/>
          <w:szCs w:val="24"/>
        </w:rPr>
        <w:t>Setelah</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melakukan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pendaftaran</w:t>
      </w:r>
      <w:r w:rsidRPr="00C907A7">
        <w:rPr>
          <w:rFonts w:ascii="Times New Roman" w:hAnsi="Times New Roman" w:cs="Times New Roman"/>
          <w:sz w:val="24"/>
          <w:szCs w:val="24"/>
          <w:shd w:val="clear" w:color="auto" w:fill="FFFFFF"/>
        </w:rPr>
        <w:t xml:space="preserve"> </w:t>
      </w:r>
      <w:r w:rsidRPr="00C907A7">
        <w:rPr>
          <w:rFonts w:ascii="Times New Roman" w:hAnsi="Times New Roman" w:cs="Times New Roman"/>
          <w:bCs/>
          <w:sz w:val="24"/>
          <w:szCs w:val="24"/>
        </w:rPr>
        <w:t>perkara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online,</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pengguna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terdaftar</w:t>
      </w:r>
      <w:r w:rsidRPr="00C907A7">
        <w:rPr>
          <w:rFonts w:ascii="Times New Roman" w:hAnsi="Times New Roman" w:cs="Times New Roman"/>
          <w:sz w:val="24"/>
          <w:szCs w:val="24"/>
          <w:shd w:val="clear" w:color="auto" w:fill="FFFFFF"/>
        </w:rPr>
        <w:t xml:space="preserve"> </w:t>
      </w:r>
      <w:proofErr w:type="gramStart"/>
      <w:r w:rsidRPr="00C907A7">
        <w:rPr>
          <w:rStyle w:val="sw"/>
          <w:rFonts w:ascii="Times New Roman" w:hAnsi="Times New Roman" w:cs="Times New Roman"/>
          <w:sz w:val="24"/>
          <w:szCs w:val="24"/>
        </w:rPr>
        <w:t>akan</w:t>
      </w:r>
      <w:proofErr w:type="gramEnd"/>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langsung</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menerima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SKUM</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yang</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dibuat</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secara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elektronik</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oleh</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aplikasi</w:t>
      </w:r>
      <w:r w:rsidRPr="00C907A7">
        <w:rPr>
          <w:rFonts w:ascii="Times New Roman" w:hAnsi="Times New Roman" w:cs="Times New Roman"/>
          <w:i/>
          <w:iCs/>
          <w:sz w:val="24"/>
          <w:szCs w:val="24"/>
        </w:rPr>
        <w:t xml:space="preserve"> </w:t>
      </w:r>
      <w:r w:rsidRPr="00C907A7">
        <w:rPr>
          <w:rStyle w:val="sw"/>
          <w:rFonts w:ascii="Times New Roman" w:hAnsi="Times New Roman" w:cs="Times New Roman"/>
          <w:i/>
          <w:iCs/>
          <w:sz w:val="24"/>
          <w:szCs w:val="24"/>
        </w:rPr>
        <w:t>e-Court</w:t>
      </w:r>
      <w:r w:rsidRPr="00C907A7">
        <w:rPr>
          <w:rStyle w:val="sw"/>
          <w:rFonts w:ascii="Times New Roman" w:hAnsi="Times New Roman" w:cs="Times New Roman"/>
          <w:sz w:val="24"/>
          <w:szCs w:val="24"/>
        </w:rPr>
        <w:t>.</w:t>
      </w:r>
      <w:r w:rsidRPr="00C907A7">
        <w:rPr>
          <w:rFonts w:ascii="Times New Roman" w:hAnsi="Times New Roman" w:cs="Times New Roman"/>
          <w:sz w:val="24"/>
          <w:szCs w:val="24"/>
          <w:shd w:val="clear" w:color="auto" w:fill="FFFFFF"/>
        </w:rPr>
        <w:t xml:space="preserve"> </w:t>
      </w:r>
      <w:proofErr w:type="gramStart"/>
      <w:r w:rsidRPr="00C907A7">
        <w:rPr>
          <w:rStyle w:val="sw"/>
          <w:rFonts w:ascii="Times New Roman" w:hAnsi="Times New Roman" w:cs="Times New Roman"/>
          <w:sz w:val="24"/>
          <w:szCs w:val="24"/>
        </w:rPr>
        <w:t>Dalam</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prosesnya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dilakukan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perhitungan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taksiran</w:t>
      </w:r>
      <w:r w:rsidRPr="00C907A7">
        <w:rPr>
          <w:rFonts w:ascii="Times New Roman" w:hAnsi="Times New Roman" w:cs="Times New Roman"/>
          <w:sz w:val="24"/>
          <w:szCs w:val="24"/>
          <w:shd w:val="clear" w:color="auto" w:fill="FFFFFF"/>
        </w:rPr>
        <w:t xml:space="preserve"> </w:t>
      </w:r>
      <w:r w:rsidRPr="00C907A7">
        <w:rPr>
          <w:rFonts w:ascii="Times New Roman" w:hAnsi="Times New Roman" w:cs="Times New Roman"/>
          <w:bCs/>
          <w:sz w:val="24"/>
          <w:szCs w:val="24"/>
        </w:rPr>
        <w:t>biaya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dibuat</w:t>
      </w:r>
      <w:r w:rsidRPr="00C907A7">
        <w:rPr>
          <w:rFonts w:ascii="Times New Roman" w:hAnsi="Times New Roman" w:cs="Times New Roman"/>
          <w:sz w:val="24"/>
          <w:szCs w:val="24"/>
          <w:shd w:val="clear" w:color="auto" w:fill="FFFFFF"/>
        </w:rPr>
        <w:t xml:space="preserve"> elektronik </w:t>
      </w:r>
      <w:r w:rsidRPr="00C907A7">
        <w:rPr>
          <w:rStyle w:val="sw"/>
          <w:rFonts w:ascii="Times New Roman" w:hAnsi="Times New Roman" w:cs="Times New Roman"/>
          <w:bCs/>
          <w:sz w:val="24"/>
          <w:szCs w:val="24"/>
        </w:rPr>
        <w:t>SKUM</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atau</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e-SKUM</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sebagaimana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dihitung</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berdasarkan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unsur</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biaya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yang</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ditentukan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ditetapkan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oleh</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pengadilan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besaran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sz w:val="24"/>
          <w:szCs w:val="24"/>
        </w:rPr>
        <w:t>biaya</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radius</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yang</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ditentukan</w:t>
      </w:r>
      <w:r w:rsidRPr="00C907A7">
        <w:rPr>
          <w:rFonts w:ascii="Times New Roman" w:hAnsi="Times New Roman" w:cs="Times New Roman"/>
          <w:sz w:val="24"/>
          <w:szCs w:val="24"/>
          <w:shd w:val="clear" w:color="auto" w:fill="FFFFFF"/>
        </w:rPr>
        <w:t xml:space="preserve"> </w:t>
      </w:r>
      <w:r w:rsidRPr="00C907A7">
        <w:rPr>
          <w:rStyle w:val="sw"/>
          <w:rFonts w:ascii="Times New Roman" w:hAnsi="Times New Roman" w:cs="Times New Roman"/>
          <w:bCs/>
          <w:sz w:val="24"/>
          <w:szCs w:val="24"/>
        </w:rPr>
        <w:t>oleh</w:t>
      </w:r>
      <w:r w:rsidRPr="00C907A7">
        <w:rPr>
          <w:rFonts w:ascii="Times New Roman" w:hAnsi="Times New Roman" w:cs="Times New Roman"/>
          <w:sz w:val="24"/>
          <w:szCs w:val="24"/>
          <w:shd w:val="clear" w:color="auto" w:fill="FFFFFF"/>
        </w:rPr>
        <w:t xml:space="preserve"> </w:t>
      </w:r>
      <w:r w:rsidRPr="00C907A7">
        <w:rPr>
          <w:rFonts w:ascii="Times New Roman" w:hAnsi="Times New Roman" w:cs="Times New Roman"/>
          <w:bCs/>
          <w:sz w:val="24"/>
          <w:szCs w:val="24"/>
        </w:rPr>
        <w:t>Ketua</w:t>
      </w:r>
      <w:r w:rsidRPr="00C907A7">
        <w:rPr>
          <w:rFonts w:ascii="Times New Roman" w:hAnsi="Times New Roman" w:cs="Times New Roman"/>
          <w:sz w:val="24"/>
          <w:szCs w:val="24"/>
          <w:shd w:val="clear" w:color="auto" w:fill="FFFFFF"/>
        </w:rPr>
        <w:t xml:space="preserve"> P</w:t>
      </w:r>
      <w:r w:rsidRPr="00C907A7">
        <w:rPr>
          <w:rStyle w:val="sw"/>
          <w:rFonts w:ascii="Times New Roman" w:hAnsi="Times New Roman" w:cs="Times New Roman"/>
          <w:bCs/>
          <w:sz w:val="24"/>
          <w:szCs w:val="24"/>
        </w:rPr>
        <w:t>engadilan.</w:t>
      </w:r>
      <w:proofErr w:type="gramEnd"/>
      <w:r w:rsidRPr="00C907A7">
        <w:rPr>
          <w:rFonts w:ascii="Times New Roman" w:hAnsi="Times New Roman" w:cs="Times New Roman"/>
          <w:sz w:val="24"/>
          <w:szCs w:val="24"/>
          <w:shd w:val="clear" w:color="auto" w:fill="FFFFFF"/>
        </w:rPr>
        <w:t xml:space="preserve"> </w:t>
      </w:r>
    </w:p>
    <w:p w:rsidR="00D10298" w:rsidRPr="00C560A6" w:rsidRDefault="00D10298" w:rsidP="00FB2828">
      <w:pPr>
        <w:pStyle w:val="ListParagraph"/>
        <w:spacing w:line="360" w:lineRule="exact"/>
        <w:ind w:left="284" w:firstLine="436"/>
        <w:jc w:val="both"/>
        <w:rPr>
          <w:rFonts w:ascii="Times New Roman" w:hAnsi="Times New Roman" w:cs="Times New Roman"/>
          <w:sz w:val="24"/>
          <w:szCs w:val="24"/>
        </w:rPr>
      </w:pPr>
      <w:r w:rsidRPr="00C560A6">
        <w:rPr>
          <w:rStyle w:val="sw"/>
          <w:rFonts w:ascii="Times New Roman" w:hAnsi="Times New Roman" w:cs="Times New Roman"/>
          <w:sz w:val="24"/>
          <w:szCs w:val="24"/>
        </w:rPr>
        <w:t>Pengguna</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bCs/>
          <w:sz w:val="24"/>
          <w:szCs w:val="24"/>
        </w:rPr>
        <w:t>terdaftar</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bCs/>
          <w:sz w:val="24"/>
          <w:szCs w:val="24"/>
        </w:rPr>
        <w:t>menerima</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bCs/>
          <w:sz w:val="24"/>
          <w:szCs w:val="24"/>
        </w:rPr>
        <w:t>nomor</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bCs/>
          <w:sz w:val="24"/>
          <w:szCs w:val="24"/>
        </w:rPr>
        <w:t>pembayaran</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bCs/>
          <w:sz w:val="24"/>
          <w:szCs w:val="24"/>
        </w:rPr>
        <w:t>(virtual</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bCs/>
          <w:sz w:val="24"/>
          <w:szCs w:val="24"/>
        </w:rPr>
        <w:t>account)</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sz w:val="24"/>
          <w:szCs w:val="24"/>
        </w:rPr>
        <w:t>sebagai</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sz w:val="24"/>
          <w:szCs w:val="24"/>
        </w:rPr>
        <w:t>virtual</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bCs/>
          <w:sz w:val="24"/>
          <w:szCs w:val="24"/>
        </w:rPr>
        <w:t>account</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sz w:val="24"/>
          <w:szCs w:val="24"/>
        </w:rPr>
        <w:t>untuk</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sz w:val="24"/>
          <w:szCs w:val="24"/>
        </w:rPr>
        <w:t>pembayaran</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bCs/>
          <w:sz w:val="24"/>
          <w:szCs w:val="24"/>
        </w:rPr>
        <w:t>biaya</w:t>
      </w:r>
      <w:r w:rsidRPr="00C560A6">
        <w:rPr>
          <w:rFonts w:ascii="Times New Roman" w:hAnsi="Times New Roman" w:cs="Times New Roman"/>
          <w:sz w:val="24"/>
          <w:szCs w:val="24"/>
          <w:shd w:val="clear" w:color="auto" w:fill="FFFFFF"/>
        </w:rPr>
        <w:t xml:space="preserve"> </w:t>
      </w:r>
      <w:r w:rsidRPr="00C560A6">
        <w:rPr>
          <w:rFonts w:ascii="Times New Roman" w:hAnsi="Times New Roman" w:cs="Times New Roman"/>
          <w:bCs/>
          <w:sz w:val="24"/>
          <w:szCs w:val="24"/>
        </w:rPr>
        <w:t>panjar perkara</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sz w:val="24"/>
          <w:szCs w:val="24"/>
        </w:rPr>
        <w:t>setelah</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bCs/>
          <w:sz w:val="24"/>
          <w:szCs w:val="24"/>
        </w:rPr>
        <w:t>menerima</w:t>
      </w:r>
      <w:r w:rsidRPr="00C560A6">
        <w:rPr>
          <w:rFonts w:ascii="Times New Roman" w:hAnsi="Times New Roman" w:cs="Times New Roman"/>
          <w:sz w:val="24"/>
          <w:szCs w:val="24"/>
          <w:shd w:val="clear" w:color="auto" w:fill="FFFFFF"/>
        </w:rPr>
        <w:t xml:space="preserve"> </w:t>
      </w:r>
      <w:r w:rsidRPr="00C560A6">
        <w:rPr>
          <w:rFonts w:ascii="Times New Roman" w:hAnsi="Times New Roman" w:cs="Times New Roman"/>
          <w:bCs/>
          <w:sz w:val="24"/>
          <w:szCs w:val="24"/>
        </w:rPr>
        <w:t xml:space="preserve">taksiran panjar biaya </w:t>
      </w:r>
      <w:r w:rsidRPr="00C560A6">
        <w:rPr>
          <w:rStyle w:val="sw"/>
          <w:rFonts w:ascii="Times New Roman" w:hAnsi="Times New Roman" w:cs="Times New Roman"/>
          <w:sz w:val="24"/>
          <w:szCs w:val="24"/>
        </w:rPr>
        <w:t>atau</w:t>
      </w:r>
      <w:r w:rsidRPr="00C560A6">
        <w:rPr>
          <w:rFonts w:ascii="Times New Roman" w:hAnsi="Times New Roman" w:cs="Times New Roman"/>
          <w:sz w:val="24"/>
          <w:szCs w:val="24"/>
          <w:shd w:val="clear" w:color="auto" w:fill="FFFFFF"/>
        </w:rPr>
        <w:t xml:space="preserve"> </w:t>
      </w:r>
      <w:r w:rsidRPr="00C560A6">
        <w:rPr>
          <w:rStyle w:val="sw"/>
          <w:rFonts w:ascii="Times New Roman" w:hAnsi="Times New Roman" w:cs="Times New Roman"/>
          <w:sz w:val="24"/>
          <w:szCs w:val="24"/>
        </w:rPr>
        <w:t>e-SKUM</w:t>
      </w:r>
    </w:p>
    <w:p w:rsidR="00D10298" w:rsidRPr="005B4154" w:rsidRDefault="00D10298" w:rsidP="00FB2828">
      <w:pPr>
        <w:pStyle w:val="ListParagraph"/>
        <w:spacing w:line="360" w:lineRule="exact"/>
        <w:ind w:left="567"/>
        <w:jc w:val="both"/>
        <w:rPr>
          <w:rFonts w:ascii="Times New Roman" w:hAnsi="Times New Roman" w:cs="Times New Roman"/>
          <w:sz w:val="24"/>
          <w:szCs w:val="24"/>
        </w:rPr>
      </w:pPr>
      <w:r w:rsidRPr="00E23DD8">
        <w:rPr>
          <w:rFonts w:ascii="Times New Roman" w:hAnsi="Times New Roman" w:cs="Times New Roman"/>
          <w:sz w:val="24"/>
          <w:szCs w:val="24"/>
        </w:rPr>
        <w:t>“</w:t>
      </w:r>
      <w:proofErr w:type="gramStart"/>
      <w:r w:rsidRPr="00E23DD8">
        <w:rPr>
          <w:rFonts w:ascii="Times New Roman" w:hAnsi="Times New Roman" w:cs="Times New Roman"/>
          <w:sz w:val="24"/>
          <w:szCs w:val="24"/>
        </w:rPr>
        <w:t>setelah</w:t>
      </w:r>
      <w:proofErr w:type="gramEnd"/>
      <w:r w:rsidRPr="00E23DD8">
        <w:rPr>
          <w:rFonts w:ascii="Times New Roman" w:hAnsi="Times New Roman" w:cs="Times New Roman"/>
          <w:sz w:val="24"/>
          <w:szCs w:val="24"/>
        </w:rPr>
        <w:t xml:space="preserve"> pihak melakukan pendaftaran perkara, pihak akan menerima taksiran panjar biaya atau e-SKUM yang di generate otomatis oleh sistem dengan komponen biaya panjar dan radius yang telah ditetapkan. </w:t>
      </w:r>
      <w:proofErr w:type="gramStart"/>
      <w:r w:rsidRPr="00E23DD8">
        <w:rPr>
          <w:rFonts w:ascii="Times New Roman" w:hAnsi="Times New Roman" w:cs="Times New Roman"/>
          <w:sz w:val="24"/>
          <w:szCs w:val="24"/>
        </w:rPr>
        <w:t>Kemudian pihak membayar taksiran panjar biaya melalui ATM bank yang telah menjadi mitra dengan Pengadilan Agama Bitung.</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Setelah pihak membayar taksiran panjar biaya tersebut akan masuk otomatis ternotif bahwa pihak telah melakukan pembayaran, kemudian pihak pengadilan akan melakukan validasi setelah itu pihak perkaranya didaftarkan di register dan akan mendapat nomor perkara.”</w:t>
      </w:r>
      <w:proofErr w:type="gramEnd"/>
      <w:r w:rsidRPr="00E23DD8">
        <w:rPr>
          <w:rStyle w:val="FootnoteReference"/>
          <w:rFonts w:ascii="Times New Roman" w:hAnsi="Times New Roman" w:cs="Times New Roman"/>
          <w:sz w:val="24"/>
          <w:szCs w:val="24"/>
        </w:rPr>
        <w:footnoteReference w:id="69"/>
      </w:r>
    </w:p>
    <w:p w:rsidR="00D10298" w:rsidRPr="00E23DD8" w:rsidRDefault="00D10298" w:rsidP="00FB2828">
      <w:pPr>
        <w:pStyle w:val="ListParagraph"/>
        <w:spacing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 xml:space="preserve">Pengguna Terdaftar atau Pengguna Lain membayar panjar biaya perkara sesuai e-SKUM ke rekening pengadilan pada bank melalui saluran pembayaran secara elektronik dengan tahapan sebagai berikut: </w:t>
      </w:r>
    </w:p>
    <w:p w:rsidR="00DF0D62" w:rsidRDefault="00DF0D62" w:rsidP="00FB2828">
      <w:pPr>
        <w:pStyle w:val="ListParagraph"/>
        <w:numPr>
          <w:ilvl w:val="0"/>
          <w:numId w:val="16"/>
        </w:numPr>
        <w:spacing w:line="360" w:lineRule="exact"/>
        <w:ind w:left="851" w:hanging="284"/>
        <w:jc w:val="both"/>
        <w:rPr>
          <w:rFonts w:ascii="Times New Roman" w:hAnsi="Times New Roman" w:cs="Times New Roman"/>
          <w:sz w:val="24"/>
          <w:szCs w:val="24"/>
        </w:rPr>
        <w:sectPr w:rsidR="00DF0D62" w:rsidSect="00002ED4">
          <w:headerReference w:type="default" r:id="rId83"/>
          <w:pgSz w:w="12240" w:h="15840"/>
          <w:pgMar w:top="2268" w:right="1701" w:bottom="2268" w:left="2268" w:header="709" w:footer="709" w:gutter="0"/>
          <w:cols w:space="708"/>
          <w:docGrid w:linePitch="360"/>
        </w:sectPr>
      </w:pPr>
    </w:p>
    <w:p w:rsidR="00D10298" w:rsidRPr="005B4154" w:rsidRDefault="00D10298" w:rsidP="00FB2828">
      <w:pPr>
        <w:pStyle w:val="ListParagraph"/>
        <w:numPr>
          <w:ilvl w:val="0"/>
          <w:numId w:val="16"/>
        </w:numPr>
        <w:spacing w:line="360" w:lineRule="exact"/>
        <w:ind w:left="851" w:hanging="284"/>
        <w:jc w:val="both"/>
        <w:rPr>
          <w:rFonts w:ascii="Times New Roman" w:hAnsi="Times New Roman" w:cs="Times New Roman"/>
          <w:sz w:val="24"/>
          <w:szCs w:val="24"/>
        </w:rPr>
      </w:pPr>
      <w:r w:rsidRPr="005B4154">
        <w:rPr>
          <w:rFonts w:ascii="Times New Roman" w:hAnsi="Times New Roman" w:cs="Times New Roman"/>
          <w:sz w:val="24"/>
          <w:szCs w:val="24"/>
        </w:rPr>
        <w:lastRenderedPageBreak/>
        <w:t xml:space="preserve">Memperoleh taksiran panjar biaya perkara (e-SKUM) yang disertai kode Akun Virtual saluran pembayaran elektronik. </w:t>
      </w:r>
    </w:p>
    <w:p w:rsidR="00D10298" w:rsidRPr="00E23DD8" w:rsidRDefault="00D10298" w:rsidP="00FB2828">
      <w:pPr>
        <w:pStyle w:val="ListParagraph"/>
        <w:numPr>
          <w:ilvl w:val="0"/>
          <w:numId w:val="16"/>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 xml:space="preserve">Melakukan pembayaran sesuai taksiran panjar biaya perkara pada e-SKUM. </w:t>
      </w:r>
    </w:p>
    <w:p w:rsidR="00D10298" w:rsidRPr="00E23DD8" w:rsidRDefault="00D10298" w:rsidP="00FB2828">
      <w:pPr>
        <w:pStyle w:val="ListParagraph"/>
        <w:numPr>
          <w:ilvl w:val="0"/>
          <w:numId w:val="16"/>
        </w:numPr>
        <w:spacing w:line="360" w:lineRule="exact"/>
        <w:ind w:left="851" w:hanging="284"/>
        <w:jc w:val="both"/>
        <w:rPr>
          <w:rFonts w:ascii="Times New Roman" w:hAnsi="Times New Roman" w:cs="Times New Roman"/>
          <w:sz w:val="24"/>
          <w:szCs w:val="24"/>
        </w:rPr>
      </w:pPr>
      <w:r>
        <w:rPr>
          <w:rFonts w:ascii="Times New Roman" w:hAnsi="Times New Roman" w:cs="Times New Roman"/>
          <w:sz w:val="24"/>
          <w:szCs w:val="24"/>
        </w:rPr>
        <w:t>Menunggu konfirmasi otomatis</w:t>
      </w:r>
      <w:r w:rsidRPr="00E23DD8">
        <w:rPr>
          <w:rFonts w:ascii="Times New Roman" w:hAnsi="Times New Roman" w:cs="Times New Roman"/>
          <w:sz w:val="24"/>
          <w:szCs w:val="24"/>
        </w:rPr>
        <w:t xml:space="preserve"> dari sistem, melakukan pengecekan pembayaran secara otomatis atau konfirmasi pembayaran secara manual dengan mengisi formulir yang disediakan oleh aplikasi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w:t>
      </w:r>
    </w:p>
    <w:p w:rsidR="00D10298" w:rsidRDefault="00D10298" w:rsidP="00FB2828">
      <w:pPr>
        <w:pStyle w:val="ListParagraph"/>
        <w:numPr>
          <w:ilvl w:val="0"/>
          <w:numId w:val="16"/>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Setelah mendapatkan konfirmasi dari sistem, Pengguna Terdaftar atau Pengguna Lain mendapatkan nomor perkara setelah deregister dalam SIPP oleh Petugas Pengadilan.</w:t>
      </w:r>
    </w:p>
    <w:p w:rsidR="00D10298" w:rsidRDefault="00D10298" w:rsidP="00FB2828">
      <w:pPr>
        <w:pStyle w:val="ListParagraph"/>
        <w:spacing w:line="360" w:lineRule="exact"/>
        <w:ind w:left="284" w:firstLine="425"/>
        <w:jc w:val="both"/>
        <w:rPr>
          <w:rFonts w:ascii="Times New Roman" w:hAnsi="Times New Roman" w:cs="Times New Roman"/>
          <w:sz w:val="24"/>
          <w:szCs w:val="24"/>
        </w:rPr>
      </w:pPr>
      <w:r>
        <w:rPr>
          <w:rFonts w:ascii="Times New Roman" w:hAnsi="Times New Roman" w:cs="Times New Roman"/>
          <w:sz w:val="24"/>
          <w:szCs w:val="24"/>
        </w:rPr>
        <w:t xml:space="preserve">Melalui aplikasi </w:t>
      </w:r>
      <w:r>
        <w:rPr>
          <w:rFonts w:ascii="Times New Roman" w:hAnsi="Times New Roman" w:cs="Times New Roman"/>
          <w:i/>
          <w:sz w:val="24"/>
          <w:szCs w:val="24"/>
        </w:rPr>
        <w:t>e-court</w:t>
      </w:r>
      <w:r>
        <w:rPr>
          <w:rFonts w:ascii="Times New Roman" w:hAnsi="Times New Roman" w:cs="Times New Roman"/>
          <w:sz w:val="24"/>
          <w:szCs w:val="24"/>
        </w:rPr>
        <w:t xml:space="preserve"> pihak akan mendapatkan </w:t>
      </w:r>
      <w:r>
        <w:rPr>
          <w:rFonts w:ascii="Times New Roman" w:hAnsi="Times New Roman" w:cs="Times New Roman"/>
          <w:i/>
          <w:sz w:val="24"/>
          <w:szCs w:val="24"/>
        </w:rPr>
        <w:t>virtual account</w:t>
      </w:r>
      <w:r>
        <w:rPr>
          <w:rFonts w:ascii="Times New Roman" w:hAnsi="Times New Roman" w:cs="Times New Roman"/>
          <w:sz w:val="24"/>
          <w:szCs w:val="24"/>
        </w:rPr>
        <w:t xml:space="preserve">, dengan adanya </w:t>
      </w:r>
      <w:r>
        <w:rPr>
          <w:rFonts w:ascii="Times New Roman" w:hAnsi="Times New Roman" w:cs="Times New Roman"/>
          <w:i/>
          <w:sz w:val="24"/>
          <w:szCs w:val="24"/>
        </w:rPr>
        <w:t>virtual account</w:t>
      </w:r>
      <w:r>
        <w:rPr>
          <w:rFonts w:ascii="Times New Roman" w:hAnsi="Times New Roman" w:cs="Times New Roman"/>
          <w:sz w:val="24"/>
          <w:szCs w:val="24"/>
        </w:rPr>
        <w:t xml:space="preserve"> tersebut akan memudahkan pihak dalam melakukan pembayaran biaya perkara, cukup transfer melalui internet banking di ponsel pihak, dibandingkan dengan pendaftaran secara manual pihak harus melakukan pembayaran dengan mendatangi bank secara langsung.</w:t>
      </w:r>
    </w:p>
    <w:p w:rsidR="00D10298" w:rsidRPr="00E23DD8" w:rsidRDefault="00D10298" w:rsidP="00661F8C">
      <w:pPr>
        <w:pStyle w:val="ListParagraph"/>
        <w:numPr>
          <w:ilvl w:val="0"/>
          <w:numId w:val="38"/>
        </w:numPr>
        <w:spacing w:line="360" w:lineRule="exact"/>
        <w:jc w:val="both"/>
        <w:rPr>
          <w:rFonts w:ascii="Times New Roman" w:hAnsi="Times New Roman" w:cs="Times New Roman"/>
          <w:sz w:val="24"/>
          <w:szCs w:val="24"/>
        </w:rPr>
      </w:pPr>
      <w:r w:rsidRPr="00E23DD8">
        <w:rPr>
          <w:rFonts w:ascii="Times New Roman" w:hAnsi="Times New Roman" w:cs="Times New Roman"/>
          <w:i/>
          <w:sz w:val="24"/>
          <w:szCs w:val="24"/>
        </w:rPr>
        <w:t>E-summons</w:t>
      </w:r>
      <w:r w:rsidRPr="00E23DD8">
        <w:rPr>
          <w:rFonts w:ascii="Times New Roman" w:hAnsi="Times New Roman" w:cs="Times New Roman"/>
          <w:sz w:val="24"/>
          <w:szCs w:val="24"/>
        </w:rPr>
        <w:t xml:space="preserve"> (Pemanggilan)</w:t>
      </w:r>
    </w:p>
    <w:p w:rsidR="00D10298" w:rsidRPr="005C72A7" w:rsidRDefault="00AE4063" w:rsidP="00FB2828">
      <w:pPr>
        <w:pStyle w:val="ListParagraph"/>
        <w:spacing w:line="360" w:lineRule="exact"/>
        <w:ind w:left="284"/>
        <w:jc w:val="both"/>
        <w:rPr>
          <w:rFonts w:ascii="Times New Roman" w:hAnsi="Times New Roman" w:cs="Times New Roman"/>
          <w:sz w:val="24"/>
          <w:szCs w:val="24"/>
        </w:rPr>
      </w:pPr>
      <w:r>
        <w:rPr>
          <w:rFonts w:ascii="Times New Roman" w:hAnsi="Times New Roman" w:cs="Times New Roman"/>
          <w:sz w:val="24"/>
          <w:szCs w:val="24"/>
        </w:rPr>
        <w:t xml:space="preserve">       </w:t>
      </w:r>
      <w:bookmarkStart w:id="53" w:name="_GoBack"/>
      <w:bookmarkEnd w:id="53"/>
      <w:r w:rsidR="00D10298" w:rsidRPr="00E23DD8">
        <w:rPr>
          <w:rFonts w:ascii="Times New Roman" w:hAnsi="Times New Roman" w:cs="Times New Roman"/>
          <w:sz w:val="24"/>
          <w:szCs w:val="24"/>
        </w:rPr>
        <w:t xml:space="preserve">Setelah pengguna terdaftar maupun pengguna lainnya (bukan Advokat) melakukan pembayaran dan mendapatkan nomor perkara, maka para pihak </w:t>
      </w:r>
      <w:proofErr w:type="gramStart"/>
      <w:r w:rsidR="00D10298" w:rsidRPr="00E23DD8">
        <w:rPr>
          <w:rFonts w:ascii="Times New Roman" w:hAnsi="Times New Roman" w:cs="Times New Roman"/>
          <w:sz w:val="24"/>
          <w:szCs w:val="24"/>
        </w:rPr>
        <w:t>akan</w:t>
      </w:r>
      <w:proofErr w:type="gramEnd"/>
      <w:r w:rsidR="00D10298" w:rsidRPr="00E23DD8">
        <w:rPr>
          <w:rFonts w:ascii="Times New Roman" w:hAnsi="Times New Roman" w:cs="Times New Roman"/>
          <w:sz w:val="24"/>
          <w:szCs w:val="24"/>
        </w:rPr>
        <w:t xml:space="preserve"> ditentukan hari sidang dan menerima panggilan persidangan yang mana dikirimkan oleh admin kepada alamat para berpekara melalui </w:t>
      </w:r>
      <w:r w:rsidR="00D10298" w:rsidRPr="00E23DD8">
        <w:rPr>
          <w:rFonts w:ascii="Times New Roman" w:hAnsi="Times New Roman" w:cs="Times New Roman"/>
          <w:i/>
          <w:sz w:val="24"/>
          <w:szCs w:val="24"/>
        </w:rPr>
        <w:t>e-mail</w:t>
      </w:r>
      <w:r w:rsidR="00D10298" w:rsidRPr="00E23DD8">
        <w:rPr>
          <w:rFonts w:ascii="Times New Roman" w:hAnsi="Times New Roman" w:cs="Times New Roman"/>
          <w:sz w:val="24"/>
          <w:szCs w:val="24"/>
        </w:rPr>
        <w:t>. Sesuai dengan</w:t>
      </w:r>
      <w:r w:rsidR="00D10298">
        <w:rPr>
          <w:rFonts w:ascii="Times New Roman" w:hAnsi="Times New Roman" w:cs="Times New Roman"/>
          <w:sz w:val="24"/>
          <w:szCs w:val="24"/>
        </w:rPr>
        <w:t xml:space="preserve"> SK KM</w:t>
      </w:r>
      <w:r w:rsidR="00D10298" w:rsidRPr="006003A0">
        <w:rPr>
          <w:rFonts w:ascii="Times New Roman" w:hAnsi="Times New Roman" w:cs="Times New Roman"/>
          <w:sz w:val="24"/>
          <w:szCs w:val="24"/>
        </w:rPr>
        <w:t xml:space="preserve"> </w:t>
      </w:r>
      <w:r w:rsidR="00D10298" w:rsidRPr="00E23DD8">
        <w:rPr>
          <w:rFonts w:ascii="Times New Roman" w:hAnsi="Times New Roman" w:cs="Times New Roman"/>
          <w:sz w:val="24"/>
          <w:szCs w:val="24"/>
        </w:rPr>
        <w:t>no</w:t>
      </w:r>
      <w:proofErr w:type="gramStart"/>
      <w:r w:rsidR="00D10298" w:rsidRPr="00E23DD8">
        <w:rPr>
          <w:rFonts w:ascii="Times New Roman" w:hAnsi="Times New Roman" w:cs="Times New Roman"/>
          <w:sz w:val="24"/>
          <w:szCs w:val="24"/>
        </w:rPr>
        <w:t>:129</w:t>
      </w:r>
      <w:proofErr w:type="gramEnd"/>
      <w:r w:rsidR="00D10298" w:rsidRPr="00E23DD8">
        <w:rPr>
          <w:rFonts w:ascii="Times New Roman" w:hAnsi="Times New Roman" w:cs="Times New Roman"/>
          <w:sz w:val="24"/>
          <w:szCs w:val="24"/>
        </w:rPr>
        <w:t>/KMA/SK/VIII/2019 tentang petunjuk administrasi perkara dan persidangan di pengadilan secara elektronik huruf D bahwa panggilan pertama untuk penggugat dilaksanakan secara elektronik sedangkan panggilan pertama untuk tergu</w:t>
      </w:r>
      <w:r w:rsidR="00D10298">
        <w:rPr>
          <w:rFonts w:ascii="Times New Roman" w:hAnsi="Times New Roman" w:cs="Times New Roman"/>
          <w:sz w:val="24"/>
          <w:szCs w:val="24"/>
        </w:rPr>
        <w:t>gat dilaksanakan secara manual.</w:t>
      </w:r>
    </w:p>
    <w:p w:rsidR="00D10298" w:rsidRDefault="00D10298" w:rsidP="00FB2828">
      <w:pPr>
        <w:pStyle w:val="ListParagraph"/>
        <w:spacing w:line="360" w:lineRule="exact"/>
        <w:ind w:left="851"/>
        <w:jc w:val="both"/>
        <w:rPr>
          <w:rFonts w:ascii="Times New Roman" w:hAnsi="Times New Roman" w:cs="Times New Roman"/>
          <w:sz w:val="24"/>
          <w:szCs w:val="24"/>
        </w:rPr>
      </w:pPr>
      <w:r w:rsidRPr="00E23DD8">
        <w:rPr>
          <w:rFonts w:ascii="Times New Roman" w:hAnsi="Times New Roman" w:cs="Times New Roman"/>
          <w:sz w:val="24"/>
          <w:szCs w:val="24"/>
        </w:rPr>
        <w:t xml:space="preserve">“setelah pihak melengkapi berkas dan juga membayar taksiran panjar biaya atau sudah terdaftar dan mendapat nomor perkara, kemudian ditentukan hari sidangnya, setelah itu akan dipanggil melalui akun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dan masuk melalui </w:t>
      </w:r>
      <w:r w:rsidRPr="00E23DD8">
        <w:rPr>
          <w:rFonts w:ascii="Times New Roman" w:hAnsi="Times New Roman" w:cs="Times New Roman"/>
          <w:i/>
          <w:sz w:val="24"/>
          <w:szCs w:val="24"/>
        </w:rPr>
        <w:t>e-mail</w:t>
      </w:r>
      <w:r w:rsidRPr="00E23DD8">
        <w:rPr>
          <w:rFonts w:ascii="Times New Roman" w:hAnsi="Times New Roman" w:cs="Times New Roman"/>
          <w:sz w:val="24"/>
          <w:szCs w:val="24"/>
        </w:rPr>
        <w:t xml:space="preserve"> pihak yang telah didaftarkan, untuk pemanggilan pertama kepada penggugat dilakukan secara elektronik sedangkan pihak tergugat dilakukan pemangglan pertama secara manual ”</w:t>
      </w:r>
      <w:r w:rsidRPr="00E23DD8">
        <w:rPr>
          <w:rStyle w:val="FootnoteReference"/>
          <w:rFonts w:ascii="Times New Roman" w:hAnsi="Times New Roman" w:cs="Times New Roman"/>
          <w:sz w:val="24"/>
          <w:szCs w:val="24"/>
        </w:rPr>
        <w:footnoteReference w:id="70"/>
      </w:r>
    </w:p>
    <w:p w:rsidR="00DF0D62" w:rsidRDefault="00DF0D62" w:rsidP="00DF0D62">
      <w:pPr>
        <w:spacing w:line="360" w:lineRule="exact"/>
        <w:ind w:left="284" w:firstLine="425"/>
        <w:jc w:val="both"/>
        <w:rPr>
          <w:rFonts w:ascii="Times New Roman" w:hAnsi="Times New Roman" w:cs="Times New Roman"/>
          <w:i/>
          <w:sz w:val="24"/>
          <w:szCs w:val="24"/>
        </w:rPr>
        <w:sectPr w:rsidR="00DF0D62" w:rsidSect="00002ED4">
          <w:headerReference w:type="default" r:id="rId84"/>
          <w:pgSz w:w="12240" w:h="15840"/>
          <w:pgMar w:top="2268" w:right="1701" w:bottom="2268" w:left="2268" w:header="709" w:footer="709" w:gutter="0"/>
          <w:cols w:space="708"/>
          <w:docGrid w:linePitch="360"/>
        </w:sectPr>
      </w:pPr>
    </w:p>
    <w:p w:rsidR="00D10298" w:rsidRPr="00DF0D62" w:rsidRDefault="00D10298" w:rsidP="00DF0D62">
      <w:pPr>
        <w:spacing w:line="360" w:lineRule="exact"/>
        <w:ind w:left="284" w:firstLine="425"/>
        <w:jc w:val="both"/>
        <w:rPr>
          <w:rFonts w:ascii="Times New Roman" w:hAnsi="Times New Roman" w:cs="Times New Roman"/>
          <w:sz w:val="24"/>
          <w:szCs w:val="24"/>
        </w:rPr>
      </w:pPr>
      <w:proofErr w:type="gramStart"/>
      <w:r w:rsidRPr="00DF0D62">
        <w:rPr>
          <w:rFonts w:ascii="Times New Roman" w:hAnsi="Times New Roman" w:cs="Times New Roman"/>
          <w:i/>
          <w:sz w:val="24"/>
          <w:szCs w:val="24"/>
        </w:rPr>
        <w:lastRenderedPageBreak/>
        <w:t>E-summons</w:t>
      </w:r>
      <w:r w:rsidRPr="00DF0D62">
        <w:rPr>
          <w:rFonts w:ascii="Times New Roman" w:hAnsi="Times New Roman" w:cs="Times New Roman"/>
          <w:sz w:val="24"/>
          <w:szCs w:val="24"/>
        </w:rPr>
        <w:t xml:space="preserve"> adalah sistem untuk melakukan pemanggilan pada para pihak yang berperkara dapat dilakukan langsung ke alamat domisili elektronik.</w:t>
      </w:r>
      <w:proofErr w:type="gramEnd"/>
      <w:r w:rsidRPr="00DF0D62">
        <w:rPr>
          <w:rFonts w:ascii="Times New Roman" w:hAnsi="Times New Roman" w:cs="Times New Roman"/>
          <w:sz w:val="24"/>
          <w:szCs w:val="24"/>
        </w:rPr>
        <w:t xml:space="preserve"> </w:t>
      </w:r>
      <w:proofErr w:type="gramStart"/>
      <w:r w:rsidRPr="00DF0D62">
        <w:rPr>
          <w:rFonts w:ascii="Times New Roman" w:hAnsi="Times New Roman" w:cs="Times New Roman"/>
          <w:sz w:val="24"/>
          <w:szCs w:val="24"/>
        </w:rPr>
        <w:t>Selain itu</w:t>
      </w:r>
      <w:r w:rsidRPr="00DF0D62">
        <w:rPr>
          <w:rFonts w:ascii="Times New Roman" w:hAnsi="Times New Roman" w:cs="Times New Roman"/>
          <w:i/>
          <w:sz w:val="24"/>
          <w:szCs w:val="24"/>
        </w:rPr>
        <w:t>, e-summons</w:t>
      </w:r>
      <w:r w:rsidRPr="00DF0D62">
        <w:rPr>
          <w:rFonts w:ascii="Times New Roman" w:hAnsi="Times New Roman" w:cs="Times New Roman"/>
          <w:sz w:val="24"/>
          <w:szCs w:val="24"/>
        </w:rPr>
        <w:t xml:space="preserve"> ini dianggap sangat ringkas dan menghemat biaya dan waktu, bahkan hingga nol rupiah sehingga masyarakat tidak perlu membayar biaya untuk relaas panggilan tersebut.</w:t>
      </w:r>
      <w:proofErr w:type="gramEnd"/>
      <w:r w:rsidRPr="00DF0D62">
        <w:rPr>
          <w:rFonts w:ascii="Times New Roman" w:hAnsi="Times New Roman" w:cs="Times New Roman"/>
          <w:sz w:val="24"/>
          <w:szCs w:val="24"/>
        </w:rPr>
        <w:t xml:space="preserve"> Namun, sesuai dengan PERMA Nomor 1 Tahun 2019, proses ini hanya bisa ditempuh apabila para pihak menyetujui dilakukan panggilan secara elektronik.</w:t>
      </w:r>
    </w:p>
    <w:p w:rsidR="00D10298" w:rsidRDefault="00D10298" w:rsidP="00FB2828">
      <w:pPr>
        <w:pStyle w:val="ListParagraph"/>
        <w:spacing w:line="360" w:lineRule="exact"/>
        <w:ind w:left="284" w:firstLine="436"/>
        <w:jc w:val="both"/>
        <w:rPr>
          <w:rFonts w:ascii="Times New Roman" w:hAnsi="Times New Roman" w:cs="Times New Roman"/>
          <w:i/>
          <w:sz w:val="24"/>
          <w:szCs w:val="24"/>
        </w:rPr>
      </w:pPr>
      <w:r w:rsidRPr="00D8414E">
        <w:rPr>
          <w:rFonts w:ascii="Times New Roman" w:hAnsi="Times New Roman" w:cs="Times New Roman"/>
          <w:sz w:val="24"/>
          <w:szCs w:val="24"/>
        </w:rPr>
        <w:t>Pihak yang beracara secara elektronik atau online biaya yang akan dikeluarkan akan menjadi lebih sedikit, panggilan sidang untuk pihak akan disampaikan melalui domisili elektronik yang telah didaftarkan, oleh karena itu tidak ada biaya yang dikeluarkan untuk proses pemanggilan, sedangkan pihak yang berperkara secara manual akan dilakukan proses pemanggilan secara manual juga dan akan mendapat biaya dalam proses pemanggilan tersebut.</w:t>
      </w:r>
      <w:r w:rsidRPr="00D8414E">
        <w:rPr>
          <w:rFonts w:ascii="Times New Roman" w:hAnsi="Times New Roman" w:cs="Times New Roman"/>
          <w:i/>
          <w:sz w:val="24"/>
          <w:szCs w:val="24"/>
        </w:rPr>
        <w:t xml:space="preserve"> </w:t>
      </w:r>
    </w:p>
    <w:p w:rsidR="00D10298" w:rsidRPr="00D8414E" w:rsidRDefault="00D10298" w:rsidP="00661F8C">
      <w:pPr>
        <w:pStyle w:val="ListParagraph"/>
        <w:numPr>
          <w:ilvl w:val="0"/>
          <w:numId w:val="38"/>
        </w:numPr>
        <w:spacing w:line="360" w:lineRule="exact"/>
        <w:jc w:val="both"/>
        <w:rPr>
          <w:rFonts w:ascii="Times New Roman" w:hAnsi="Times New Roman" w:cs="Times New Roman"/>
          <w:sz w:val="24"/>
          <w:szCs w:val="24"/>
        </w:rPr>
      </w:pPr>
      <w:r w:rsidRPr="00D8414E">
        <w:rPr>
          <w:rFonts w:ascii="Times New Roman" w:hAnsi="Times New Roman" w:cs="Times New Roman"/>
          <w:i/>
          <w:sz w:val="24"/>
          <w:szCs w:val="24"/>
        </w:rPr>
        <w:t>E-litigasi</w:t>
      </w:r>
      <w:r w:rsidRPr="00D8414E">
        <w:rPr>
          <w:rFonts w:ascii="Times New Roman" w:hAnsi="Times New Roman" w:cs="Times New Roman"/>
          <w:sz w:val="24"/>
          <w:szCs w:val="24"/>
        </w:rPr>
        <w:t xml:space="preserve"> (Persidangan Elektronik)</w:t>
      </w:r>
    </w:p>
    <w:p w:rsidR="00D10298" w:rsidRPr="00E23DD8" w:rsidRDefault="00D10298" w:rsidP="00FB2828">
      <w:pPr>
        <w:pStyle w:val="ListParagraph"/>
        <w:spacing w:line="360" w:lineRule="exact"/>
        <w:ind w:left="284" w:firstLine="425"/>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Aplikasi </w:t>
      </w:r>
      <w:r w:rsidRPr="00E23DD8">
        <w:rPr>
          <w:rFonts w:ascii="Times New Roman" w:hAnsi="Times New Roman" w:cs="Times New Roman"/>
          <w:i/>
          <w:sz w:val="24"/>
          <w:szCs w:val="24"/>
        </w:rPr>
        <w:t>e-Court</w:t>
      </w:r>
      <w:r>
        <w:rPr>
          <w:rFonts w:ascii="Times New Roman" w:hAnsi="Times New Roman" w:cs="Times New Roman"/>
          <w:sz w:val="24"/>
          <w:szCs w:val="24"/>
        </w:rPr>
        <w:t xml:space="preserve"> </w:t>
      </w:r>
      <w:r w:rsidRPr="00E23DD8">
        <w:rPr>
          <w:rFonts w:ascii="Times New Roman" w:hAnsi="Times New Roman" w:cs="Times New Roman"/>
          <w:sz w:val="24"/>
          <w:szCs w:val="24"/>
        </w:rPr>
        <w:t>mendukung dalam hal persidangan secara elektronik sehingga dapat dilakukan pengiriman dokumen persidangan seperti replik, duplik, kesimpulan dan atau jawaban secara elektronik yang dapat diakses oleh pengadilan dan para pihak.</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Pada hari sidang pertama pengguna terdaftar dan pengguna lainnya diminta majelis hakim untuk menyerahkan sekaligus memeriksa dokumen-dokumen.</w:t>
      </w:r>
      <w:proofErr w:type="gramEnd"/>
      <w:r w:rsidRPr="00E23DD8">
        <w:rPr>
          <w:rFonts w:ascii="Times New Roman" w:hAnsi="Times New Roman" w:cs="Times New Roman"/>
          <w:sz w:val="24"/>
          <w:szCs w:val="24"/>
        </w:rPr>
        <w:t xml:space="preserve"> Pada tahap ini juga majelis hakim meminta pengguna terdaftar dan pengguna lainnya untuk menyerahkan asli </w:t>
      </w:r>
      <w:proofErr w:type="gramStart"/>
      <w:r w:rsidRPr="00E23DD8">
        <w:rPr>
          <w:rFonts w:ascii="Times New Roman" w:hAnsi="Times New Roman" w:cs="Times New Roman"/>
          <w:sz w:val="24"/>
          <w:szCs w:val="24"/>
        </w:rPr>
        <w:t>surat</w:t>
      </w:r>
      <w:proofErr w:type="gramEnd"/>
      <w:r w:rsidRPr="00E23DD8">
        <w:rPr>
          <w:rFonts w:ascii="Times New Roman" w:hAnsi="Times New Roman" w:cs="Times New Roman"/>
          <w:sz w:val="24"/>
          <w:szCs w:val="24"/>
        </w:rPr>
        <w:t xml:space="preserve"> kuasa, asli surat gugatan dan asli surat persetujuan </w:t>
      </w:r>
      <w:r w:rsidRPr="00E23DD8">
        <w:rPr>
          <w:rFonts w:ascii="Times New Roman" w:hAnsi="Times New Roman" w:cs="Times New Roman"/>
          <w:i/>
          <w:sz w:val="24"/>
          <w:szCs w:val="24"/>
        </w:rPr>
        <w:t>principal</w:t>
      </w:r>
      <w:r w:rsidRPr="00E23DD8">
        <w:rPr>
          <w:rFonts w:ascii="Times New Roman" w:hAnsi="Times New Roman" w:cs="Times New Roman"/>
          <w:sz w:val="24"/>
          <w:szCs w:val="24"/>
        </w:rPr>
        <w:t xml:space="preserve"> untuk beracara secara elektronik.</w:t>
      </w:r>
    </w:p>
    <w:p w:rsidR="00D10298" w:rsidRPr="00E23DD8" w:rsidRDefault="00D10298" w:rsidP="00FB2828">
      <w:pPr>
        <w:pStyle w:val="ListParagraph"/>
        <w:spacing w:line="360" w:lineRule="exact"/>
        <w:ind w:left="284" w:firstLine="436"/>
        <w:jc w:val="both"/>
        <w:rPr>
          <w:rFonts w:ascii="Times New Roman" w:hAnsi="Times New Roman" w:cs="Times New Roman"/>
          <w:sz w:val="24"/>
          <w:szCs w:val="24"/>
        </w:rPr>
      </w:pPr>
      <w:proofErr w:type="gramStart"/>
      <w:r w:rsidRPr="00E23DD8">
        <w:rPr>
          <w:rFonts w:ascii="Times New Roman" w:hAnsi="Times New Roman" w:cs="Times New Roman"/>
          <w:sz w:val="24"/>
          <w:szCs w:val="24"/>
        </w:rPr>
        <w:t>Pada hari sidang pertama hakim memberikan penjelasan kepada para pihak tentang hak dan kewajiban terkait persidangan elektronik guna kelancaran persidangan secara elektronik.</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Pada sidang awal yang dihadiri para pihak, hakim menawarkan kepada tergugat untuk beracara secara elektronik.</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Mengenai persetujuan sidang secara elektronik kepada tergugat</w:t>
      </w:r>
      <w:r>
        <w:rPr>
          <w:rFonts w:ascii="Times New Roman" w:hAnsi="Times New Roman" w:cs="Times New Roman"/>
          <w:sz w:val="24"/>
          <w:szCs w:val="24"/>
        </w:rPr>
        <w:t>, telah disebutkan dalam Keputusan K</w:t>
      </w:r>
      <w:r w:rsidRPr="00E23DD8">
        <w:rPr>
          <w:rFonts w:ascii="Times New Roman" w:hAnsi="Times New Roman" w:cs="Times New Roman"/>
          <w:sz w:val="24"/>
          <w:szCs w:val="24"/>
        </w:rPr>
        <w:t>etua Mahkamah Agung RI Nomor 129/KMA/SK/VIII/201, bahwa hakim/ketua majelis meminta persetujuan sidang secara elektronik kepada tergugat.</w:t>
      </w:r>
      <w:proofErr w:type="gramEnd"/>
    </w:p>
    <w:p w:rsidR="00DF0D62" w:rsidRDefault="00DF0D62" w:rsidP="008F38D3">
      <w:pPr>
        <w:pStyle w:val="ListParagraph"/>
        <w:spacing w:line="360" w:lineRule="exact"/>
        <w:ind w:left="284" w:firstLine="436"/>
        <w:jc w:val="both"/>
        <w:rPr>
          <w:rFonts w:ascii="Times New Roman" w:hAnsi="Times New Roman" w:cs="Times New Roman"/>
          <w:sz w:val="24"/>
          <w:szCs w:val="24"/>
        </w:rPr>
        <w:sectPr w:rsidR="00DF0D62" w:rsidSect="00002ED4">
          <w:headerReference w:type="default" r:id="rId85"/>
          <w:pgSz w:w="12240" w:h="15840"/>
          <w:pgMar w:top="2268" w:right="1701" w:bottom="2268" w:left="2268" w:header="709" w:footer="709" w:gutter="0"/>
          <w:cols w:space="708"/>
          <w:docGrid w:linePitch="360"/>
        </w:sectPr>
      </w:pPr>
    </w:p>
    <w:p w:rsidR="00D10298" w:rsidRPr="008F38D3" w:rsidRDefault="00D10298" w:rsidP="008F38D3">
      <w:pPr>
        <w:pStyle w:val="ListParagraph"/>
        <w:spacing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lastRenderedPageBreak/>
        <w:t xml:space="preserve">Apabila tergugat hadir pada sidang pertama maka hakim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melakukan upaya perdamaian atau mediasi kepada para pihak sesuai dengan</w:t>
      </w:r>
      <w:r>
        <w:rPr>
          <w:rFonts w:ascii="Times New Roman" w:hAnsi="Times New Roman" w:cs="Times New Roman"/>
          <w:sz w:val="24"/>
          <w:szCs w:val="24"/>
        </w:rPr>
        <w:t xml:space="preserve"> ketentuan PERMA No.1 Tahun 2016</w:t>
      </w:r>
      <w:r w:rsidRPr="00E23DD8">
        <w:rPr>
          <w:rFonts w:ascii="Times New Roman" w:hAnsi="Times New Roman" w:cs="Times New Roman"/>
          <w:sz w:val="24"/>
          <w:szCs w:val="24"/>
        </w:rPr>
        <w:t xml:space="preserve">. Setelah itu hakim </w:t>
      </w:r>
      <w:proofErr w:type="gramStart"/>
      <w:r w:rsidRPr="00E23DD8">
        <w:rPr>
          <w:rFonts w:ascii="Times New Roman" w:hAnsi="Times New Roman" w:cs="Times New Roman"/>
          <w:sz w:val="24"/>
          <w:szCs w:val="24"/>
        </w:rPr>
        <w:t>akan</w:t>
      </w:r>
      <w:proofErr w:type="gramEnd"/>
      <w:r w:rsidRPr="00E23DD8">
        <w:rPr>
          <w:rFonts w:ascii="Times New Roman" w:hAnsi="Times New Roman" w:cs="Times New Roman"/>
          <w:sz w:val="24"/>
          <w:szCs w:val="24"/>
        </w:rPr>
        <w:t xml:space="preserve"> memberikan surat prinsipal kepada tergugat apabila tergugat menyetujui untuk berperkara secara elektronik sehingga pada sidang selanjutnya pemanggilan kepada te</w:t>
      </w:r>
      <w:r>
        <w:rPr>
          <w:rFonts w:ascii="Times New Roman" w:hAnsi="Times New Roman" w:cs="Times New Roman"/>
          <w:sz w:val="24"/>
          <w:szCs w:val="24"/>
        </w:rPr>
        <w:t xml:space="preserve">rgugat dan penggugat dilakukan </w:t>
      </w:r>
      <w:r w:rsidRPr="00E23DD8">
        <w:rPr>
          <w:rFonts w:ascii="Times New Roman" w:hAnsi="Times New Roman" w:cs="Times New Roman"/>
          <w:sz w:val="24"/>
          <w:szCs w:val="24"/>
        </w:rPr>
        <w:t>secara elektronik sesuai dengan alamat ele</w:t>
      </w:r>
      <w:r>
        <w:rPr>
          <w:rFonts w:ascii="Times New Roman" w:hAnsi="Times New Roman" w:cs="Times New Roman"/>
          <w:sz w:val="24"/>
          <w:szCs w:val="24"/>
        </w:rPr>
        <w:t>ktronik yang telah didaftarkan.</w:t>
      </w:r>
    </w:p>
    <w:p w:rsidR="00D10298" w:rsidRDefault="00D10298" w:rsidP="00FB2828">
      <w:pPr>
        <w:pStyle w:val="ListParagraph"/>
        <w:spacing w:line="360" w:lineRule="exact"/>
        <w:ind w:left="709"/>
        <w:jc w:val="both"/>
        <w:rPr>
          <w:rFonts w:ascii="Times New Roman" w:hAnsi="Times New Roman" w:cs="Times New Roman"/>
          <w:sz w:val="24"/>
          <w:szCs w:val="24"/>
        </w:rPr>
      </w:pPr>
      <w:r w:rsidRPr="00E23DD8">
        <w:rPr>
          <w:rFonts w:ascii="Times New Roman" w:hAnsi="Times New Roman" w:cs="Times New Roman"/>
          <w:sz w:val="24"/>
          <w:szCs w:val="24"/>
        </w:rPr>
        <w:t xml:space="preserve">“pada sidang pertama penggugat akan diminta berkas-berkas atau dokumen sesuai dengan yang telah diupload, kemudian apabila penggugat dan tergugat hadir pada sidang pertama hakim akan melakukan upaya perdamaian atau mediasi, setelah itu hakim akan menawarkan kepada tergugat untuk berperkara secara elektronik jika tergugat menyetujuinya maka hakim akan memberikan surat </w:t>
      </w:r>
      <w:r w:rsidRPr="00E23DD8">
        <w:rPr>
          <w:rFonts w:ascii="Times New Roman" w:hAnsi="Times New Roman" w:cs="Times New Roman"/>
          <w:i/>
          <w:sz w:val="24"/>
          <w:szCs w:val="24"/>
        </w:rPr>
        <w:t>principal</w:t>
      </w:r>
      <w:r w:rsidRPr="00E23DD8">
        <w:rPr>
          <w:rFonts w:ascii="Times New Roman" w:hAnsi="Times New Roman" w:cs="Times New Roman"/>
          <w:sz w:val="24"/>
          <w:szCs w:val="24"/>
        </w:rPr>
        <w:t xml:space="preserve"> kepada tergugat untuk mendatangani surat tersebut dan memberikan alamat atau domisili </w:t>
      </w:r>
      <w:r w:rsidRPr="00E23DD8">
        <w:rPr>
          <w:rFonts w:ascii="Times New Roman" w:hAnsi="Times New Roman" w:cs="Times New Roman"/>
          <w:i/>
          <w:sz w:val="24"/>
          <w:szCs w:val="24"/>
        </w:rPr>
        <w:t>e-mail</w:t>
      </w:r>
      <w:r w:rsidRPr="00E23DD8">
        <w:rPr>
          <w:rFonts w:ascii="Times New Roman" w:hAnsi="Times New Roman" w:cs="Times New Roman"/>
          <w:sz w:val="24"/>
          <w:szCs w:val="24"/>
        </w:rPr>
        <w:t xml:space="preserve"> sehingga pada sidang selanjutnya pihak tergugat dan penggugat akan dilakukan pemanggilan secara elektronik melalui alamat atau domisili </w:t>
      </w:r>
      <w:r w:rsidRPr="00E23DD8">
        <w:rPr>
          <w:rFonts w:ascii="Times New Roman" w:hAnsi="Times New Roman" w:cs="Times New Roman"/>
          <w:i/>
          <w:sz w:val="24"/>
          <w:szCs w:val="24"/>
        </w:rPr>
        <w:t>e-mail</w:t>
      </w:r>
      <w:r w:rsidRPr="00E23DD8">
        <w:rPr>
          <w:rFonts w:ascii="Times New Roman" w:hAnsi="Times New Roman" w:cs="Times New Roman"/>
          <w:sz w:val="24"/>
          <w:szCs w:val="24"/>
        </w:rPr>
        <w:t xml:space="preserve"> yang telah di daftarkan”</w:t>
      </w:r>
      <w:r w:rsidRPr="00E23DD8">
        <w:rPr>
          <w:rStyle w:val="FootnoteReference"/>
          <w:rFonts w:ascii="Times New Roman" w:hAnsi="Times New Roman" w:cs="Times New Roman"/>
          <w:sz w:val="24"/>
          <w:szCs w:val="24"/>
        </w:rPr>
        <w:footnoteReference w:id="71"/>
      </w:r>
    </w:p>
    <w:p w:rsidR="00D10298" w:rsidRPr="005B4154" w:rsidRDefault="00D10298" w:rsidP="00FB2828">
      <w:pPr>
        <w:pStyle w:val="ListParagraph"/>
        <w:spacing w:line="360" w:lineRule="exact"/>
        <w:ind w:left="709"/>
        <w:jc w:val="both"/>
        <w:rPr>
          <w:rFonts w:ascii="Times New Roman" w:hAnsi="Times New Roman" w:cs="Times New Roman"/>
          <w:sz w:val="24"/>
          <w:szCs w:val="24"/>
        </w:rPr>
      </w:pPr>
    </w:p>
    <w:p w:rsidR="00D10298" w:rsidRPr="00E23DD8" w:rsidRDefault="00D10298" w:rsidP="00FB2828">
      <w:pPr>
        <w:pStyle w:val="ListParagraph"/>
        <w:spacing w:line="360" w:lineRule="exact"/>
        <w:ind w:left="284" w:firstLine="436"/>
        <w:jc w:val="both"/>
        <w:rPr>
          <w:rFonts w:ascii="Times New Roman" w:hAnsi="Times New Roman" w:cs="Times New Roman"/>
          <w:sz w:val="24"/>
          <w:szCs w:val="24"/>
        </w:rPr>
      </w:pPr>
      <w:r w:rsidRPr="00E23DD8">
        <w:rPr>
          <w:rFonts w:ascii="Times New Roman" w:hAnsi="Times New Roman" w:cs="Times New Roman"/>
          <w:sz w:val="24"/>
          <w:szCs w:val="24"/>
        </w:rPr>
        <w:t>Apabila para pihak menyetujui untuk berperkara secara elektronik, berikut tahapan-</w:t>
      </w:r>
      <w:proofErr w:type="gramStart"/>
      <w:r w:rsidRPr="00E23DD8">
        <w:rPr>
          <w:rFonts w:ascii="Times New Roman" w:hAnsi="Times New Roman" w:cs="Times New Roman"/>
          <w:sz w:val="24"/>
          <w:szCs w:val="24"/>
        </w:rPr>
        <w:t>tahapannya :</w:t>
      </w:r>
      <w:proofErr w:type="gramEnd"/>
    </w:p>
    <w:p w:rsidR="00D10298" w:rsidRPr="005B4154" w:rsidRDefault="00D10298" w:rsidP="00FB2828">
      <w:pPr>
        <w:pStyle w:val="ListParagraph"/>
        <w:numPr>
          <w:ilvl w:val="0"/>
          <w:numId w:val="15"/>
        </w:numPr>
        <w:spacing w:line="360" w:lineRule="exact"/>
        <w:ind w:left="851" w:hanging="284"/>
        <w:jc w:val="both"/>
        <w:rPr>
          <w:rFonts w:ascii="Times New Roman" w:hAnsi="Times New Roman" w:cs="Times New Roman"/>
          <w:i/>
          <w:sz w:val="24"/>
          <w:szCs w:val="24"/>
        </w:rPr>
      </w:pPr>
      <w:r w:rsidRPr="005B4154">
        <w:rPr>
          <w:rFonts w:ascii="Times New Roman" w:hAnsi="Times New Roman" w:cs="Times New Roman"/>
          <w:sz w:val="24"/>
          <w:szCs w:val="24"/>
        </w:rPr>
        <w:t xml:space="preserve">Pada sidang pertama majelis hakim meminta kepada penggugat untuk memberikan asli surat kuasa, asli surat gugatan dan surat persetujuan </w:t>
      </w:r>
      <w:r w:rsidRPr="005B4154">
        <w:rPr>
          <w:rFonts w:ascii="Times New Roman" w:hAnsi="Times New Roman" w:cs="Times New Roman"/>
          <w:i/>
          <w:sz w:val="24"/>
          <w:szCs w:val="24"/>
        </w:rPr>
        <w:t>principal</w:t>
      </w:r>
    </w:p>
    <w:p w:rsidR="00D10298" w:rsidRPr="00E23DD8" w:rsidRDefault="00D10298" w:rsidP="00FB2828">
      <w:pPr>
        <w:pStyle w:val="ListParagraph"/>
        <w:numPr>
          <w:ilvl w:val="0"/>
          <w:numId w:val="15"/>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Hakim menawarkan kepada tergugat untuk beracara secara elektronik</w:t>
      </w:r>
    </w:p>
    <w:p w:rsidR="00D10298" w:rsidRPr="00E23DD8" w:rsidRDefault="00D10298" w:rsidP="00FB2828">
      <w:pPr>
        <w:pStyle w:val="ListParagraph"/>
        <w:numPr>
          <w:ilvl w:val="0"/>
          <w:numId w:val="15"/>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Hakim menetapkan jadwal sidang untuk acara penyampaian jawaban, replik, duplik, pembuktian sampai dengan pembacaan putusan</w:t>
      </w:r>
    </w:p>
    <w:p w:rsidR="00D10298" w:rsidRPr="00E23DD8" w:rsidRDefault="00D10298" w:rsidP="00FB2828">
      <w:pPr>
        <w:pStyle w:val="ListParagraph"/>
        <w:numPr>
          <w:ilvl w:val="0"/>
          <w:numId w:val="15"/>
        </w:numPr>
        <w:spacing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Para pihak wajib mengirim dokumen bukti-bukti secara elektronik</w:t>
      </w:r>
    </w:p>
    <w:p w:rsidR="00D10298" w:rsidRPr="00E23DD8" w:rsidRDefault="00D10298" w:rsidP="00FB2828">
      <w:pPr>
        <w:pStyle w:val="ListParagraph"/>
        <w:numPr>
          <w:ilvl w:val="0"/>
          <w:numId w:val="15"/>
        </w:numPr>
        <w:spacing w:after="16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Hakim memeriksa saksi secara elektronik</w:t>
      </w:r>
    </w:p>
    <w:p w:rsidR="00D10298" w:rsidRPr="00E23DD8" w:rsidRDefault="00D10298" w:rsidP="00FB2828">
      <w:pPr>
        <w:pStyle w:val="ListParagraph"/>
        <w:numPr>
          <w:ilvl w:val="0"/>
          <w:numId w:val="15"/>
        </w:numPr>
        <w:spacing w:after="16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Para pihak menyampaikan kesimpulan secara elektronik</w:t>
      </w:r>
    </w:p>
    <w:p w:rsidR="00D10298" w:rsidRPr="00F770BD" w:rsidRDefault="00D10298" w:rsidP="00FB2828">
      <w:pPr>
        <w:pStyle w:val="ListParagraph"/>
        <w:numPr>
          <w:ilvl w:val="0"/>
          <w:numId w:val="15"/>
        </w:numPr>
        <w:spacing w:after="160" w:line="360" w:lineRule="exact"/>
        <w:ind w:left="851" w:hanging="284"/>
        <w:jc w:val="both"/>
        <w:rPr>
          <w:rFonts w:ascii="Times New Roman" w:hAnsi="Times New Roman" w:cs="Times New Roman"/>
          <w:sz w:val="24"/>
          <w:szCs w:val="24"/>
        </w:rPr>
      </w:pPr>
      <w:r w:rsidRPr="00E23DD8">
        <w:rPr>
          <w:rFonts w:ascii="Times New Roman" w:hAnsi="Times New Roman" w:cs="Times New Roman"/>
          <w:sz w:val="24"/>
          <w:szCs w:val="24"/>
        </w:rPr>
        <w:t>Hakim membaca putusan secara elektronik.</w:t>
      </w:r>
    </w:p>
    <w:p w:rsidR="00DF0D62" w:rsidRDefault="00DF0D62" w:rsidP="00FB2828">
      <w:pPr>
        <w:pStyle w:val="ListParagraph"/>
        <w:spacing w:line="360" w:lineRule="exact"/>
        <w:ind w:left="284"/>
        <w:jc w:val="both"/>
        <w:outlineLvl w:val="1"/>
        <w:rPr>
          <w:rFonts w:ascii="Times New Roman" w:hAnsi="Times New Roman" w:cs="Times New Roman"/>
          <w:sz w:val="24"/>
          <w:szCs w:val="24"/>
        </w:rPr>
        <w:sectPr w:rsidR="00DF0D62" w:rsidSect="00002ED4">
          <w:headerReference w:type="default" r:id="rId86"/>
          <w:pgSz w:w="12240" w:h="15840"/>
          <w:pgMar w:top="2268" w:right="1701" w:bottom="2268" w:left="2268" w:header="709" w:footer="709" w:gutter="0"/>
          <w:cols w:space="708"/>
          <w:docGrid w:linePitch="360"/>
        </w:sectPr>
      </w:pPr>
    </w:p>
    <w:p w:rsidR="00D10298" w:rsidRDefault="00DF0D62" w:rsidP="00FB2828">
      <w:pPr>
        <w:pStyle w:val="ListParagraph"/>
        <w:spacing w:line="360" w:lineRule="exact"/>
        <w:ind w:left="284"/>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10298">
        <w:rPr>
          <w:rFonts w:ascii="Times New Roman" w:hAnsi="Times New Roman" w:cs="Times New Roman"/>
          <w:sz w:val="24"/>
          <w:szCs w:val="24"/>
        </w:rPr>
        <w:t>Bagi pihak yang berdomisili jauh dari lokasi pengadilan, akses menuju pengadilan tentu membutuhkan biaya yang tidak sedikit, dengan beracara secara elektronik pihak akan lebih sedikit dalam mengeluarkan biaya untuk menuju ke lokasi pengadilan, hal ini didasarkan pada asas yang dianut dalam proses penanganan perkara dipengadilan yakni asas cepat,sederhana dan biaya ringan.</w:t>
      </w:r>
    </w:p>
    <w:p w:rsidR="00D10298" w:rsidRPr="005B4154" w:rsidRDefault="00D10298" w:rsidP="00815756">
      <w:pPr>
        <w:pStyle w:val="ListParagraph"/>
        <w:spacing w:after="0" w:line="480" w:lineRule="exact"/>
        <w:ind w:left="0"/>
        <w:jc w:val="both"/>
        <w:outlineLvl w:val="1"/>
        <w:rPr>
          <w:rFonts w:ascii="Times New Roman" w:hAnsi="Times New Roman" w:cs="Times New Roman"/>
          <w:b/>
          <w:sz w:val="24"/>
          <w:szCs w:val="24"/>
        </w:rPr>
      </w:pPr>
      <w:r w:rsidRPr="00D8414E">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Pr="005B4154">
        <w:rPr>
          <w:rFonts w:ascii="Times New Roman" w:hAnsi="Times New Roman" w:cs="Times New Roman"/>
          <w:b/>
          <w:sz w:val="24"/>
          <w:szCs w:val="24"/>
        </w:rPr>
        <w:t xml:space="preserve">Hambatan Penanganan Perkara Secara </w:t>
      </w:r>
      <w:r w:rsidRPr="005B4154">
        <w:rPr>
          <w:rFonts w:ascii="Times New Roman" w:hAnsi="Times New Roman" w:cs="Times New Roman"/>
          <w:b/>
          <w:i/>
          <w:sz w:val="24"/>
          <w:szCs w:val="24"/>
        </w:rPr>
        <w:t>E-court</w:t>
      </w:r>
    </w:p>
    <w:p w:rsidR="00D10298" w:rsidRPr="00F770BD" w:rsidRDefault="00D10298" w:rsidP="00FB2828">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23DD8">
        <w:rPr>
          <w:rFonts w:ascii="Times New Roman" w:hAnsi="Times New Roman" w:cs="Times New Roman"/>
          <w:sz w:val="24"/>
          <w:szCs w:val="24"/>
        </w:rPr>
        <w:t>PERMA Nomor 3 Tahun 2018 mengatur bahwa tahapan sebelum persidangan harus dilakukan secara elektronik meliputi fitur pendaftaran secara elektronik (</w:t>
      </w:r>
      <w:r w:rsidRPr="00E23DD8">
        <w:rPr>
          <w:rFonts w:ascii="Times New Roman" w:hAnsi="Times New Roman" w:cs="Times New Roman"/>
          <w:i/>
          <w:sz w:val="24"/>
          <w:szCs w:val="24"/>
        </w:rPr>
        <w:t>e-Filling</w:t>
      </w:r>
      <w:r w:rsidRPr="00E23DD8">
        <w:rPr>
          <w:rFonts w:ascii="Times New Roman" w:hAnsi="Times New Roman" w:cs="Times New Roman"/>
          <w:sz w:val="24"/>
          <w:szCs w:val="24"/>
        </w:rPr>
        <w:t>), pembayaran secara elektronik (</w:t>
      </w:r>
      <w:r w:rsidRPr="00E23DD8">
        <w:rPr>
          <w:rFonts w:ascii="Times New Roman" w:hAnsi="Times New Roman" w:cs="Times New Roman"/>
          <w:i/>
          <w:sz w:val="24"/>
          <w:szCs w:val="24"/>
        </w:rPr>
        <w:t>e-Payment</w:t>
      </w:r>
      <w:r w:rsidRPr="00E23DD8">
        <w:rPr>
          <w:rFonts w:ascii="Times New Roman" w:hAnsi="Times New Roman" w:cs="Times New Roman"/>
          <w:sz w:val="24"/>
          <w:szCs w:val="24"/>
        </w:rPr>
        <w:t>), panggilan dan pemberitahuan secara elektronik (</w:t>
      </w:r>
      <w:r w:rsidRPr="00E23DD8">
        <w:rPr>
          <w:rFonts w:ascii="Times New Roman" w:hAnsi="Times New Roman" w:cs="Times New Roman"/>
          <w:i/>
          <w:sz w:val="24"/>
          <w:szCs w:val="24"/>
        </w:rPr>
        <w:t>e-Summon</w:t>
      </w:r>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Kemudian pada 2019 Mahkamah Agung menetapkan peraturan mengenai adminitrasi</w:t>
      </w:r>
      <w:r>
        <w:rPr>
          <w:rFonts w:ascii="Times New Roman" w:hAnsi="Times New Roman" w:cs="Times New Roman"/>
          <w:sz w:val="24"/>
          <w:szCs w:val="24"/>
        </w:rPr>
        <w:t xml:space="preserve"> perkara</w:t>
      </w:r>
      <w:r w:rsidRPr="00E23DD8">
        <w:rPr>
          <w:rFonts w:ascii="Times New Roman" w:hAnsi="Times New Roman" w:cs="Times New Roman"/>
          <w:sz w:val="24"/>
          <w:szCs w:val="24"/>
        </w:rPr>
        <w:t xml:space="preserve"> dan persidangan secara elektronik.</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 xml:space="preserve">Ketentuan tersebut melengkapi tahapan-tahapan persidangan elektronik di Pengadilan dengan menerapkan </w:t>
      </w:r>
      <w:r w:rsidRPr="00E23DD8">
        <w:rPr>
          <w:rFonts w:ascii="Times New Roman" w:hAnsi="Times New Roman" w:cs="Times New Roman"/>
          <w:i/>
          <w:sz w:val="24"/>
          <w:szCs w:val="24"/>
        </w:rPr>
        <w:t>e-litigasi</w:t>
      </w:r>
      <w:r w:rsidRPr="00E23DD8">
        <w:rPr>
          <w:rFonts w:ascii="Times New Roman" w:hAnsi="Times New Roman" w:cs="Times New Roman"/>
          <w:sz w:val="24"/>
          <w:szCs w:val="24"/>
        </w:rPr>
        <w:t>.</w:t>
      </w:r>
      <w:proofErr w:type="gramEnd"/>
      <w:r w:rsidRPr="00E23DD8">
        <w:rPr>
          <w:rFonts w:ascii="Times New Roman" w:hAnsi="Times New Roman" w:cs="Times New Roman"/>
          <w:sz w:val="24"/>
          <w:szCs w:val="24"/>
        </w:rPr>
        <w:t xml:space="preserve"> Oleh karena itu, PERMA Nomor 1 Tahun 2019 tentang Administrasi Perakara dan Persidangan di Pengadilan Secara Elektronik merupakan</w:t>
      </w:r>
      <w:r>
        <w:rPr>
          <w:rFonts w:ascii="Times New Roman" w:hAnsi="Times New Roman" w:cs="Times New Roman"/>
          <w:sz w:val="24"/>
          <w:szCs w:val="24"/>
        </w:rPr>
        <w:t xml:space="preserve"> </w:t>
      </w:r>
      <w:r w:rsidRPr="00E23DD8">
        <w:rPr>
          <w:rFonts w:ascii="Times New Roman" w:hAnsi="Times New Roman" w:cs="Times New Roman"/>
          <w:sz w:val="24"/>
          <w:szCs w:val="24"/>
        </w:rPr>
        <w:t>penyempurnaan dari PERMA Nomor 3 Tahun 2018 tentang Administrasi Perkara di Pengadilan secara Elektronik.</w:t>
      </w:r>
    </w:p>
    <w:p w:rsidR="00D10298" w:rsidRPr="00FE6CC5" w:rsidRDefault="00D10298" w:rsidP="00FB2828">
      <w:pPr>
        <w:pStyle w:val="ListParagraph"/>
        <w:spacing w:line="360" w:lineRule="exact"/>
        <w:ind w:left="0" w:firstLine="720"/>
        <w:jc w:val="both"/>
        <w:rPr>
          <w:rFonts w:ascii="Times New Roman" w:hAnsi="Times New Roman" w:cs="Times New Roman"/>
          <w:sz w:val="28"/>
          <w:szCs w:val="24"/>
        </w:rPr>
      </w:pPr>
      <w:proofErr w:type="gramStart"/>
      <w:r w:rsidRPr="00FE6CC5">
        <w:rPr>
          <w:rFonts w:ascii="Times New Roman" w:hAnsi="Times New Roman" w:cs="Times New Roman"/>
          <w:sz w:val="24"/>
        </w:rPr>
        <w:t>Laju perkembangan teknologi informasi pada akhirnya menuntut badan-badan peradilan di berbagai negara tak terkecuali di Indonesia untuk mengadopsi penggunaan teknologi informasi.</w:t>
      </w:r>
      <w:proofErr w:type="gramEnd"/>
      <w:r w:rsidRPr="00FE6CC5">
        <w:rPr>
          <w:rFonts w:ascii="Times New Roman" w:hAnsi="Times New Roman" w:cs="Times New Roman"/>
          <w:sz w:val="24"/>
        </w:rPr>
        <w:t xml:space="preserve"> Bila sebelumnya pengadministrasian perkara di pengadilan dilaksanakan secara manual serta memakan waktu lama dan biaya tinggi maka penggunaan teknologi informasi berupaya mempercepat, mempermudah dan mempermurah biaya pengadministrasian perkara</w:t>
      </w:r>
    </w:p>
    <w:p w:rsidR="00D10298" w:rsidRPr="00F770BD" w:rsidRDefault="00D10298" w:rsidP="00FB2828">
      <w:pPr>
        <w:pStyle w:val="ListParagraph"/>
        <w:spacing w:line="360" w:lineRule="exact"/>
        <w:ind w:left="0" w:firstLine="720"/>
        <w:jc w:val="both"/>
        <w:rPr>
          <w:rFonts w:ascii="Times New Roman" w:hAnsi="Times New Roman" w:cs="Times New Roman"/>
          <w:sz w:val="24"/>
          <w:szCs w:val="24"/>
        </w:rPr>
      </w:pPr>
      <w:proofErr w:type="gramStart"/>
      <w:r w:rsidRPr="00E23DD8">
        <w:rPr>
          <w:rFonts w:ascii="Times New Roman" w:hAnsi="Times New Roman" w:cs="Times New Roman"/>
          <w:sz w:val="24"/>
          <w:szCs w:val="24"/>
        </w:rPr>
        <w:t>Pemanfaatan teknologi dalam sistem peradilan merupakan salah satu terobosan Mahkamah Agung untuk menghadirkan transfaransi, akuntabilitas kerja guna memberikan kemudahan dalam pelayanan publik.</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Kehadiran PERMA yang mengubah sistem peradilan memberikan keuntungan bagi para pihak dalam bentuk efektivitas dan efisiensi waktu, biaya.</w:t>
      </w:r>
      <w:proofErr w:type="gramEnd"/>
      <w:r w:rsidRPr="00E23DD8">
        <w:rPr>
          <w:rFonts w:ascii="Times New Roman" w:hAnsi="Times New Roman" w:cs="Times New Roman"/>
          <w:sz w:val="24"/>
          <w:szCs w:val="24"/>
        </w:rPr>
        <w:t xml:space="preserve"> </w:t>
      </w:r>
      <w:proofErr w:type="gramStart"/>
      <w:r w:rsidRPr="00E23DD8">
        <w:rPr>
          <w:rFonts w:ascii="Times New Roman" w:hAnsi="Times New Roman" w:cs="Times New Roman"/>
          <w:sz w:val="24"/>
          <w:szCs w:val="24"/>
        </w:rPr>
        <w:t>Oleh karena itu, setiap Lembaga peradilan terus berupaya dalam menerapkan sistem peradilan elektronik berdasarkan perintah Mahkamah Agung.</w:t>
      </w:r>
      <w:proofErr w:type="gramEnd"/>
    </w:p>
    <w:p w:rsidR="00DF0D62" w:rsidRDefault="00D10298" w:rsidP="00FB2828">
      <w:pPr>
        <w:pStyle w:val="ListParagraph"/>
        <w:spacing w:line="360" w:lineRule="exact"/>
        <w:ind w:left="0" w:firstLine="720"/>
        <w:jc w:val="both"/>
        <w:rPr>
          <w:rFonts w:ascii="Times New Roman" w:hAnsi="Times New Roman" w:cs="Times New Roman"/>
          <w:sz w:val="24"/>
          <w:szCs w:val="24"/>
        </w:rPr>
        <w:sectPr w:rsidR="00DF0D62" w:rsidSect="00002ED4">
          <w:headerReference w:type="default" r:id="rId87"/>
          <w:pgSz w:w="12240" w:h="15840"/>
          <w:pgMar w:top="2268" w:right="1701" w:bottom="2268" w:left="2268" w:header="709" w:footer="709" w:gutter="0"/>
          <w:cols w:space="708"/>
          <w:docGrid w:linePitch="360"/>
        </w:sectPr>
      </w:pPr>
      <w:r>
        <w:rPr>
          <w:rFonts w:ascii="Times New Roman" w:hAnsi="Times New Roman" w:cs="Times New Roman"/>
          <w:sz w:val="24"/>
          <w:szCs w:val="24"/>
        </w:rPr>
        <w:t xml:space="preserve">Aplikasi </w:t>
      </w:r>
      <w:r>
        <w:rPr>
          <w:rFonts w:ascii="Times New Roman" w:hAnsi="Times New Roman" w:cs="Times New Roman"/>
          <w:i/>
          <w:sz w:val="24"/>
          <w:szCs w:val="24"/>
        </w:rPr>
        <w:t>e-</w:t>
      </w:r>
      <w:proofErr w:type="gramStart"/>
      <w:r>
        <w:rPr>
          <w:rFonts w:ascii="Times New Roman" w:hAnsi="Times New Roman" w:cs="Times New Roman"/>
          <w:i/>
          <w:sz w:val="24"/>
          <w:szCs w:val="24"/>
        </w:rPr>
        <w:t xml:space="preserve">court </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di terbitkan oleh Mahkamah Agung sesuai dengan PERMA Nomor 3 Tahun 2018 kemudian diubah menjadi PERMA Nomor 1 Tahun </w:t>
      </w:r>
    </w:p>
    <w:p w:rsidR="00D10298" w:rsidRPr="00E23DD8" w:rsidRDefault="00D10298" w:rsidP="00DF0D62">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2019 Tentang Administrasi Perkara dan Persidangan secara elektronik </w:t>
      </w:r>
      <w:r w:rsidRPr="00DB356C">
        <w:rPr>
          <w:rFonts w:ascii="Times New Roman" w:hAnsi="Times New Roman" w:cs="Times New Roman"/>
          <w:sz w:val="24"/>
          <w:szCs w:val="24"/>
        </w:rPr>
        <w:t>diharapkan mampu meningkatkan pelayanan dalam menerima pendaftaran perkara secara online</w:t>
      </w:r>
      <w:r>
        <w:rPr>
          <w:rFonts w:ascii="Times New Roman" w:hAnsi="Times New Roman" w:cs="Times New Roman"/>
          <w:sz w:val="24"/>
          <w:szCs w:val="24"/>
        </w:rPr>
        <w:t xml:space="preserve"> dan seharusnya mempermudah dalam prosesnya akan tetapi pada kenyataannya tidak selamanya berjalan sesuai apa yang diharapkan, masih terdapat hal-hal yang terjadi dalam prosesnnya yang mengakibatkan seharusnya mempermudah para pihak tetapi malah menghambat para pihak dalam prosesnya.</w:t>
      </w:r>
    </w:p>
    <w:p w:rsidR="00D10298" w:rsidRDefault="00D10298" w:rsidP="00FB2828">
      <w:pPr>
        <w:pStyle w:val="ListParagraph"/>
        <w:spacing w:line="360" w:lineRule="exact"/>
        <w:ind w:left="0" w:firstLine="709"/>
        <w:jc w:val="both"/>
        <w:rPr>
          <w:rFonts w:ascii="Times New Roman" w:hAnsi="Times New Roman" w:cs="Times New Roman"/>
          <w:sz w:val="24"/>
          <w:szCs w:val="24"/>
        </w:rPr>
      </w:pPr>
      <w:r w:rsidRPr="00E23DD8">
        <w:rPr>
          <w:rFonts w:ascii="Times New Roman" w:hAnsi="Times New Roman" w:cs="Times New Roman"/>
          <w:sz w:val="24"/>
          <w:szCs w:val="24"/>
        </w:rPr>
        <w:t xml:space="preserve">Pada dasarnya sistem peradilan elektronik sudah diimplementasikan, hanya saja masih terdapat hambatan yang terjadi di Pengadilan Agama Bitung dalam mengimplementasikan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seperti masyarakat sudah mau beperkara secara elektronik hanya saja masyarakat masih kurang pemahaman tentang teknologi, tidak ada nomor rekening dan juga masyarakat bepikir dengan mendaftarkan seca</w:t>
      </w:r>
      <w:r>
        <w:rPr>
          <w:rFonts w:ascii="Times New Roman" w:hAnsi="Times New Roman" w:cs="Times New Roman"/>
          <w:sz w:val="24"/>
          <w:szCs w:val="24"/>
        </w:rPr>
        <w:t>ra elektronik akan lebih rumit.</w:t>
      </w:r>
    </w:p>
    <w:p w:rsidR="00D10298" w:rsidRDefault="00D10298" w:rsidP="00FB2828">
      <w:pPr>
        <w:pStyle w:val="ListParagraph"/>
        <w:spacing w:line="360" w:lineRule="exact"/>
        <w:ind w:left="709"/>
        <w:jc w:val="both"/>
        <w:rPr>
          <w:rFonts w:ascii="Times New Roman" w:hAnsi="Times New Roman" w:cs="Times New Roman"/>
          <w:sz w:val="24"/>
          <w:szCs w:val="24"/>
        </w:rPr>
      </w:pPr>
      <w:r w:rsidRPr="005B4154">
        <w:rPr>
          <w:rFonts w:ascii="Times New Roman" w:hAnsi="Times New Roman" w:cs="Times New Roman"/>
          <w:sz w:val="24"/>
          <w:szCs w:val="24"/>
        </w:rPr>
        <w:tab/>
        <w:t>“</w:t>
      </w:r>
      <w:proofErr w:type="gramStart"/>
      <w:r w:rsidRPr="005B4154">
        <w:rPr>
          <w:rFonts w:ascii="Times New Roman" w:hAnsi="Times New Roman" w:cs="Times New Roman"/>
          <w:sz w:val="24"/>
          <w:szCs w:val="24"/>
        </w:rPr>
        <w:t>pada</w:t>
      </w:r>
      <w:proofErr w:type="gramEnd"/>
      <w:r w:rsidRPr="005B4154">
        <w:rPr>
          <w:rFonts w:ascii="Times New Roman" w:hAnsi="Times New Roman" w:cs="Times New Roman"/>
          <w:sz w:val="24"/>
          <w:szCs w:val="24"/>
        </w:rPr>
        <w:t xml:space="preserve"> saat ditanya ke masyarakat, mereka mau tetapi mereka belum ada nomor </w:t>
      </w:r>
      <w:r w:rsidRPr="005B4154">
        <w:rPr>
          <w:rFonts w:ascii="Times New Roman" w:hAnsi="Times New Roman" w:cs="Times New Roman"/>
          <w:sz w:val="24"/>
          <w:szCs w:val="24"/>
        </w:rPr>
        <w:tab/>
        <w:t xml:space="preserve">rekening, walaupun punya hp android juga sering kali tidak bisa atau masih bingung untuk memakainya, dan masyarakat masih berpikir dengan berperkara secara </w:t>
      </w:r>
      <w:r w:rsidRPr="005B4154">
        <w:rPr>
          <w:rFonts w:ascii="Times New Roman" w:hAnsi="Times New Roman" w:cs="Times New Roman"/>
          <w:i/>
          <w:sz w:val="24"/>
          <w:szCs w:val="24"/>
        </w:rPr>
        <w:t xml:space="preserve">e-Court </w:t>
      </w:r>
      <w:r w:rsidRPr="005B4154">
        <w:rPr>
          <w:rFonts w:ascii="Times New Roman" w:hAnsi="Times New Roman" w:cs="Times New Roman"/>
          <w:sz w:val="24"/>
          <w:szCs w:val="24"/>
        </w:rPr>
        <w:t xml:space="preserve">akan lebih ribet” </w:t>
      </w:r>
      <w:r w:rsidRPr="00E23DD8">
        <w:rPr>
          <w:rStyle w:val="FootnoteReference"/>
          <w:rFonts w:ascii="Times New Roman" w:hAnsi="Times New Roman" w:cs="Times New Roman"/>
          <w:sz w:val="24"/>
          <w:szCs w:val="24"/>
        </w:rPr>
        <w:footnoteReference w:id="72"/>
      </w:r>
    </w:p>
    <w:p w:rsidR="00D10298" w:rsidRDefault="00D10298" w:rsidP="00FB2828">
      <w:pPr>
        <w:pStyle w:val="ListParagraph"/>
        <w:spacing w:line="360" w:lineRule="exact"/>
        <w:ind w:left="709"/>
        <w:jc w:val="both"/>
        <w:rPr>
          <w:rFonts w:ascii="Times New Roman" w:hAnsi="Times New Roman" w:cs="Times New Roman"/>
          <w:sz w:val="24"/>
          <w:szCs w:val="24"/>
        </w:rPr>
      </w:pPr>
    </w:p>
    <w:p w:rsidR="00D10298" w:rsidRDefault="00D10298" w:rsidP="00FB2828">
      <w:pPr>
        <w:pStyle w:val="ListParagraph"/>
        <w:spacing w:line="360" w:lineRule="exact"/>
        <w:ind w:left="0" w:firstLine="709"/>
        <w:jc w:val="both"/>
        <w:rPr>
          <w:rFonts w:ascii="Times New Roman" w:hAnsi="Times New Roman" w:cs="Times New Roman"/>
          <w:sz w:val="24"/>
        </w:rPr>
      </w:pPr>
      <w:proofErr w:type="gramStart"/>
      <w:r w:rsidRPr="00DB6F86">
        <w:rPr>
          <w:rFonts w:ascii="Times New Roman" w:hAnsi="Times New Roman" w:cs="Times New Roman"/>
          <w:sz w:val="24"/>
        </w:rPr>
        <w:t xml:space="preserve">Selain itu, aspek sarana prasarana termasuk penghambat dalam pelaksanaan </w:t>
      </w:r>
      <w:r w:rsidRPr="00DB6F86">
        <w:rPr>
          <w:rFonts w:ascii="Times New Roman" w:hAnsi="Times New Roman" w:cs="Times New Roman"/>
          <w:i/>
          <w:sz w:val="24"/>
        </w:rPr>
        <w:t>e-court</w:t>
      </w:r>
      <w:r>
        <w:rPr>
          <w:rFonts w:ascii="Times New Roman" w:hAnsi="Times New Roman" w:cs="Times New Roman"/>
          <w:sz w:val="24"/>
        </w:rPr>
        <w:t xml:space="preserve"> di Pengadilan Agama Bitung</w:t>
      </w:r>
      <w:r w:rsidRPr="00DB6F86">
        <w:rPr>
          <w:rFonts w:ascii="Times New Roman" w:hAnsi="Times New Roman" w:cs="Times New Roman"/>
          <w:sz w:val="24"/>
        </w:rPr>
        <w:t>.</w:t>
      </w:r>
      <w:proofErr w:type="gramEnd"/>
      <w:r w:rsidRPr="00DB6F86">
        <w:rPr>
          <w:rFonts w:ascii="Times New Roman" w:hAnsi="Times New Roman" w:cs="Times New Roman"/>
          <w:sz w:val="24"/>
        </w:rPr>
        <w:t xml:space="preserve"> </w:t>
      </w:r>
      <w:proofErr w:type="gramStart"/>
      <w:r w:rsidRPr="00DB6F86">
        <w:rPr>
          <w:rFonts w:ascii="Times New Roman" w:hAnsi="Times New Roman" w:cs="Times New Roman"/>
          <w:sz w:val="24"/>
        </w:rPr>
        <w:t xml:space="preserve">Meskipun Pengadilan Agama </w:t>
      </w:r>
      <w:r>
        <w:rPr>
          <w:rFonts w:ascii="Times New Roman" w:hAnsi="Times New Roman" w:cs="Times New Roman"/>
          <w:sz w:val="24"/>
        </w:rPr>
        <w:t xml:space="preserve">Bitung </w:t>
      </w:r>
      <w:r w:rsidRPr="00DB6F86">
        <w:rPr>
          <w:rFonts w:ascii="Times New Roman" w:hAnsi="Times New Roman" w:cs="Times New Roman"/>
          <w:sz w:val="24"/>
        </w:rPr>
        <w:t xml:space="preserve">telah menyediakan segala fasilitas dalam mendukung pelaksanaan </w:t>
      </w:r>
      <w:r w:rsidRPr="00DB6F86">
        <w:rPr>
          <w:rFonts w:ascii="Times New Roman" w:hAnsi="Times New Roman" w:cs="Times New Roman"/>
          <w:i/>
          <w:sz w:val="24"/>
        </w:rPr>
        <w:t>E-court</w:t>
      </w:r>
      <w:r w:rsidRPr="00DB6F86">
        <w:rPr>
          <w:rFonts w:ascii="Times New Roman" w:hAnsi="Times New Roman" w:cs="Times New Roman"/>
          <w:sz w:val="24"/>
        </w:rPr>
        <w:t xml:space="preserve"> seperti ruang sidang elektronik, </w:t>
      </w:r>
      <w:r w:rsidRPr="00DB6F86">
        <w:rPr>
          <w:rFonts w:ascii="Times New Roman" w:hAnsi="Times New Roman" w:cs="Times New Roman"/>
          <w:i/>
          <w:sz w:val="24"/>
        </w:rPr>
        <w:t>wifi</w:t>
      </w:r>
      <w:r>
        <w:rPr>
          <w:rFonts w:ascii="Times New Roman" w:hAnsi="Times New Roman" w:cs="Times New Roman"/>
          <w:sz w:val="24"/>
        </w:rPr>
        <w:t>, dan komputer.</w:t>
      </w:r>
      <w:proofErr w:type="gramEnd"/>
      <w:r>
        <w:rPr>
          <w:rFonts w:ascii="Times New Roman" w:hAnsi="Times New Roman" w:cs="Times New Roman"/>
          <w:sz w:val="24"/>
        </w:rPr>
        <w:t xml:space="preserve"> Namun Pengadilan Agama Bitung</w:t>
      </w:r>
      <w:r w:rsidRPr="00DB6F86">
        <w:rPr>
          <w:rFonts w:ascii="Times New Roman" w:hAnsi="Times New Roman" w:cs="Times New Roman"/>
          <w:sz w:val="24"/>
        </w:rPr>
        <w:t xml:space="preserve"> tetap menemui kendala </w:t>
      </w:r>
      <w:r w:rsidRPr="00DB6F86">
        <w:rPr>
          <w:rFonts w:ascii="Times New Roman" w:hAnsi="Times New Roman" w:cs="Times New Roman"/>
          <w:i/>
          <w:sz w:val="24"/>
        </w:rPr>
        <w:t>e-court</w:t>
      </w:r>
      <w:r w:rsidRPr="00DB6F86">
        <w:rPr>
          <w:rFonts w:ascii="Times New Roman" w:hAnsi="Times New Roman" w:cs="Times New Roman"/>
          <w:sz w:val="24"/>
        </w:rPr>
        <w:t xml:space="preserve"> yaitu proses login pada sistem administrasi </w:t>
      </w:r>
      <w:proofErr w:type="gramStart"/>
      <w:r w:rsidRPr="00DB6F86">
        <w:rPr>
          <w:rFonts w:ascii="Times New Roman" w:hAnsi="Times New Roman" w:cs="Times New Roman"/>
          <w:sz w:val="24"/>
        </w:rPr>
        <w:t>elektronik  sangat</w:t>
      </w:r>
      <w:proofErr w:type="gramEnd"/>
      <w:r w:rsidRPr="00DB6F86">
        <w:rPr>
          <w:rFonts w:ascii="Times New Roman" w:hAnsi="Times New Roman" w:cs="Times New Roman"/>
          <w:sz w:val="24"/>
        </w:rPr>
        <w:t xml:space="preserve"> lambat.</w:t>
      </w:r>
    </w:p>
    <w:p w:rsidR="00D10298" w:rsidRPr="00DB6F86" w:rsidRDefault="00D10298" w:rsidP="00FB2828">
      <w:pPr>
        <w:pStyle w:val="ListParagraph"/>
        <w:spacing w:line="360" w:lineRule="exact"/>
        <w:ind w:left="709"/>
        <w:jc w:val="both"/>
        <w:rPr>
          <w:rFonts w:ascii="Times New Roman" w:hAnsi="Times New Roman" w:cs="Times New Roman"/>
          <w:sz w:val="28"/>
          <w:szCs w:val="24"/>
        </w:rPr>
      </w:pPr>
      <w:r>
        <w:rPr>
          <w:rFonts w:ascii="Times New Roman" w:hAnsi="Times New Roman" w:cs="Times New Roman"/>
          <w:sz w:val="24"/>
        </w:rPr>
        <w:t>“</w:t>
      </w:r>
      <w:proofErr w:type="gramStart"/>
      <w:r>
        <w:rPr>
          <w:rFonts w:ascii="Times New Roman" w:hAnsi="Times New Roman" w:cs="Times New Roman"/>
          <w:sz w:val="24"/>
        </w:rPr>
        <w:t>hambatan</w:t>
      </w:r>
      <w:proofErr w:type="gramEnd"/>
      <w:r>
        <w:rPr>
          <w:rFonts w:ascii="Times New Roman" w:hAnsi="Times New Roman" w:cs="Times New Roman"/>
          <w:sz w:val="24"/>
        </w:rPr>
        <w:t xml:space="preserve"> yang terjadi juga kadang untuk login ke dalam sistem aplikasi </w:t>
      </w:r>
      <w:r>
        <w:rPr>
          <w:rFonts w:ascii="Times New Roman" w:hAnsi="Times New Roman" w:cs="Times New Roman"/>
          <w:i/>
          <w:sz w:val="24"/>
        </w:rPr>
        <w:t>e-court</w:t>
      </w:r>
      <w:r>
        <w:rPr>
          <w:rFonts w:ascii="Times New Roman" w:hAnsi="Times New Roman" w:cs="Times New Roman"/>
          <w:sz w:val="24"/>
        </w:rPr>
        <w:t xml:space="preserve"> itu sangat lambat dan pernah juga tidak bisa login ke dalam sistem, karena ada pembaharuan sistem dari pusat”</w:t>
      </w:r>
      <w:r>
        <w:rPr>
          <w:rStyle w:val="FootnoteReference"/>
          <w:rFonts w:ascii="Times New Roman" w:hAnsi="Times New Roman" w:cs="Times New Roman"/>
          <w:sz w:val="24"/>
        </w:rPr>
        <w:footnoteReference w:id="73"/>
      </w:r>
    </w:p>
    <w:p w:rsidR="00D10298" w:rsidRDefault="00D10298" w:rsidP="00FB2828">
      <w:pPr>
        <w:pStyle w:val="ListParagraph"/>
        <w:spacing w:line="360" w:lineRule="exact"/>
        <w:ind w:left="709"/>
        <w:jc w:val="both"/>
        <w:rPr>
          <w:rFonts w:ascii="Times New Roman" w:hAnsi="Times New Roman" w:cs="Times New Roman"/>
          <w:sz w:val="24"/>
          <w:szCs w:val="24"/>
        </w:rPr>
      </w:pPr>
    </w:p>
    <w:p w:rsidR="00DF0D62" w:rsidRDefault="00DF0D62" w:rsidP="00FB2828">
      <w:pPr>
        <w:pStyle w:val="ListParagraph"/>
        <w:spacing w:line="360" w:lineRule="exact"/>
        <w:ind w:left="0"/>
        <w:jc w:val="both"/>
        <w:rPr>
          <w:rFonts w:ascii="Times New Roman" w:hAnsi="Times New Roman" w:cs="Times New Roman"/>
          <w:sz w:val="24"/>
          <w:szCs w:val="24"/>
        </w:rPr>
        <w:sectPr w:rsidR="00DF0D62" w:rsidSect="00002ED4">
          <w:headerReference w:type="default" r:id="rId88"/>
          <w:pgSz w:w="12240" w:h="15840"/>
          <w:pgMar w:top="2268" w:right="1701" w:bottom="2268" w:left="2268" w:header="709" w:footer="709" w:gutter="0"/>
          <w:cols w:space="708"/>
          <w:docGrid w:linePitch="360"/>
        </w:sectPr>
      </w:pPr>
    </w:p>
    <w:p w:rsidR="00D10298" w:rsidRPr="00F770BD" w:rsidRDefault="002D5958" w:rsidP="00FB2828">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10298" w:rsidRPr="00E23DD8">
        <w:rPr>
          <w:rFonts w:ascii="Times New Roman" w:hAnsi="Times New Roman" w:cs="Times New Roman"/>
          <w:sz w:val="24"/>
          <w:szCs w:val="24"/>
        </w:rPr>
        <w:t xml:space="preserve">Fitur-fitur yang terdapat dalam </w:t>
      </w:r>
      <w:r w:rsidR="00D10298" w:rsidRPr="00E23DD8">
        <w:rPr>
          <w:rFonts w:ascii="Times New Roman" w:hAnsi="Times New Roman" w:cs="Times New Roman"/>
          <w:i/>
          <w:sz w:val="24"/>
          <w:szCs w:val="24"/>
        </w:rPr>
        <w:t>e-court</w:t>
      </w:r>
      <w:r w:rsidR="00D10298" w:rsidRPr="00E23DD8">
        <w:rPr>
          <w:rFonts w:ascii="Times New Roman" w:hAnsi="Times New Roman" w:cs="Times New Roman"/>
          <w:sz w:val="24"/>
          <w:szCs w:val="24"/>
        </w:rPr>
        <w:t xml:space="preserve"> ini untuk memudahkan baik bagi pihak yang ingin berperkara maupun dari pihak Pengadilan, </w:t>
      </w:r>
      <w:proofErr w:type="gramStart"/>
      <w:r w:rsidR="00D10298" w:rsidRPr="00E23DD8">
        <w:rPr>
          <w:rFonts w:ascii="Times New Roman" w:hAnsi="Times New Roman" w:cs="Times New Roman"/>
          <w:sz w:val="24"/>
          <w:szCs w:val="24"/>
        </w:rPr>
        <w:t>akan</w:t>
      </w:r>
      <w:proofErr w:type="gramEnd"/>
      <w:r w:rsidR="00D10298" w:rsidRPr="00E23DD8">
        <w:rPr>
          <w:rFonts w:ascii="Times New Roman" w:hAnsi="Times New Roman" w:cs="Times New Roman"/>
          <w:sz w:val="24"/>
          <w:szCs w:val="24"/>
        </w:rPr>
        <w:t xml:space="preserve"> tetapi masih ada saja hambatan yang terjadi seperti dalam hal pembayaran. Pengadilan Agama Bitung sering kali dalam proses pembayarannya terdapat hambatan yang terjadi seperti gangguan jaringan akibatnya tidak dapat terbaca oleh sistem, sehingga Pengadilan Agama Bitung harus menginput sendiri tanpa harus otomatis dan juga pihak sering</w:t>
      </w:r>
      <w:r w:rsidR="00D10298" w:rsidRPr="00D8414E">
        <w:rPr>
          <w:rFonts w:ascii="Times New Roman" w:hAnsi="Times New Roman" w:cs="Times New Roman"/>
          <w:sz w:val="24"/>
          <w:szCs w:val="24"/>
        </w:rPr>
        <w:t xml:space="preserve"> </w:t>
      </w:r>
      <w:r w:rsidR="00D10298" w:rsidRPr="00E23DD8">
        <w:rPr>
          <w:rFonts w:ascii="Times New Roman" w:hAnsi="Times New Roman" w:cs="Times New Roman"/>
          <w:sz w:val="24"/>
          <w:szCs w:val="24"/>
        </w:rPr>
        <w:t>kali lupa untuk melakukan pembayaran akibatnya sudah melewati batas waktu pembayaran sehingga harus dilakukan aktivasi kembali.</w:t>
      </w:r>
    </w:p>
    <w:p w:rsidR="00D10298" w:rsidRPr="00F770BD" w:rsidRDefault="00D10298" w:rsidP="00FB2828">
      <w:pPr>
        <w:spacing w:line="360" w:lineRule="exact"/>
        <w:ind w:left="709"/>
        <w:jc w:val="both"/>
        <w:rPr>
          <w:rFonts w:ascii="Times New Roman" w:hAnsi="Times New Roman" w:cs="Times New Roman"/>
          <w:sz w:val="24"/>
          <w:szCs w:val="24"/>
        </w:rPr>
      </w:pPr>
      <w:r w:rsidRPr="00E23DD8">
        <w:rPr>
          <w:rFonts w:ascii="Times New Roman" w:hAnsi="Times New Roman" w:cs="Times New Roman"/>
          <w:sz w:val="24"/>
          <w:szCs w:val="24"/>
        </w:rPr>
        <w:t>“</w:t>
      </w:r>
      <w:proofErr w:type="gramStart"/>
      <w:r w:rsidRPr="00E23DD8">
        <w:rPr>
          <w:rFonts w:ascii="Times New Roman" w:hAnsi="Times New Roman" w:cs="Times New Roman"/>
          <w:sz w:val="24"/>
          <w:szCs w:val="24"/>
        </w:rPr>
        <w:t>kalau</w:t>
      </w:r>
      <w:proofErr w:type="gramEnd"/>
      <w:r w:rsidRPr="00E23DD8">
        <w:rPr>
          <w:rFonts w:ascii="Times New Roman" w:hAnsi="Times New Roman" w:cs="Times New Roman"/>
          <w:sz w:val="24"/>
          <w:szCs w:val="24"/>
        </w:rPr>
        <w:t xml:space="preserve"> untuk pembayaran terdapat beberapa hambatan, seperti gangguan jaringan yang seharusnya otomatis terbaca oleh sistem setelah pihak melakukan pembayaran karena masalah jaringan akhirnya tidak terbaca sehingga harus diinput sendiri. </w:t>
      </w:r>
      <w:proofErr w:type="gramStart"/>
      <w:r w:rsidRPr="00E23DD8">
        <w:rPr>
          <w:rFonts w:ascii="Times New Roman" w:hAnsi="Times New Roman" w:cs="Times New Roman"/>
          <w:sz w:val="24"/>
          <w:szCs w:val="24"/>
        </w:rPr>
        <w:t>Sampai sekarang masih terus diperbarui dalam sistemnya.</w:t>
      </w:r>
      <w:proofErr w:type="gramEnd"/>
      <w:r>
        <w:rPr>
          <w:rFonts w:ascii="Times New Roman" w:hAnsi="Times New Roman" w:cs="Times New Roman"/>
          <w:sz w:val="24"/>
          <w:szCs w:val="24"/>
        </w:rPr>
        <w:t xml:space="preserve"> Selain itu untuk pembayaraanya ada batas waktunya tetapi pihak</w:t>
      </w:r>
      <w:r w:rsidRPr="00F770BD">
        <w:rPr>
          <w:rFonts w:ascii="Times New Roman" w:hAnsi="Times New Roman" w:cs="Times New Roman"/>
          <w:sz w:val="24"/>
          <w:szCs w:val="24"/>
        </w:rPr>
        <w:t xml:space="preserve"> </w:t>
      </w:r>
      <w:r w:rsidRPr="003B56AF">
        <w:rPr>
          <w:rFonts w:ascii="Times New Roman" w:hAnsi="Times New Roman" w:cs="Times New Roman"/>
          <w:sz w:val="24"/>
          <w:szCs w:val="24"/>
        </w:rPr>
        <w:t>tidak melakukan pembayaran melebihi 24 jam maka akan kadaluwarsa kodenya dan harus diaktivasi kembali”</w:t>
      </w:r>
      <w:r w:rsidRPr="00E23DD8">
        <w:rPr>
          <w:rStyle w:val="FootnoteReference"/>
          <w:rFonts w:ascii="Times New Roman" w:hAnsi="Times New Roman" w:cs="Times New Roman"/>
          <w:sz w:val="24"/>
          <w:szCs w:val="24"/>
        </w:rPr>
        <w:footnoteReference w:id="74"/>
      </w:r>
    </w:p>
    <w:p w:rsidR="00D10298" w:rsidRPr="00F770BD" w:rsidRDefault="00D10298" w:rsidP="00FB2828">
      <w:pPr>
        <w:pStyle w:val="ListParagraph"/>
        <w:spacing w:line="360" w:lineRule="exact"/>
        <w:ind w:left="0" w:firstLine="709"/>
        <w:jc w:val="both"/>
        <w:rPr>
          <w:rFonts w:ascii="Times New Roman" w:hAnsi="Times New Roman" w:cs="Times New Roman"/>
          <w:sz w:val="24"/>
          <w:szCs w:val="24"/>
        </w:rPr>
      </w:pPr>
      <w:r w:rsidRPr="00E23DD8">
        <w:rPr>
          <w:rFonts w:ascii="Times New Roman" w:hAnsi="Times New Roman" w:cs="Times New Roman"/>
          <w:sz w:val="24"/>
          <w:szCs w:val="24"/>
        </w:rPr>
        <w:t xml:space="preserve">Adapun dalam proses pemanggilan para pihak terdapat juga beberapa hambatan yang terjadi seperti para pihak yang telah setuju untuk dilakukan pemanggilan secara elektronik melalui domisili elektronik yang telah didaftarkan tetapi masih saja tidak masuk ke para pihak melalui domisili elektroniknya, padahal dari pihak Pengadilan Agama Bitung sudah mengirim pemanggilan melalui domisili elektroniknya sehingga yang seharusnya sudah terkirim akhirnya harus dilakukan pemanggilan melalui via </w:t>
      </w:r>
      <w:r w:rsidRPr="00E23DD8">
        <w:rPr>
          <w:rFonts w:ascii="Times New Roman" w:hAnsi="Times New Roman" w:cs="Times New Roman"/>
          <w:i/>
          <w:sz w:val="24"/>
          <w:szCs w:val="24"/>
        </w:rPr>
        <w:t>telephone</w:t>
      </w:r>
      <w:r w:rsidRPr="00E23DD8">
        <w:rPr>
          <w:rFonts w:ascii="Times New Roman" w:hAnsi="Times New Roman" w:cs="Times New Roman"/>
          <w:sz w:val="24"/>
          <w:szCs w:val="24"/>
        </w:rPr>
        <w:t>, biasanya juga pihak mendaftarkan domisili elektroniknya bukan miliknya sendiri atau milik saudaranya sehingga pada saat pemanggilan sudah terkirim dan masuk ke email saudaranya dan tidak memberi tahu ke pihak berperkara akibatnya pihak</w:t>
      </w:r>
      <w:r>
        <w:rPr>
          <w:rFonts w:ascii="Times New Roman" w:hAnsi="Times New Roman" w:cs="Times New Roman"/>
          <w:sz w:val="24"/>
          <w:szCs w:val="24"/>
        </w:rPr>
        <w:t xml:space="preserve"> tidak memenuhi pemanggilannya.</w:t>
      </w:r>
    </w:p>
    <w:p w:rsidR="00DF0D62" w:rsidRDefault="00D10298" w:rsidP="00FB2828">
      <w:pPr>
        <w:pStyle w:val="ListParagraph"/>
        <w:spacing w:line="360" w:lineRule="exact"/>
        <w:ind w:left="0" w:firstLine="709"/>
        <w:jc w:val="both"/>
        <w:rPr>
          <w:rFonts w:ascii="Times New Roman" w:hAnsi="Times New Roman" w:cs="Times New Roman"/>
          <w:sz w:val="24"/>
          <w:szCs w:val="24"/>
        </w:rPr>
        <w:sectPr w:rsidR="00DF0D62" w:rsidSect="00002ED4">
          <w:headerReference w:type="default" r:id="rId89"/>
          <w:pgSz w:w="12240" w:h="15840"/>
          <w:pgMar w:top="2268" w:right="1701" w:bottom="2268" w:left="2268" w:header="709" w:footer="709" w:gutter="0"/>
          <w:cols w:space="708"/>
          <w:docGrid w:linePitch="360"/>
        </w:sectPr>
      </w:pPr>
      <w:r w:rsidRPr="00E23DD8">
        <w:rPr>
          <w:rFonts w:ascii="Times New Roman" w:hAnsi="Times New Roman" w:cs="Times New Roman"/>
          <w:sz w:val="24"/>
          <w:szCs w:val="24"/>
        </w:rPr>
        <w:t>“</w:t>
      </w:r>
      <w:proofErr w:type="gramStart"/>
      <w:r w:rsidRPr="00E23DD8">
        <w:rPr>
          <w:rFonts w:ascii="Times New Roman" w:hAnsi="Times New Roman" w:cs="Times New Roman"/>
          <w:sz w:val="24"/>
          <w:szCs w:val="24"/>
        </w:rPr>
        <w:t>pemanggilannya</w:t>
      </w:r>
      <w:proofErr w:type="gramEnd"/>
      <w:r w:rsidRPr="00E23DD8">
        <w:rPr>
          <w:rFonts w:ascii="Times New Roman" w:hAnsi="Times New Roman" w:cs="Times New Roman"/>
          <w:sz w:val="24"/>
          <w:szCs w:val="24"/>
        </w:rPr>
        <w:t xml:space="preserve"> biasa pihak dari kami sudah melakukan pemanggilan melalui </w:t>
      </w:r>
      <w:r w:rsidRPr="00E23DD8">
        <w:rPr>
          <w:rFonts w:ascii="Times New Roman" w:hAnsi="Times New Roman" w:cs="Times New Roman"/>
          <w:i/>
          <w:sz w:val="24"/>
          <w:szCs w:val="24"/>
        </w:rPr>
        <w:t>e-mail</w:t>
      </w:r>
      <w:r w:rsidRPr="00E23DD8">
        <w:rPr>
          <w:rFonts w:ascii="Times New Roman" w:hAnsi="Times New Roman" w:cs="Times New Roman"/>
          <w:sz w:val="24"/>
          <w:szCs w:val="24"/>
        </w:rPr>
        <w:t xml:space="preserve"> yang telah didaftarkan dan sudah terkirim, tetapi pemanggilannya tidak masuk ke </w:t>
      </w:r>
      <w:r w:rsidRPr="00E23DD8">
        <w:rPr>
          <w:rFonts w:ascii="Times New Roman" w:hAnsi="Times New Roman" w:cs="Times New Roman"/>
          <w:i/>
          <w:sz w:val="24"/>
          <w:szCs w:val="24"/>
        </w:rPr>
        <w:t>e-mail</w:t>
      </w:r>
      <w:r w:rsidRPr="00E23DD8">
        <w:rPr>
          <w:rFonts w:ascii="Times New Roman" w:hAnsi="Times New Roman" w:cs="Times New Roman"/>
          <w:sz w:val="24"/>
          <w:szCs w:val="24"/>
        </w:rPr>
        <w:t xml:space="preserve"> pihak sehingga harus dilakukan pemanggilan dengan cara </w:t>
      </w:r>
    </w:p>
    <w:p w:rsidR="00D10298" w:rsidRDefault="00D10298" w:rsidP="00DF0D62">
      <w:pPr>
        <w:pStyle w:val="ListParagraph"/>
        <w:spacing w:line="360" w:lineRule="exact"/>
        <w:ind w:left="0"/>
        <w:jc w:val="both"/>
        <w:rPr>
          <w:rFonts w:ascii="Times New Roman" w:hAnsi="Times New Roman" w:cs="Times New Roman"/>
          <w:sz w:val="24"/>
          <w:szCs w:val="24"/>
        </w:rPr>
      </w:pPr>
      <w:proofErr w:type="gramStart"/>
      <w:r w:rsidRPr="00E23DD8">
        <w:rPr>
          <w:rFonts w:ascii="Times New Roman" w:hAnsi="Times New Roman" w:cs="Times New Roman"/>
          <w:sz w:val="24"/>
          <w:szCs w:val="24"/>
        </w:rPr>
        <w:lastRenderedPageBreak/>
        <w:t>menelpon</w:t>
      </w:r>
      <w:proofErr w:type="gramEnd"/>
      <w:r w:rsidRPr="00E23DD8">
        <w:rPr>
          <w:rFonts w:ascii="Times New Roman" w:hAnsi="Times New Roman" w:cs="Times New Roman"/>
          <w:sz w:val="24"/>
          <w:szCs w:val="24"/>
        </w:rPr>
        <w:t xml:space="preserve"> pihak, ada juga pihak mendaftarkan emailnya pake email saudara sehingga ketika ditanya kenapa tidak memenuhi panggilan jawab pihak tersebut tidak mengetahui karena saudaranya tidak memberitahu pemanggilan yang sudah masuk melalui emailnya”</w:t>
      </w:r>
      <w:r w:rsidRPr="00E23DD8">
        <w:rPr>
          <w:rStyle w:val="FootnoteReference"/>
          <w:rFonts w:ascii="Times New Roman" w:hAnsi="Times New Roman" w:cs="Times New Roman"/>
          <w:sz w:val="24"/>
          <w:szCs w:val="24"/>
        </w:rPr>
        <w:footnoteReference w:id="75"/>
      </w:r>
      <w:r w:rsidRPr="00D8414E">
        <w:rPr>
          <w:rFonts w:ascii="Times New Roman" w:hAnsi="Times New Roman" w:cs="Times New Roman"/>
          <w:sz w:val="24"/>
          <w:szCs w:val="24"/>
        </w:rPr>
        <w:t xml:space="preserve"> </w:t>
      </w:r>
    </w:p>
    <w:p w:rsidR="00D10298" w:rsidRPr="00F770BD" w:rsidRDefault="00D10298" w:rsidP="00FB2828">
      <w:pPr>
        <w:pStyle w:val="ListParagraph"/>
        <w:spacing w:line="360" w:lineRule="exact"/>
        <w:ind w:left="0" w:firstLine="709"/>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Dalam pelaksanaan sidang elektronik atau </w:t>
      </w:r>
      <w:r w:rsidRPr="00E23DD8">
        <w:rPr>
          <w:rFonts w:ascii="Times New Roman" w:hAnsi="Times New Roman" w:cs="Times New Roman"/>
          <w:i/>
          <w:sz w:val="24"/>
          <w:szCs w:val="24"/>
        </w:rPr>
        <w:t>e-litigasi</w:t>
      </w:r>
      <w:r w:rsidRPr="00E23DD8">
        <w:rPr>
          <w:rFonts w:ascii="Times New Roman" w:hAnsi="Times New Roman" w:cs="Times New Roman"/>
          <w:sz w:val="24"/>
          <w:szCs w:val="24"/>
        </w:rPr>
        <w:t xml:space="preserve"> yang dilaksanakan oleh Pengadilan Agama Bitung hambatannya pada pihak kuasa.</w:t>
      </w:r>
      <w:proofErr w:type="gramEnd"/>
      <w:r w:rsidRPr="00E23DD8">
        <w:rPr>
          <w:rFonts w:ascii="Times New Roman" w:hAnsi="Times New Roman" w:cs="Times New Roman"/>
          <w:sz w:val="24"/>
          <w:szCs w:val="24"/>
        </w:rPr>
        <w:t xml:space="preserve"> Hambatannya yaitu pihak Pengadilan Agama Bitung sudah mengatur court kalendernya yang sudah disepakati atau ditanda tangani oleh para pihak tetapi dari pihak kuasa masih menunda proses penyelesaian perkara yang sudah diatur dalam court kalender sehingga majelis hakim harus membuat lagi court kalender</w:t>
      </w:r>
    </w:p>
    <w:p w:rsidR="00D10298" w:rsidRPr="00F770BD" w:rsidRDefault="00D10298" w:rsidP="00FB2828">
      <w:pPr>
        <w:pStyle w:val="ListParagraph"/>
        <w:spacing w:line="360" w:lineRule="exact"/>
        <w:ind w:left="709"/>
        <w:jc w:val="both"/>
        <w:rPr>
          <w:rFonts w:ascii="Times New Roman" w:hAnsi="Times New Roman" w:cs="Times New Roman"/>
          <w:sz w:val="24"/>
          <w:szCs w:val="24"/>
        </w:rPr>
      </w:pPr>
      <w:r w:rsidRPr="00E23DD8">
        <w:rPr>
          <w:rFonts w:ascii="Times New Roman" w:hAnsi="Times New Roman" w:cs="Times New Roman"/>
          <w:sz w:val="24"/>
          <w:szCs w:val="24"/>
        </w:rPr>
        <w:t xml:space="preserve">“hambatan yang biasa terjadi, biasanya court kalender itu sudah ada jadwalnya misalnya minggu ini jawaban, replik, duplik kemudian sudah diatur sampai dengan putusan, biasanya di </w:t>
      </w:r>
      <w:r w:rsidRPr="00E23DD8">
        <w:rPr>
          <w:rFonts w:ascii="Times New Roman" w:hAnsi="Times New Roman" w:cs="Times New Roman"/>
          <w:i/>
          <w:sz w:val="24"/>
          <w:szCs w:val="24"/>
        </w:rPr>
        <w:t>e-litigasi</w:t>
      </w:r>
      <w:r w:rsidRPr="00E23DD8">
        <w:rPr>
          <w:rFonts w:ascii="Times New Roman" w:hAnsi="Times New Roman" w:cs="Times New Roman"/>
          <w:sz w:val="24"/>
          <w:szCs w:val="24"/>
        </w:rPr>
        <w:t xml:space="preserve"> kendalanya kadang kuasa menunda waktu, misalnya jawaban sudah karena pihak tergugat ingin lama-lama akhirnya pihak tersebut bilang belum siap repliknya akibatnya ditunda lagi, padahal court kalender ini dibuat, disepakati  dan ditanda tangani berdua tapi dilanggar juga itu membuat hambatan kepada majelis karena harusnya perkara ini selesai tanggal sekian, akhirnya court kalender dibuat lagi”</w:t>
      </w:r>
      <w:r w:rsidRPr="00E23DD8">
        <w:rPr>
          <w:rStyle w:val="FootnoteReference"/>
          <w:rFonts w:ascii="Times New Roman" w:hAnsi="Times New Roman" w:cs="Times New Roman"/>
          <w:sz w:val="24"/>
          <w:szCs w:val="24"/>
        </w:rPr>
        <w:footnoteReference w:id="76"/>
      </w:r>
    </w:p>
    <w:p w:rsidR="00D10298" w:rsidRDefault="00D10298" w:rsidP="00FB2828">
      <w:pPr>
        <w:spacing w:line="360" w:lineRule="exact"/>
        <w:ind w:firstLine="709"/>
        <w:jc w:val="both"/>
        <w:rPr>
          <w:rFonts w:ascii="Times New Roman" w:hAnsi="Times New Roman" w:cs="Times New Roman"/>
          <w:sz w:val="24"/>
        </w:rPr>
      </w:pPr>
      <w:r w:rsidRPr="00313D1F">
        <w:rPr>
          <w:rFonts w:ascii="Times New Roman" w:hAnsi="Times New Roman" w:cs="Times New Roman"/>
          <w:sz w:val="24"/>
        </w:rPr>
        <w:t xml:space="preserve">Dari </w:t>
      </w:r>
      <w:r>
        <w:rPr>
          <w:rFonts w:ascii="Times New Roman" w:hAnsi="Times New Roman" w:cs="Times New Roman"/>
          <w:sz w:val="24"/>
        </w:rPr>
        <w:t xml:space="preserve">hasil wawancara atau pernyataan dari Pihak Agama Bitung dalam implementasi </w:t>
      </w:r>
      <w:r>
        <w:rPr>
          <w:rFonts w:ascii="Times New Roman" w:hAnsi="Times New Roman" w:cs="Times New Roman"/>
          <w:i/>
          <w:sz w:val="24"/>
        </w:rPr>
        <w:t>e-cort</w:t>
      </w:r>
      <w:r>
        <w:rPr>
          <w:rFonts w:ascii="Times New Roman" w:hAnsi="Times New Roman" w:cs="Times New Roman"/>
          <w:sz w:val="24"/>
        </w:rPr>
        <w:t xml:space="preserve"> yang masih terdapat hambatan-hambatan yang terjadi, hal ini masih belum sesuai berjalan dengan tujuan Mahkamah Agung dalam mengeluarkan Perma No.1 Tahun 2019 yaitu terdapat dalam pasal 2 Perma No 1 Tahun 2019 Tentang Administrasi dan Persidangan Secara Elektronik di Pengadilan dijelaskan bahwa Peraturan Mahkamah Agung ini dimaksudkan sebagai landasan hukum penyelenggaraan dan persidangan secara elektronik di pengadilan untuk mendukung terwujudnya tertib penanganan perkara secara professional, transparan, akuntabel, efektif, efesien dan modern.</w:t>
      </w:r>
    </w:p>
    <w:p w:rsidR="00DF0D62" w:rsidRDefault="00DF0D62" w:rsidP="00FB2828">
      <w:pPr>
        <w:spacing w:line="360" w:lineRule="exact"/>
        <w:jc w:val="both"/>
        <w:rPr>
          <w:rFonts w:ascii="Times New Roman" w:hAnsi="Times New Roman" w:cs="Times New Roman"/>
          <w:i/>
          <w:sz w:val="24"/>
        </w:rPr>
        <w:sectPr w:rsidR="00DF0D62" w:rsidSect="00002ED4">
          <w:headerReference w:type="default" r:id="rId90"/>
          <w:pgSz w:w="12240" w:h="15840"/>
          <w:pgMar w:top="2268" w:right="1701" w:bottom="2268" w:left="2268" w:header="709" w:footer="709" w:gutter="0"/>
          <w:cols w:space="708"/>
          <w:docGrid w:linePitch="360"/>
        </w:sectPr>
      </w:pPr>
    </w:p>
    <w:p w:rsidR="00D10298" w:rsidRDefault="00D10298" w:rsidP="00FB2828">
      <w:pPr>
        <w:spacing w:line="360" w:lineRule="exact"/>
        <w:jc w:val="both"/>
        <w:rPr>
          <w:rStyle w:val="sw"/>
          <w:rFonts w:ascii="Times New Roman" w:hAnsi="Times New Roman" w:cs="Times New Roman"/>
          <w:sz w:val="24"/>
        </w:rPr>
      </w:pPr>
      <w:proofErr w:type="gramStart"/>
      <w:r>
        <w:rPr>
          <w:rFonts w:ascii="Times New Roman" w:hAnsi="Times New Roman" w:cs="Times New Roman"/>
          <w:i/>
          <w:sz w:val="24"/>
        </w:rPr>
        <w:lastRenderedPageBreak/>
        <w:t>E-court</w:t>
      </w:r>
      <w:r w:rsidRPr="002D7D38">
        <w:rPr>
          <w:rFonts w:ascii="Times New Roman" w:hAnsi="Times New Roman" w:cs="Times New Roman"/>
          <w:sz w:val="24"/>
        </w:rPr>
        <w:t xml:space="preserve"> mengandung asas se</w:t>
      </w:r>
      <w:r>
        <w:rPr>
          <w:rFonts w:ascii="Times New Roman" w:hAnsi="Times New Roman" w:cs="Times New Roman"/>
          <w:sz w:val="24"/>
        </w:rPr>
        <w:t>derhana, cepat dan biaya ringan.</w:t>
      </w:r>
      <w:proofErr w:type="gramEnd"/>
      <w:r>
        <w:rPr>
          <w:rFonts w:ascii="Times New Roman" w:hAnsi="Times New Roman" w:cs="Times New Roman"/>
          <w:sz w:val="24"/>
        </w:rPr>
        <w:t xml:space="preserve"> </w:t>
      </w:r>
      <w:proofErr w:type="gramStart"/>
      <w:r w:rsidRPr="009156DD">
        <w:rPr>
          <w:rFonts w:ascii="Times New Roman" w:hAnsi="Times New Roman" w:cs="Times New Roman"/>
          <w:bCs/>
          <w:sz w:val="24"/>
          <w:szCs w:val="24"/>
        </w:rPr>
        <w:t>Asas sederhana, cepat dan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biaya ringan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secara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jelas</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tertuang</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dalam</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Pasal</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2 ayat (4)</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UU</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No.</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48 Tahun 2009.</w:t>
      </w:r>
      <w:proofErr w:type="gramEnd"/>
      <w:r w:rsidRPr="009156DD">
        <w:rPr>
          <w:rFonts w:ascii="Times New Roman" w:hAnsi="Times New Roman" w:cs="Times New Roman"/>
          <w:sz w:val="24"/>
          <w:szCs w:val="24"/>
          <w:shd w:val="clear" w:color="auto" w:fill="FFFFFF"/>
        </w:rPr>
        <w:t xml:space="preserve"> </w:t>
      </w:r>
      <w:proofErr w:type="gramStart"/>
      <w:r w:rsidRPr="009156DD">
        <w:rPr>
          <w:rStyle w:val="sw"/>
          <w:rFonts w:ascii="Times New Roman" w:hAnsi="Times New Roman" w:cs="Times New Roman"/>
          <w:bCs/>
          <w:sz w:val="24"/>
          <w:szCs w:val="24"/>
        </w:rPr>
        <w:t>Semakin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sederhana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formalitas</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prosedur,</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semakin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baik</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prinsip</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kesederhanaan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diwujudkan.</w:t>
      </w:r>
      <w:proofErr w:type="gramEnd"/>
      <w:r w:rsidRPr="009156DD">
        <w:rPr>
          <w:rFonts w:ascii="Times New Roman" w:hAnsi="Times New Roman" w:cs="Times New Roman"/>
          <w:sz w:val="24"/>
          <w:szCs w:val="24"/>
          <w:shd w:val="clear" w:color="auto" w:fill="FFFFFF"/>
        </w:rPr>
        <w:t xml:space="preserve"> </w:t>
      </w:r>
      <w:proofErr w:type="gramStart"/>
      <w:r w:rsidRPr="009156DD">
        <w:rPr>
          <w:rStyle w:val="sw"/>
          <w:rFonts w:ascii="Times New Roman" w:hAnsi="Times New Roman" w:cs="Times New Roman"/>
          <w:bCs/>
          <w:sz w:val="24"/>
          <w:szCs w:val="24"/>
        </w:rPr>
        <w:t>Artinya,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programnya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jelas,</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tidak</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rumit,</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dan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mudah</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dipahami.</w:t>
      </w:r>
      <w:proofErr w:type="gramEnd"/>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Proses</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peradilan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dapat</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diselesaikan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dalam</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waktu</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singkat,</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yang</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dapat</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mengarah</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pada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persidangan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yang</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cepat.</w:t>
      </w:r>
      <w:r w:rsidRPr="009156DD">
        <w:rPr>
          <w:rFonts w:ascii="Times New Roman" w:hAnsi="Times New Roman" w:cs="Times New Roman"/>
          <w:sz w:val="24"/>
          <w:szCs w:val="24"/>
          <w:shd w:val="clear" w:color="auto" w:fill="FFFFFF"/>
        </w:rPr>
        <w:t xml:space="preserve"> </w:t>
      </w:r>
      <w:proofErr w:type="gramStart"/>
      <w:r w:rsidRPr="009156DD">
        <w:rPr>
          <w:rStyle w:val="sw"/>
          <w:rFonts w:ascii="Times New Roman" w:hAnsi="Times New Roman" w:cs="Times New Roman"/>
          <w:sz w:val="24"/>
          <w:szCs w:val="24"/>
        </w:rPr>
        <w:t>Biaya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ringan</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berarti</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biaya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minimal,</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sehingga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terjangkau</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bagi</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mereka</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yang</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bCs/>
          <w:sz w:val="24"/>
          <w:szCs w:val="24"/>
        </w:rPr>
        <w:t>mencari</w:t>
      </w:r>
      <w:r w:rsidRPr="009156DD">
        <w:rPr>
          <w:rFonts w:ascii="Times New Roman" w:hAnsi="Times New Roman" w:cs="Times New Roman"/>
          <w:sz w:val="24"/>
          <w:szCs w:val="24"/>
          <w:shd w:val="clear" w:color="auto" w:fill="FFFFFF"/>
        </w:rPr>
        <w:t xml:space="preserve"> </w:t>
      </w:r>
      <w:r w:rsidRPr="009156DD">
        <w:rPr>
          <w:rStyle w:val="sw"/>
          <w:rFonts w:ascii="Times New Roman" w:hAnsi="Times New Roman" w:cs="Times New Roman"/>
          <w:sz w:val="24"/>
          <w:szCs w:val="24"/>
        </w:rPr>
        <w:t>keadilan</w:t>
      </w:r>
      <w:r>
        <w:rPr>
          <w:rStyle w:val="sw"/>
          <w:rFonts w:ascii="Times New Roman" w:hAnsi="Times New Roman" w:cs="Times New Roman"/>
          <w:sz w:val="24"/>
          <w:szCs w:val="24"/>
        </w:rPr>
        <w:t>.</w:t>
      </w:r>
      <w:proofErr w:type="gramEnd"/>
    </w:p>
    <w:p w:rsidR="00D10298" w:rsidRPr="00F770BD" w:rsidRDefault="00D10298" w:rsidP="00FB2828">
      <w:pPr>
        <w:spacing w:line="360" w:lineRule="exact"/>
        <w:ind w:firstLine="709"/>
        <w:jc w:val="both"/>
        <w:rPr>
          <w:rStyle w:val="sw"/>
          <w:rFonts w:ascii="Times New Roman" w:hAnsi="Times New Roman" w:cs="Times New Roman"/>
          <w:sz w:val="24"/>
        </w:rPr>
      </w:pPr>
      <w:r>
        <w:rPr>
          <w:rStyle w:val="sw"/>
          <w:rFonts w:ascii="Times New Roman" w:hAnsi="Times New Roman" w:cs="Times New Roman"/>
          <w:sz w:val="24"/>
          <w:szCs w:val="24"/>
        </w:rPr>
        <w:t xml:space="preserve">Dalam mengimplementasikan </w:t>
      </w:r>
      <w:r>
        <w:rPr>
          <w:rStyle w:val="sw"/>
          <w:rFonts w:ascii="Times New Roman" w:hAnsi="Times New Roman" w:cs="Times New Roman"/>
          <w:i/>
          <w:sz w:val="24"/>
          <w:szCs w:val="24"/>
        </w:rPr>
        <w:t xml:space="preserve">e-court </w:t>
      </w:r>
      <w:r>
        <w:rPr>
          <w:rStyle w:val="sw"/>
          <w:rFonts w:ascii="Times New Roman" w:hAnsi="Times New Roman" w:cs="Times New Roman"/>
          <w:sz w:val="24"/>
          <w:szCs w:val="24"/>
        </w:rPr>
        <w:t xml:space="preserve">tersebut masih tidak sesuai dengan asas sederhana, cepat dan biaya ringan tersebut, seperti dalam hal asas sederhana adalah proses acaranya jelas, mudah dipahami dan tidak berbelit-belit, makin sederhana dalam proses beracara di Pengadilan maka semakin baik, tetapi kenyataannya dalam mengimplementasikan </w:t>
      </w:r>
      <w:r>
        <w:rPr>
          <w:rStyle w:val="sw"/>
          <w:rFonts w:ascii="Times New Roman" w:hAnsi="Times New Roman" w:cs="Times New Roman"/>
          <w:i/>
          <w:sz w:val="24"/>
          <w:szCs w:val="24"/>
        </w:rPr>
        <w:t>e-court</w:t>
      </w:r>
      <w:r>
        <w:rPr>
          <w:rStyle w:val="sw"/>
          <w:rFonts w:ascii="Times New Roman" w:hAnsi="Times New Roman" w:cs="Times New Roman"/>
          <w:sz w:val="24"/>
          <w:szCs w:val="24"/>
        </w:rPr>
        <w:t xml:space="preserve"> tersbut masih terdapat hambatan gangguan internet yang mengakibatkan terkadang untuk login kedalam sistem aplikasi </w:t>
      </w:r>
      <w:r>
        <w:rPr>
          <w:rStyle w:val="sw"/>
          <w:rFonts w:ascii="Times New Roman" w:hAnsi="Times New Roman" w:cs="Times New Roman"/>
          <w:i/>
          <w:sz w:val="24"/>
          <w:szCs w:val="24"/>
        </w:rPr>
        <w:t>e-court</w:t>
      </w:r>
      <w:r>
        <w:rPr>
          <w:rStyle w:val="sw"/>
          <w:rFonts w:ascii="Times New Roman" w:hAnsi="Times New Roman" w:cs="Times New Roman"/>
          <w:sz w:val="24"/>
          <w:szCs w:val="24"/>
        </w:rPr>
        <w:t xml:space="preserve">  itu sangat lambat bahkan tidak bisa login kedalam sistem tersebut dan juga dalam hal pemanggilan biasanya tidak masuk ke domisili elektronik pihak mengakibatkan harus memanggil secara via telephone, kemudian hambatan dalam persidangan dimana kuasa sering menunda-nunda untuk memenuhi kewajibannya dalam mengirim replik dan duplik hal ini masih tidak sesuai dengan asas cepat. Kata asas cepat dapat dimaknai sebagai menunjuk proses peradilan yang cepat dan proses penyelesaian yang tidak berlarut-larut, asas cepat dalam berperkara berarti tidak memerlukan waktu lama untuk diproses karena kesederhanaan hukum itu sendiri.</w:t>
      </w:r>
    </w:p>
    <w:p w:rsidR="00D10298" w:rsidRDefault="00D10298" w:rsidP="00DF0D62">
      <w:pPr>
        <w:spacing w:line="360" w:lineRule="exact"/>
        <w:jc w:val="both"/>
        <w:rPr>
          <w:rFonts w:ascii="Times New Roman" w:hAnsi="Times New Roman" w:cs="Times New Roman"/>
          <w:sz w:val="24"/>
          <w:szCs w:val="24"/>
          <w:shd w:val="clear" w:color="auto" w:fill="FFFFFF"/>
        </w:rPr>
        <w:sectPr w:rsidR="00D10298" w:rsidSect="00002ED4">
          <w:headerReference w:type="default" r:id="rId91"/>
          <w:pgSz w:w="12240" w:h="15840"/>
          <w:pgMar w:top="2268" w:right="1701" w:bottom="2268" w:left="2268" w:header="709" w:footer="709" w:gutter="0"/>
          <w:cols w:space="708"/>
          <w:docGrid w:linePitch="360"/>
        </w:sectPr>
      </w:pPr>
    </w:p>
    <w:p w:rsidR="00D10298" w:rsidRDefault="00D10298" w:rsidP="00DF0D62">
      <w:pPr>
        <w:pStyle w:val="Heading1"/>
        <w:spacing w:before="0" w:line="480" w:lineRule="exact"/>
        <w:jc w:val="center"/>
        <w:rPr>
          <w:rFonts w:ascii="Times New Roman" w:hAnsi="Times New Roman" w:cs="Times New Roman"/>
          <w:color w:val="auto"/>
          <w:sz w:val="24"/>
          <w:szCs w:val="24"/>
        </w:rPr>
      </w:pPr>
      <w:r w:rsidRPr="00E23DD8">
        <w:rPr>
          <w:rFonts w:ascii="Times New Roman" w:hAnsi="Times New Roman" w:cs="Times New Roman"/>
          <w:color w:val="auto"/>
          <w:sz w:val="24"/>
          <w:szCs w:val="24"/>
        </w:rPr>
        <w:lastRenderedPageBreak/>
        <w:t>BAB V</w:t>
      </w:r>
      <w:r w:rsidRPr="00E23DD8">
        <w:rPr>
          <w:rFonts w:ascii="Times New Roman" w:hAnsi="Times New Roman" w:cs="Times New Roman"/>
          <w:b w:val="0"/>
          <w:color w:val="auto"/>
          <w:sz w:val="24"/>
          <w:szCs w:val="24"/>
        </w:rPr>
        <w:br/>
      </w:r>
      <w:r w:rsidRPr="00E23DD8">
        <w:rPr>
          <w:rFonts w:ascii="Times New Roman" w:hAnsi="Times New Roman" w:cs="Times New Roman"/>
          <w:color w:val="auto"/>
          <w:sz w:val="24"/>
          <w:szCs w:val="24"/>
        </w:rPr>
        <w:t>PENUTUP</w:t>
      </w:r>
    </w:p>
    <w:p w:rsidR="00D10298" w:rsidRPr="00E23DD8" w:rsidRDefault="00D10298" w:rsidP="008F38D3">
      <w:pPr>
        <w:pStyle w:val="ListParagraph"/>
        <w:numPr>
          <w:ilvl w:val="0"/>
          <w:numId w:val="36"/>
        </w:numPr>
        <w:spacing w:after="0" w:line="480" w:lineRule="exact"/>
        <w:ind w:left="284"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Kesimpulan</w:t>
      </w:r>
    </w:p>
    <w:p w:rsidR="00D10298" w:rsidRPr="00E23DD8" w:rsidRDefault="006E6245" w:rsidP="006E6245">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 xml:space="preserve">Setelah melakukan penelitian di Kantor Pengadilan Agama Bitung terkait “Implementasi dan Hambatan Pada Penanganan Perkara Secara </w:t>
      </w:r>
      <w:r w:rsidR="00D10298" w:rsidRPr="00E23DD8">
        <w:rPr>
          <w:rFonts w:ascii="Times New Roman" w:hAnsi="Times New Roman" w:cs="Times New Roman"/>
          <w:i/>
          <w:sz w:val="24"/>
          <w:szCs w:val="24"/>
        </w:rPr>
        <w:t>e-Court</w:t>
      </w:r>
      <w:r w:rsidR="00D10298" w:rsidRPr="00E23DD8">
        <w:rPr>
          <w:rFonts w:ascii="Times New Roman" w:hAnsi="Times New Roman" w:cs="Times New Roman"/>
          <w:sz w:val="24"/>
          <w:szCs w:val="24"/>
        </w:rPr>
        <w:t xml:space="preserve"> di Pengadilan Agama Bitung” maka dapat ditarik kesimpulan berdasarkan rumusan masalah yang ada </w:t>
      </w:r>
      <w:proofErr w:type="gramStart"/>
      <w:r w:rsidR="00D10298" w:rsidRPr="00E23DD8">
        <w:rPr>
          <w:rFonts w:ascii="Times New Roman" w:hAnsi="Times New Roman" w:cs="Times New Roman"/>
          <w:sz w:val="24"/>
          <w:szCs w:val="24"/>
        </w:rPr>
        <w:t>yaitu :</w:t>
      </w:r>
      <w:proofErr w:type="gramEnd"/>
    </w:p>
    <w:p w:rsidR="00D10298" w:rsidRPr="00E23DD8" w:rsidRDefault="00D10298" w:rsidP="00FB2828">
      <w:pPr>
        <w:pStyle w:val="ListParagraph"/>
        <w:numPr>
          <w:ilvl w:val="0"/>
          <w:numId w:val="37"/>
        </w:numPr>
        <w:spacing w:line="360" w:lineRule="exact"/>
        <w:ind w:left="567" w:hanging="283"/>
        <w:jc w:val="both"/>
        <w:rPr>
          <w:rFonts w:ascii="Times New Roman" w:hAnsi="Times New Roman" w:cs="Times New Roman"/>
          <w:sz w:val="24"/>
          <w:szCs w:val="24"/>
        </w:rPr>
      </w:pPr>
      <w:r w:rsidRPr="00E23DD8">
        <w:rPr>
          <w:rFonts w:ascii="Times New Roman" w:hAnsi="Times New Roman" w:cs="Times New Roman"/>
          <w:sz w:val="24"/>
          <w:szCs w:val="24"/>
        </w:rPr>
        <w:t xml:space="preserve">Dalam hal implementasi atau pelaksanaan penanganan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Bitung tidak ada bedanya dengan pelaksanaan penanganan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yang lain, mekanisme pelaksanaan penanganan perkara secara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ini sesuai dengan peraturan yang berlaku yakni Peraturan Mahkamah Agung RI Nomor 1 Tahun 2019 Tentang Administrasi Perkara dan Persidangan di Pengadilan Secara Elektronik dan Keputusan Ketua Mahkamah Agung RI Nomor 129/KMA/SK/VIII/2019 Tentang Petunjuk Teknis Administrasi Perkara dan Persidangan di Pengadilan Secara Elektronik, tahapan-tahapannya seperti pendaftaran secara online (</w:t>
      </w:r>
      <w:r w:rsidRPr="00E23DD8">
        <w:rPr>
          <w:rFonts w:ascii="Times New Roman" w:hAnsi="Times New Roman" w:cs="Times New Roman"/>
          <w:i/>
          <w:sz w:val="24"/>
          <w:szCs w:val="24"/>
        </w:rPr>
        <w:t>e-filing</w:t>
      </w:r>
      <w:r w:rsidRPr="00E23DD8">
        <w:rPr>
          <w:rFonts w:ascii="Times New Roman" w:hAnsi="Times New Roman" w:cs="Times New Roman"/>
          <w:sz w:val="24"/>
          <w:szCs w:val="24"/>
        </w:rPr>
        <w:t>), pembayaran secara online (</w:t>
      </w:r>
      <w:r w:rsidRPr="00E23DD8">
        <w:rPr>
          <w:rFonts w:ascii="Times New Roman" w:hAnsi="Times New Roman" w:cs="Times New Roman"/>
          <w:i/>
          <w:sz w:val="24"/>
          <w:szCs w:val="24"/>
        </w:rPr>
        <w:t>e-payment</w:t>
      </w:r>
      <w:r w:rsidRPr="00E23DD8">
        <w:rPr>
          <w:rFonts w:ascii="Times New Roman" w:hAnsi="Times New Roman" w:cs="Times New Roman"/>
          <w:sz w:val="24"/>
          <w:szCs w:val="24"/>
        </w:rPr>
        <w:t xml:space="preserve">), pemanggilan secara online ( </w:t>
      </w:r>
      <w:r w:rsidRPr="00E23DD8">
        <w:rPr>
          <w:rFonts w:ascii="Times New Roman" w:hAnsi="Times New Roman" w:cs="Times New Roman"/>
          <w:i/>
          <w:sz w:val="24"/>
          <w:szCs w:val="24"/>
        </w:rPr>
        <w:t>e-summons</w:t>
      </w:r>
      <w:r w:rsidRPr="00E23DD8">
        <w:rPr>
          <w:rFonts w:ascii="Times New Roman" w:hAnsi="Times New Roman" w:cs="Times New Roman"/>
          <w:sz w:val="24"/>
          <w:szCs w:val="24"/>
        </w:rPr>
        <w:t>) dan juga persidangan secara online (</w:t>
      </w:r>
      <w:r w:rsidRPr="00E23DD8">
        <w:rPr>
          <w:rFonts w:ascii="Times New Roman" w:hAnsi="Times New Roman" w:cs="Times New Roman"/>
          <w:i/>
          <w:sz w:val="24"/>
          <w:szCs w:val="24"/>
        </w:rPr>
        <w:t>e-litigasi</w:t>
      </w:r>
      <w:r w:rsidRPr="00E23DD8">
        <w:rPr>
          <w:rFonts w:ascii="Times New Roman" w:hAnsi="Times New Roman" w:cs="Times New Roman"/>
          <w:sz w:val="24"/>
          <w:szCs w:val="24"/>
        </w:rPr>
        <w:t>) apabila para pihak setuju untuk melakukan persidangan secara online.</w:t>
      </w:r>
    </w:p>
    <w:p w:rsidR="00D10298" w:rsidRDefault="00D10298" w:rsidP="00FB2828">
      <w:pPr>
        <w:pStyle w:val="ListParagraph"/>
        <w:numPr>
          <w:ilvl w:val="0"/>
          <w:numId w:val="37"/>
        </w:numPr>
        <w:spacing w:line="360" w:lineRule="exact"/>
        <w:ind w:left="567" w:hanging="283"/>
        <w:jc w:val="both"/>
        <w:rPr>
          <w:rFonts w:ascii="Times New Roman" w:hAnsi="Times New Roman" w:cs="Times New Roman"/>
          <w:sz w:val="24"/>
          <w:szCs w:val="24"/>
        </w:rPr>
        <w:sectPr w:rsidR="00D10298" w:rsidSect="00002ED4">
          <w:headerReference w:type="default" r:id="rId92"/>
          <w:footerReference w:type="default" r:id="rId93"/>
          <w:pgSz w:w="12240" w:h="15840"/>
          <w:pgMar w:top="2268" w:right="1701" w:bottom="2268" w:left="2268" w:header="709" w:footer="709" w:gutter="0"/>
          <w:cols w:space="708"/>
          <w:docGrid w:linePitch="360"/>
        </w:sectPr>
      </w:pPr>
      <w:r w:rsidRPr="00E23DD8">
        <w:rPr>
          <w:rFonts w:ascii="Times New Roman" w:hAnsi="Times New Roman" w:cs="Times New Roman"/>
          <w:sz w:val="24"/>
          <w:szCs w:val="24"/>
        </w:rPr>
        <w:t xml:space="preserve">Implementasi penanganan perkara secara online tidak selamanya berjalan dengan lancar, dalam mengimplementasikan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di Pengadilan Agama Bitung  masih terdapat hambatan yang terjadi seperti untuk mendaftar perkara secara online atau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masih banyak masyarakat kurang pemahaman terhadap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ini, masyarakat mengganggap dengan berperkara secara </w:t>
      </w:r>
      <w:r w:rsidRPr="00E23DD8">
        <w:rPr>
          <w:rFonts w:ascii="Times New Roman" w:hAnsi="Times New Roman" w:cs="Times New Roman"/>
          <w:i/>
          <w:sz w:val="24"/>
          <w:szCs w:val="24"/>
        </w:rPr>
        <w:t xml:space="preserve">e-Court </w:t>
      </w:r>
      <w:r w:rsidRPr="00E23DD8">
        <w:rPr>
          <w:rFonts w:ascii="Times New Roman" w:hAnsi="Times New Roman" w:cs="Times New Roman"/>
          <w:sz w:val="24"/>
          <w:szCs w:val="24"/>
        </w:rPr>
        <w:t xml:space="preserve">akan lebih rumit prosesnya, padahal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ini dibuat untuk memudahkan dan lebih menghemat biaya dalam berperkara. Kemudian hambatan yang terjadi dalam mengimpelemntasikan </w:t>
      </w:r>
      <w:r w:rsidRPr="00E23DD8">
        <w:rPr>
          <w:rFonts w:ascii="Times New Roman" w:hAnsi="Times New Roman" w:cs="Times New Roman"/>
          <w:i/>
          <w:sz w:val="24"/>
          <w:szCs w:val="24"/>
        </w:rPr>
        <w:t>e-Court</w:t>
      </w:r>
      <w:r w:rsidRPr="00E23DD8">
        <w:rPr>
          <w:rFonts w:ascii="Times New Roman" w:hAnsi="Times New Roman" w:cs="Times New Roman"/>
          <w:sz w:val="24"/>
          <w:szCs w:val="24"/>
        </w:rPr>
        <w:t xml:space="preserve"> ini yaitu masih sering adanya gangguan jaringan internet yang mengakibatkan proses pembayaran yang seharusnya otomatis </w:t>
      </w:r>
      <w:r>
        <w:rPr>
          <w:rFonts w:ascii="Times New Roman" w:hAnsi="Times New Roman" w:cs="Times New Roman"/>
          <w:sz w:val="24"/>
          <w:szCs w:val="24"/>
        </w:rPr>
        <w:t>diverifikasi malahan dari pihak</w:t>
      </w:r>
    </w:p>
    <w:p w:rsidR="00D10298" w:rsidRPr="0057573F" w:rsidRDefault="00D10298" w:rsidP="00FB2828">
      <w:pPr>
        <w:spacing w:line="360" w:lineRule="exact"/>
        <w:ind w:left="567"/>
        <w:jc w:val="both"/>
        <w:rPr>
          <w:rFonts w:ascii="Times New Roman" w:hAnsi="Times New Roman" w:cs="Times New Roman"/>
          <w:sz w:val="24"/>
          <w:szCs w:val="24"/>
        </w:rPr>
      </w:pPr>
      <w:r w:rsidRPr="0057573F">
        <w:rPr>
          <w:rFonts w:ascii="Times New Roman" w:hAnsi="Times New Roman" w:cs="Times New Roman"/>
          <w:sz w:val="24"/>
          <w:szCs w:val="24"/>
        </w:rPr>
        <w:lastRenderedPageBreak/>
        <w:t>Pengadilan Agama Bitung  harus verifikasi secara manual dan juga dari gangguan jaringan internet mengakibatkan pemanggilan para pihak melalui alamat domisili elektronik yang sudah didaftarkan tidak muncul ke alamat domisili elektronik para pihak sehingga pihak tidak memenuhi pemanggilan tersebut, dan lagi-lagi pihak Pengadilan Agama Bitung harus melakukan pemanggilan secara manual atau via telephone. Kemudian hambatan dalam proses persidangan secara elektronik itu terdapat di kuasa yang sering belum siap seperti dalam penyampaian replik akibatnya court kalender yang sudah diatur waktunya akhirnya harus dirubah karena ketidak siapan pihak itu membuat hambatan bagi majelis hakim.</w:t>
      </w:r>
    </w:p>
    <w:p w:rsidR="00D10298" w:rsidRPr="00E23DD8" w:rsidRDefault="00D10298" w:rsidP="00FB2828">
      <w:pPr>
        <w:pStyle w:val="ListParagraph"/>
        <w:numPr>
          <w:ilvl w:val="0"/>
          <w:numId w:val="36"/>
        </w:numPr>
        <w:spacing w:line="360" w:lineRule="exact"/>
        <w:ind w:left="284" w:hanging="284"/>
        <w:jc w:val="both"/>
        <w:outlineLvl w:val="1"/>
        <w:rPr>
          <w:rFonts w:ascii="Times New Roman" w:hAnsi="Times New Roman" w:cs="Times New Roman"/>
          <w:b/>
          <w:sz w:val="24"/>
          <w:szCs w:val="24"/>
        </w:rPr>
      </w:pPr>
      <w:r w:rsidRPr="00E23DD8">
        <w:rPr>
          <w:rFonts w:ascii="Times New Roman" w:hAnsi="Times New Roman" w:cs="Times New Roman"/>
          <w:b/>
          <w:sz w:val="24"/>
          <w:szCs w:val="24"/>
        </w:rPr>
        <w:t xml:space="preserve">Saran </w:t>
      </w:r>
    </w:p>
    <w:p w:rsidR="00D10298" w:rsidRPr="00E23DD8" w:rsidRDefault="006E6245" w:rsidP="006E6245">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 xml:space="preserve">Berdasarkan hasil penelitian ini, peneliti memberikan saran-saran Kepada pihak-pihak yang terkait dalam skripsi yang berjudul “Implementasi dan Hambatan Pada Penanganan Perkara Secara </w:t>
      </w:r>
      <w:r w:rsidR="00D10298" w:rsidRPr="00E23DD8">
        <w:rPr>
          <w:rFonts w:ascii="Times New Roman" w:hAnsi="Times New Roman" w:cs="Times New Roman"/>
          <w:i/>
          <w:sz w:val="24"/>
          <w:szCs w:val="24"/>
        </w:rPr>
        <w:t>E-court</w:t>
      </w:r>
      <w:r w:rsidR="00D10298" w:rsidRPr="00E23DD8">
        <w:rPr>
          <w:rFonts w:ascii="Times New Roman" w:hAnsi="Times New Roman" w:cs="Times New Roman"/>
          <w:sz w:val="24"/>
          <w:szCs w:val="24"/>
        </w:rPr>
        <w:t xml:space="preserve"> di Pengadilan Agama </w:t>
      </w:r>
      <w:proofErr w:type="gramStart"/>
      <w:r w:rsidR="00D10298" w:rsidRPr="00E23DD8">
        <w:rPr>
          <w:rFonts w:ascii="Times New Roman" w:hAnsi="Times New Roman" w:cs="Times New Roman"/>
          <w:sz w:val="24"/>
          <w:szCs w:val="24"/>
        </w:rPr>
        <w:t>Bitung ”</w:t>
      </w:r>
      <w:proofErr w:type="gramEnd"/>
      <w:r w:rsidR="00D10298" w:rsidRPr="00E23DD8">
        <w:rPr>
          <w:rFonts w:ascii="Times New Roman" w:hAnsi="Times New Roman" w:cs="Times New Roman"/>
          <w:sz w:val="24"/>
          <w:szCs w:val="24"/>
        </w:rPr>
        <w:t xml:space="preserve"> adapun saran-sarannya adalah berikut ini:</w:t>
      </w:r>
    </w:p>
    <w:p w:rsidR="00D10298" w:rsidRPr="006E6245" w:rsidRDefault="006E6245" w:rsidP="006E6245">
      <w:pPr>
        <w:pStyle w:val="ListParagraph"/>
        <w:spacing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10298" w:rsidRPr="00E23DD8">
        <w:rPr>
          <w:rFonts w:ascii="Times New Roman" w:hAnsi="Times New Roman" w:cs="Times New Roman"/>
          <w:sz w:val="24"/>
          <w:szCs w:val="24"/>
        </w:rPr>
        <w:t xml:space="preserve">Kepada Pengadilan Agama Bitung agar kiranya lebih sering membuat sosialisasi dan edukasi mengenai </w:t>
      </w:r>
      <w:r w:rsidR="00D10298" w:rsidRPr="00E23DD8">
        <w:rPr>
          <w:rFonts w:ascii="Times New Roman" w:hAnsi="Times New Roman" w:cs="Times New Roman"/>
          <w:i/>
          <w:sz w:val="24"/>
          <w:szCs w:val="24"/>
        </w:rPr>
        <w:t>e-court</w:t>
      </w:r>
      <w:r w:rsidR="00D10298" w:rsidRPr="00E23DD8">
        <w:rPr>
          <w:rFonts w:ascii="Times New Roman" w:hAnsi="Times New Roman" w:cs="Times New Roman"/>
          <w:sz w:val="24"/>
          <w:szCs w:val="24"/>
        </w:rPr>
        <w:t xml:space="preserve"> ini agar masyarakat yang awam terhadap teknologi tidak lagi bingung untuk berperkara secara </w:t>
      </w:r>
      <w:r w:rsidR="00D10298" w:rsidRPr="00E23DD8">
        <w:rPr>
          <w:rFonts w:ascii="Times New Roman" w:hAnsi="Times New Roman" w:cs="Times New Roman"/>
          <w:i/>
          <w:sz w:val="24"/>
          <w:szCs w:val="24"/>
        </w:rPr>
        <w:t>e-court</w:t>
      </w:r>
      <w:r w:rsidR="00D10298" w:rsidRPr="00E23DD8">
        <w:rPr>
          <w:rFonts w:ascii="Times New Roman" w:hAnsi="Times New Roman" w:cs="Times New Roman"/>
          <w:sz w:val="24"/>
          <w:szCs w:val="24"/>
        </w:rPr>
        <w:t xml:space="preserve">, mengingat </w:t>
      </w:r>
      <w:r w:rsidR="00D10298" w:rsidRPr="00E23DD8">
        <w:rPr>
          <w:rFonts w:ascii="Times New Roman" w:hAnsi="Times New Roman" w:cs="Times New Roman"/>
          <w:i/>
          <w:sz w:val="24"/>
          <w:szCs w:val="24"/>
        </w:rPr>
        <w:t>e-court</w:t>
      </w:r>
      <w:r w:rsidR="00D10298" w:rsidRPr="00E23DD8">
        <w:rPr>
          <w:rFonts w:ascii="Times New Roman" w:hAnsi="Times New Roman" w:cs="Times New Roman"/>
          <w:sz w:val="24"/>
          <w:szCs w:val="24"/>
        </w:rPr>
        <w:t xml:space="preserve"> ini merupakan suatu t</w:t>
      </w:r>
      <w:r w:rsidR="00D10298">
        <w:rPr>
          <w:rFonts w:ascii="Times New Roman" w:hAnsi="Times New Roman" w:cs="Times New Roman"/>
          <w:sz w:val="24"/>
          <w:szCs w:val="24"/>
        </w:rPr>
        <w:t>e</w:t>
      </w:r>
      <w:r w:rsidR="00D10298" w:rsidRPr="00E23DD8">
        <w:rPr>
          <w:rFonts w:ascii="Times New Roman" w:hAnsi="Times New Roman" w:cs="Times New Roman"/>
          <w:sz w:val="24"/>
          <w:szCs w:val="24"/>
        </w:rPr>
        <w:t xml:space="preserve">robosan pengembangan sistem peradilan digital serta memudahkan, mengurangi biaya perkara dan memangkas waktu pemanggilan bagi para pihak, sehingga asas peradilan yang berbiaya ringan, cepat dan sederhana dapa dipenuhi melalui </w:t>
      </w:r>
      <w:r w:rsidR="00D10298" w:rsidRPr="00E23DD8">
        <w:rPr>
          <w:rFonts w:ascii="Times New Roman" w:hAnsi="Times New Roman" w:cs="Times New Roman"/>
          <w:i/>
          <w:sz w:val="24"/>
          <w:szCs w:val="24"/>
        </w:rPr>
        <w:t>e-court</w:t>
      </w:r>
      <w:r>
        <w:rPr>
          <w:rFonts w:ascii="Times New Roman" w:hAnsi="Times New Roman" w:cs="Times New Roman"/>
          <w:sz w:val="24"/>
          <w:szCs w:val="24"/>
        </w:rPr>
        <w:t xml:space="preserve"> ini, serta meningkatkan lagi kestabilan jaringan untuk mengakses </w:t>
      </w:r>
      <w:r>
        <w:rPr>
          <w:rFonts w:ascii="Times New Roman" w:hAnsi="Times New Roman" w:cs="Times New Roman"/>
          <w:i/>
          <w:sz w:val="24"/>
          <w:szCs w:val="24"/>
        </w:rPr>
        <w:t>e-court</w:t>
      </w:r>
      <w:r>
        <w:rPr>
          <w:rFonts w:ascii="Times New Roman" w:hAnsi="Times New Roman" w:cs="Times New Roman"/>
          <w:sz w:val="24"/>
          <w:szCs w:val="24"/>
        </w:rPr>
        <w:t xml:space="preserve"> tersebut</w:t>
      </w:r>
    </w:p>
    <w:p w:rsidR="008E40B6" w:rsidRDefault="008E40B6" w:rsidP="00FB2828">
      <w:pPr>
        <w:spacing w:line="360" w:lineRule="exact"/>
      </w:pPr>
    </w:p>
    <w:p w:rsidR="006E6245" w:rsidRDefault="006E6245" w:rsidP="00FB2828">
      <w:pPr>
        <w:spacing w:line="360" w:lineRule="exact"/>
      </w:pPr>
    </w:p>
    <w:p w:rsidR="006E6245" w:rsidRDefault="006E6245" w:rsidP="00FB2828">
      <w:pPr>
        <w:spacing w:line="360" w:lineRule="exact"/>
      </w:pPr>
    </w:p>
    <w:p w:rsidR="006E6245" w:rsidRDefault="006E6245" w:rsidP="00FB2828">
      <w:pPr>
        <w:spacing w:line="360" w:lineRule="exact"/>
      </w:pPr>
    </w:p>
    <w:p w:rsidR="006E6245" w:rsidRDefault="006E6245" w:rsidP="00FB2828">
      <w:pPr>
        <w:spacing w:line="360" w:lineRule="exact"/>
      </w:pPr>
    </w:p>
    <w:p w:rsidR="006E6245" w:rsidRDefault="006E6245" w:rsidP="00FB2828">
      <w:pPr>
        <w:spacing w:line="360" w:lineRule="exact"/>
      </w:pPr>
    </w:p>
    <w:p w:rsidR="006E6245" w:rsidRDefault="006E6245" w:rsidP="00FB2828">
      <w:pPr>
        <w:spacing w:line="360" w:lineRule="exact"/>
      </w:pPr>
    </w:p>
    <w:p w:rsidR="006E6245" w:rsidRDefault="006E6245" w:rsidP="006E6245">
      <w:pPr>
        <w:spacing w:line="360" w:lineRule="auto"/>
        <w:ind w:left="567"/>
        <w:jc w:val="center"/>
        <w:outlineLvl w:val="0"/>
        <w:rPr>
          <w:rFonts w:ascii="Times New Roman" w:hAnsi="Times New Roman" w:cs="Times New Roman"/>
          <w:b/>
          <w:sz w:val="24"/>
          <w:szCs w:val="24"/>
        </w:rPr>
        <w:sectPr w:rsidR="006E6245" w:rsidSect="00B76B89">
          <w:headerReference w:type="default" r:id="rId94"/>
          <w:footerReference w:type="default" r:id="rId95"/>
          <w:pgSz w:w="12240" w:h="15840"/>
          <w:pgMar w:top="1701" w:right="1701" w:bottom="1701" w:left="2268" w:header="709" w:footer="709" w:gutter="0"/>
          <w:cols w:space="708"/>
          <w:docGrid w:linePitch="360"/>
        </w:sectPr>
      </w:pPr>
    </w:p>
    <w:p w:rsidR="006E6245" w:rsidRPr="00F1562C" w:rsidRDefault="006E6245" w:rsidP="006E6245">
      <w:pPr>
        <w:spacing w:line="360" w:lineRule="auto"/>
        <w:ind w:left="567"/>
        <w:jc w:val="center"/>
        <w:outlineLvl w:val="0"/>
        <w:rPr>
          <w:rFonts w:ascii="Times New Roman" w:hAnsi="Times New Roman" w:cs="Times New Roman"/>
          <w:b/>
          <w:sz w:val="24"/>
          <w:szCs w:val="24"/>
        </w:rPr>
      </w:pPr>
      <w:r w:rsidRPr="00F1562C">
        <w:rPr>
          <w:rFonts w:ascii="Times New Roman" w:hAnsi="Times New Roman" w:cs="Times New Roman"/>
          <w:b/>
          <w:sz w:val="24"/>
          <w:szCs w:val="24"/>
        </w:rPr>
        <w:lastRenderedPageBreak/>
        <w:t>DAFTAR PUSTAKA</w:t>
      </w:r>
    </w:p>
    <w:p w:rsidR="006E6245" w:rsidRPr="00E23DD8" w:rsidRDefault="006E6245" w:rsidP="006E6245">
      <w:pPr>
        <w:pStyle w:val="FootnoteText"/>
        <w:ind w:left="567" w:hanging="567"/>
        <w:jc w:val="both"/>
        <w:rPr>
          <w:rFonts w:ascii="Times New Roman" w:hAnsi="Times New Roman" w:cs="Times New Roman"/>
          <w:sz w:val="24"/>
          <w:szCs w:val="24"/>
        </w:rPr>
      </w:pPr>
      <w:r w:rsidRPr="00E23DD8">
        <w:rPr>
          <w:rFonts w:ascii="Times New Roman" w:hAnsi="Times New Roman" w:cs="Times New Roman"/>
          <w:sz w:val="24"/>
          <w:szCs w:val="24"/>
        </w:rPr>
        <w:t>Aburaer</w:t>
      </w:r>
      <w:r>
        <w:rPr>
          <w:rFonts w:ascii="Times New Roman" w:hAnsi="Times New Roman" w:cs="Times New Roman"/>
          <w:sz w:val="24"/>
          <w:szCs w:val="24"/>
        </w:rPr>
        <w:t>a, Sukarno, Muhadar, dan Maskun.</w:t>
      </w:r>
      <w:r w:rsidRPr="00E23DD8">
        <w:rPr>
          <w:rFonts w:ascii="Times New Roman" w:hAnsi="Times New Roman" w:cs="Times New Roman"/>
          <w:sz w:val="24"/>
          <w:szCs w:val="24"/>
        </w:rPr>
        <w:t xml:space="preserve"> </w:t>
      </w:r>
      <w:r w:rsidRPr="00E23DD8">
        <w:rPr>
          <w:rFonts w:ascii="Times New Roman" w:hAnsi="Times New Roman" w:cs="Times New Roman"/>
          <w:i/>
          <w:sz w:val="24"/>
          <w:szCs w:val="24"/>
        </w:rPr>
        <w:t>Filsafat Hukum</w:t>
      </w:r>
      <w:r>
        <w:rPr>
          <w:rFonts w:ascii="Times New Roman" w:hAnsi="Times New Roman" w:cs="Times New Roman"/>
          <w:i/>
          <w:sz w:val="24"/>
          <w:szCs w:val="24"/>
        </w:rPr>
        <w:t>.</w:t>
      </w:r>
      <w:r>
        <w:rPr>
          <w:rFonts w:ascii="Times New Roman" w:hAnsi="Times New Roman" w:cs="Times New Roman"/>
          <w:sz w:val="24"/>
          <w:szCs w:val="24"/>
        </w:rPr>
        <w:t xml:space="preserve"> Makassar:</w:t>
      </w:r>
      <w:r w:rsidRPr="00E23DD8">
        <w:rPr>
          <w:rFonts w:ascii="Times New Roman" w:hAnsi="Times New Roman" w:cs="Times New Roman"/>
          <w:sz w:val="24"/>
          <w:szCs w:val="24"/>
        </w:rPr>
        <w:t xml:space="preserve"> Refleksi, </w:t>
      </w:r>
      <w:r>
        <w:rPr>
          <w:rFonts w:ascii="Times New Roman" w:hAnsi="Times New Roman" w:cs="Times New Roman"/>
          <w:sz w:val="24"/>
          <w:szCs w:val="24"/>
        </w:rPr>
        <w:t>2010</w:t>
      </w:r>
    </w:p>
    <w:p w:rsidR="006E6245" w:rsidRPr="00E23DD8" w:rsidRDefault="006E6245" w:rsidP="006E6245">
      <w:pPr>
        <w:pStyle w:val="FootnoteText"/>
        <w:ind w:left="284" w:hanging="284"/>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Afan, </w:t>
      </w:r>
      <w:proofErr w:type="gramStart"/>
      <w:r w:rsidRPr="00E23DD8">
        <w:rPr>
          <w:rFonts w:ascii="Times New Roman" w:hAnsi="Times New Roman" w:cs="Times New Roman"/>
          <w:sz w:val="24"/>
          <w:szCs w:val="24"/>
        </w:rPr>
        <w:t>Gaffar ,</w:t>
      </w:r>
      <w:proofErr w:type="gramEnd"/>
      <w:r w:rsidRPr="00E23DD8">
        <w:rPr>
          <w:rFonts w:ascii="Times New Roman" w:hAnsi="Times New Roman" w:cs="Times New Roman"/>
          <w:sz w:val="24"/>
          <w:szCs w:val="24"/>
        </w:rPr>
        <w:t xml:space="preserve"> </w:t>
      </w:r>
      <w:r w:rsidRPr="00E23DD8">
        <w:rPr>
          <w:rFonts w:ascii="Times New Roman" w:hAnsi="Times New Roman" w:cs="Times New Roman"/>
          <w:i/>
          <w:sz w:val="24"/>
          <w:szCs w:val="24"/>
        </w:rPr>
        <w:t>Politik Indonesia : Transisi Menuju Demokrasi</w:t>
      </w:r>
      <w:r>
        <w:rPr>
          <w:rFonts w:ascii="Times New Roman" w:hAnsi="Times New Roman" w:cs="Times New Roman"/>
          <w:sz w:val="24"/>
          <w:szCs w:val="24"/>
        </w:rPr>
        <w:t xml:space="preserve">. </w:t>
      </w:r>
      <w:r w:rsidRPr="00E23DD8">
        <w:rPr>
          <w:rFonts w:ascii="Times New Roman" w:hAnsi="Times New Roman" w:cs="Times New Roman"/>
          <w:sz w:val="24"/>
          <w:szCs w:val="24"/>
        </w:rPr>
        <w:t>Y</w:t>
      </w:r>
      <w:r>
        <w:rPr>
          <w:rFonts w:ascii="Times New Roman" w:hAnsi="Times New Roman" w:cs="Times New Roman"/>
          <w:sz w:val="24"/>
          <w:szCs w:val="24"/>
        </w:rPr>
        <w:t>ogyakarta: Pusaka Pelajar, 2009.</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jc w:val="both"/>
        <w:rPr>
          <w:rFonts w:ascii="Times New Roman" w:hAnsi="Times New Roman" w:cs="Times New Roman"/>
          <w:sz w:val="24"/>
          <w:szCs w:val="24"/>
        </w:rPr>
      </w:pPr>
      <w:r w:rsidRPr="00E23DD8">
        <w:rPr>
          <w:rFonts w:ascii="Times New Roman" w:hAnsi="Times New Roman" w:cs="Times New Roman"/>
          <w:sz w:val="24"/>
          <w:szCs w:val="24"/>
        </w:rPr>
        <w:t xml:space="preserve">Arikunto, Suharsimi, </w:t>
      </w:r>
      <w:r w:rsidRPr="00E23DD8">
        <w:rPr>
          <w:rFonts w:ascii="Times New Roman" w:hAnsi="Times New Roman" w:cs="Times New Roman"/>
          <w:i/>
          <w:sz w:val="24"/>
          <w:szCs w:val="24"/>
        </w:rPr>
        <w:t>Dasar-Dasar Research</w:t>
      </w:r>
      <w:r>
        <w:rPr>
          <w:rFonts w:ascii="Times New Roman" w:hAnsi="Times New Roman" w:cs="Times New Roman"/>
          <w:sz w:val="24"/>
          <w:szCs w:val="24"/>
        </w:rPr>
        <w:t>. Bandung: Tarsoto, 1995.</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ind w:left="567" w:hanging="567"/>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Asikin, Zainal, </w:t>
      </w:r>
      <w:r w:rsidRPr="00E23DD8">
        <w:rPr>
          <w:rFonts w:ascii="Times New Roman" w:hAnsi="Times New Roman" w:cs="Times New Roman"/>
          <w:i/>
          <w:sz w:val="24"/>
          <w:szCs w:val="24"/>
        </w:rPr>
        <w:t>Hukum Acara Perdata di Indonesia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3DD8">
        <w:rPr>
          <w:rFonts w:ascii="Times New Roman" w:hAnsi="Times New Roman" w:cs="Times New Roman"/>
          <w:sz w:val="24"/>
          <w:szCs w:val="24"/>
        </w:rPr>
        <w:t>Jakarta: Prenadamedia Group, 20</w:t>
      </w:r>
      <w:r>
        <w:rPr>
          <w:rFonts w:ascii="Times New Roman" w:hAnsi="Times New Roman" w:cs="Times New Roman"/>
          <w:sz w:val="24"/>
          <w:szCs w:val="24"/>
        </w:rPr>
        <w:t>15</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Asnawi,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{"citationItems":[{"id":"ITEM-1","itemData":{"author":[{"dropping-particle":"","family":"Asnawi","given":"M Natsir","non-dropping-particle":"","parse-names":false,"suffix":""}],"id":"ITEM-1","issue":"48","issued":{"date-parts":[["2009"]]},"page":"1-17","title":"Kekuasaan Kehakiman Dalam Perspektif Politik Hukum :","type":"article-journal"},"locator":"28","uris":["http://www.mendeley.com/documents/?uuid=2d9daa6d-d918-4a11-b9d3-6766ef72e264"]}],"mendeley":{"formattedCitation":"M Natsir Asnawi, ‘Kekuasaan Kehakiman Dalam Perspektif Politik Hukum ’:, 48, 2009, 1–17 (p. 28).","plainTextFormattedCitation":"M Natsir Asnawi, ‘Kekuasaan Kehakiman Dalam Perspektif Politik Hukum ’:, 48, 2009, 1–17 (p. 28).","previouslyFormattedCitation":"M Natsir Asnawi, ‘Kekuasaan Kehakiman Dalam Perspektif Politik Hukum ’:, 48, 2009, 1–17 (p. 28)."},"properties":{"noteIndex":35},"schema":"https://github.com/citation-style-language/schema/raw/master/csl-citation.json"}</w:instrText>
      </w:r>
      <w:r w:rsidRPr="00E23DD8">
        <w:rPr>
          <w:rFonts w:ascii="Times New Roman" w:hAnsi="Times New Roman" w:cs="Times New Roman"/>
          <w:sz w:val="24"/>
          <w:szCs w:val="24"/>
        </w:rPr>
        <w:fldChar w:fldCharType="separate"/>
      </w:r>
      <w:r>
        <w:rPr>
          <w:rFonts w:ascii="Times New Roman" w:hAnsi="Times New Roman" w:cs="Times New Roman"/>
          <w:bCs/>
          <w:noProof/>
          <w:sz w:val="24"/>
          <w:szCs w:val="24"/>
        </w:rPr>
        <w:t xml:space="preserve">M Natsir, </w:t>
      </w:r>
      <w:r w:rsidRPr="00C91B3B">
        <w:rPr>
          <w:rFonts w:ascii="Times New Roman" w:hAnsi="Times New Roman" w:cs="Times New Roman"/>
          <w:bCs/>
          <w:i/>
          <w:noProof/>
          <w:sz w:val="24"/>
          <w:szCs w:val="24"/>
        </w:rPr>
        <w:t>Kekuasaan Kehakiman Dalam Perspektif Politik Hukum</w:t>
      </w:r>
      <w:r>
        <w:rPr>
          <w:rFonts w:ascii="Times New Roman" w:hAnsi="Times New Roman" w:cs="Times New Roman"/>
          <w:bCs/>
          <w:noProof/>
          <w:sz w:val="24"/>
          <w:szCs w:val="24"/>
        </w:rPr>
        <w:t>.</w:t>
      </w:r>
      <w:r w:rsidRPr="00E23DD8">
        <w:rPr>
          <w:rFonts w:ascii="Times New Roman" w:hAnsi="Times New Roman" w:cs="Times New Roman"/>
          <w:bCs/>
          <w:noProof/>
          <w:sz w:val="24"/>
          <w:szCs w:val="24"/>
        </w:rPr>
        <w:t xml:space="preserve"> </w:t>
      </w:r>
      <w:r w:rsidRPr="00E23DD8">
        <w:rPr>
          <w:rFonts w:ascii="Times New Roman" w:hAnsi="Times New Roman" w:cs="Times New Roman"/>
          <w:sz w:val="24"/>
          <w:szCs w:val="24"/>
        </w:rPr>
        <w:fldChar w:fldCharType="end"/>
      </w:r>
      <w:r>
        <w:rPr>
          <w:rFonts w:ascii="Times New Roman" w:hAnsi="Times New Roman" w:cs="Times New Roman"/>
          <w:sz w:val="24"/>
          <w:szCs w:val="24"/>
        </w:rPr>
        <w:t>Yogyakarta: UII Press, 2014.</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Aziz,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{"citationItems":[{"id":"ITEM-1","itemData":{"abstract":"Over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Stephen","author":[{"dropping-particle":"","family":"Aziz","given":"A. Saiful","non-dropping-particle":"","parse-names":false,"suffix":""}],"container-title":"Syariati jurnal studi al-quran dan hukum","id":"ITEM-1","issue":"1","issued":{"date-parts":[["2016"]]},"page":"286-297","title":"POSISI LEMBAGA PERADILAN DALAM SISTEM PENGEMBANGAN HUKUM ISLAM","type":"article-journal","volume":"2"},"locator":"289-290","uris":["http://www.mendeley.com/documents/?uuid=0561578c-fe43-4dd6-b561-fc6fea4c6d19"]}],"mendeley":{"formattedCitation":"A. Saiful Aziz, ‘POSISI LEMBAGA PERADILAN DALAM SISTEM PENGEMBANGAN HUKUM ISLAM’, &lt;i&gt;Syariati Jurnal Studi Al-Quran Dan Hukum&lt;/i&gt;, 2.1 (2016), 286–97 (pp. 289–90).","manualFormatting":"A. Saiful Aziz, ‘Posisi Lembaga Peradilan Dalam Sistem Pengembangan Hukum Islam’, Syariati Jurnal Studi Al-Quran Dan Hukum, 2.1 (2016), (p. 289–290).","plainTextFormattedCitation":"A. Saiful Aziz, ‘POSISI LEMBAGA PERADILAN DALAM SISTEM PENGEMBANGAN HUKUM ISLAM’, Syariati Jurnal Studi Al-Quran Dan Hukum, 2.1 (2016), 286–97 (pp. 289–90).","previouslyFormattedCitation":"A. Saiful Aziz, ‘POSISI LEMBAGA PERADILAN DALAM SISTEM PENGEMBANGAN HUKUM ISLAM’, &lt;i&gt;Syariati Jurnal Studi Al-Quran Dan Hukum&lt;/i&gt;, 2.1 (2016), 286–97 (pp. 289–90)."},"properties":{"noteIndex":20},"schema":"https://github.com/citation-style-language/schema/raw/master/csl-citation.json"}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bCs/>
          <w:noProof/>
          <w:sz w:val="24"/>
          <w:szCs w:val="24"/>
        </w:rPr>
        <w:t xml:space="preserve">A. Saiful, </w:t>
      </w:r>
      <w:r w:rsidRPr="00E23DD8">
        <w:rPr>
          <w:rFonts w:ascii="Times New Roman" w:hAnsi="Times New Roman" w:cs="Times New Roman"/>
          <w:bCs/>
          <w:i/>
          <w:noProof/>
          <w:sz w:val="24"/>
          <w:szCs w:val="24"/>
        </w:rPr>
        <w:t>‘Posisi Lembaga Peradilan Dalam Sistem Pengembangan Hukum Islam’, Syariati Jurnal Studi Al-Quran Dan Hukum,</w:t>
      </w:r>
      <w:r w:rsidRPr="00E23DD8">
        <w:rPr>
          <w:rFonts w:ascii="Times New Roman" w:hAnsi="Times New Roman" w:cs="Times New Roman"/>
          <w:bCs/>
          <w:noProof/>
          <w:sz w:val="24"/>
          <w:szCs w:val="24"/>
        </w:rPr>
        <w:t xml:space="preserve"> 2.1 (2016) </w:t>
      </w:r>
      <w:r w:rsidRPr="00E23DD8">
        <w:rPr>
          <w:rFonts w:ascii="Times New Roman" w:hAnsi="Times New Roman" w:cs="Times New Roman"/>
          <w:sz w:val="24"/>
          <w:szCs w:val="24"/>
        </w:rPr>
        <w:fldChar w:fldCharType="end"/>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Default="006E6245" w:rsidP="006E6245">
      <w:pPr>
        <w:pStyle w:val="FootnoteText"/>
        <w:ind w:left="567" w:hanging="567"/>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Basri, Cik Hasan, </w:t>
      </w:r>
      <w:r w:rsidRPr="00E23DD8">
        <w:rPr>
          <w:rFonts w:ascii="Times New Roman" w:hAnsi="Times New Roman" w:cs="Times New Roman"/>
          <w:i/>
          <w:sz w:val="24"/>
          <w:szCs w:val="24"/>
        </w:rPr>
        <w:t>Peradilan Agama di Indonesia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3DD8">
        <w:rPr>
          <w:rFonts w:ascii="Times New Roman" w:hAnsi="Times New Roman" w:cs="Times New Roman"/>
          <w:sz w:val="24"/>
          <w:szCs w:val="24"/>
        </w:rPr>
        <w:t>Jakarta:</w:t>
      </w:r>
      <w:r>
        <w:rPr>
          <w:rFonts w:ascii="Times New Roman" w:hAnsi="Times New Roman" w:cs="Times New Roman"/>
          <w:sz w:val="24"/>
          <w:szCs w:val="24"/>
        </w:rPr>
        <w:t xml:space="preserve"> PT Raja Grafindo Persada, 2003</w:t>
      </w:r>
    </w:p>
    <w:p w:rsidR="006E6245" w:rsidRPr="00E23DD8" w:rsidRDefault="006E6245" w:rsidP="006E6245">
      <w:pPr>
        <w:pStyle w:val="FootnoteText"/>
        <w:ind w:left="284" w:hanging="284"/>
        <w:jc w:val="both"/>
        <w:rPr>
          <w:rFonts w:ascii="Times New Roman" w:hAnsi="Times New Roman" w:cs="Times New Roman"/>
          <w:sz w:val="24"/>
          <w:szCs w:val="24"/>
        </w:rPr>
      </w:pP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{"citationItems":[{"id":"ITEM-1","itemData":{"DOI":"10.24252/al-qadau.v6i1.9483","ISSN":"2407-8115","abstract":"Keberadaan Pengadilan Agama sebagai pengadilan  Islam limitatif  mempengaruhi masyarakat Islam untuk mendapatkan keadilan. Dengan demikian, adanya Undang-Undang 50 Tahun 2009 atas perubahan kedua Undang-Undang No.7 Tahun 1989 tentang Peradilan Agama, Menjadi tongak supremasi hukum peradilan Agama di Indonesia. Sumber hukum Pengadilan Agama secara garis besar terdiri dari sumber hukum materil yang bersumber dari hukum Islam dan hukum materil yang terikat dengan Undang-Undang Nomor 50 Tahun 2009 atas perubahan kedua Undang-Undang Nomor 7 Tahun 1989 tentang Peradilan Agama dan sumber hukum formil adalah sumber hukum yang terdiri dari hukum perundang-undangan, hukum kebiasaan, hukum yurisprudensi, hukum agama dan hukum adat yang dinyatakan sebagai hukum positif. Kewenangan memeriksa, memutuskan dan menyelesaikan Perkara di tingkat pertama antara orang-orang yang beragama Islam  merupakan tanggung jawab Pengadilan Agama yang didasari atas kewenangan relatif dan kewenangan absolut. The existence of the Religious Court as an Islamic court that limits the influence of the Islamic community to obtain justice. Thus, the existence of Law Number 50/2009 on the second amendment to Law Number 7/1989 concerning the Religious Courts, has become a pillar of the supremacy of the law of the Religious Courts in Indonesia. The legal source of the Religious Courts in general consists of material legal sources sourced from Islamic law and material law which are bound by Law Number 50/2009 concerning the second amendment to Law Number 7/ 1989 concerning Religious Courts and formal legal sources are sources of law which consists of statutory law, customary law, jurisprudential law, religious law and customary law which are stated as positive law. The authority to examine, decide and settle cases in the first level among people who are Muslim is the responsibility of the Religious Court which is based on relative authority and absolute authority","author":[{"dropping-particle":"","family":"Cahyani","given":"Andi Intan","non-dropping-particle":"","parse-names":false,"suffix":""}],"container-title":"Jurnal Al-Qadau: Peradilan dan Hukum Keluarga Islam","id":"ITEM-1","issue":"1","issued":{"date-parts":[["2019"]]},"page":"119","title":"Peradilan Agama sebagai Penegak Hukum Islam di Indonesia","type":"article-journal","volume":"6"},"locator":"129","uris":["http://www.mendeley.com/documents/?uuid=9b5a8a57-c397-42b5-ad31-0bcaa105a801"]}],"mendeley":{"formattedCitation":"Cahyani, p. 129.","plainTextFormattedCitation":"Cahyani, p. 129.","previouslyFormattedCitation":"Cahyani, p. 129."},"properties":{"noteIndex":19},"schema":"https://github.com/citation-style-language/schema/raw/master/csl-citation.json"}</w:instrText>
      </w:r>
      <w:r w:rsidRPr="00E23DD8">
        <w:rPr>
          <w:rFonts w:ascii="Times New Roman" w:hAnsi="Times New Roman" w:cs="Times New Roman"/>
          <w:sz w:val="24"/>
          <w:szCs w:val="24"/>
        </w:rPr>
        <w:fldChar w:fldCharType="end"/>
      </w:r>
    </w:p>
    <w:p w:rsidR="006E6245" w:rsidRPr="00E23DD8" w:rsidRDefault="006E6245" w:rsidP="006E6245">
      <w:pPr>
        <w:pStyle w:val="FootnoteText"/>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Cahyani,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{"citationItems":[{"id":"ITEM-1","itemData":{"DOI":"10.24252/al-qadau.v6i1.9483","ISSN":"2407-8115","abstract":"Keberadaan Pengadilan Agama sebagai pengadilan  Islam limitatif  mempengaruhi masyarakat Islam untuk mendapatkan keadilan. Dengan demikian, adanya Undang-Undang 50 Tahun 2009 atas perubahan kedua Undang-Undang No.7 Tahun 1989 tentang Peradilan Agama, Menjadi tongak supremasi hukum peradilan Agama di Indonesia. Sumber hukum Pengadilan Agama secara garis besar terdiri dari sumber hukum materil yang bersumber dari hukum Islam dan hukum materil yang terikat dengan Undang-Undang Nomor 50 Tahun 2009 atas perubahan kedua Undang-Undang Nomor 7 Tahun 1989 tentang Peradilan Agama dan sumber hukum formil adalah sumber hukum yang terdiri dari hukum perundang-undangan, hukum kebiasaan, hukum yurisprudensi, hukum agama dan hukum adat yang dinyatakan sebagai hukum positif. Kewenangan memeriksa, memutuskan dan menyelesaikan Perkara di tingkat pertama antara orang-orang yang beragama Islam  merupakan tanggung jawab Pengadilan Agama yang didasari atas kewenangan relatif dan kewenangan absolut. The existence of the Religious Court as an Islamic court that limits the influence of the Islamic community to obtain justice. Thus, the existence of Law Number 50/2009 on the second amendment to Law Number 7/1989 concerning the Religious Courts, has become a pillar of the supremacy of the law of the Religious Courts in Indonesia. The legal source of the Religious Courts in general consists of material legal sources sourced from Islamic law and material law which are bound by Law Number 50/2009 concerning the second amendment to Law Number 7/ 1989 concerning Religious Courts and formal legal sources are sources of law which consists of statutory law, customary law, jurisprudential law, religious law and customary law which are stated as positive law. The authority to examine, decide and settle cases in the first level among people who are Muslim is the responsibility of the Religious Court which is based on relative authority and absolute authority","author":[{"dropping-particle":"","family":"Cahyani","given":"Andi Intan","non-dropping-particle":"","parse-names":false,"suffix":""}],"container-title":"Jurnal Al-Qadau: Peradilan dan Hukum Keluarga Islam","id":"ITEM-1","issue":"1","issued":{"date-parts":[["2019"]]},"page":"119","title":"Peradilan Agama sebagai Penegak Hukum Islam di Indonesia","type":"article-journal","volume":"6"},"locator":"120","uris":["http://www.mendeley.com/documents/?uuid=9b5a8a57-c397-42b5-ad31-0bcaa105a801"]}],"mendeley":{"formattedCitation":"Andi Intan Cahyani, ‘Peradilan Agama Sebagai Penegak Hukum Islam Di Indonesia’, &lt;i&gt;Jurnal Al-Qadau: Peradilan Dan Hukum Keluarga Islam&lt;/i&gt;, 6.1 (2019), 119 (p. 120) &lt;https://doi.org/10.24252/al-qadau.v6i1.9483&gt;.","plainTextFormattedCitation":"Andi Intan Cahyani, ‘Peradilan Agama Sebagai Penegak Hukum Islam Di Indonesia’, Jurnal Al-Qadau: Peradilan Dan Hukum Keluarga Islam, 6.1 (2019), 119 (p. 120) .","previouslyFormattedCitation":"Andi Intan Cahyani, ‘Peradilan Agama Sebagai Penegak Hukum Islam Di Indonesia’, &lt;i&gt;Jurnal Al-Qadau: Peradilan Dan Hukum Keluarga Islam&lt;/i&gt;, 6.1 (2019), 119 (p. 120) &lt;https://doi.org/10.24252/al-qadau.v6i1.9483&gt;."},"properties":{"noteIndex":1},"schema":"https://github.com/citation-style-language/schema/raw/master/csl-citation.json"}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noProof/>
          <w:sz w:val="24"/>
          <w:szCs w:val="24"/>
        </w:rPr>
        <w:t xml:space="preserve">Andi Intan, ‘Peradilan Agama Sebagai Penegak Hukum Islam Di Indonesia’, </w:t>
      </w:r>
      <w:r w:rsidRPr="00E23DD8">
        <w:rPr>
          <w:rFonts w:ascii="Times New Roman" w:hAnsi="Times New Roman" w:cs="Times New Roman"/>
          <w:i/>
          <w:noProof/>
          <w:sz w:val="24"/>
          <w:szCs w:val="24"/>
        </w:rPr>
        <w:t>Jurnal Al-Qadau: Peradilan Dan Hukum Keluarga Islam</w:t>
      </w:r>
      <w:r w:rsidRPr="00E23DD8">
        <w:rPr>
          <w:rFonts w:ascii="Times New Roman" w:hAnsi="Times New Roman" w:cs="Times New Roman"/>
          <w:noProof/>
          <w:sz w:val="24"/>
          <w:szCs w:val="24"/>
        </w:rPr>
        <w:t xml:space="preserve">, 6.1 (2019) </w:t>
      </w:r>
      <w:r w:rsidRPr="00E23DD8">
        <w:rPr>
          <w:rFonts w:ascii="Times New Roman" w:hAnsi="Times New Roman" w:cs="Times New Roman"/>
          <w:sz w:val="24"/>
          <w:szCs w:val="24"/>
        </w:rPr>
        <w:fldChar w:fldCharType="end"/>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Default="006E6245" w:rsidP="006E6245">
      <w:pPr>
        <w:pStyle w:val="FootnoteText"/>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Damanhuri, Fatah, Teori Keadilan </w:t>
      </w:r>
      <w:proofErr w:type="gramStart"/>
      <w:r w:rsidRPr="00E23DD8">
        <w:rPr>
          <w:rFonts w:ascii="Times New Roman" w:hAnsi="Times New Roman" w:cs="Times New Roman"/>
          <w:sz w:val="24"/>
          <w:szCs w:val="24"/>
        </w:rPr>
        <w:t>Menurut  John</w:t>
      </w:r>
      <w:proofErr w:type="gramEnd"/>
      <w:r w:rsidRPr="00E23DD8">
        <w:rPr>
          <w:rFonts w:ascii="Times New Roman" w:hAnsi="Times New Roman" w:cs="Times New Roman"/>
          <w:sz w:val="24"/>
          <w:szCs w:val="24"/>
        </w:rPr>
        <w:t xml:space="preserve"> Rawls, </w:t>
      </w:r>
      <w:r w:rsidRPr="00E23DD8">
        <w:rPr>
          <w:rFonts w:ascii="Times New Roman" w:hAnsi="Times New Roman" w:cs="Times New Roman"/>
          <w:i/>
          <w:sz w:val="24"/>
          <w:szCs w:val="24"/>
        </w:rPr>
        <w:t xml:space="preserve">Jurnal TAPIs </w:t>
      </w:r>
      <w:r w:rsidRPr="00E23DD8">
        <w:rPr>
          <w:rFonts w:ascii="Times New Roman" w:hAnsi="Times New Roman" w:cs="Times New Roman"/>
          <w:sz w:val="24"/>
          <w:szCs w:val="24"/>
        </w:rPr>
        <w:t xml:space="preserve">Vol.9 No.2 (2013) </w:t>
      </w:r>
    </w:p>
    <w:p w:rsidR="006E6245" w:rsidRDefault="006E6245" w:rsidP="006E6245">
      <w:pPr>
        <w:pStyle w:val="FootnoteText"/>
        <w:ind w:left="284" w:hanging="284"/>
        <w:jc w:val="both"/>
        <w:rPr>
          <w:rFonts w:ascii="Times New Roman" w:hAnsi="Times New Roman" w:cs="Times New Roman"/>
          <w:sz w:val="24"/>
          <w:szCs w:val="24"/>
        </w:rPr>
      </w:pPr>
    </w:p>
    <w:p w:rsidR="006E6245" w:rsidRPr="00C0405F" w:rsidRDefault="006E6245" w:rsidP="006E6245">
      <w:pPr>
        <w:pStyle w:val="FootnoteText"/>
        <w:ind w:left="284" w:hanging="284"/>
        <w:jc w:val="both"/>
        <w:rPr>
          <w:rFonts w:ascii="Times New Roman" w:hAnsi="Times New Roman" w:cs="Times New Roman"/>
          <w:sz w:val="28"/>
          <w:szCs w:val="24"/>
        </w:rPr>
      </w:pPr>
      <w:proofErr w:type="gramStart"/>
      <w:r w:rsidRPr="00C0405F">
        <w:rPr>
          <w:rFonts w:ascii="Times New Roman" w:hAnsi="Times New Roman" w:cs="Times New Roman"/>
          <w:sz w:val="24"/>
        </w:rPr>
        <w:t xml:space="preserve">Djalil, A. Basiq, </w:t>
      </w:r>
      <w:r w:rsidRPr="00C0405F">
        <w:rPr>
          <w:rFonts w:ascii="Times New Roman" w:hAnsi="Times New Roman" w:cs="Times New Roman"/>
          <w:i/>
          <w:sz w:val="24"/>
        </w:rPr>
        <w:t>Peradilan Agama di Indonesia</w:t>
      </w:r>
      <w:r>
        <w:rPr>
          <w:rFonts w:ascii="Times New Roman" w:hAnsi="Times New Roman" w:cs="Times New Roman"/>
          <w:sz w:val="24"/>
        </w:rPr>
        <w:t>.</w:t>
      </w:r>
      <w:proofErr w:type="gramEnd"/>
      <w:r>
        <w:rPr>
          <w:rFonts w:ascii="Times New Roman" w:hAnsi="Times New Roman" w:cs="Times New Roman"/>
          <w:sz w:val="24"/>
        </w:rPr>
        <w:t xml:space="preserve"> Jakarta: Kencana, 2006.</w:t>
      </w:r>
      <w:r w:rsidRPr="00C0405F">
        <w:rPr>
          <w:rFonts w:ascii="Times New Roman" w:hAnsi="Times New Roman" w:cs="Times New Roman"/>
          <w:sz w:val="24"/>
        </w:rPr>
        <w:t xml:space="preserve"> </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noProof/>
          <w:sz w:val="24"/>
          <w:szCs w:val="24"/>
        </w:rPr>
      </w:pPr>
      <w:r w:rsidRPr="00E23DD8">
        <w:rPr>
          <w:rFonts w:ascii="Times New Roman" w:hAnsi="Times New Roman" w:cs="Times New Roman"/>
          <w:sz w:val="24"/>
          <w:szCs w:val="24"/>
        </w:rPr>
        <w:t xml:space="preserve">Fatwah,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{"citationItems":[{"id":"ITEM-1","itemData":{"abstract":"Mahkamah Agung telah berupaya melakukan inovasi melalui digitalisasi pelayanan administrasi perkara dengan sistem electronic court (e-court), yang secara regulatif diatur melalui Peraturan Mahkamah Agung Nomor 1 Tahun 2019. Penelitian ini bertujuan untuk mengetahui bagaimana penerapan sistem e-court khususnya di Pengadilan Tata Usaha (PTUN) Makassar dan implikasinya terhadap penerapan asas peradilan cepat, sederhana dan biaya ringan perspektif Siyasah Syar’iyyah. Jenis penelitian ini merupakan penelitian lapangan dengan pendekatan yuridis normatif, data berupa data primer dan data sekunder yang diperoleh melalui observasi, wawancara dan pustaka, data yang terkumpul dianalisis secara kualitatif. Hasil penelitian ini menunjukkan: 1) PTUN Makassar secara efektif telah menerapkan sistem e-court sesuai Peraturan Mahkamah Agung Nomor 1 Tahun 2019, tetapi penerapannya masih terbatas pada tahap jawab-menjawab (gugatan, jawaban, replik, dan duplik), kesimpulan dan putusan; 2) sistem e-court berdampak pada proses berperkara yang lebih efisien dan efektif serta lebih murah dari segi biaya, karena para pihak tidak perlu datang dan mengantre diloket pelayanan, melainkan cukup mengakses aplikasi e-court; 3) pada prinsipnya, Islam tidak alergi ataupun menolak modernisasi, sehingga sepanjang tujuan dari penerapan e-court adalah untuk memudahkan pencari keadilan, maka keberadaan dan pelaksanaannya harus diapresiasi.","author":[{"dropping-particle":"","family":"Fatwah","given":"Siti","non-dropping-particle":"","parse-names":false,"suffix":""},{"dropping-particle":"","family":"Umar","given":"Kusnadi","non-dropping-particle":"","parse-names":false,"suffix":""}],"container-title":"Siyasatuna","id":"ITEM-1","issue":"3","issued":{"date-parts":[["2020"]]},"page":"582-593","title":"Penerapan Sistem E-Court Di Pengadilan Tata Usaha Negara Makassar Perspektif Siyasah Syar’Iyyah","type":"article-journal","volume":"2"},"locator":"586","uris":["http://www.mendeley.com/documents/?uuid=5275ec64-9f36-4ae2-8dcc-826efaee41b7"]}],"mendeley":{"formattedCitation":"Siti Fatwah and Kusnadi Umar, ‘Penerapan Sistem E-Court Di Pengadilan Tata Usaha Negara Makassar Perspektif Siyasah Syar’Iyyah’, &lt;i&gt;Siyasatuna&lt;/i&gt;, 2.3 (2020), 582–93 (p. 586) &lt;http://journal.uin-alauddin.ac.id/index.php/siyasatuna/article/view/19536&gt;.","plainTextFormattedCitation":"Siti Fatwah and Kusnadi Umar, ‘Penerapan Sistem E-Court Di Pengadilan Tata Usaha Negara Makassar Perspektif Siyasah Syar’Iyyah’, Siyasatuna, 2.3 (2020), 582–93 (p. 586) .","previouslyFormattedCitation":"Siti Fatwah and Kusnadi Umar, ‘Penerapan Sistem E-Court Di Pengadilan Tata Usaha Negara Makassar Perspektif Siyasah Syar’Iyyah’, &lt;i&gt;Siyasatuna&lt;/i&gt;, 2.3 (2020), 582–93 (p. 586) &lt;http://journal.uin-alauddin.ac.id/index.php/siyasatuna/article/view/19536&gt;."},"properties":{"noteIndex":23},"schema":"https://github.com/citation-style-language/schema/raw/master/csl-citation.json"}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noProof/>
          <w:sz w:val="24"/>
          <w:szCs w:val="24"/>
        </w:rPr>
        <w:t xml:space="preserve">Siti and Kusnadi Umar, ‘Penerapan Sistem E-Court Di Pengadilan Tata Usaha Negara Makassar Perspektif Siyasah Syar’Iyyah’, </w:t>
      </w:r>
      <w:r w:rsidRPr="00E23DD8">
        <w:rPr>
          <w:rFonts w:ascii="Times New Roman" w:hAnsi="Times New Roman" w:cs="Times New Roman"/>
          <w:i/>
          <w:noProof/>
          <w:sz w:val="24"/>
          <w:szCs w:val="24"/>
        </w:rPr>
        <w:t>Siyasatuna</w:t>
      </w:r>
      <w:r w:rsidRPr="00E23DD8">
        <w:rPr>
          <w:rFonts w:ascii="Times New Roman" w:hAnsi="Times New Roman" w:cs="Times New Roman"/>
          <w:noProof/>
          <w:sz w:val="24"/>
          <w:szCs w:val="24"/>
        </w:rPr>
        <w:t>, 2.3 (2020)</w:t>
      </w:r>
    </w:p>
    <w:p w:rsidR="006E6245" w:rsidRPr="00E23DD8" w:rsidRDefault="006E6245" w:rsidP="006E6245">
      <w:pPr>
        <w:pStyle w:val="FootnoteText"/>
        <w:tabs>
          <w:tab w:val="left" w:pos="142"/>
        </w:tabs>
        <w:ind w:left="284" w:hanging="284"/>
        <w:jc w:val="both"/>
        <w:rPr>
          <w:rFonts w:ascii="Times New Roman" w:hAnsi="Times New Roman" w:cs="Times New Roman"/>
          <w:sz w:val="24"/>
          <w:szCs w:val="24"/>
        </w:rPr>
      </w:pPr>
      <w:r w:rsidRPr="00E23DD8">
        <w:rPr>
          <w:rFonts w:ascii="Times New Roman" w:hAnsi="Times New Roman" w:cs="Times New Roman"/>
          <w:noProof/>
          <w:sz w:val="24"/>
          <w:szCs w:val="24"/>
        </w:rPr>
        <w:t xml:space="preserve"> </w:t>
      </w:r>
      <w:r w:rsidRPr="00E23DD8">
        <w:rPr>
          <w:rFonts w:ascii="Times New Roman" w:hAnsi="Times New Roman" w:cs="Times New Roman"/>
          <w:sz w:val="24"/>
          <w:szCs w:val="24"/>
        </w:rPr>
        <w:fldChar w:fldCharType="end"/>
      </w: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Fauzi,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{"citationItems":[{"id":"ITEM-1","itemData":{"author":[{"dropping-particle":"","family":"Fauzi","given":"Hafid Nur","non-dropping-particle":"","parse-names":false,"suffix":""}],"id":"ITEM-1","issued":{"date-parts":[["2018"]]},"page":"1-10","title":"Kewenangan Peradilan Agama Dalam Penerapan Hukum Islam di Indonesia","type":"article-journal"},"locator":"4-6","uris":["http://www.mendeley.com/documents/?uuid=d245d7e1-d0d8-437c-b406-9153ec3c5670"]}],"mendeley":{"formattedCitation":"Hafid Nur Fauzi, ‘Kewenangan Peradilan Agama Dalam Penerapan Hukum Islam Di Indonesia’, 2018, 1–10 (pp. 4–6).","manualFormatting":"Hafid Nur Fauzi, ‘Kewenangan Peradilan Agama Dalam Penerapan Hukum Islam Di Indonesia’, (2018), (p. 4–6).","plainTextFormattedCitation":"Hafid Nur Fauzi, ‘Kewenangan Peradilan Agama Dalam Penerapan Hukum Islam Di Indonesia’, 2018, 1–10 (pp. 4–6).","previouslyFormattedCitation":"Hafid Nur Fauzi, ‘Kewenangan Peradilan Agama Dalam Penerapan Hukum Islam Di Indonesia’, 2018, 1–10 (pp. 4–6)."},"properties":{"noteIndex":18},"schema":"https://github.com/citation-style-language/schema/raw/master/csl-citation.json"}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bCs/>
          <w:noProof/>
          <w:sz w:val="24"/>
          <w:szCs w:val="24"/>
        </w:rPr>
        <w:t>Hafid Nur</w:t>
      </w:r>
      <w:r w:rsidRPr="00E23DD8">
        <w:rPr>
          <w:rFonts w:ascii="Times New Roman" w:hAnsi="Times New Roman" w:cs="Times New Roman"/>
          <w:bCs/>
          <w:i/>
          <w:noProof/>
          <w:sz w:val="24"/>
          <w:szCs w:val="24"/>
        </w:rPr>
        <w:t xml:space="preserve">, ‘Kewenangan Peradilan Agama Dalam Penerapan Hukum Islam Di Indonesia’, </w:t>
      </w:r>
      <w:r w:rsidRPr="00E23DD8">
        <w:rPr>
          <w:rFonts w:ascii="Times New Roman" w:hAnsi="Times New Roman" w:cs="Times New Roman"/>
          <w:bCs/>
          <w:noProof/>
          <w:sz w:val="24"/>
          <w:szCs w:val="24"/>
        </w:rPr>
        <w:t>(2018)</w:t>
      </w:r>
      <w:r w:rsidRPr="00E23DD8">
        <w:rPr>
          <w:rFonts w:ascii="Times New Roman" w:hAnsi="Times New Roman" w:cs="Times New Roman"/>
          <w:sz w:val="24"/>
          <w:szCs w:val="24"/>
        </w:rPr>
        <w:fldChar w:fldCharType="end"/>
      </w:r>
      <w:r w:rsidRPr="00E23DD8">
        <w:rPr>
          <w:rFonts w:ascii="Times New Roman" w:hAnsi="Times New Roman" w:cs="Times New Roman"/>
          <w:sz w:val="24"/>
          <w:szCs w:val="24"/>
        </w:rPr>
        <w:t xml:space="preserve"> </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Gunawan, </w:t>
      </w:r>
      <w:r w:rsidRPr="00E23DD8">
        <w:rPr>
          <w:rFonts w:ascii="Times New Roman" w:hAnsi="Times New Roman" w:cs="Times New Roman"/>
          <w:sz w:val="24"/>
          <w:szCs w:val="24"/>
          <w:lang w:val="id-ID"/>
        </w:rPr>
        <w:t xml:space="preserve">Edi,”Pengaruh Teori Berlakunya Hukum Islam Terhadap Pelaksanaan Peradilan Agama Di Indonesia” </w:t>
      </w:r>
      <w:r w:rsidRPr="00E23DD8">
        <w:rPr>
          <w:rFonts w:ascii="Times New Roman" w:hAnsi="Times New Roman" w:cs="Times New Roman"/>
          <w:i/>
          <w:sz w:val="24"/>
          <w:szCs w:val="24"/>
          <w:lang w:val="id-ID"/>
        </w:rPr>
        <w:t>Jurnal Ilmiah Al-Syir’ah</w:t>
      </w:r>
      <w:r w:rsidRPr="00E23DD8">
        <w:rPr>
          <w:rFonts w:ascii="Times New Roman" w:hAnsi="Times New Roman" w:cs="Times New Roman"/>
          <w:sz w:val="24"/>
          <w:szCs w:val="24"/>
          <w:lang w:val="id-ID"/>
        </w:rPr>
        <w:t xml:space="preserve"> Vol.15, Tahun 2017</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Default="006E6245" w:rsidP="006E6245">
      <w:pPr>
        <w:pStyle w:val="FootnoteText"/>
        <w:tabs>
          <w:tab w:val="left" w:pos="142"/>
        </w:tabs>
        <w:jc w:val="both"/>
        <w:rPr>
          <w:rFonts w:ascii="Times New Roman" w:hAnsi="Times New Roman" w:cs="Times New Roman"/>
          <w:sz w:val="24"/>
          <w:szCs w:val="24"/>
        </w:rPr>
        <w:sectPr w:rsidR="006E6245" w:rsidSect="006E6245">
          <w:headerReference w:type="default" r:id="rId96"/>
          <w:pgSz w:w="12240" w:h="15840"/>
          <w:pgMar w:top="2268" w:right="1701" w:bottom="2268" w:left="2268" w:header="709" w:footer="709" w:gutter="0"/>
          <w:cols w:space="708"/>
          <w:docGrid w:linePitch="360"/>
        </w:sectPr>
      </w:pPr>
    </w:p>
    <w:p w:rsidR="006E6245" w:rsidRDefault="006E6245" w:rsidP="006E6245">
      <w:pPr>
        <w:pStyle w:val="FootnoteText"/>
        <w:tabs>
          <w:tab w:val="left" w:pos="142"/>
        </w:tabs>
        <w:jc w:val="both"/>
        <w:rPr>
          <w:rFonts w:ascii="Times New Roman" w:hAnsi="Times New Roman" w:cs="Times New Roman"/>
          <w:sz w:val="24"/>
          <w:szCs w:val="24"/>
        </w:rPr>
      </w:pPr>
      <w:r w:rsidRPr="00E23DD8">
        <w:rPr>
          <w:rFonts w:ascii="Times New Roman" w:hAnsi="Times New Roman" w:cs="Times New Roman"/>
          <w:sz w:val="24"/>
          <w:szCs w:val="24"/>
        </w:rPr>
        <w:lastRenderedPageBreak/>
        <w:t xml:space="preserve">Harahap, Yahya, </w:t>
      </w:r>
      <w:r w:rsidRPr="00E23DD8">
        <w:rPr>
          <w:rFonts w:ascii="Times New Roman" w:hAnsi="Times New Roman" w:cs="Times New Roman"/>
          <w:i/>
          <w:sz w:val="24"/>
          <w:szCs w:val="24"/>
        </w:rPr>
        <w:t>Hukum Acara Perdata</w:t>
      </w:r>
      <w:r>
        <w:rPr>
          <w:rFonts w:ascii="Times New Roman" w:hAnsi="Times New Roman" w:cs="Times New Roman"/>
          <w:sz w:val="24"/>
          <w:szCs w:val="24"/>
        </w:rPr>
        <w:t>. Jakarta: Sinar Grafika, 2016.</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Harahap, Yahya</w:t>
      </w:r>
      <w:r w:rsidRPr="00E23DD8">
        <w:rPr>
          <w:rFonts w:ascii="Times New Roman" w:hAnsi="Times New Roman" w:cs="Times New Roman"/>
          <w:i/>
          <w:sz w:val="24"/>
          <w:szCs w:val="24"/>
        </w:rPr>
        <w:t>, Kedudukan Kewenangan dan Acara Peradilan Agama</w:t>
      </w:r>
      <w:r>
        <w:rPr>
          <w:rFonts w:ascii="Times New Roman" w:hAnsi="Times New Roman" w:cs="Times New Roman"/>
          <w:sz w:val="24"/>
          <w:szCs w:val="24"/>
        </w:rPr>
        <w:t>. Jakarta: Sinar Grafika, 2001.</w:t>
      </w:r>
    </w:p>
    <w:p w:rsidR="00106E74" w:rsidRDefault="00106E74" w:rsidP="006E6245">
      <w:pPr>
        <w:pStyle w:val="FootnoteText"/>
        <w:tabs>
          <w:tab w:val="left" w:pos="142"/>
        </w:tabs>
        <w:ind w:left="567" w:hanging="567"/>
        <w:jc w:val="both"/>
        <w:rPr>
          <w:rFonts w:ascii="Times New Roman" w:hAnsi="Times New Roman" w:cs="Times New Roman"/>
          <w:sz w:val="24"/>
          <w:szCs w:val="24"/>
        </w:rPr>
      </w:pPr>
    </w:p>
    <w:p w:rsidR="006E6245" w:rsidRPr="00106E74" w:rsidRDefault="006E6245" w:rsidP="008F264A">
      <w:pPr>
        <w:ind w:left="567" w:right="49" w:hanging="567"/>
        <w:rPr>
          <w:sz w:val="24"/>
          <w:szCs w:val="24"/>
        </w:rPr>
      </w:pPr>
      <w:r>
        <w:rPr>
          <w:rFonts w:ascii="Times New Roman" w:hAnsi="Times New Roman" w:cs="Times New Roman"/>
          <w:sz w:val="24"/>
          <w:szCs w:val="24"/>
        </w:rPr>
        <w:t xml:space="preserve">Hadjon, </w:t>
      </w:r>
      <w:r w:rsidRPr="00F1562C">
        <w:rPr>
          <w:rFonts w:ascii="Times New Roman" w:hAnsi="Times New Roman" w:cs="Times New Roman"/>
          <w:sz w:val="24"/>
          <w:szCs w:val="24"/>
        </w:rPr>
        <w:t>Philipus</w:t>
      </w:r>
      <w:r w:rsidRPr="00F1562C">
        <w:rPr>
          <w:rFonts w:ascii="Times New Roman" w:hAnsi="Times New Roman" w:cs="Times New Roman"/>
          <w:spacing w:val="11"/>
          <w:sz w:val="24"/>
          <w:szCs w:val="24"/>
        </w:rPr>
        <w:t xml:space="preserve"> </w:t>
      </w:r>
      <w:r w:rsidRPr="00F1562C">
        <w:rPr>
          <w:rFonts w:ascii="Times New Roman" w:hAnsi="Times New Roman" w:cs="Times New Roman"/>
          <w:sz w:val="24"/>
          <w:szCs w:val="24"/>
        </w:rPr>
        <w:t>M</w:t>
      </w:r>
      <w:r>
        <w:rPr>
          <w:rFonts w:ascii="Times New Roman" w:hAnsi="Times New Roman" w:cs="Times New Roman"/>
          <w:sz w:val="24"/>
          <w:szCs w:val="24"/>
        </w:rPr>
        <w:t>.</w:t>
      </w:r>
      <w:r w:rsidRPr="00F1562C">
        <w:rPr>
          <w:rFonts w:ascii="Times New Roman" w:hAnsi="Times New Roman" w:cs="Times New Roman"/>
          <w:spacing w:val="17"/>
          <w:sz w:val="24"/>
          <w:szCs w:val="24"/>
        </w:rPr>
        <w:t xml:space="preserve"> </w:t>
      </w:r>
      <w:r w:rsidRPr="00F1562C">
        <w:rPr>
          <w:rFonts w:ascii="Times New Roman" w:hAnsi="Times New Roman" w:cs="Times New Roman"/>
          <w:i/>
          <w:sz w:val="24"/>
          <w:szCs w:val="24"/>
        </w:rPr>
        <w:t>Pengantar</w:t>
      </w:r>
      <w:r w:rsidRPr="00F1562C">
        <w:rPr>
          <w:rFonts w:ascii="Times New Roman" w:hAnsi="Times New Roman" w:cs="Times New Roman"/>
          <w:i/>
          <w:spacing w:val="11"/>
          <w:sz w:val="24"/>
          <w:szCs w:val="24"/>
        </w:rPr>
        <w:t xml:space="preserve"> </w:t>
      </w:r>
      <w:r w:rsidRPr="00F1562C">
        <w:rPr>
          <w:rFonts w:ascii="Times New Roman" w:hAnsi="Times New Roman" w:cs="Times New Roman"/>
          <w:i/>
          <w:sz w:val="24"/>
          <w:szCs w:val="24"/>
        </w:rPr>
        <w:t>Hukum</w:t>
      </w:r>
      <w:r w:rsidRPr="00F1562C">
        <w:rPr>
          <w:rFonts w:ascii="Times New Roman" w:hAnsi="Times New Roman" w:cs="Times New Roman"/>
          <w:i/>
          <w:spacing w:val="12"/>
          <w:sz w:val="24"/>
          <w:szCs w:val="24"/>
        </w:rPr>
        <w:t xml:space="preserve"> </w:t>
      </w:r>
      <w:r w:rsidRPr="00F1562C">
        <w:rPr>
          <w:rFonts w:ascii="Times New Roman" w:hAnsi="Times New Roman" w:cs="Times New Roman"/>
          <w:i/>
          <w:sz w:val="24"/>
          <w:szCs w:val="24"/>
        </w:rPr>
        <w:t>Administrasi</w:t>
      </w:r>
      <w:r w:rsidRPr="00F1562C">
        <w:rPr>
          <w:rFonts w:ascii="Times New Roman" w:hAnsi="Times New Roman" w:cs="Times New Roman"/>
          <w:i/>
          <w:spacing w:val="13"/>
          <w:sz w:val="24"/>
          <w:szCs w:val="24"/>
        </w:rPr>
        <w:t xml:space="preserve"> </w:t>
      </w:r>
      <w:r w:rsidRPr="00F1562C">
        <w:rPr>
          <w:rFonts w:ascii="Times New Roman" w:hAnsi="Times New Roman" w:cs="Times New Roman"/>
          <w:i/>
          <w:sz w:val="24"/>
          <w:szCs w:val="24"/>
        </w:rPr>
        <w:t>Indonesia</w:t>
      </w:r>
      <w:r w:rsidRPr="00F1562C">
        <w:rPr>
          <w:rFonts w:ascii="Times New Roman" w:hAnsi="Times New Roman" w:cs="Times New Roman"/>
          <w:sz w:val="24"/>
          <w:szCs w:val="24"/>
        </w:rPr>
        <w:t>,</w:t>
      </w:r>
      <w:r w:rsidRPr="00F1562C">
        <w:rPr>
          <w:rFonts w:ascii="Times New Roman" w:hAnsi="Times New Roman" w:cs="Times New Roman"/>
          <w:spacing w:val="14"/>
          <w:sz w:val="24"/>
          <w:szCs w:val="24"/>
        </w:rPr>
        <w:t xml:space="preserve"> </w:t>
      </w:r>
      <w:r>
        <w:rPr>
          <w:rFonts w:ascii="Times New Roman" w:hAnsi="Times New Roman" w:cs="Times New Roman"/>
          <w:spacing w:val="14"/>
          <w:sz w:val="24"/>
          <w:szCs w:val="24"/>
        </w:rPr>
        <w:t xml:space="preserve">Yogyakarta: </w:t>
      </w:r>
      <w:r w:rsidRPr="00F1562C">
        <w:rPr>
          <w:rFonts w:ascii="Times New Roman" w:hAnsi="Times New Roman" w:cs="Times New Roman"/>
          <w:sz w:val="24"/>
          <w:szCs w:val="24"/>
        </w:rPr>
        <w:t>Gadjah</w:t>
      </w:r>
      <w:r w:rsidRPr="00F1562C">
        <w:rPr>
          <w:rFonts w:ascii="Times New Roman" w:hAnsi="Times New Roman" w:cs="Times New Roman"/>
          <w:spacing w:val="12"/>
          <w:sz w:val="24"/>
          <w:szCs w:val="24"/>
        </w:rPr>
        <w:t xml:space="preserve"> </w:t>
      </w:r>
      <w:r w:rsidRPr="00F1562C">
        <w:rPr>
          <w:rFonts w:ascii="Times New Roman" w:hAnsi="Times New Roman" w:cs="Times New Roman"/>
          <w:sz w:val="24"/>
          <w:szCs w:val="24"/>
        </w:rPr>
        <w:t>Mada</w:t>
      </w:r>
      <w:r w:rsidRPr="00F1562C">
        <w:rPr>
          <w:rFonts w:ascii="Times New Roman" w:hAnsi="Times New Roman" w:cs="Times New Roman"/>
          <w:spacing w:val="13"/>
          <w:sz w:val="24"/>
          <w:szCs w:val="24"/>
        </w:rPr>
        <w:t xml:space="preserve"> </w:t>
      </w:r>
      <w:r w:rsidRPr="00F1562C">
        <w:rPr>
          <w:rFonts w:ascii="Times New Roman" w:hAnsi="Times New Roman" w:cs="Times New Roman"/>
          <w:sz w:val="24"/>
          <w:szCs w:val="24"/>
        </w:rPr>
        <w:t>University</w:t>
      </w:r>
      <w:r w:rsidRPr="00F1562C">
        <w:rPr>
          <w:rFonts w:ascii="Times New Roman" w:hAnsi="Times New Roman" w:cs="Times New Roman"/>
          <w:spacing w:val="8"/>
          <w:sz w:val="24"/>
          <w:szCs w:val="24"/>
        </w:rPr>
        <w:t xml:space="preserve"> </w:t>
      </w:r>
      <w:r w:rsidRPr="00F1562C">
        <w:rPr>
          <w:rFonts w:ascii="Times New Roman" w:hAnsi="Times New Roman" w:cs="Times New Roman"/>
          <w:sz w:val="24"/>
          <w:szCs w:val="24"/>
        </w:rPr>
        <w:t>Press,</w:t>
      </w:r>
      <w:r w:rsidRPr="00F1562C">
        <w:rPr>
          <w:rFonts w:ascii="Times New Roman" w:hAnsi="Times New Roman" w:cs="Times New Roman"/>
          <w:spacing w:val="2"/>
          <w:sz w:val="24"/>
          <w:szCs w:val="24"/>
        </w:rPr>
        <w:t xml:space="preserve"> </w:t>
      </w:r>
      <w:r w:rsidRPr="00F1562C">
        <w:rPr>
          <w:rFonts w:ascii="Times New Roman" w:hAnsi="Times New Roman" w:cs="Times New Roman"/>
          <w:sz w:val="24"/>
          <w:szCs w:val="24"/>
        </w:rPr>
        <w:t>1993</w:t>
      </w:r>
      <w:r>
        <w:rPr>
          <w:rFonts w:ascii="Times New Roman" w:hAnsi="Times New Roman" w:cs="Times New Roman"/>
          <w:sz w:val="24"/>
          <w:szCs w:val="24"/>
        </w:rPr>
        <w:t>.</w:t>
      </w:r>
    </w:p>
    <w:p w:rsidR="006E6245" w:rsidRPr="00E23DD8" w:rsidRDefault="006E6245" w:rsidP="006E6245">
      <w:pPr>
        <w:pStyle w:val="FootnoteText"/>
        <w:ind w:left="567" w:hanging="567"/>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Marwan, M, dan Jimmy P, </w:t>
      </w:r>
      <w:r w:rsidRPr="00E23DD8">
        <w:rPr>
          <w:rFonts w:ascii="Times New Roman" w:hAnsi="Times New Roman" w:cs="Times New Roman"/>
          <w:i/>
          <w:sz w:val="24"/>
          <w:szCs w:val="24"/>
        </w:rPr>
        <w:t>Kamus Hukum (Dic</w:t>
      </w:r>
      <w:r>
        <w:rPr>
          <w:rFonts w:ascii="Times New Roman" w:hAnsi="Times New Roman" w:cs="Times New Roman"/>
          <w:i/>
          <w:sz w:val="24"/>
          <w:szCs w:val="24"/>
        </w:rPr>
        <w:t>tionary of Law Complete Edition).</w:t>
      </w:r>
      <w:proofErr w:type="gramEnd"/>
      <w:r w:rsidRPr="00E23DD8">
        <w:rPr>
          <w:rFonts w:ascii="Times New Roman" w:hAnsi="Times New Roman" w:cs="Times New Roman"/>
          <w:i/>
          <w:sz w:val="24"/>
          <w:szCs w:val="24"/>
        </w:rPr>
        <w:t xml:space="preserve"> </w:t>
      </w:r>
      <w:r>
        <w:rPr>
          <w:rFonts w:ascii="Times New Roman" w:hAnsi="Times New Roman" w:cs="Times New Roman"/>
          <w:sz w:val="24"/>
          <w:szCs w:val="24"/>
        </w:rPr>
        <w:t>Surabaya: Gama Press, 2009.</w:t>
      </w:r>
    </w:p>
    <w:p w:rsidR="006E6245" w:rsidRPr="00E23DD8" w:rsidRDefault="006E6245" w:rsidP="006E6245">
      <w:pPr>
        <w:pStyle w:val="FootnoteText"/>
        <w:ind w:left="284" w:hanging="284"/>
        <w:jc w:val="both"/>
        <w:rPr>
          <w:rFonts w:ascii="Times New Roman" w:hAnsi="Times New Roman" w:cs="Times New Roman"/>
          <w:sz w:val="24"/>
          <w:szCs w:val="24"/>
        </w:rPr>
      </w:pPr>
    </w:p>
    <w:p w:rsidR="006E6245"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Mertokusumo, Sudikno, </w:t>
      </w:r>
      <w:r w:rsidRPr="00E23DD8">
        <w:rPr>
          <w:rFonts w:ascii="Times New Roman" w:hAnsi="Times New Roman" w:cs="Times New Roman"/>
          <w:i/>
          <w:sz w:val="24"/>
          <w:szCs w:val="24"/>
        </w:rPr>
        <w:t>Hukum Acara Perdata Indonesia</w:t>
      </w:r>
      <w:r>
        <w:rPr>
          <w:rFonts w:ascii="Times New Roman" w:hAnsi="Times New Roman" w:cs="Times New Roman"/>
          <w:sz w:val="24"/>
          <w:szCs w:val="24"/>
        </w:rPr>
        <w:t>. Yogyakarta: Librty, 2009.</w:t>
      </w:r>
    </w:p>
    <w:p w:rsidR="006E6245" w:rsidRDefault="006E6245" w:rsidP="006E6245">
      <w:pPr>
        <w:pStyle w:val="FootnoteText"/>
        <w:tabs>
          <w:tab w:val="left" w:pos="142"/>
        </w:tabs>
        <w:ind w:left="567" w:hanging="567"/>
        <w:jc w:val="both"/>
        <w:rPr>
          <w:rFonts w:ascii="Times New Roman" w:hAnsi="Times New Roman" w:cs="Times New Roman"/>
          <w:sz w:val="24"/>
          <w:szCs w:val="24"/>
        </w:rPr>
      </w:pPr>
    </w:p>
    <w:p w:rsidR="006E6245" w:rsidRPr="00E23DD8" w:rsidRDefault="006E6245" w:rsidP="006E6245">
      <w:pPr>
        <w:spacing w:before="68" w:line="229" w:lineRule="exact"/>
        <w:ind w:left="567" w:hanging="567"/>
        <w:rPr>
          <w:rFonts w:ascii="Times New Roman" w:hAnsi="Times New Roman" w:cs="Times New Roman"/>
          <w:sz w:val="24"/>
          <w:szCs w:val="24"/>
        </w:rPr>
      </w:pPr>
      <w:r>
        <w:rPr>
          <w:rFonts w:ascii="Times New Roman" w:hAnsi="Times New Roman" w:cs="Times New Roman"/>
          <w:sz w:val="24"/>
          <w:szCs w:val="24"/>
        </w:rPr>
        <w:t xml:space="preserve">Minarno, </w:t>
      </w:r>
      <w:r w:rsidRPr="00F1562C">
        <w:rPr>
          <w:rFonts w:ascii="Times New Roman" w:hAnsi="Times New Roman" w:cs="Times New Roman"/>
          <w:sz w:val="24"/>
          <w:szCs w:val="24"/>
        </w:rPr>
        <w:t>Nur</w:t>
      </w:r>
      <w:r w:rsidRPr="00F1562C">
        <w:rPr>
          <w:rFonts w:ascii="Times New Roman" w:hAnsi="Times New Roman" w:cs="Times New Roman"/>
          <w:spacing w:val="4"/>
          <w:sz w:val="24"/>
          <w:szCs w:val="24"/>
        </w:rPr>
        <w:t xml:space="preserve"> </w:t>
      </w:r>
      <w:r w:rsidRPr="00F1562C">
        <w:rPr>
          <w:rFonts w:ascii="Times New Roman" w:hAnsi="Times New Roman" w:cs="Times New Roman"/>
          <w:sz w:val="24"/>
          <w:szCs w:val="24"/>
        </w:rPr>
        <w:t>Basuki</w:t>
      </w:r>
      <w:r>
        <w:rPr>
          <w:rFonts w:ascii="Times New Roman" w:hAnsi="Times New Roman" w:cs="Times New Roman"/>
          <w:sz w:val="24"/>
          <w:szCs w:val="24"/>
        </w:rPr>
        <w:t xml:space="preserve">. </w:t>
      </w:r>
      <w:r w:rsidRPr="00F1562C">
        <w:rPr>
          <w:rFonts w:ascii="Times New Roman" w:hAnsi="Times New Roman" w:cs="Times New Roman"/>
          <w:i/>
          <w:sz w:val="24"/>
          <w:szCs w:val="24"/>
        </w:rPr>
        <w:t>Penyalahgunaan</w:t>
      </w:r>
      <w:r w:rsidRPr="00F1562C">
        <w:rPr>
          <w:rFonts w:ascii="Times New Roman" w:hAnsi="Times New Roman" w:cs="Times New Roman"/>
          <w:i/>
          <w:spacing w:val="8"/>
          <w:sz w:val="24"/>
          <w:szCs w:val="24"/>
        </w:rPr>
        <w:t xml:space="preserve"> </w:t>
      </w:r>
      <w:r w:rsidRPr="00F1562C">
        <w:rPr>
          <w:rFonts w:ascii="Times New Roman" w:hAnsi="Times New Roman" w:cs="Times New Roman"/>
          <w:i/>
          <w:sz w:val="24"/>
          <w:szCs w:val="24"/>
        </w:rPr>
        <w:t>Wewenang</w:t>
      </w:r>
      <w:r w:rsidRPr="00F1562C">
        <w:rPr>
          <w:rFonts w:ascii="Times New Roman" w:hAnsi="Times New Roman" w:cs="Times New Roman"/>
          <w:i/>
          <w:spacing w:val="6"/>
          <w:sz w:val="24"/>
          <w:szCs w:val="24"/>
        </w:rPr>
        <w:t xml:space="preserve"> </w:t>
      </w:r>
      <w:r w:rsidRPr="00F1562C">
        <w:rPr>
          <w:rFonts w:ascii="Times New Roman" w:hAnsi="Times New Roman" w:cs="Times New Roman"/>
          <w:i/>
          <w:sz w:val="24"/>
          <w:szCs w:val="24"/>
        </w:rPr>
        <w:t>Dalam</w:t>
      </w:r>
      <w:r w:rsidRPr="00F1562C">
        <w:rPr>
          <w:rFonts w:ascii="Times New Roman" w:hAnsi="Times New Roman" w:cs="Times New Roman"/>
          <w:i/>
          <w:spacing w:val="7"/>
          <w:sz w:val="24"/>
          <w:szCs w:val="24"/>
        </w:rPr>
        <w:t xml:space="preserve"> </w:t>
      </w:r>
      <w:r w:rsidRPr="00F1562C">
        <w:rPr>
          <w:rFonts w:ascii="Times New Roman" w:hAnsi="Times New Roman" w:cs="Times New Roman"/>
          <w:i/>
          <w:sz w:val="24"/>
          <w:szCs w:val="24"/>
        </w:rPr>
        <w:t>Pengelolaan</w:t>
      </w:r>
      <w:r w:rsidRPr="00F1562C">
        <w:rPr>
          <w:rFonts w:ascii="Times New Roman" w:hAnsi="Times New Roman" w:cs="Times New Roman"/>
          <w:i/>
          <w:spacing w:val="7"/>
          <w:sz w:val="24"/>
          <w:szCs w:val="24"/>
        </w:rPr>
        <w:t xml:space="preserve"> </w:t>
      </w:r>
      <w:r w:rsidRPr="00F1562C">
        <w:rPr>
          <w:rFonts w:ascii="Times New Roman" w:hAnsi="Times New Roman" w:cs="Times New Roman"/>
          <w:i/>
          <w:sz w:val="24"/>
          <w:szCs w:val="24"/>
        </w:rPr>
        <w:t>Keuangan</w:t>
      </w:r>
      <w:r w:rsidRPr="00F1562C">
        <w:rPr>
          <w:rFonts w:ascii="Times New Roman" w:hAnsi="Times New Roman" w:cs="Times New Roman"/>
          <w:i/>
          <w:spacing w:val="2"/>
          <w:sz w:val="24"/>
          <w:szCs w:val="24"/>
        </w:rPr>
        <w:t xml:space="preserve"> </w:t>
      </w:r>
      <w:r w:rsidRPr="00F1562C">
        <w:rPr>
          <w:rFonts w:ascii="Times New Roman" w:hAnsi="Times New Roman" w:cs="Times New Roman"/>
          <w:i/>
          <w:sz w:val="24"/>
          <w:szCs w:val="24"/>
        </w:rPr>
        <w:t>Daerah</w:t>
      </w:r>
      <w:r w:rsidRPr="00F1562C">
        <w:rPr>
          <w:rFonts w:ascii="Times New Roman" w:hAnsi="Times New Roman" w:cs="Times New Roman"/>
          <w:i/>
          <w:spacing w:val="7"/>
          <w:sz w:val="24"/>
          <w:szCs w:val="24"/>
        </w:rPr>
        <w:t xml:space="preserve"> </w:t>
      </w:r>
      <w:r w:rsidRPr="00F1562C">
        <w:rPr>
          <w:rFonts w:ascii="Times New Roman" w:hAnsi="Times New Roman" w:cs="Times New Roman"/>
          <w:i/>
          <w:sz w:val="24"/>
          <w:szCs w:val="24"/>
        </w:rPr>
        <w:t>Yang</w:t>
      </w:r>
      <w:r w:rsidRPr="00F1562C">
        <w:rPr>
          <w:rFonts w:ascii="Times New Roman" w:hAnsi="Times New Roman" w:cs="Times New Roman"/>
          <w:i/>
          <w:spacing w:val="-47"/>
          <w:sz w:val="24"/>
          <w:szCs w:val="24"/>
        </w:rPr>
        <w:t xml:space="preserve"> </w:t>
      </w:r>
      <w:r w:rsidRPr="00F1562C">
        <w:rPr>
          <w:rFonts w:ascii="Times New Roman" w:hAnsi="Times New Roman" w:cs="Times New Roman"/>
          <w:i/>
          <w:sz w:val="24"/>
          <w:szCs w:val="24"/>
        </w:rPr>
        <w:t>Berimplikasi</w:t>
      </w:r>
      <w:r w:rsidRPr="00F1562C">
        <w:rPr>
          <w:rFonts w:ascii="Times New Roman" w:hAnsi="Times New Roman" w:cs="Times New Roman"/>
          <w:i/>
          <w:spacing w:val="1"/>
          <w:sz w:val="24"/>
          <w:szCs w:val="24"/>
        </w:rPr>
        <w:t xml:space="preserve"> </w:t>
      </w:r>
      <w:r w:rsidRPr="00F1562C">
        <w:rPr>
          <w:rFonts w:ascii="Times New Roman" w:hAnsi="Times New Roman" w:cs="Times New Roman"/>
          <w:i/>
          <w:sz w:val="24"/>
          <w:szCs w:val="24"/>
        </w:rPr>
        <w:t>Tindak Pidana</w:t>
      </w:r>
      <w:r w:rsidRPr="00F1562C">
        <w:rPr>
          <w:rFonts w:ascii="Times New Roman" w:hAnsi="Times New Roman" w:cs="Times New Roman"/>
          <w:i/>
          <w:spacing w:val="1"/>
          <w:sz w:val="24"/>
          <w:szCs w:val="24"/>
        </w:rPr>
        <w:t xml:space="preserve"> </w:t>
      </w:r>
      <w:r w:rsidRPr="00F1562C">
        <w:rPr>
          <w:rFonts w:ascii="Times New Roman" w:hAnsi="Times New Roman" w:cs="Times New Roman"/>
          <w:i/>
          <w:sz w:val="24"/>
          <w:szCs w:val="24"/>
        </w:rPr>
        <w:t>Korupsi</w:t>
      </w:r>
      <w:r w:rsidRPr="00F1562C">
        <w:rPr>
          <w:rFonts w:ascii="Times New Roman" w:hAnsi="Times New Roman" w:cs="Times New Roman"/>
          <w:sz w:val="24"/>
          <w:szCs w:val="24"/>
        </w:rPr>
        <w:t>,</w:t>
      </w:r>
      <w:r>
        <w:rPr>
          <w:rFonts w:ascii="Times New Roman" w:hAnsi="Times New Roman" w:cs="Times New Roman"/>
          <w:spacing w:val="2"/>
          <w:sz w:val="24"/>
          <w:szCs w:val="24"/>
        </w:rPr>
        <w:t xml:space="preserve"> Yogyakarta: </w:t>
      </w:r>
      <w:r w:rsidRPr="00F1562C">
        <w:rPr>
          <w:rFonts w:ascii="Times New Roman" w:hAnsi="Times New Roman" w:cs="Times New Roman"/>
          <w:sz w:val="24"/>
          <w:szCs w:val="24"/>
        </w:rPr>
        <w:t>LakaBang Mediatama</w:t>
      </w:r>
      <w:proofErr w:type="gramStart"/>
      <w:r>
        <w:rPr>
          <w:rFonts w:ascii="Times New Roman" w:hAnsi="Times New Roman" w:cs="Times New Roman"/>
          <w:sz w:val="24"/>
          <w:szCs w:val="24"/>
        </w:rPr>
        <w:t>,2011</w:t>
      </w:r>
      <w:proofErr w:type="gramEnd"/>
      <w:r>
        <w:rPr>
          <w:rFonts w:ascii="Times New Roman" w:hAnsi="Times New Roman" w:cs="Times New Roman"/>
          <w:sz w:val="24"/>
          <w:szCs w:val="24"/>
        </w:rPr>
        <w:t>.</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Default="006E6245" w:rsidP="006E6245">
      <w:pPr>
        <w:pStyle w:val="FootnoteText"/>
        <w:tabs>
          <w:tab w:val="left" w:pos="142"/>
        </w:tabs>
        <w:ind w:left="567" w:hanging="567"/>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Muljono, Wahju, </w:t>
      </w:r>
      <w:r w:rsidRPr="00E23DD8">
        <w:rPr>
          <w:rFonts w:ascii="Times New Roman" w:hAnsi="Times New Roman" w:cs="Times New Roman"/>
          <w:i/>
          <w:sz w:val="24"/>
          <w:szCs w:val="24"/>
        </w:rPr>
        <w:t>Teori &amp; Praktik Peradilan Perdata di Indonesia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3DD8">
        <w:rPr>
          <w:rFonts w:ascii="Times New Roman" w:hAnsi="Times New Roman" w:cs="Times New Roman"/>
          <w:sz w:val="24"/>
          <w:szCs w:val="24"/>
        </w:rPr>
        <w:t>Yogy</w:t>
      </w:r>
      <w:r>
        <w:rPr>
          <w:rFonts w:ascii="Times New Roman" w:hAnsi="Times New Roman" w:cs="Times New Roman"/>
          <w:sz w:val="24"/>
          <w:szCs w:val="24"/>
        </w:rPr>
        <w:t>akarta: Pustaka Yustisia, 2012.</w:t>
      </w:r>
    </w:p>
    <w:p w:rsidR="006E6245" w:rsidRDefault="006E6245" w:rsidP="006E6245">
      <w:pPr>
        <w:pStyle w:val="FootnoteText"/>
        <w:tabs>
          <w:tab w:val="left" w:pos="142"/>
        </w:tabs>
        <w:ind w:left="284" w:hanging="284"/>
        <w:jc w:val="both"/>
        <w:rPr>
          <w:rFonts w:ascii="Times New Roman" w:hAnsi="Times New Roman" w:cs="Times New Roman"/>
          <w:sz w:val="24"/>
          <w:szCs w:val="24"/>
        </w:rPr>
      </w:pPr>
    </w:p>
    <w:p w:rsidR="006E6245" w:rsidRPr="001C2CB4" w:rsidRDefault="006E6245" w:rsidP="006E6245">
      <w:pPr>
        <w:pStyle w:val="FootnoteText"/>
        <w:tabs>
          <w:tab w:val="left" w:pos="142"/>
        </w:tabs>
        <w:ind w:left="567" w:hanging="567"/>
        <w:jc w:val="both"/>
        <w:rPr>
          <w:rFonts w:ascii="Times New Roman" w:hAnsi="Times New Roman" w:cs="Times New Roman"/>
          <w:sz w:val="24"/>
          <w:szCs w:val="24"/>
        </w:rPr>
      </w:pPr>
      <w:r>
        <w:rPr>
          <w:rFonts w:ascii="Times New Roman" w:hAnsi="Times New Roman" w:cs="Times New Roman"/>
          <w:sz w:val="24"/>
          <w:szCs w:val="24"/>
        </w:rPr>
        <w:t>Mulyadi, Deddy</w:t>
      </w:r>
      <w:r w:rsidRPr="001C2CB4">
        <w:rPr>
          <w:rFonts w:ascii="Times New Roman" w:hAnsi="Times New Roman" w:cs="Times New Roman"/>
          <w:sz w:val="24"/>
          <w:szCs w:val="24"/>
        </w:rPr>
        <w:t xml:space="preserve">, </w:t>
      </w:r>
      <w:r w:rsidRPr="001C2CB4">
        <w:rPr>
          <w:rFonts w:ascii="Times New Roman" w:hAnsi="Times New Roman" w:cs="Times New Roman"/>
          <w:i/>
          <w:sz w:val="24"/>
          <w:szCs w:val="24"/>
        </w:rPr>
        <w:t>Study Kebijakan Publik Dan Pelayanan Publik</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Alfabeta, 2015.</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Nur dan Fakhrur, </w:t>
      </w:r>
      <w:r w:rsidRPr="00E23DD8">
        <w:rPr>
          <w:rFonts w:ascii="Times New Roman" w:hAnsi="Times New Roman" w:cs="Times New Roman"/>
          <w:i/>
          <w:sz w:val="24"/>
          <w:szCs w:val="24"/>
        </w:rPr>
        <w:t>Hukum Acara Elektronik di Pengadilan Agama: Era Baru Sistem Peradilan di Indoneisa</w:t>
      </w:r>
      <w:r>
        <w:rPr>
          <w:rFonts w:ascii="Times New Roman" w:hAnsi="Times New Roman" w:cs="Times New Roman"/>
          <w:sz w:val="24"/>
          <w:szCs w:val="24"/>
        </w:rPr>
        <w:t xml:space="preserve">. </w:t>
      </w:r>
      <w:r w:rsidRPr="00E23DD8">
        <w:rPr>
          <w:rFonts w:ascii="Times New Roman" w:hAnsi="Times New Roman" w:cs="Times New Roman"/>
          <w:sz w:val="24"/>
          <w:szCs w:val="24"/>
        </w:rPr>
        <w:t>Sidoarj</w:t>
      </w:r>
      <w:r>
        <w:rPr>
          <w:rFonts w:ascii="Times New Roman" w:hAnsi="Times New Roman" w:cs="Times New Roman"/>
          <w:sz w:val="24"/>
          <w:szCs w:val="24"/>
        </w:rPr>
        <w:t>o: Nizami Learning Center, 2019.</w:t>
      </w:r>
      <w:r w:rsidRPr="00E23DD8">
        <w:rPr>
          <w:rFonts w:ascii="Times New Roman" w:hAnsi="Times New Roman" w:cs="Times New Roman"/>
          <w:sz w:val="24"/>
          <w:szCs w:val="24"/>
        </w:rPr>
        <w:t xml:space="preserve"> </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Nur, </w:t>
      </w:r>
      <w:proofErr w:type="gramStart"/>
      <w:r w:rsidRPr="00E23DD8">
        <w:rPr>
          <w:rFonts w:ascii="Times New Roman" w:hAnsi="Times New Roman" w:cs="Times New Roman"/>
          <w:sz w:val="24"/>
          <w:szCs w:val="24"/>
        </w:rPr>
        <w:t>Aco  &amp;</w:t>
      </w:r>
      <w:proofErr w:type="gramEnd"/>
      <w:r w:rsidRPr="00E23DD8">
        <w:rPr>
          <w:rFonts w:ascii="Times New Roman" w:hAnsi="Times New Roman" w:cs="Times New Roman"/>
          <w:sz w:val="24"/>
          <w:szCs w:val="24"/>
        </w:rPr>
        <w:t xml:space="preserve"> Amam Fakhrur,</w:t>
      </w:r>
      <w:r w:rsidRPr="00E23DD8">
        <w:rPr>
          <w:rFonts w:ascii="Times New Roman" w:hAnsi="Times New Roman" w:cs="Times New Roman"/>
          <w:i/>
          <w:sz w:val="24"/>
          <w:szCs w:val="24"/>
        </w:rPr>
        <w:t xml:space="preserve"> Hukum Acara Elektronik di Pengadilan Agama</w:t>
      </w:r>
      <w:r>
        <w:rPr>
          <w:rFonts w:ascii="Times New Roman" w:hAnsi="Times New Roman" w:cs="Times New Roman"/>
          <w:sz w:val="24"/>
          <w:szCs w:val="24"/>
        </w:rPr>
        <w:t xml:space="preserve">. </w:t>
      </w:r>
      <w:r w:rsidRPr="00E23DD8">
        <w:rPr>
          <w:rFonts w:ascii="Times New Roman" w:hAnsi="Times New Roman" w:cs="Times New Roman"/>
          <w:sz w:val="24"/>
          <w:szCs w:val="24"/>
        </w:rPr>
        <w:t>Siduarjo</w:t>
      </w:r>
      <w:r>
        <w:rPr>
          <w:rFonts w:ascii="Times New Roman" w:hAnsi="Times New Roman" w:cs="Times New Roman"/>
          <w:sz w:val="24"/>
          <w:szCs w:val="24"/>
        </w:rPr>
        <w:t>: Nizamia Learning Center, 2019.</w:t>
      </w:r>
    </w:p>
    <w:p w:rsidR="006E6245" w:rsidRPr="00E23DD8" w:rsidRDefault="006E6245" w:rsidP="006E6245">
      <w:pPr>
        <w:pStyle w:val="FootnoteText"/>
        <w:tabs>
          <w:tab w:val="left" w:pos="142"/>
        </w:tabs>
        <w:ind w:left="284" w:hanging="284"/>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Nur, </w:t>
      </w:r>
      <w:proofErr w:type="gramStart"/>
      <w:r w:rsidRPr="00E23DD8">
        <w:rPr>
          <w:rFonts w:ascii="Times New Roman" w:hAnsi="Times New Roman" w:cs="Times New Roman"/>
          <w:sz w:val="24"/>
          <w:szCs w:val="24"/>
        </w:rPr>
        <w:t>Aco ,</w:t>
      </w:r>
      <w:proofErr w:type="gramEnd"/>
      <w:r w:rsidRPr="00E23DD8">
        <w:rPr>
          <w:rFonts w:ascii="Times New Roman" w:hAnsi="Times New Roman" w:cs="Times New Roman"/>
          <w:sz w:val="24"/>
          <w:szCs w:val="24"/>
        </w:rPr>
        <w:t xml:space="preserve"> </w:t>
      </w:r>
      <w:r w:rsidRPr="00E23DD8">
        <w:rPr>
          <w:rFonts w:ascii="Times New Roman" w:hAnsi="Times New Roman" w:cs="Times New Roman"/>
          <w:i/>
          <w:sz w:val="24"/>
          <w:szCs w:val="24"/>
        </w:rPr>
        <w:t>Inovasi &amp; Akseleras</w:t>
      </w:r>
      <w:r>
        <w:rPr>
          <w:rFonts w:ascii="Times New Roman" w:hAnsi="Times New Roman" w:cs="Times New Roman"/>
          <w:i/>
          <w:sz w:val="24"/>
          <w:szCs w:val="24"/>
        </w:rPr>
        <w:t xml:space="preserve">i Perubahan Di Pengadilan Agama. </w:t>
      </w:r>
      <w:r>
        <w:rPr>
          <w:rFonts w:ascii="Times New Roman" w:hAnsi="Times New Roman" w:cs="Times New Roman"/>
          <w:sz w:val="24"/>
          <w:szCs w:val="24"/>
        </w:rPr>
        <w:t>Surabaya: Pustaka Saga, 2020.</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Pardosi,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{"citationItems":[{"id":"ITEM-1","itemData":{"author":[{"dropping-particle":"","family":"Pardosi","given":"AH","non-dropping-particle":"","parse-names":false,"suffix":""}],"container-title":"Universitas Pasundan","id":"ITEM-1","issued":{"date-parts":[["2016"]]},"page":"1-49","title":"Asas-Asas Hukum, Kekuatan Berlakunya Asas Hukum Kedudukan Advokat Dan Kedudukan Komisi Pemberantasan Korupsi","type":"article-journal"},"locator":"28","uris":["http://www.mendeley.com/documents/?uuid=da006cdd-2527-4291-8fae-8496cfee6ce7"]}],"mendeley":{"formattedCitation":"AH Pardosi, ‘Asas-Asas Hukum, Kekuatan Berlakunya Asas Hukum Kedudukan Advokat Dan Kedudukan Komisi Pemberantasan Korupsi’, &lt;i&gt;Universitas Pasundan&lt;/i&gt;, 2016, 1–49 (p. 28) &lt;http://repository.unpas.ac.id/11732/4/10. BAB II.pdf&gt;.","manualFormatting":"AH Pardosi, ‘Asas-Asas Hukum, Kekuatan Berlakunya Asas Hukum Kedudukan Advokat Dan Kedudukan Komisi Pemberantasan Korupsi’, Universitas Pasundan, 2016, 1–49 (p. 28) ","plainTextFormattedCitation":"AH Pardosi, ‘Asas-Asas Hukum, Kekuatan Berlakunya Asas Hukum Kedudukan Advokat Dan Kedudukan Komisi Pemberantasan Korupsi’, Universitas Pasundan, 2016, 1–49 (p. 28) .","previouslyFormattedCitation":"AH Pardosi, ‘Asas-Asas Hukum, Kekuatan Berlakunya Asas Hukum Kedudukan Advokat Dan Kedudukan Komisi Pemberantasan Korupsi’, &lt;i&gt;Universitas Pasundan&lt;/i&gt;, 2016, 1–49 (p. 28) &lt;http://repository.unpas.ac.id/11732/4/10. BAB II.pdf&gt;."},"properties":{"noteIndex":33},"schema":"https://github.com/citation-style-language/schema/raw/master/csl-citation.json"}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bCs/>
          <w:noProof/>
          <w:sz w:val="24"/>
          <w:szCs w:val="24"/>
        </w:rPr>
        <w:t xml:space="preserve">AH, ‘Asas-Asas Hukum, Kekuatan Berlakunya Asas Hukum Kedudukan Advokat Dan Kedudukan Komisi Pemberantasan Korupsi’, </w:t>
      </w:r>
      <w:r w:rsidRPr="00E23DD8">
        <w:rPr>
          <w:rFonts w:ascii="Times New Roman" w:hAnsi="Times New Roman" w:cs="Times New Roman"/>
          <w:bCs/>
          <w:i/>
          <w:noProof/>
          <w:sz w:val="24"/>
          <w:szCs w:val="24"/>
        </w:rPr>
        <w:t>Universitas Pasundan</w:t>
      </w:r>
      <w:r w:rsidRPr="00E23DD8">
        <w:rPr>
          <w:rFonts w:ascii="Times New Roman" w:hAnsi="Times New Roman" w:cs="Times New Roman"/>
          <w:bCs/>
          <w:noProof/>
          <w:sz w:val="24"/>
          <w:szCs w:val="24"/>
        </w:rPr>
        <w:t xml:space="preserve">, 2016, </w:t>
      </w:r>
      <w:r w:rsidRPr="00E23DD8">
        <w:rPr>
          <w:rFonts w:ascii="Times New Roman" w:hAnsi="Times New Roman" w:cs="Times New Roman"/>
          <w:sz w:val="24"/>
          <w:szCs w:val="24"/>
        </w:rPr>
        <w:fldChar w:fldCharType="end"/>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jc w:val="both"/>
        <w:rPr>
          <w:rFonts w:ascii="Times New Roman" w:hAnsi="Times New Roman" w:cs="Times New Roman"/>
          <w:sz w:val="24"/>
          <w:szCs w:val="24"/>
        </w:rPr>
      </w:pPr>
      <w:r w:rsidRPr="00E23DD8">
        <w:rPr>
          <w:rFonts w:ascii="Times New Roman" w:hAnsi="Times New Roman" w:cs="Times New Roman"/>
          <w:sz w:val="24"/>
          <w:szCs w:val="24"/>
        </w:rPr>
        <w:t xml:space="preserve">Poewardarmita, </w:t>
      </w:r>
      <w:r w:rsidRPr="00E23DD8">
        <w:rPr>
          <w:rFonts w:ascii="Times New Roman" w:hAnsi="Times New Roman" w:cs="Times New Roman"/>
          <w:i/>
          <w:sz w:val="24"/>
          <w:szCs w:val="24"/>
        </w:rPr>
        <w:t>Kamus Umus Bahasa Indonesia</w:t>
      </w:r>
      <w:r>
        <w:rPr>
          <w:rFonts w:ascii="Times New Roman" w:hAnsi="Times New Roman" w:cs="Times New Roman"/>
          <w:sz w:val="24"/>
          <w:szCs w:val="24"/>
        </w:rPr>
        <w:t>. Jakarta: Balai Pustaka, 1980.</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jc w:val="both"/>
        <w:rPr>
          <w:rFonts w:ascii="Times New Roman" w:hAnsi="Times New Roman" w:cs="Times New Roman"/>
          <w:sz w:val="24"/>
          <w:szCs w:val="24"/>
        </w:rPr>
      </w:pPr>
      <w:r w:rsidRPr="00E23DD8">
        <w:rPr>
          <w:rFonts w:ascii="Times New Roman" w:hAnsi="Times New Roman" w:cs="Times New Roman"/>
          <w:sz w:val="24"/>
          <w:szCs w:val="24"/>
        </w:rPr>
        <w:t xml:space="preserve">Rahardjo, Satjipto, </w:t>
      </w:r>
      <w:r w:rsidRPr="00E23DD8">
        <w:rPr>
          <w:rFonts w:ascii="Times New Roman" w:hAnsi="Times New Roman" w:cs="Times New Roman"/>
          <w:i/>
          <w:sz w:val="24"/>
          <w:szCs w:val="24"/>
        </w:rPr>
        <w:t>Ilmu Hukum</w:t>
      </w:r>
      <w:r>
        <w:rPr>
          <w:rFonts w:ascii="Times New Roman" w:hAnsi="Times New Roman" w:cs="Times New Roman"/>
          <w:sz w:val="24"/>
          <w:szCs w:val="24"/>
        </w:rPr>
        <w:t>. Bandung: Citra Aditya, 2014.</w:t>
      </w:r>
    </w:p>
    <w:p w:rsidR="006E6245" w:rsidRPr="00E23DD8" w:rsidRDefault="006E6245" w:rsidP="006E6245">
      <w:pPr>
        <w:pStyle w:val="FootnoteText"/>
        <w:tabs>
          <w:tab w:val="left" w:pos="142"/>
        </w:tabs>
        <w:jc w:val="both"/>
        <w:rPr>
          <w:rFonts w:ascii="Times New Roman" w:hAnsi="Times New Roman" w:cs="Times New Roman"/>
          <w:sz w:val="24"/>
          <w:szCs w:val="24"/>
        </w:rPr>
      </w:pPr>
      <w:r w:rsidRPr="00E23DD8">
        <w:rPr>
          <w:rFonts w:ascii="Times New Roman" w:hAnsi="Times New Roman" w:cs="Times New Roman"/>
          <w:sz w:val="24"/>
          <w:szCs w:val="24"/>
        </w:rPr>
        <w:t xml:space="preserve"> </w:t>
      </w:r>
    </w:p>
    <w:p w:rsidR="006E6245" w:rsidRDefault="006E6245" w:rsidP="006E6245">
      <w:pPr>
        <w:pStyle w:val="FootnoteText"/>
        <w:tabs>
          <w:tab w:val="left" w:pos="142"/>
        </w:tabs>
        <w:ind w:left="567" w:hanging="567"/>
        <w:jc w:val="both"/>
        <w:rPr>
          <w:rFonts w:ascii="Times New Roman" w:hAnsi="Times New Roman" w:cs="Times New Roman"/>
          <w:sz w:val="24"/>
          <w:szCs w:val="24"/>
        </w:rPr>
        <w:sectPr w:rsidR="006E6245" w:rsidSect="006E6245">
          <w:headerReference w:type="default" r:id="rId97"/>
          <w:pgSz w:w="12240" w:h="15840"/>
          <w:pgMar w:top="2268" w:right="1701" w:bottom="2268" w:left="2268" w:header="709" w:footer="709" w:gutter="0"/>
          <w:cols w:space="708"/>
          <w:docGrid w:linePitch="360"/>
        </w:sectPr>
      </w:pPr>
    </w:p>
    <w:p w:rsidR="00106E74"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lastRenderedPageBreak/>
        <w:t xml:space="preserve">Rawls, John, </w:t>
      </w:r>
      <w:r w:rsidRPr="00E23DD8">
        <w:rPr>
          <w:rFonts w:ascii="Times New Roman" w:hAnsi="Times New Roman" w:cs="Times New Roman"/>
          <w:i/>
          <w:sz w:val="24"/>
          <w:szCs w:val="24"/>
        </w:rPr>
        <w:t>A Theory of Justice, Teori Keadilan, Dasar-dasar Filsafat Politik untuk Mewujudkan Ke</w:t>
      </w:r>
      <w:r>
        <w:rPr>
          <w:rFonts w:ascii="Times New Roman" w:hAnsi="Times New Roman" w:cs="Times New Roman"/>
          <w:i/>
          <w:sz w:val="24"/>
          <w:szCs w:val="24"/>
        </w:rPr>
        <w:t xml:space="preserve">sejahteraan Sosial dalam Negara. </w:t>
      </w:r>
      <w:r>
        <w:rPr>
          <w:rFonts w:ascii="Times New Roman" w:hAnsi="Times New Roman" w:cs="Times New Roman"/>
          <w:sz w:val="24"/>
          <w:szCs w:val="24"/>
        </w:rPr>
        <w:t>Yogyakarta:</w:t>
      </w:r>
      <w:r w:rsidRPr="00E23DD8">
        <w:rPr>
          <w:rFonts w:ascii="Times New Roman" w:hAnsi="Times New Roman" w:cs="Times New Roman"/>
          <w:sz w:val="24"/>
          <w:szCs w:val="24"/>
        </w:rPr>
        <w:t xml:space="preserve"> </w:t>
      </w:r>
      <w:r>
        <w:rPr>
          <w:rFonts w:ascii="Times New Roman" w:hAnsi="Times New Roman" w:cs="Times New Roman"/>
          <w:sz w:val="24"/>
          <w:szCs w:val="24"/>
        </w:rPr>
        <w:t>Penerbit Pustaka Pelajar, 2011.</w:t>
      </w:r>
      <w:r w:rsidRPr="006E6245">
        <w:rPr>
          <w:rFonts w:ascii="Times New Roman" w:hAnsi="Times New Roman" w:cs="Times New Roman"/>
          <w:sz w:val="24"/>
          <w:szCs w:val="24"/>
        </w:rPr>
        <w:t xml:space="preserve"> </w:t>
      </w:r>
    </w:p>
    <w:p w:rsidR="00106E74" w:rsidRDefault="00106E74" w:rsidP="006E6245">
      <w:pPr>
        <w:pStyle w:val="FootnoteText"/>
        <w:tabs>
          <w:tab w:val="left" w:pos="142"/>
        </w:tabs>
        <w:ind w:left="567" w:hanging="567"/>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Retnanigsih,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{"citationItems":[{"id":"ITEM-1","itemData":{"DOI":"10.21143/jhp.vol50.no1.2486","ISSN":"0125-9687","abstract":"The process of resolving cases at a trial is not always carried out conventionally ie the parties come directly to the trial but can be done online. This is marked by the launch of the e-court application on July 13, 2018. With the launch of the e-court application, the Supreme Court has moved towards electronic justice which will fundamentally change the practice of litigation services in the courts. Since the issuance of Supreme Court Regulation No. 1 of 2019 concerning Administrative of Cases and Trials in Electronic Courts on August 19, 2019, the Supreme Court Regulation No. 3 of 2018 concerning Administration of Cases in Electronic Courts was declared revoked and no longer valid. This PERMA Number 1 of 2019 perfected PERMA Number 3 of 2018 so that now not only case registration can be done online or known as e-court but the trial can also be conducted electronically namely e-litigation.","author":[{"dropping-particle":"","family":"Retnaningsih","given":"Sonyendah","non-dropping-particle":"","parse-names":false,"suffix":""},{"dropping-particle":"","family":"Nasution","given":"Disriani Latifah Soroinda","non-dropping-particle":"","parse-names":false,"suffix":""},{"dropping-particle":"","family":"Velentina","given":"Rouli Anita","non-dropping-particle":"","parse-names":false,"suffix":""},{"dropping-particle":"","family":"Manthovani","given":"Kelly","non-dropping-particle":"","parse-names":false,"suffix":""}],"container-title":"Jurnal Hukum &amp; Pembangunan","id":"ITEM-1","issue":"1","issued":{"date-parts":[["2020"]]},"page":"124","title":"Pelaksanaan E-Court Menurut Perma Nomor 3 Tahun 2018 Tentang Administrasi Perkara Di Pengadilan Secara Elektronik Dan E-Litigation Menurut Perma Nomor 1 Tahun 2019 Tentang Administrasi Perkara Dan Persidangan Di Pengadilan Secara Elektronik (Studi Di Peng","type":"article-journal","volume":"50"},"locator":"127","uris":["http://www.mendeley.com/documents/?uuid=92e0d754-ce55-4f2f-91f4-7d017c48584d"]}],"mendeley":{"formattedCitation":"Sonyendah Retnaningsih and others, ‘Pelaksanaan E-Court Menurut Perma Nomor 3 Tahun 2018 Tentang Administrasi Perkara Di Pengadilan Secara Elektronik Dan E-Litigation Menurut Perma Nomor 1 Tahun 2019 Tentang Administrasi Perkara Dan Persidangan Di Pengadilan Secara Elektronik (Studi Di Peng’, &lt;i&gt;Jurnal Hukum &amp; Pembangunan&lt;/i&gt;, 50.1 (2020), 124 (p. 127) &lt;https://doi.org/10.21143/jhp.vol50.no1.2486&gt;.","plainTextFormattedCitation":"Sonyendah Retnaningsih and others, ‘Pelaksanaan E-Court Menurut Perma Nomor 3 Tahun 2018 Tentang Administrasi Perkara Di Pengadilan Secara Elektronik Dan E-Litigation Menurut Perma Nomor 1 Tahun 2019 Tentang Administrasi Perkara Dan Persidangan Di Pengadilan Secara Elektronik (Studi Di Peng’, Jurnal Hukum &amp; Pembangunan, 50.1 (2020), 124 (p. 127) .","previouslyFormattedCitation":"Sonyendah Retnaningsih and others, ‘Pelaksanaan E-Court Menurut Perma Nomor 3 Tahun 2018 Tentang Administrasi Perkara Di Pengadilan Secara Elektronik Dan E-Litigation Menurut Perma Nomor 1 Tahun 2019 Tentang Administrasi Perkara Dan Persidangan Di Pengadilan Secara Elektronik (Studi Di Peng’, &lt;i&gt;Jurnal Hukum &amp; Pembangunan&lt;/i&gt;, 50.1 (2020), 124 (p. 127) &lt;https://doi.org/10.21143/jhp.vol50.no1.2486&gt;."},"properties":{"noteIndex":2},"schema":"https://github.com/citation-style-language/schema/raw/master/csl-citation.json"}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noProof/>
          <w:sz w:val="24"/>
          <w:szCs w:val="24"/>
        </w:rPr>
        <w:t>Sonyendah</w:t>
      </w:r>
      <w:r>
        <w:rPr>
          <w:rFonts w:ascii="Times New Roman" w:hAnsi="Times New Roman" w:cs="Times New Roman"/>
          <w:noProof/>
          <w:sz w:val="24"/>
          <w:szCs w:val="24"/>
        </w:rPr>
        <w:t xml:space="preserve"> dkk.</w:t>
      </w:r>
      <w:r w:rsidRPr="00E23DD8">
        <w:rPr>
          <w:rFonts w:ascii="Times New Roman" w:hAnsi="Times New Roman" w:cs="Times New Roman"/>
          <w:noProof/>
          <w:sz w:val="24"/>
          <w:szCs w:val="24"/>
        </w:rPr>
        <w:t>, ‘Pelaksanaan E-Court Menurut Perma Nomor 3 Tahun 2018 Tentang Administrasi Perkara Di Pengadilan Secara Elektronik Dan E-Litigation Menurut Perma Nomor 1 Tahun 2019 Tentang Administrasi Perkara Dan Persidangan Di Pen</w:t>
      </w:r>
      <w:r w:rsidR="00106E74">
        <w:rPr>
          <w:rFonts w:ascii="Times New Roman" w:hAnsi="Times New Roman" w:cs="Times New Roman"/>
          <w:noProof/>
          <w:sz w:val="24"/>
          <w:szCs w:val="24"/>
        </w:rPr>
        <w:t xml:space="preserve">gadilan Secara Elektronik </w:t>
      </w:r>
      <w:r w:rsidRPr="00E23DD8">
        <w:rPr>
          <w:rFonts w:ascii="Times New Roman" w:hAnsi="Times New Roman" w:cs="Times New Roman"/>
          <w:noProof/>
          <w:sz w:val="24"/>
          <w:szCs w:val="24"/>
        </w:rPr>
        <w:t xml:space="preserve">’, </w:t>
      </w:r>
      <w:r w:rsidRPr="00E23DD8">
        <w:rPr>
          <w:rFonts w:ascii="Times New Roman" w:hAnsi="Times New Roman" w:cs="Times New Roman"/>
          <w:i/>
          <w:noProof/>
          <w:sz w:val="24"/>
          <w:szCs w:val="24"/>
        </w:rPr>
        <w:t>Jurnal Hukum &amp; Pembangunan</w:t>
      </w:r>
      <w:r w:rsidRPr="00E23DD8">
        <w:rPr>
          <w:rFonts w:ascii="Times New Roman" w:hAnsi="Times New Roman" w:cs="Times New Roman"/>
          <w:noProof/>
          <w:sz w:val="24"/>
          <w:szCs w:val="24"/>
        </w:rPr>
        <w:t>, 50.1 (2020)</w:t>
      </w:r>
      <w:r w:rsidRPr="00E23DD8">
        <w:rPr>
          <w:rFonts w:ascii="Times New Roman" w:hAnsi="Times New Roman" w:cs="Times New Roman"/>
          <w:sz w:val="24"/>
          <w:szCs w:val="24"/>
        </w:rPr>
        <w:fldChar w:fldCharType="end"/>
      </w:r>
      <w:r w:rsidRPr="00E23DD8">
        <w:rPr>
          <w:rFonts w:ascii="Times New Roman" w:hAnsi="Times New Roman" w:cs="Times New Roman"/>
          <w:sz w:val="24"/>
          <w:szCs w:val="24"/>
        </w:rPr>
        <w:t xml:space="preserve">  </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Rhiti, Hyronimus</w:t>
      </w:r>
      <w:r w:rsidRPr="00E23DD8">
        <w:rPr>
          <w:rFonts w:ascii="Times New Roman" w:hAnsi="Times New Roman" w:cs="Times New Roman"/>
          <w:i/>
          <w:sz w:val="24"/>
          <w:szCs w:val="24"/>
        </w:rPr>
        <w:t>, Filsafat Hukum Edisi Lengkap (Dari Klasik ke Postmodernisme)</w:t>
      </w:r>
      <w:r>
        <w:rPr>
          <w:rFonts w:ascii="Times New Roman" w:hAnsi="Times New Roman" w:cs="Times New Roman"/>
          <w:sz w:val="24"/>
          <w:szCs w:val="24"/>
        </w:rPr>
        <w:t xml:space="preserve">. </w:t>
      </w:r>
      <w:r w:rsidRPr="00E23DD8">
        <w:rPr>
          <w:rFonts w:ascii="Times New Roman" w:hAnsi="Times New Roman" w:cs="Times New Roman"/>
          <w:sz w:val="24"/>
          <w:szCs w:val="24"/>
        </w:rPr>
        <w:t>Yogyakarta</w:t>
      </w:r>
      <w:r>
        <w:rPr>
          <w:rFonts w:ascii="Times New Roman" w:hAnsi="Times New Roman" w:cs="Times New Roman"/>
          <w:sz w:val="24"/>
          <w:szCs w:val="24"/>
        </w:rPr>
        <w:t>: Universitas Atma Jaya</w:t>
      </w:r>
      <w:proofErr w:type="gramStart"/>
      <w:r>
        <w:rPr>
          <w:rFonts w:ascii="Times New Roman" w:hAnsi="Times New Roman" w:cs="Times New Roman"/>
          <w:sz w:val="24"/>
          <w:szCs w:val="24"/>
        </w:rPr>
        <w:t>,  2015</w:t>
      </w:r>
      <w:proofErr w:type="gramEnd"/>
      <w:r>
        <w:rPr>
          <w:rFonts w:ascii="Times New Roman" w:hAnsi="Times New Roman" w:cs="Times New Roman"/>
          <w:sz w:val="24"/>
          <w:szCs w:val="24"/>
        </w:rPr>
        <w:t>.</w:t>
      </w:r>
      <w:r w:rsidRPr="00E23DD8">
        <w:rPr>
          <w:rFonts w:ascii="Times New Roman" w:hAnsi="Times New Roman" w:cs="Times New Roman"/>
          <w:sz w:val="24"/>
          <w:szCs w:val="24"/>
        </w:rPr>
        <w:t xml:space="preserve"> </w:t>
      </w:r>
    </w:p>
    <w:p w:rsidR="006E6245" w:rsidRDefault="006E6245" w:rsidP="006E6245">
      <w:pPr>
        <w:pStyle w:val="FootnoteText"/>
        <w:tabs>
          <w:tab w:val="left" w:pos="142"/>
        </w:tabs>
        <w:ind w:left="567" w:hanging="567"/>
        <w:jc w:val="both"/>
        <w:rPr>
          <w:rFonts w:ascii="Times New Roman" w:hAnsi="Times New Roman" w:cs="Times New Roman"/>
          <w:sz w:val="24"/>
          <w:szCs w:val="24"/>
        </w:rPr>
      </w:pPr>
    </w:p>
    <w:p w:rsidR="006E6245" w:rsidRDefault="006E6245" w:rsidP="006E6245">
      <w:pPr>
        <w:pStyle w:val="FootnoteText"/>
        <w:ind w:left="567" w:hanging="567"/>
        <w:rPr>
          <w:rFonts w:ascii="Times New Roman" w:hAnsi="Times New Roman" w:cs="Times New Roman"/>
          <w:sz w:val="24"/>
          <w:szCs w:val="24"/>
        </w:rPr>
      </w:pPr>
      <w:r>
        <w:rPr>
          <w:rFonts w:ascii="Times New Roman" w:hAnsi="Times New Roman" w:cs="Times New Roman"/>
          <w:sz w:val="24"/>
          <w:szCs w:val="24"/>
        </w:rPr>
        <w:t>Ridwan</w:t>
      </w:r>
      <w:proofErr w:type="gramStart"/>
      <w:r>
        <w:rPr>
          <w:rFonts w:ascii="Times New Roman" w:hAnsi="Times New Roman" w:cs="Times New Roman"/>
          <w:sz w:val="24"/>
          <w:szCs w:val="24"/>
        </w:rPr>
        <w:t>,</w:t>
      </w:r>
      <w:r w:rsidRPr="00F1562C">
        <w:rPr>
          <w:rFonts w:ascii="Times New Roman" w:hAnsi="Times New Roman" w:cs="Times New Roman"/>
          <w:sz w:val="24"/>
          <w:szCs w:val="24"/>
        </w:rPr>
        <w:t>Juniarso</w:t>
      </w:r>
      <w:proofErr w:type="gramEnd"/>
      <w:r w:rsidRPr="00F1562C">
        <w:rPr>
          <w:rFonts w:ascii="Times New Roman" w:hAnsi="Times New Roman" w:cs="Times New Roman"/>
          <w:spacing w:val="1"/>
          <w:sz w:val="24"/>
          <w:szCs w:val="24"/>
        </w:rPr>
        <w:t xml:space="preserve"> </w:t>
      </w:r>
      <w:r w:rsidRPr="00F1562C">
        <w:rPr>
          <w:rFonts w:ascii="Times New Roman" w:hAnsi="Times New Roman" w:cs="Times New Roman"/>
          <w:sz w:val="24"/>
          <w:szCs w:val="24"/>
        </w:rPr>
        <w:t>dan</w:t>
      </w:r>
      <w:r w:rsidRPr="00F1562C">
        <w:rPr>
          <w:rFonts w:ascii="Times New Roman" w:hAnsi="Times New Roman" w:cs="Times New Roman"/>
          <w:spacing w:val="1"/>
          <w:sz w:val="24"/>
          <w:szCs w:val="24"/>
        </w:rPr>
        <w:t xml:space="preserve"> </w:t>
      </w:r>
      <w:r w:rsidRPr="00F1562C">
        <w:rPr>
          <w:rFonts w:ascii="Times New Roman" w:hAnsi="Times New Roman" w:cs="Times New Roman"/>
          <w:sz w:val="24"/>
          <w:szCs w:val="24"/>
        </w:rPr>
        <w:t>Achmad</w:t>
      </w:r>
      <w:r w:rsidRPr="00F1562C">
        <w:rPr>
          <w:rFonts w:ascii="Times New Roman" w:hAnsi="Times New Roman" w:cs="Times New Roman"/>
          <w:spacing w:val="1"/>
          <w:sz w:val="24"/>
          <w:szCs w:val="24"/>
        </w:rPr>
        <w:t xml:space="preserve"> </w:t>
      </w:r>
      <w:r w:rsidRPr="00F1562C">
        <w:rPr>
          <w:rFonts w:ascii="Times New Roman" w:hAnsi="Times New Roman" w:cs="Times New Roman"/>
          <w:sz w:val="24"/>
          <w:szCs w:val="24"/>
        </w:rPr>
        <w:t>Sodik</w:t>
      </w:r>
      <w:r w:rsidRPr="00F1562C">
        <w:rPr>
          <w:rFonts w:ascii="Times New Roman" w:hAnsi="Times New Roman" w:cs="Times New Roman"/>
          <w:spacing w:val="1"/>
          <w:sz w:val="24"/>
          <w:szCs w:val="24"/>
        </w:rPr>
        <w:t xml:space="preserve"> </w:t>
      </w:r>
      <w:r>
        <w:rPr>
          <w:rFonts w:ascii="Times New Roman" w:hAnsi="Times New Roman" w:cs="Times New Roman"/>
          <w:sz w:val="24"/>
          <w:szCs w:val="24"/>
        </w:rPr>
        <w:t>Sudrajat.</w:t>
      </w:r>
      <w:r w:rsidRPr="00F1562C">
        <w:rPr>
          <w:rFonts w:ascii="Times New Roman" w:hAnsi="Times New Roman" w:cs="Times New Roman"/>
          <w:spacing w:val="1"/>
          <w:sz w:val="24"/>
          <w:szCs w:val="24"/>
        </w:rPr>
        <w:t xml:space="preserve"> </w:t>
      </w:r>
      <w:r w:rsidRPr="00F1562C">
        <w:rPr>
          <w:rFonts w:ascii="Times New Roman" w:hAnsi="Times New Roman" w:cs="Times New Roman"/>
          <w:i/>
          <w:sz w:val="24"/>
          <w:szCs w:val="24"/>
        </w:rPr>
        <w:t>Hukum</w:t>
      </w:r>
      <w:r w:rsidRPr="00F1562C">
        <w:rPr>
          <w:rFonts w:ascii="Times New Roman" w:hAnsi="Times New Roman" w:cs="Times New Roman"/>
          <w:i/>
          <w:spacing w:val="1"/>
          <w:sz w:val="24"/>
          <w:szCs w:val="24"/>
        </w:rPr>
        <w:t xml:space="preserve"> </w:t>
      </w:r>
      <w:r w:rsidRPr="00F1562C">
        <w:rPr>
          <w:rFonts w:ascii="Times New Roman" w:hAnsi="Times New Roman" w:cs="Times New Roman"/>
          <w:i/>
          <w:sz w:val="24"/>
          <w:szCs w:val="24"/>
        </w:rPr>
        <w:t>Administrasi</w:t>
      </w:r>
      <w:r w:rsidRPr="00F1562C">
        <w:rPr>
          <w:rFonts w:ascii="Times New Roman" w:hAnsi="Times New Roman" w:cs="Times New Roman"/>
          <w:i/>
          <w:spacing w:val="1"/>
          <w:sz w:val="24"/>
          <w:szCs w:val="24"/>
        </w:rPr>
        <w:t xml:space="preserve"> </w:t>
      </w:r>
      <w:r w:rsidRPr="00F1562C">
        <w:rPr>
          <w:rFonts w:ascii="Times New Roman" w:hAnsi="Times New Roman" w:cs="Times New Roman"/>
          <w:i/>
          <w:sz w:val="24"/>
          <w:szCs w:val="24"/>
        </w:rPr>
        <w:t>Negara</w:t>
      </w:r>
      <w:r w:rsidRPr="00F1562C">
        <w:rPr>
          <w:rFonts w:ascii="Times New Roman" w:hAnsi="Times New Roman" w:cs="Times New Roman"/>
          <w:i/>
          <w:spacing w:val="1"/>
          <w:sz w:val="24"/>
          <w:szCs w:val="24"/>
        </w:rPr>
        <w:t xml:space="preserve"> </w:t>
      </w:r>
      <w:r w:rsidRPr="00F1562C">
        <w:rPr>
          <w:rFonts w:ascii="Times New Roman" w:hAnsi="Times New Roman" w:cs="Times New Roman"/>
          <w:i/>
          <w:sz w:val="24"/>
          <w:szCs w:val="24"/>
        </w:rPr>
        <w:t>dan</w:t>
      </w:r>
      <w:r w:rsidRPr="00F1562C">
        <w:rPr>
          <w:rFonts w:ascii="Times New Roman" w:hAnsi="Times New Roman" w:cs="Times New Roman"/>
          <w:i/>
          <w:spacing w:val="1"/>
          <w:sz w:val="24"/>
          <w:szCs w:val="24"/>
        </w:rPr>
        <w:t xml:space="preserve"> </w:t>
      </w:r>
      <w:r w:rsidRPr="00F1562C">
        <w:rPr>
          <w:rFonts w:ascii="Times New Roman" w:hAnsi="Times New Roman" w:cs="Times New Roman"/>
          <w:i/>
          <w:sz w:val="24"/>
          <w:szCs w:val="24"/>
        </w:rPr>
        <w:t>Kebijakan</w:t>
      </w:r>
      <w:r w:rsidRPr="00F1562C">
        <w:rPr>
          <w:rFonts w:ascii="Times New Roman" w:hAnsi="Times New Roman" w:cs="Times New Roman"/>
          <w:i/>
          <w:spacing w:val="-47"/>
          <w:sz w:val="24"/>
          <w:szCs w:val="24"/>
        </w:rPr>
        <w:t xml:space="preserve"> </w:t>
      </w:r>
      <w:r w:rsidRPr="00F1562C">
        <w:rPr>
          <w:rFonts w:ascii="Times New Roman" w:hAnsi="Times New Roman" w:cs="Times New Roman"/>
          <w:i/>
          <w:sz w:val="24"/>
          <w:szCs w:val="24"/>
        </w:rPr>
        <w:t xml:space="preserve">Pelayanan Publik, </w:t>
      </w:r>
      <w:r>
        <w:rPr>
          <w:rFonts w:ascii="Times New Roman" w:hAnsi="Times New Roman" w:cs="Times New Roman"/>
          <w:sz w:val="24"/>
          <w:szCs w:val="24"/>
        </w:rPr>
        <w:t xml:space="preserve">Bandung: </w:t>
      </w:r>
      <w:r w:rsidRPr="00F1562C">
        <w:rPr>
          <w:rFonts w:ascii="Times New Roman" w:hAnsi="Times New Roman" w:cs="Times New Roman"/>
          <w:sz w:val="24"/>
          <w:szCs w:val="24"/>
        </w:rPr>
        <w:t>Nuansa</w:t>
      </w:r>
      <w:proofErr w:type="gramStart"/>
      <w:r w:rsidRPr="00F1562C">
        <w:rPr>
          <w:rFonts w:ascii="Times New Roman" w:hAnsi="Times New Roman" w:cs="Times New Roman"/>
          <w:sz w:val="24"/>
          <w:szCs w:val="24"/>
        </w:rPr>
        <w:t>,2010</w:t>
      </w:r>
      <w:proofErr w:type="gramEnd"/>
      <w:r>
        <w:rPr>
          <w:rFonts w:ascii="Times New Roman" w:hAnsi="Times New Roman" w:cs="Times New Roman"/>
          <w:sz w:val="24"/>
          <w:szCs w:val="24"/>
        </w:rPr>
        <w:t>.</w:t>
      </w:r>
    </w:p>
    <w:p w:rsidR="00106E74" w:rsidRDefault="00106E74" w:rsidP="006E6245">
      <w:pPr>
        <w:pStyle w:val="FootnoteText"/>
        <w:ind w:left="567" w:hanging="567"/>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Riskawati,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{"citationItems":[{"id":"ITEM-1","itemData":{"DOI":"10.25123/vej.2917","ISSN":"2460-0555","abstract":"There is a need to conduct business transactions rapidly and in a quick perfunctory manner.  At the same time arose also the need to develop and implement a quick, simple and cost efficient business dispute settlement procedure.  In response to this need, the Indonesian Supreme Court issued regulation no. 2 of 2015 re. procedure for filing simple civil claims. The legal issue to be discussed here, using a juridical normative or dogmatic approach, is whether this regulation succeed in fulfilling its promise to provide for a quick, simple and cost efficient civil claim examination procedure? The answer to this question is sought, in addition to the method mentioned above, by comparing the procedure provided by the Supreme Court regulation with the existing model of civil claim court examination procedure.  By virtue of this comparison the strength and weakness of the Supreme Court dispute settlement model can be analyzed.","author":[{"dropping-particle":"","family":"Riskawati","given":"Shanti","non-dropping-particle":"","parse-names":false,"suffix":""}],"container-title":"Veritas et Justitia","id":"ITEM-1","issue":"1","issued":{"date-parts":[["2018"]]},"page":"131-154","title":"Peraturan Mahkamah Agung Nomor 2 Tahun 2015 Tentang Tata Cara Penyelesaian Gugatan Sederhana Sebagai Instrumen Perwujudan Asas Peradilan Sederhana, Cepat Dan Biaya Ringan","type":"article-journal","volume":"4"},"locator":"134-135","uris":["http://www.mendeley.com/documents/?uuid=ee850f14-07a1-4a56-87a6-1930d9838c77"]}],"mendeley":{"formattedCitation":"Riskawati, pp. 134–35.","manualFormatting":"Shanti Riskawati, ‘Peraturan Mahkamah Agung Nomor 2 Tahun 2015 Tentang Tata Cara Penyelesaian Gugatan Sederhana Sebagai Instrumen Perwujudan Asas Peradilan Sederhana, Cepat Dan Biaya Ringan’, Veritas et Justitia, 4.1 (2018), (p. 136) ","plainTextFormattedCitation":"Riskawati, pp. 134–35.","previouslyFormattedCitation":"Riskawati, pp. 134–35."},"properties":{"noteIndex":38},"schema":"https://github.com/citation-style-language/schema/raw/master/csl-citation.json"}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noProof/>
          <w:sz w:val="24"/>
          <w:szCs w:val="24"/>
        </w:rPr>
        <w:t xml:space="preserve">Shanti, ‘Peraturan Mahkamah Agung Nomor 2 Tahun 2015 Tentang Tata Cara Penyelesaian Gugatan Sederhana Sebagai Instrumen Perwujudan Asas Peradilan Sederhana, Cepat Dan Biaya Ringan’, </w:t>
      </w:r>
      <w:r w:rsidRPr="00E23DD8">
        <w:rPr>
          <w:rFonts w:ascii="Times New Roman" w:hAnsi="Times New Roman" w:cs="Times New Roman"/>
          <w:i/>
          <w:noProof/>
          <w:sz w:val="24"/>
          <w:szCs w:val="24"/>
        </w:rPr>
        <w:t>Veritas et Justitia</w:t>
      </w:r>
      <w:r w:rsidRPr="00E23DD8">
        <w:rPr>
          <w:rFonts w:ascii="Times New Roman" w:hAnsi="Times New Roman" w:cs="Times New Roman"/>
          <w:noProof/>
          <w:sz w:val="24"/>
          <w:szCs w:val="24"/>
        </w:rPr>
        <w:t xml:space="preserve">, 4.1 (2018), </w:t>
      </w:r>
      <w:r w:rsidRPr="00E23DD8">
        <w:rPr>
          <w:rFonts w:ascii="Times New Roman" w:hAnsi="Times New Roman" w:cs="Times New Roman"/>
          <w:sz w:val="24"/>
          <w:szCs w:val="24"/>
        </w:rPr>
        <w:fldChar w:fldCharType="end"/>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Saepullah,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author":[{"dropping-particle":"","family":"Saepullah","given":"Asep","non-dropping-particle":"","parse-names":false,"suffix":""},{"dropping-particle":"","family":"Fakultas","given":"","non-dropping-particle":"","parse-names":false,"suffix":""}],"container-title":"Jurnal Kajian Hukum Islam","id":"ITEM-1","issue":"2","issued":{"date-parts":[["2017"]]},"page":"208-217","title":"Kewenangan Peradilan Agama","type":"article-journal","volume":"1"},"locator":"210","uris":["http://www.mendeley.com/documents/?uuid=f8906d36-2af5-49d7-b77e-d4bbb9bc5694"]}],"mendeley":{"formattedCitation":"Asep Saepullah and Fakultas, ‘Kewenangan Peradilan Agama’, &lt;i&gt;Jurnal Kajian Hukum Islam&lt;/i&gt;, 1.2 (2017), 208–17 (p. 210).","manualFormatting":"Asep Saepullah and Fakultas, ‘Kewenangan Peradilan Agama’, Jurnal Kajian Hukum Islam, 1.2 (2017), (p. 210).","plainTextFormattedCitation":"Asep Saepullah and Fakultas, ‘Kewenangan Peradilan Agama’, Jurnal Kajian Hukum Islam, 1.2 (2017), 208–17 (p. 210).","previouslyFormattedCitation":"Asep Saepullah and Fakultas, ‘Kewenangan Peradilan Agama’, &lt;i&gt;Jurnal Kajian Hukum Islam&lt;/i&gt;, 1.2 (2017), 208–17 (p. 210)."},"properties":{"noteIndex":15},"schema":"https://github.com/citation-style-language/schema/raw/master/csl-citation.json"}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noProof/>
          <w:sz w:val="24"/>
          <w:szCs w:val="24"/>
        </w:rPr>
        <w:t xml:space="preserve">Asep, ‘Kewenangan Peradilan Agama’, </w:t>
      </w:r>
      <w:r w:rsidRPr="00E23DD8">
        <w:rPr>
          <w:rFonts w:ascii="Times New Roman" w:hAnsi="Times New Roman" w:cs="Times New Roman"/>
          <w:i/>
          <w:noProof/>
          <w:sz w:val="24"/>
          <w:szCs w:val="24"/>
        </w:rPr>
        <w:t>Jurnal Kajian Hukum Islam</w:t>
      </w:r>
      <w:r w:rsidRPr="00E23DD8">
        <w:rPr>
          <w:rFonts w:ascii="Times New Roman" w:hAnsi="Times New Roman" w:cs="Times New Roman"/>
          <w:noProof/>
          <w:sz w:val="24"/>
          <w:szCs w:val="24"/>
        </w:rPr>
        <w:t>, 1.2 (2017)</w:t>
      </w:r>
      <w:r w:rsidRPr="00E23DD8">
        <w:rPr>
          <w:rFonts w:ascii="Times New Roman" w:hAnsi="Times New Roman" w:cs="Times New Roman"/>
          <w:sz w:val="24"/>
          <w:szCs w:val="24"/>
        </w:rPr>
        <w:fldChar w:fldCharType="end"/>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Santoso, M. Agu</w:t>
      </w:r>
      <w:r w:rsidRPr="00E23DD8">
        <w:rPr>
          <w:rFonts w:ascii="Times New Roman" w:hAnsi="Times New Roman" w:cs="Times New Roman"/>
          <w:i/>
          <w:sz w:val="24"/>
          <w:szCs w:val="24"/>
        </w:rPr>
        <w:t>, Hukum</w:t>
      </w:r>
      <w:proofErr w:type="gramStart"/>
      <w:r w:rsidRPr="00E23DD8">
        <w:rPr>
          <w:rFonts w:ascii="Times New Roman" w:hAnsi="Times New Roman" w:cs="Times New Roman"/>
          <w:i/>
          <w:sz w:val="24"/>
          <w:szCs w:val="24"/>
        </w:rPr>
        <w:t>,Moral</w:t>
      </w:r>
      <w:proofErr w:type="gramEnd"/>
      <w:r w:rsidRPr="00E23DD8">
        <w:rPr>
          <w:rFonts w:ascii="Times New Roman" w:hAnsi="Times New Roman" w:cs="Times New Roman"/>
          <w:i/>
          <w:sz w:val="24"/>
          <w:szCs w:val="24"/>
        </w:rPr>
        <w:t xml:space="preserve"> &amp; Keadil</w:t>
      </w:r>
      <w:r>
        <w:rPr>
          <w:rFonts w:ascii="Times New Roman" w:hAnsi="Times New Roman" w:cs="Times New Roman"/>
          <w:i/>
          <w:sz w:val="24"/>
          <w:szCs w:val="24"/>
        </w:rPr>
        <w:t xml:space="preserve">an Sebuah Kajian Filsafat Hukum. </w:t>
      </w:r>
      <w:r>
        <w:rPr>
          <w:rFonts w:ascii="Times New Roman" w:hAnsi="Times New Roman" w:cs="Times New Roman"/>
          <w:sz w:val="24"/>
          <w:szCs w:val="24"/>
        </w:rPr>
        <w:t>Jakarta:</w:t>
      </w:r>
      <w:r w:rsidRPr="00E23DD8">
        <w:rPr>
          <w:rFonts w:ascii="Times New Roman" w:hAnsi="Times New Roman" w:cs="Times New Roman"/>
          <w:sz w:val="24"/>
          <w:szCs w:val="24"/>
        </w:rPr>
        <w:t xml:space="preserve"> Kencana, 2</w:t>
      </w:r>
      <w:r>
        <w:rPr>
          <w:rFonts w:ascii="Times New Roman" w:hAnsi="Times New Roman" w:cs="Times New Roman"/>
          <w:sz w:val="24"/>
          <w:szCs w:val="24"/>
        </w:rPr>
        <w:t>014.</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jc w:val="both"/>
        <w:rPr>
          <w:rFonts w:ascii="Times New Roman" w:hAnsi="Times New Roman" w:cs="Times New Roman"/>
          <w:sz w:val="24"/>
          <w:szCs w:val="24"/>
        </w:rPr>
      </w:pPr>
      <w:proofErr w:type="gramStart"/>
      <w:r w:rsidRPr="00E23DD8">
        <w:rPr>
          <w:rFonts w:ascii="Times New Roman" w:hAnsi="Times New Roman" w:cs="Times New Roman"/>
          <w:sz w:val="24"/>
          <w:szCs w:val="24"/>
        </w:rPr>
        <w:t>Sarwono</w:t>
      </w:r>
      <w:r w:rsidRPr="00E23DD8">
        <w:rPr>
          <w:rFonts w:ascii="Times New Roman" w:hAnsi="Times New Roman" w:cs="Times New Roman"/>
          <w:i/>
          <w:sz w:val="24"/>
          <w:szCs w:val="24"/>
        </w:rPr>
        <w:t>, Hukum Acara Perdata Teori dan Praktik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Sinar Grafika, 2011.</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Default="006E6245" w:rsidP="006E6245">
      <w:pPr>
        <w:pStyle w:val="FootnoteText"/>
        <w:tabs>
          <w:tab w:val="left" w:pos="142"/>
        </w:tabs>
        <w:ind w:left="567" w:hanging="567"/>
        <w:jc w:val="both"/>
        <w:rPr>
          <w:rFonts w:ascii="Times New Roman" w:hAnsi="Times New Roman" w:cs="Times New Roman"/>
          <w:sz w:val="24"/>
          <w:szCs w:val="24"/>
        </w:rPr>
      </w:pPr>
      <w:proofErr w:type="gramStart"/>
      <w:r w:rsidRPr="00E23DD8">
        <w:rPr>
          <w:rFonts w:ascii="Times New Roman" w:hAnsi="Times New Roman" w:cs="Times New Roman"/>
          <w:sz w:val="24"/>
          <w:szCs w:val="24"/>
        </w:rPr>
        <w:t xml:space="preserve">Subekti dan R. Tjitrosudibio, </w:t>
      </w:r>
      <w:r w:rsidRPr="00E23DD8">
        <w:rPr>
          <w:rFonts w:ascii="Times New Roman" w:hAnsi="Times New Roman" w:cs="Times New Roman"/>
          <w:i/>
          <w:sz w:val="24"/>
          <w:szCs w:val="24"/>
        </w:rPr>
        <w:t>Kitab Undang-Undang Hukum Perdata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3DD8">
        <w:rPr>
          <w:rFonts w:ascii="Times New Roman" w:hAnsi="Times New Roman" w:cs="Times New Roman"/>
          <w:sz w:val="24"/>
          <w:szCs w:val="24"/>
        </w:rPr>
        <w:t>Jaka</w:t>
      </w:r>
      <w:r>
        <w:rPr>
          <w:rFonts w:ascii="Times New Roman" w:hAnsi="Times New Roman" w:cs="Times New Roman"/>
          <w:sz w:val="24"/>
          <w:szCs w:val="24"/>
        </w:rPr>
        <w:t>rta: PT. Pradnya Paramita, 2008.</w:t>
      </w:r>
    </w:p>
    <w:p w:rsidR="006E6245" w:rsidRDefault="006E6245" w:rsidP="006E6245">
      <w:pPr>
        <w:pStyle w:val="FootnoteText"/>
        <w:tabs>
          <w:tab w:val="left" w:pos="142"/>
        </w:tabs>
        <w:ind w:left="567" w:hanging="567"/>
        <w:jc w:val="both"/>
        <w:rPr>
          <w:rFonts w:ascii="Times New Roman" w:hAnsi="Times New Roman" w:cs="Times New Roman"/>
          <w:sz w:val="24"/>
          <w:szCs w:val="24"/>
        </w:rPr>
      </w:pPr>
    </w:p>
    <w:p w:rsidR="006E6245" w:rsidRPr="00F1562C" w:rsidRDefault="006E6245" w:rsidP="006E6245">
      <w:pPr>
        <w:pStyle w:val="FootnoteText"/>
        <w:ind w:left="567" w:hanging="567"/>
        <w:rPr>
          <w:sz w:val="24"/>
          <w:szCs w:val="24"/>
        </w:rPr>
      </w:pPr>
      <w:proofErr w:type="gramStart"/>
      <w:r w:rsidRPr="00F1562C">
        <w:rPr>
          <w:rFonts w:ascii="Times New Roman" w:hAnsi="Times New Roman" w:cs="Times New Roman"/>
          <w:sz w:val="24"/>
          <w:szCs w:val="24"/>
        </w:rPr>
        <w:t>Salim</w:t>
      </w:r>
      <w:r w:rsidRPr="00F1562C">
        <w:rPr>
          <w:rFonts w:ascii="Times New Roman" w:hAnsi="Times New Roman" w:cs="Times New Roman"/>
          <w:spacing w:val="7"/>
          <w:sz w:val="24"/>
          <w:szCs w:val="24"/>
        </w:rPr>
        <w:t xml:space="preserve"> </w:t>
      </w:r>
      <w:r w:rsidRPr="00F1562C">
        <w:rPr>
          <w:rFonts w:ascii="Times New Roman" w:hAnsi="Times New Roman" w:cs="Times New Roman"/>
          <w:sz w:val="24"/>
          <w:szCs w:val="24"/>
        </w:rPr>
        <w:t>HS</w:t>
      </w:r>
      <w:r w:rsidRPr="00F1562C">
        <w:rPr>
          <w:rFonts w:ascii="Times New Roman" w:hAnsi="Times New Roman" w:cs="Times New Roman"/>
          <w:spacing w:val="14"/>
          <w:sz w:val="24"/>
          <w:szCs w:val="24"/>
        </w:rPr>
        <w:t xml:space="preserve"> </w:t>
      </w:r>
      <w:r w:rsidRPr="00F1562C">
        <w:rPr>
          <w:rFonts w:ascii="Times New Roman" w:hAnsi="Times New Roman" w:cs="Times New Roman"/>
          <w:sz w:val="24"/>
          <w:szCs w:val="24"/>
        </w:rPr>
        <w:t>dan</w:t>
      </w:r>
      <w:r w:rsidRPr="00F1562C">
        <w:rPr>
          <w:rFonts w:ascii="Times New Roman" w:hAnsi="Times New Roman" w:cs="Times New Roman"/>
          <w:spacing w:val="10"/>
          <w:sz w:val="24"/>
          <w:szCs w:val="24"/>
        </w:rPr>
        <w:t xml:space="preserve"> </w:t>
      </w:r>
      <w:r w:rsidRPr="00F1562C">
        <w:rPr>
          <w:rFonts w:ascii="Times New Roman" w:hAnsi="Times New Roman" w:cs="Times New Roman"/>
          <w:sz w:val="24"/>
          <w:szCs w:val="24"/>
        </w:rPr>
        <w:t>Erlies</w:t>
      </w:r>
      <w:r w:rsidRPr="00F1562C">
        <w:rPr>
          <w:rFonts w:ascii="Times New Roman" w:hAnsi="Times New Roman" w:cs="Times New Roman"/>
          <w:spacing w:val="13"/>
          <w:sz w:val="24"/>
          <w:szCs w:val="24"/>
        </w:rPr>
        <w:t xml:space="preserve"> </w:t>
      </w:r>
      <w:r w:rsidRPr="00F1562C">
        <w:rPr>
          <w:rFonts w:ascii="Times New Roman" w:hAnsi="Times New Roman" w:cs="Times New Roman"/>
          <w:sz w:val="24"/>
          <w:szCs w:val="24"/>
        </w:rPr>
        <w:t>Septiana</w:t>
      </w:r>
      <w:r w:rsidRPr="00F1562C">
        <w:rPr>
          <w:rFonts w:ascii="Times New Roman" w:hAnsi="Times New Roman" w:cs="Times New Roman"/>
          <w:spacing w:val="13"/>
          <w:sz w:val="24"/>
          <w:szCs w:val="24"/>
        </w:rPr>
        <w:t xml:space="preserve"> </w:t>
      </w:r>
      <w:r>
        <w:rPr>
          <w:rFonts w:ascii="Times New Roman" w:hAnsi="Times New Roman" w:cs="Times New Roman"/>
          <w:sz w:val="24"/>
          <w:szCs w:val="24"/>
        </w:rPr>
        <w:t>Nurban.</w:t>
      </w:r>
      <w:proofErr w:type="gramEnd"/>
      <w:r w:rsidRPr="00F1562C">
        <w:rPr>
          <w:rFonts w:ascii="Times New Roman" w:hAnsi="Times New Roman" w:cs="Times New Roman"/>
          <w:i/>
          <w:spacing w:val="16"/>
          <w:sz w:val="24"/>
          <w:szCs w:val="24"/>
        </w:rPr>
        <w:t xml:space="preserve"> </w:t>
      </w:r>
      <w:r w:rsidRPr="00F1562C">
        <w:rPr>
          <w:rFonts w:ascii="Times New Roman" w:hAnsi="Times New Roman" w:cs="Times New Roman"/>
          <w:i/>
          <w:sz w:val="24"/>
          <w:szCs w:val="24"/>
        </w:rPr>
        <w:t>Penerapan</w:t>
      </w:r>
      <w:r w:rsidRPr="00F1562C">
        <w:rPr>
          <w:rFonts w:ascii="Times New Roman" w:hAnsi="Times New Roman" w:cs="Times New Roman"/>
          <w:i/>
          <w:spacing w:val="13"/>
          <w:sz w:val="24"/>
          <w:szCs w:val="24"/>
        </w:rPr>
        <w:t xml:space="preserve"> </w:t>
      </w:r>
      <w:r w:rsidRPr="00F1562C">
        <w:rPr>
          <w:rFonts w:ascii="Times New Roman" w:hAnsi="Times New Roman" w:cs="Times New Roman"/>
          <w:i/>
          <w:sz w:val="24"/>
          <w:szCs w:val="24"/>
        </w:rPr>
        <w:t>Teori</w:t>
      </w:r>
      <w:r w:rsidRPr="00F1562C">
        <w:rPr>
          <w:rFonts w:ascii="Times New Roman" w:hAnsi="Times New Roman" w:cs="Times New Roman"/>
          <w:i/>
          <w:spacing w:val="11"/>
          <w:sz w:val="24"/>
          <w:szCs w:val="24"/>
        </w:rPr>
        <w:t xml:space="preserve"> </w:t>
      </w:r>
      <w:r w:rsidRPr="00F1562C">
        <w:rPr>
          <w:rFonts w:ascii="Times New Roman" w:hAnsi="Times New Roman" w:cs="Times New Roman"/>
          <w:i/>
          <w:sz w:val="24"/>
          <w:szCs w:val="24"/>
        </w:rPr>
        <w:t>Hukum</w:t>
      </w:r>
      <w:r w:rsidRPr="00F1562C">
        <w:rPr>
          <w:rFonts w:ascii="Times New Roman" w:hAnsi="Times New Roman" w:cs="Times New Roman"/>
          <w:i/>
          <w:spacing w:val="13"/>
          <w:sz w:val="24"/>
          <w:szCs w:val="24"/>
        </w:rPr>
        <w:t xml:space="preserve"> </w:t>
      </w:r>
      <w:r w:rsidRPr="00F1562C">
        <w:rPr>
          <w:rFonts w:ascii="Times New Roman" w:hAnsi="Times New Roman" w:cs="Times New Roman"/>
          <w:i/>
          <w:sz w:val="24"/>
          <w:szCs w:val="24"/>
        </w:rPr>
        <w:t>PadaPenelitian</w:t>
      </w:r>
      <w:r w:rsidRPr="00F1562C">
        <w:rPr>
          <w:rFonts w:ascii="Times New Roman" w:hAnsi="Times New Roman" w:cs="Times New Roman"/>
          <w:i/>
          <w:spacing w:val="14"/>
          <w:sz w:val="24"/>
          <w:szCs w:val="24"/>
        </w:rPr>
        <w:t xml:space="preserve"> </w:t>
      </w:r>
      <w:r w:rsidRPr="00F1562C">
        <w:rPr>
          <w:rFonts w:ascii="Times New Roman" w:hAnsi="Times New Roman" w:cs="Times New Roman"/>
          <w:i/>
          <w:sz w:val="24"/>
          <w:szCs w:val="24"/>
        </w:rPr>
        <w:t>Disertasi</w:t>
      </w:r>
      <w:r w:rsidRPr="00F1562C">
        <w:rPr>
          <w:rFonts w:ascii="Times New Roman" w:hAnsi="Times New Roman" w:cs="Times New Roman"/>
          <w:i/>
          <w:spacing w:val="14"/>
          <w:sz w:val="24"/>
          <w:szCs w:val="24"/>
        </w:rPr>
        <w:t xml:space="preserve"> </w:t>
      </w:r>
      <w:r w:rsidRPr="00F1562C">
        <w:rPr>
          <w:rFonts w:ascii="Times New Roman" w:hAnsi="Times New Roman" w:cs="Times New Roman"/>
          <w:i/>
          <w:sz w:val="24"/>
          <w:szCs w:val="24"/>
        </w:rPr>
        <w:t>dan</w:t>
      </w:r>
      <w:r w:rsidRPr="00F1562C">
        <w:rPr>
          <w:rFonts w:ascii="Times New Roman" w:hAnsi="Times New Roman" w:cs="Times New Roman"/>
          <w:i/>
          <w:spacing w:val="-47"/>
          <w:sz w:val="24"/>
          <w:szCs w:val="24"/>
        </w:rPr>
        <w:t xml:space="preserve"> </w:t>
      </w:r>
      <w:r w:rsidRPr="00F1562C">
        <w:rPr>
          <w:rFonts w:ascii="Times New Roman" w:hAnsi="Times New Roman" w:cs="Times New Roman"/>
          <w:i/>
          <w:sz w:val="24"/>
          <w:szCs w:val="24"/>
        </w:rPr>
        <w:t>Tesis,</w:t>
      </w:r>
      <w:r w:rsidRPr="00F1562C">
        <w:rPr>
          <w:rFonts w:ascii="Times New Roman" w:hAnsi="Times New Roman" w:cs="Times New Roman"/>
          <w:i/>
          <w:spacing w:val="3"/>
          <w:sz w:val="24"/>
          <w:szCs w:val="24"/>
        </w:rPr>
        <w:t xml:space="preserve"> </w:t>
      </w:r>
      <w:r>
        <w:rPr>
          <w:rFonts w:ascii="Times New Roman" w:hAnsi="Times New Roman" w:cs="Times New Roman"/>
          <w:sz w:val="24"/>
          <w:szCs w:val="24"/>
        </w:rPr>
        <w:t>Jakarta:</w:t>
      </w:r>
      <w:r w:rsidRPr="00F1562C">
        <w:rPr>
          <w:rFonts w:ascii="Times New Roman" w:hAnsi="Times New Roman" w:cs="Times New Roman"/>
          <w:spacing w:val="2"/>
          <w:sz w:val="24"/>
          <w:szCs w:val="24"/>
        </w:rPr>
        <w:t xml:space="preserve"> </w:t>
      </w:r>
      <w:r w:rsidRPr="00F1562C">
        <w:rPr>
          <w:rFonts w:ascii="Times New Roman" w:hAnsi="Times New Roman" w:cs="Times New Roman"/>
          <w:sz w:val="24"/>
          <w:szCs w:val="24"/>
        </w:rPr>
        <w:t>RajaGrafindo</w:t>
      </w:r>
      <w:r w:rsidRPr="00F1562C">
        <w:rPr>
          <w:rFonts w:ascii="Times New Roman" w:hAnsi="Times New Roman" w:cs="Times New Roman"/>
          <w:spacing w:val="5"/>
          <w:sz w:val="24"/>
          <w:szCs w:val="24"/>
        </w:rPr>
        <w:t xml:space="preserve"> </w:t>
      </w:r>
      <w:proofErr w:type="gramStart"/>
      <w:r w:rsidRPr="00F1562C">
        <w:rPr>
          <w:rFonts w:ascii="Times New Roman" w:hAnsi="Times New Roman" w:cs="Times New Roman"/>
          <w:sz w:val="24"/>
          <w:szCs w:val="24"/>
        </w:rPr>
        <w:t>Persada ,2014</w:t>
      </w:r>
      <w:proofErr w:type="gramEnd"/>
      <w:r>
        <w:rPr>
          <w:rFonts w:ascii="Times New Roman" w:hAnsi="Times New Roman" w:cs="Times New Roman"/>
          <w:sz w:val="24"/>
          <w:szCs w:val="24"/>
        </w:rPr>
        <w:t>.</w:t>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Pr="00E23DD8"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{"citationItems":[{"id":"ITEM-1","itemData":{"DOI":"10.33760/jch.v6i1.287","ISSN":"2355-4657","abstract":"Based on the Decree of the Secretary of the Supreme Court of the Republic of Indonesia Number: 305/SEK/SK/VII/2018, the Supreme Court has chosen 17 District Courts, 6 State Administrative Courts and 9 Religious Courts as the Pilot Project Court for the e-court Application. On this basis, the sample of the court taken by the author is the District Court and Religious Court which is located in Tangerang Raya. The author will focus on the effectiveness and efficiency with regard to the role of the e-court system in the administrative system of the district and religious courts in Tangerang Raya. The large amount of time and files involved are considered far from the principles of fast, simple and low cost trial. It is hoped that time and cost efficiency problems can be resolved with E-court. To prove the test of the effective role of e-court in realizing fast, simple and low cost judiciary from the segmentation of district and religious courts in Tangerang Raya, the E-court system in state and religious courts in the Greater Tangerang area in segmentation creates efficiency in the case administration service process.","author":[{"dropping-particle":"","family":"Susanto","given":"Susanto","non-dropping-particle":"","parse-names":false,"suffix":""},{"dropping-particle":"","family":"Iqbal","given":"Muhamad","non-dropping-particle":"","parse-names":false,"suffix":""},{"dropping-particle":"","family":"Supriyatna","given":"Wawan","non-dropping-particle":"","parse-names":false,"suffix":""}],"container-title":"JCH (Jurnal Cendekia Hukum)","id":"ITEM-1","issue":"1","issued":{"date-parts":[["2020"]]},"page":"104","title":"Menciptakan Sistem Peradilan Efisien Dengan Sistem E-Court Pada Pengadilan Negeri Dan Pengadilan Agama Se-Tangerang Raya","type":"article-journal","volume":"6"},"locator":"106","uris":["http://www.mendeley.com/documents/?uuid=c5271269-1f50-46d5-9abd-014a4ff1dedc"]}],"mendeley":{"formattedCitation":"Susanto Susanto, Muhamad Iqbal, and Wawan Supriyatna, ‘Menciptakan Sistem Peradilan Efisien Dengan Sistem E-Court Pada Pengadilan Negeri Dan Pengadilan Agama Se-Tangerang Raya’, &lt;i&gt;JCH (Jurnal Cendekia Hukum)&lt;/i&gt;, 6.1 (2020), 104 (p. 106) &lt;https://doi.org/10.33760/jch.v6i1.287&gt;.","plainTextFormattedCitation":"Susanto Susanto, Muhamad Iqbal, and Wawan Supriyatna, ‘Menciptakan Sistem Peradilan Efisien Dengan Sistem E-Court Pada Pengadilan Negeri Dan Pengadilan Agama Se-Tangerang Raya’, JCH (Jurnal Cendekia Hukum), 6.1 (2020), 104 (p. 106) .","previouslyFormattedCitation":"Susanto Susanto, Muhamad Iqbal, and Wawan Supriyatna, ‘Menciptakan Sistem Peradilan Efisien Dengan Sistem E-Court Pada Pengadilan Negeri Dan Pengadilan Agama Se-Tangerang Raya’, &lt;i&gt;JCH (Jurnal Cendekia Hukum)&lt;/i&gt;, 6.1 (2020), 104 (p. 106) &lt;https://doi.org/10.33760/jch.v6i1.287&gt;."},"properties":{"noteIndex":24},"schema":"https://github.com/citation-style-language/schema/raw/master/csl-citation.json"}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noProof/>
          <w:sz w:val="24"/>
          <w:szCs w:val="24"/>
        </w:rPr>
        <w:t xml:space="preserve">Susanto Susanto, Muhamad Iqbal, and Wawan Supriyatna, ‘Menciptakan Sistem Peradilan Efisien Dengan Sistem E-Court Pada Pengadilan Negeri Dan Pengadilan Agama Se-Tangerang Raya’, </w:t>
      </w:r>
      <w:r w:rsidRPr="00E23DD8">
        <w:rPr>
          <w:rFonts w:ascii="Times New Roman" w:hAnsi="Times New Roman" w:cs="Times New Roman"/>
          <w:i/>
          <w:noProof/>
          <w:sz w:val="24"/>
          <w:szCs w:val="24"/>
        </w:rPr>
        <w:t>JCH (Jurnal Cendekia Hukum)</w:t>
      </w:r>
      <w:r w:rsidRPr="00E23DD8">
        <w:rPr>
          <w:rFonts w:ascii="Times New Roman" w:hAnsi="Times New Roman" w:cs="Times New Roman"/>
          <w:noProof/>
          <w:sz w:val="24"/>
          <w:szCs w:val="24"/>
        </w:rPr>
        <w:t xml:space="preserve">, 6.1 (2020), </w:t>
      </w:r>
      <w:r w:rsidRPr="00E23DD8">
        <w:rPr>
          <w:rFonts w:ascii="Times New Roman" w:hAnsi="Times New Roman" w:cs="Times New Roman"/>
          <w:sz w:val="24"/>
          <w:szCs w:val="24"/>
        </w:rPr>
        <w:fldChar w:fldCharType="end"/>
      </w:r>
    </w:p>
    <w:p w:rsidR="006E6245" w:rsidRPr="00E23DD8" w:rsidRDefault="006E6245" w:rsidP="006E6245">
      <w:pPr>
        <w:pStyle w:val="FootnoteText"/>
        <w:tabs>
          <w:tab w:val="left" w:pos="142"/>
        </w:tabs>
        <w:jc w:val="both"/>
        <w:rPr>
          <w:rFonts w:ascii="Times New Roman" w:hAnsi="Times New Roman" w:cs="Times New Roman"/>
          <w:sz w:val="24"/>
          <w:szCs w:val="24"/>
        </w:rPr>
      </w:pPr>
    </w:p>
    <w:p w:rsidR="00106E74" w:rsidRDefault="00106E74" w:rsidP="006E6245">
      <w:pPr>
        <w:pStyle w:val="FootnoteText"/>
        <w:tabs>
          <w:tab w:val="left" w:pos="142"/>
        </w:tabs>
        <w:ind w:left="567" w:hanging="567"/>
        <w:jc w:val="both"/>
        <w:rPr>
          <w:rFonts w:ascii="Times New Roman" w:hAnsi="Times New Roman" w:cs="Times New Roman"/>
          <w:sz w:val="24"/>
          <w:szCs w:val="24"/>
        </w:rPr>
        <w:sectPr w:rsidR="00106E74" w:rsidSect="006E6245">
          <w:headerReference w:type="default" r:id="rId98"/>
          <w:pgSz w:w="12240" w:h="15840"/>
          <w:pgMar w:top="2268" w:right="1701" w:bottom="2268" w:left="2268" w:header="709" w:footer="709" w:gutter="0"/>
          <w:cols w:space="708"/>
          <w:docGrid w:linePitch="360"/>
        </w:sectPr>
      </w:pPr>
    </w:p>
    <w:p w:rsidR="006E6245" w:rsidRDefault="006E6245" w:rsidP="006E6245">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lastRenderedPageBreak/>
        <w:t xml:space="preserve">Usman, Nurdin, </w:t>
      </w:r>
      <w:r w:rsidRPr="00E23DD8">
        <w:rPr>
          <w:rFonts w:ascii="Times New Roman" w:hAnsi="Times New Roman" w:cs="Times New Roman"/>
          <w:i/>
          <w:sz w:val="24"/>
          <w:szCs w:val="24"/>
        </w:rPr>
        <w:t>Konteks Implementasi Berbasis Kurikulum</w:t>
      </w:r>
      <w:r>
        <w:rPr>
          <w:rFonts w:ascii="Times New Roman" w:hAnsi="Times New Roman" w:cs="Times New Roman"/>
          <w:sz w:val="24"/>
          <w:szCs w:val="24"/>
        </w:rPr>
        <w:t>. Yogyakarta: Insan Media, 2002</w:t>
      </w:r>
    </w:p>
    <w:p w:rsidR="00106E74" w:rsidRDefault="00106E74" w:rsidP="006E6245">
      <w:pPr>
        <w:pStyle w:val="FootnoteText"/>
        <w:tabs>
          <w:tab w:val="left" w:pos="142"/>
        </w:tabs>
        <w:ind w:left="567" w:hanging="567"/>
        <w:jc w:val="both"/>
        <w:rPr>
          <w:rFonts w:ascii="Times New Roman" w:hAnsi="Times New Roman" w:cs="Times New Roman"/>
          <w:sz w:val="24"/>
          <w:szCs w:val="24"/>
        </w:rPr>
      </w:pPr>
    </w:p>
    <w:p w:rsidR="00106E74" w:rsidRPr="00E23DD8" w:rsidRDefault="00106E74" w:rsidP="00106E74">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Wijayanta, </w:t>
      </w:r>
      <w:r w:rsidRPr="00E23DD8">
        <w:rPr>
          <w:rFonts w:ascii="Times New Roman" w:hAnsi="Times New Roman" w:cs="Times New Roman"/>
          <w:sz w:val="24"/>
          <w:szCs w:val="24"/>
        </w:rPr>
        <w:fldChar w:fldCharType="begin" w:fldLock="1"/>
      </w:r>
      <w:r w:rsidRPr="00E23DD8">
        <w:rPr>
          <w:rFonts w:ascii="Times New Roman" w:hAnsi="Times New Roman" w:cs="Times New Roman"/>
          <w:sz w:val="24"/>
          <w:szCs w:val="24"/>
        </w:rPr>
        <w:instrText>ADDIN CSL_CITATION {"citationItems":[{"id":"ITEM-1","itemData":{"DOI":"10.20884/1.jdh.2014.14.2.291","ISSN":"1410-0797","abstract":"The principles of legal assurance, justice and expediency are properly stipulated in the provisions of the Act Number 37 Year 2004.  The legal assurance is seen by the rapidity of the settlement and the expeditious evidentiary procedure. The justice is reflected in equality principle in the proceeding. Then, the expediency is conceived from the imposition of bankruptcy as the last resort (ultimum remidium ) and the application of open to public-trial. Nevertheless, in certain case laws from the Commercial Court, the principles were not applied harmoniously.  The legal assurance appears to be more emphasized than the other principles. Take for example the bankruptcy case of PT Telekomu-nikasi Phones (District-Commercial Court of Central Jakarta Number: 48/Bankruptcy/2012/PN Nia-ga.Jkt.Pst) that has been reviewed and nullified by the Supreme Court Number: 704K/Pdt.Sus/ 2012).Key words:  legal certainty, justice, expediency, bankruptcy decision. ","author":[{"dropping-particle":"","family":"Wijayanta","given":"Tata","non-dropping-particle":"","parse-names":false,"suffix":""}],"container-title":"Jurnal Dinamika Hukum","id":"ITEM-1","issue":"2","issued":{"date-parts":[["2014"]]},"page":"216-226","title":"Asas Kepastian Hukum, Keadilan Dan Kemanfaatan Dalam Kaitannya Dengan Putusan Kepailitan Pengadilan Niaga","type":"article-journal","volume":"14"},"locator":"219-220","uris":["http://www.mendeley.com/documents/?uuid=7fffaead-7531-4e48-877e-2af11163d55c"]}],"mendeley":{"formattedCitation":"Tata Wijayanta, ‘Asas Kepastian Hukum, Keadilan Dan Kemanfaatan Dalam Kaitannya Dengan Putusan Kepailitan Pengadilan Niaga’, &lt;i&gt;Jurnal Dinamika Hukum&lt;/i&gt;, 14.2 (2014), 216–26 (pp. 219–20) &lt;https://doi.org/10.20884/1.jdh.2014.14.2.291&gt;.","manualFormatting":"Tata Wijayanta, ‘Asas Kepastian Hukum, Keadilan Dan Kemanfaatan Dalam Kaitannya Dengan Putusan Kepailitan Pengadilan Niaga’, Jurnal Dinamika Hukum, 14.2 (2014), (p. 219–220) ","plainTextFormattedCitation":"Tata Wijayanta, ‘Asas Kepastian Hukum, Keadilan Dan Kemanfaatan Dalam Kaitannya Dengan Putusan Kepailitan Pengadilan Niaga’, Jurnal Dinamika Hukum, 14.2 (2014), 216–26 (pp. 219–20) .","previouslyFormattedCitation":"Tata Wijayanta, ‘Asas Kepastian Hukum, Keadilan Dan Kemanfaatan Dalam Kaitannya Dengan Putusan Kepailitan Pengadilan Niaga’, &lt;i&gt;Jurnal Dinamika Hukum&lt;/i&gt;, 14.2 (2014), 216–26 (pp. 219–20) &lt;https://doi.org/10.20884/1.jdh.2014.14.2.291&gt;."},"properties":{"noteIndex":39},"schema":"https://github.com/citation-style-language/schema/raw/master/csl-citation.json"}</w:instrText>
      </w:r>
      <w:r w:rsidRPr="00E23DD8">
        <w:rPr>
          <w:rFonts w:ascii="Times New Roman" w:hAnsi="Times New Roman" w:cs="Times New Roman"/>
          <w:sz w:val="24"/>
          <w:szCs w:val="24"/>
        </w:rPr>
        <w:fldChar w:fldCharType="separate"/>
      </w:r>
      <w:r w:rsidRPr="00E23DD8">
        <w:rPr>
          <w:rFonts w:ascii="Times New Roman" w:hAnsi="Times New Roman" w:cs="Times New Roman"/>
          <w:noProof/>
          <w:sz w:val="24"/>
          <w:szCs w:val="24"/>
        </w:rPr>
        <w:t xml:space="preserve">Tata, ‘Asas Kepastian Hukum, Keadilan Dan Kemanfaatan Dalam Kaitannya Dengan Putusan Kepailitan Pengadilan Niaga’, </w:t>
      </w:r>
      <w:r w:rsidRPr="00E23DD8">
        <w:rPr>
          <w:rFonts w:ascii="Times New Roman" w:hAnsi="Times New Roman" w:cs="Times New Roman"/>
          <w:i/>
          <w:noProof/>
          <w:sz w:val="24"/>
          <w:szCs w:val="24"/>
        </w:rPr>
        <w:t>Jurnal Dinamika Hukum</w:t>
      </w:r>
      <w:r w:rsidRPr="00E23DD8">
        <w:rPr>
          <w:rFonts w:ascii="Times New Roman" w:hAnsi="Times New Roman" w:cs="Times New Roman"/>
          <w:noProof/>
          <w:sz w:val="24"/>
          <w:szCs w:val="24"/>
        </w:rPr>
        <w:t xml:space="preserve">, 14.2 (2014) </w:t>
      </w:r>
      <w:r w:rsidRPr="00E23DD8">
        <w:rPr>
          <w:rFonts w:ascii="Times New Roman" w:hAnsi="Times New Roman" w:cs="Times New Roman"/>
          <w:sz w:val="24"/>
          <w:szCs w:val="24"/>
        </w:rPr>
        <w:fldChar w:fldCharType="end"/>
      </w:r>
    </w:p>
    <w:p w:rsidR="00106E74" w:rsidRPr="00E23DD8" w:rsidRDefault="00106E74" w:rsidP="00106E74">
      <w:pPr>
        <w:pStyle w:val="FootnoteText"/>
        <w:tabs>
          <w:tab w:val="left" w:pos="142"/>
        </w:tabs>
        <w:jc w:val="both"/>
        <w:rPr>
          <w:rFonts w:ascii="Times New Roman" w:hAnsi="Times New Roman" w:cs="Times New Roman"/>
          <w:sz w:val="24"/>
          <w:szCs w:val="24"/>
        </w:rPr>
      </w:pPr>
    </w:p>
    <w:p w:rsidR="00106E74" w:rsidRPr="00E23DD8" w:rsidRDefault="00106E74" w:rsidP="00106E74">
      <w:pPr>
        <w:pStyle w:val="FootnoteText"/>
        <w:tabs>
          <w:tab w:val="left" w:pos="142"/>
        </w:tabs>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Yudiono OOS, 2013, Metode Penelitian, diakses di </w:t>
      </w:r>
      <w:hyperlink r:id="rId99" w:history="1">
        <w:r w:rsidRPr="00E23DD8">
          <w:rPr>
            <w:rStyle w:val="Hyperlink"/>
            <w:rFonts w:ascii="Times New Roman" w:hAnsi="Times New Roman" w:cs="Times New Roman"/>
            <w:sz w:val="24"/>
            <w:szCs w:val="24"/>
          </w:rPr>
          <w:t>http://digilib.unila.ac.id</w:t>
        </w:r>
      </w:hyperlink>
      <w:r w:rsidRPr="00E23DD8">
        <w:rPr>
          <w:rFonts w:ascii="Times New Roman" w:hAnsi="Times New Roman" w:cs="Times New Roman"/>
          <w:sz w:val="24"/>
          <w:szCs w:val="24"/>
        </w:rPr>
        <w:t xml:space="preserve"> pada tanggal 13 Juli 2022</w:t>
      </w:r>
    </w:p>
    <w:p w:rsidR="00106E74" w:rsidRDefault="00106E74" w:rsidP="00106E74">
      <w:pPr>
        <w:pStyle w:val="FootnoteText"/>
        <w:tabs>
          <w:tab w:val="left" w:pos="142"/>
        </w:tabs>
        <w:jc w:val="both"/>
        <w:rPr>
          <w:rFonts w:ascii="Times New Roman" w:hAnsi="Times New Roman" w:cs="Times New Roman"/>
          <w:sz w:val="24"/>
          <w:szCs w:val="24"/>
        </w:rPr>
      </w:pPr>
    </w:p>
    <w:p w:rsidR="00106E74" w:rsidRPr="00E23DD8" w:rsidRDefault="00106E74" w:rsidP="00106E74">
      <w:pPr>
        <w:pStyle w:val="FootnoteText"/>
        <w:spacing w:line="360" w:lineRule="auto"/>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Indonesia. </w:t>
      </w:r>
      <w:proofErr w:type="gramStart"/>
      <w:r w:rsidRPr="00E23DD8">
        <w:rPr>
          <w:rFonts w:ascii="Times New Roman" w:hAnsi="Times New Roman" w:cs="Times New Roman"/>
          <w:i/>
          <w:sz w:val="24"/>
          <w:szCs w:val="24"/>
        </w:rPr>
        <w:t>Undang-Undang tentang Peradilan Agama</w:t>
      </w:r>
      <w:r w:rsidRPr="00E23DD8">
        <w:rPr>
          <w:rFonts w:ascii="Times New Roman" w:hAnsi="Times New Roman" w:cs="Times New Roman"/>
          <w:sz w:val="24"/>
          <w:szCs w:val="24"/>
        </w:rPr>
        <w:t>.</w:t>
      </w:r>
      <w:proofErr w:type="gramEnd"/>
      <w:r w:rsidRPr="00E23DD8">
        <w:rPr>
          <w:rFonts w:ascii="Times New Roman" w:hAnsi="Times New Roman" w:cs="Times New Roman"/>
          <w:sz w:val="24"/>
          <w:szCs w:val="24"/>
        </w:rPr>
        <w:t xml:space="preserve"> Undang-Undang Nomor 50 Tahun 2009</w:t>
      </w:r>
    </w:p>
    <w:p w:rsidR="00106E74" w:rsidRPr="00E23DD8" w:rsidRDefault="00106E74" w:rsidP="00106E74">
      <w:pPr>
        <w:pStyle w:val="FootnoteText"/>
        <w:spacing w:line="360" w:lineRule="auto"/>
        <w:jc w:val="both"/>
        <w:rPr>
          <w:rFonts w:ascii="Times New Roman" w:hAnsi="Times New Roman" w:cs="Times New Roman"/>
          <w:sz w:val="24"/>
          <w:szCs w:val="24"/>
        </w:rPr>
      </w:pPr>
    </w:p>
    <w:p w:rsidR="00106E74" w:rsidRDefault="00106E74" w:rsidP="00106E74">
      <w:pPr>
        <w:pStyle w:val="FootnoteText"/>
        <w:spacing w:line="360" w:lineRule="auto"/>
        <w:ind w:left="567" w:hanging="567"/>
        <w:jc w:val="both"/>
        <w:rPr>
          <w:rFonts w:ascii="Times New Roman" w:hAnsi="Times New Roman" w:cs="Times New Roman"/>
          <w:sz w:val="24"/>
          <w:szCs w:val="24"/>
        </w:rPr>
      </w:pPr>
      <w:r w:rsidRPr="00E23DD8">
        <w:rPr>
          <w:rFonts w:ascii="Times New Roman" w:hAnsi="Times New Roman" w:cs="Times New Roman"/>
          <w:sz w:val="24"/>
          <w:szCs w:val="24"/>
        </w:rPr>
        <w:t>Indonesia.</w:t>
      </w:r>
      <w:r w:rsidRPr="00E23DD8">
        <w:rPr>
          <w:rFonts w:ascii="Times New Roman" w:hAnsi="Times New Roman" w:cs="Times New Roman"/>
          <w:i/>
          <w:sz w:val="24"/>
          <w:szCs w:val="24"/>
        </w:rPr>
        <w:t xml:space="preserve"> </w:t>
      </w:r>
      <w:proofErr w:type="gramStart"/>
      <w:r w:rsidRPr="00E23DD8">
        <w:rPr>
          <w:rFonts w:ascii="Times New Roman" w:hAnsi="Times New Roman" w:cs="Times New Roman"/>
          <w:i/>
          <w:sz w:val="24"/>
          <w:szCs w:val="24"/>
        </w:rPr>
        <w:t>Undang-Undang tentang Kekuasaan Kehakiman</w:t>
      </w:r>
      <w:r w:rsidRPr="00E23DD8">
        <w:rPr>
          <w:rFonts w:ascii="Times New Roman" w:hAnsi="Times New Roman" w:cs="Times New Roman"/>
          <w:sz w:val="24"/>
          <w:szCs w:val="24"/>
        </w:rPr>
        <w:t>.</w:t>
      </w:r>
      <w:proofErr w:type="gramEnd"/>
      <w:r w:rsidRPr="00E23DD8">
        <w:rPr>
          <w:rFonts w:ascii="Times New Roman" w:hAnsi="Times New Roman" w:cs="Times New Roman"/>
          <w:sz w:val="24"/>
          <w:szCs w:val="24"/>
        </w:rPr>
        <w:t xml:space="preserve"> Undang-Undang Nomor 48 Tahun 2009</w:t>
      </w:r>
    </w:p>
    <w:p w:rsidR="00106E74" w:rsidRDefault="00106E74" w:rsidP="00106E74">
      <w:pPr>
        <w:pStyle w:val="FootnoteText"/>
        <w:spacing w:line="360" w:lineRule="auto"/>
        <w:ind w:left="567" w:hanging="567"/>
        <w:jc w:val="both"/>
        <w:rPr>
          <w:rFonts w:ascii="Times New Roman" w:hAnsi="Times New Roman" w:cs="Times New Roman"/>
          <w:sz w:val="24"/>
          <w:szCs w:val="24"/>
        </w:rPr>
      </w:pPr>
      <w:r w:rsidRPr="00E23DD8">
        <w:rPr>
          <w:rFonts w:ascii="Times New Roman" w:hAnsi="Times New Roman" w:cs="Times New Roman"/>
          <w:sz w:val="24"/>
          <w:szCs w:val="24"/>
        </w:rPr>
        <w:t xml:space="preserve">Indonesia. </w:t>
      </w:r>
      <w:proofErr w:type="gramStart"/>
      <w:r w:rsidRPr="00E23DD8">
        <w:rPr>
          <w:rFonts w:ascii="Times New Roman" w:hAnsi="Times New Roman" w:cs="Times New Roman"/>
          <w:i/>
          <w:sz w:val="24"/>
          <w:szCs w:val="24"/>
        </w:rPr>
        <w:t>Undang-Undang tentang Mahkamah Agung</w:t>
      </w:r>
      <w:r w:rsidRPr="00E23DD8">
        <w:rPr>
          <w:rFonts w:ascii="Times New Roman" w:hAnsi="Times New Roman" w:cs="Times New Roman"/>
          <w:sz w:val="24"/>
          <w:szCs w:val="24"/>
        </w:rPr>
        <w:t>.</w:t>
      </w:r>
      <w:proofErr w:type="gramEnd"/>
      <w:r w:rsidRPr="00E23DD8">
        <w:rPr>
          <w:rFonts w:ascii="Times New Roman" w:hAnsi="Times New Roman" w:cs="Times New Roman"/>
          <w:sz w:val="24"/>
          <w:szCs w:val="24"/>
        </w:rPr>
        <w:t xml:space="preserve"> Undang-Undang Nomor 3 Tahun 2009</w:t>
      </w:r>
    </w:p>
    <w:p w:rsidR="00106E74" w:rsidRPr="00E23DD8" w:rsidRDefault="00106E74" w:rsidP="00106E74">
      <w:pPr>
        <w:pStyle w:val="FootnoteText"/>
        <w:spacing w:line="360" w:lineRule="auto"/>
        <w:ind w:left="567" w:hanging="567"/>
        <w:jc w:val="both"/>
        <w:rPr>
          <w:rFonts w:ascii="Times New Roman" w:hAnsi="Times New Roman" w:cs="Times New Roman"/>
          <w:sz w:val="24"/>
          <w:szCs w:val="24"/>
        </w:rPr>
      </w:pPr>
      <w:r w:rsidRPr="00E23DD8">
        <w:rPr>
          <w:rFonts w:ascii="Times New Roman" w:hAnsi="Times New Roman" w:cs="Times New Roman"/>
          <w:sz w:val="24"/>
          <w:szCs w:val="24"/>
        </w:rPr>
        <w:t>Ketua Mahkamah Agung. ‘Peraturan Mahkamah Agung Nomor 1 Tahun 2019 tentang Administrasi Perkara dan Persidangan di Pengadilan Secara Elektronik’</w:t>
      </w:r>
    </w:p>
    <w:p w:rsidR="00106E74" w:rsidRPr="00E23DD8" w:rsidRDefault="00106E74" w:rsidP="00106E74">
      <w:pPr>
        <w:pStyle w:val="FootnoteText"/>
        <w:spacing w:line="360" w:lineRule="auto"/>
        <w:ind w:left="567" w:hanging="567"/>
        <w:jc w:val="both"/>
        <w:rPr>
          <w:rFonts w:ascii="Times New Roman" w:hAnsi="Times New Roman" w:cs="Times New Roman"/>
          <w:sz w:val="24"/>
          <w:szCs w:val="24"/>
        </w:rPr>
      </w:pPr>
      <w:r w:rsidRPr="00E23DD8">
        <w:rPr>
          <w:rFonts w:ascii="Times New Roman" w:hAnsi="Times New Roman" w:cs="Times New Roman"/>
          <w:sz w:val="24"/>
          <w:szCs w:val="24"/>
        </w:rPr>
        <w:t>Ketua Mahkamah Agung. ‘SK Mahkamah Agung RI No. 129/KMA/SK/VIII/2019 tentang Petunjuk Teknis Administrasi Perkara dan Persidangan di Pengadilan Secara Elektronik’</w:t>
      </w:r>
    </w:p>
    <w:p w:rsidR="00106E74" w:rsidRDefault="00106E74" w:rsidP="00106E74">
      <w:pPr>
        <w:pStyle w:val="FootnoteText"/>
        <w:spacing w:line="360" w:lineRule="auto"/>
        <w:ind w:left="567" w:hanging="567"/>
        <w:jc w:val="both"/>
        <w:rPr>
          <w:rFonts w:ascii="Times New Roman" w:hAnsi="Times New Roman" w:cs="Times New Roman"/>
          <w:sz w:val="24"/>
          <w:szCs w:val="24"/>
        </w:rPr>
      </w:pPr>
      <w:r w:rsidRPr="00E23DD8">
        <w:rPr>
          <w:rFonts w:ascii="Times New Roman" w:hAnsi="Times New Roman" w:cs="Times New Roman"/>
          <w:sz w:val="24"/>
          <w:szCs w:val="24"/>
        </w:rPr>
        <w:t>Ketua Mahkamah Agung. ‘Keputusan Dirjen Badan Peradilan Agama Mahkamah Agung Nomor: 056/DJA/HK.05/SK/I/2020 tentang Pelaksanaan Administrasi Perkara dan Persidangan di Pengadilan Agama Secara Elektronik’</w:t>
      </w:r>
    </w:p>
    <w:p w:rsidR="00106E74" w:rsidRPr="00E23DD8" w:rsidRDefault="00106E74" w:rsidP="006E6245">
      <w:pPr>
        <w:pStyle w:val="FootnoteText"/>
        <w:tabs>
          <w:tab w:val="left" w:pos="142"/>
        </w:tabs>
        <w:ind w:left="567" w:hanging="567"/>
        <w:jc w:val="both"/>
        <w:rPr>
          <w:rFonts w:ascii="Times New Roman" w:hAnsi="Times New Roman" w:cs="Times New Roman"/>
          <w:sz w:val="24"/>
          <w:szCs w:val="24"/>
        </w:rPr>
      </w:pPr>
    </w:p>
    <w:p w:rsidR="006E6245" w:rsidRPr="00E23DD8" w:rsidRDefault="006E6245" w:rsidP="006E6245">
      <w:pPr>
        <w:pStyle w:val="FootnoteText"/>
        <w:tabs>
          <w:tab w:val="left" w:pos="142"/>
        </w:tabs>
        <w:ind w:left="284" w:hanging="284"/>
        <w:jc w:val="both"/>
        <w:rPr>
          <w:rFonts w:ascii="Times New Roman" w:hAnsi="Times New Roman" w:cs="Times New Roman"/>
          <w:sz w:val="24"/>
          <w:szCs w:val="24"/>
        </w:rPr>
      </w:pPr>
    </w:p>
    <w:p w:rsidR="006E6245" w:rsidRDefault="006E6245" w:rsidP="006E6245">
      <w:pPr>
        <w:pStyle w:val="FootnoteText"/>
        <w:tabs>
          <w:tab w:val="left" w:pos="142"/>
        </w:tabs>
        <w:ind w:left="567" w:hanging="567"/>
        <w:jc w:val="both"/>
        <w:rPr>
          <w:rFonts w:ascii="Times New Roman" w:hAnsi="Times New Roman" w:cs="Times New Roman"/>
          <w:sz w:val="24"/>
          <w:szCs w:val="24"/>
        </w:rPr>
        <w:sectPr w:rsidR="006E6245" w:rsidSect="006E6245">
          <w:headerReference w:type="default" r:id="rId100"/>
          <w:pgSz w:w="12240" w:h="15840"/>
          <w:pgMar w:top="2268" w:right="1701" w:bottom="2268" w:left="2268" w:header="709" w:footer="709" w:gutter="0"/>
          <w:cols w:space="708"/>
          <w:docGrid w:linePitch="360"/>
        </w:sectPr>
      </w:pPr>
    </w:p>
    <w:p w:rsidR="006E6245" w:rsidRPr="00D54552" w:rsidRDefault="006E6245" w:rsidP="00CE173F">
      <w:pPr>
        <w:pStyle w:val="FootnoteText"/>
        <w:spacing w:line="360" w:lineRule="auto"/>
        <w:jc w:val="center"/>
        <w:rPr>
          <w:rFonts w:ascii="Times New Roman" w:hAnsi="Times New Roman" w:cs="Times New Roman"/>
          <w:sz w:val="24"/>
          <w:szCs w:val="24"/>
        </w:rPr>
      </w:pPr>
      <w:r w:rsidRPr="00CE5B0E">
        <w:rPr>
          <w:rFonts w:ascii="Times New Roman" w:hAnsi="Times New Roman" w:cs="Times New Roman"/>
          <w:b/>
          <w:sz w:val="24"/>
          <w:szCs w:val="24"/>
        </w:rPr>
        <w:lastRenderedPageBreak/>
        <w:t>LAMPIRAN</w:t>
      </w:r>
    </w:p>
    <w:p w:rsidR="006E6245" w:rsidRDefault="006E6245" w:rsidP="006E6245">
      <w:pPr>
        <w:pStyle w:val="FootnoteText"/>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1.</w:t>
      </w:r>
      <w:proofErr w:type="gramEnd"/>
      <w:r>
        <w:rPr>
          <w:rFonts w:ascii="Times New Roman" w:hAnsi="Times New Roman" w:cs="Times New Roman"/>
          <w:sz w:val="24"/>
          <w:szCs w:val="24"/>
        </w:rPr>
        <w:t xml:space="preserve"> Pedoman Wawancara</w:t>
      </w: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Pedoman wawancara dengan Hakim dan Panitera Pengganti Pengadilan Agama Bitung</w:t>
      </w:r>
    </w:p>
    <w:p w:rsidR="006E6245" w:rsidRDefault="006E6245" w:rsidP="006E6245">
      <w:pPr>
        <w:pStyle w:val="FootnoteText"/>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Kapan </w:t>
      </w:r>
      <w:r>
        <w:rPr>
          <w:rFonts w:ascii="Times New Roman" w:hAnsi="Times New Roman" w:cs="Times New Roman"/>
          <w:i/>
          <w:sz w:val="24"/>
          <w:szCs w:val="24"/>
        </w:rPr>
        <w:t>e-court</w:t>
      </w:r>
      <w:r>
        <w:rPr>
          <w:rFonts w:ascii="Times New Roman" w:hAnsi="Times New Roman" w:cs="Times New Roman"/>
          <w:i/>
          <w:sz w:val="24"/>
          <w:szCs w:val="24"/>
        </w:rPr>
        <w:softHyphen/>
        <w:t xml:space="preserve"> </w:t>
      </w:r>
      <w:r>
        <w:rPr>
          <w:rFonts w:ascii="Times New Roman" w:hAnsi="Times New Roman" w:cs="Times New Roman"/>
          <w:sz w:val="24"/>
          <w:szCs w:val="24"/>
        </w:rPr>
        <w:t xml:space="preserve">mulai diterapkan di Pengadilan Agama </w:t>
      </w:r>
      <w:proofErr w:type="gramStart"/>
      <w:r>
        <w:rPr>
          <w:rFonts w:ascii="Times New Roman" w:hAnsi="Times New Roman" w:cs="Times New Roman"/>
          <w:sz w:val="24"/>
          <w:szCs w:val="24"/>
        </w:rPr>
        <w:t>Bitung ?</w:t>
      </w:r>
      <w:proofErr w:type="gramEnd"/>
    </w:p>
    <w:p w:rsidR="006E6245" w:rsidRDefault="006E6245" w:rsidP="006E6245">
      <w:pPr>
        <w:pStyle w:val="FootnoteText"/>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implementasi penanganan perkara secara </w:t>
      </w:r>
      <w:r>
        <w:rPr>
          <w:rFonts w:ascii="Times New Roman" w:hAnsi="Times New Roman" w:cs="Times New Roman"/>
          <w:i/>
          <w:sz w:val="24"/>
          <w:szCs w:val="24"/>
        </w:rPr>
        <w:t xml:space="preserve">e-court </w:t>
      </w:r>
      <w:r>
        <w:rPr>
          <w:rFonts w:ascii="Times New Roman" w:hAnsi="Times New Roman" w:cs="Times New Roman"/>
          <w:sz w:val="24"/>
          <w:szCs w:val="24"/>
        </w:rPr>
        <w:t>ini :</w:t>
      </w:r>
    </w:p>
    <w:p w:rsidR="006E6245" w:rsidRDefault="006E6245" w:rsidP="006E6245">
      <w:pPr>
        <w:pStyle w:val="FootnoteText"/>
        <w:numPr>
          <w:ilvl w:val="0"/>
          <w:numId w:val="51"/>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E-filling </w:t>
      </w:r>
      <w:r>
        <w:rPr>
          <w:rFonts w:ascii="Times New Roman" w:hAnsi="Times New Roman" w:cs="Times New Roman"/>
          <w:sz w:val="24"/>
          <w:szCs w:val="24"/>
        </w:rPr>
        <w:t>(pendaftara perkara)</w:t>
      </w:r>
    </w:p>
    <w:p w:rsidR="006E6245" w:rsidRDefault="006E6245" w:rsidP="006E6245">
      <w:pPr>
        <w:pStyle w:val="FootnoteText"/>
        <w:numPr>
          <w:ilvl w:val="0"/>
          <w:numId w:val="51"/>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E-payment </w:t>
      </w:r>
      <w:r>
        <w:rPr>
          <w:rFonts w:ascii="Times New Roman" w:hAnsi="Times New Roman" w:cs="Times New Roman"/>
          <w:sz w:val="24"/>
          <w:szCs w:val="24"/>
        </w:rPr>
        <w:t>( pembayaran)</w:t>
      </w:r>
    </w:p>
    <w:p w:rsidR="006E6245" w:rsidRDefault="006E6245" w:rsidP="006E6245">
      <w:pPr>
        <w:pStyle w:val="FootnoteText"/>
        <w:numPr>
          <w:ilvl w:val="0"/>
          <w:numId w:val="51"/>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E-summon </w:t>
      </w:r>
      <w:r>
        <w:rPr>
          <w:rFonts w:ascii="Times New Roman" w:hAnsi="Times New Roman" w:cs="Times New Roman"/>
          <w:sz w:val="24"/>
          <w:szCs w:val="24"/>
        </w:rPr>
        <w:t>(panggilan sidang)</w:t>
      </w:r>
    </w:p>
    <w:p w:rsidR="006E6245" w:rsidRDefault="006E6245" w:rsidP="006E6245">
      <w:pPr>
        <w:pStyle w:val="FootnoteText"/>
        <w:numPr>
          <w:ilvl w:val="0"/>
          <w:numId w:val="51"/>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E-litigasi </w:t>
      </w:r>
      <w:r>
        <w:rPr>
          <w:rFonts w:ascii="Times New Roman" w:hAnsi="Times New Roman" w:cs="Times New Roman"/>
          <w:sz w:val="24"/>
          <w:szCs w:val="24"/>
        </w:rPr>
        <w:t>(persidangan elektronik)</w:t>
      </w:r>
    </w:p>
    <w:p w:rsidR="006E6245" w:rsidRDefault="006E6245" w:rsidP="006E6245">
      <w:pPr>
        <w:pStyle w:val="FootnoteText"/>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hambatan pada pelaksanaan </w:t>
      </w:r>
      <w:r>
        <w:rPr>
          <w:rFonts w:ascii="Times New Roman" w:hAnsi="Times New Roman" w:cs="Times New Roman"/>
          <w:i/>
          <w:sz w:val="24"/>
          <w:szCs w:val="24"/>
        </w:rPr>
        <w:t>e-court</w:t>
      </w:r>
      <w:r>
        <w:rPr>
          <w:rFonts w:ascii="Times New Roman" w:hAnsi="Times New Roman" w:cs="Times New Roman"/>
          <w:sz w:val="24"/>
          <w:szCs w:val="24"/>
        </w:rPr>
        <w:t xml:space="preserve"> di Pengadilan Agama Bitung :</w:t>
      </w:r>
    </w:p>
    <w:p w:rsidR="006E6245" w:rsidRDefault="006E6245" w:rsidP="006E6245">
      <w:pPr>
        <w:pStyle w:val="FootnoteText"/>
        <w:numPr>
          <w:ilvl w:val="0"/>
          <w:numId w:val="52"/>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E-filling </w:t>
      </w:r>
      <w:r>
        <w:rPr>
          <w:rFonts w:ascii="Times New Roman" w:hAnsi="Times New Roman" w:cs="Times New Roman"/>
          <w:sz w:val="24"/>
          <w:szCs w:val="24"/>
        </w:rPr>
        <w:t>(pendaftara perkara)</w:t>
      </w:r>
    </w:p>
    <w:p w:rsidR="006E6245" w:rsidRDefault="006E6245" w:rsidP="006E6245">
      <w:pPr>
        <w:pStyle w:val="FootnoteText"/>
        <w:numPr>
          <w:ilvl w:val="0"/>
          <w:numId w:val="52"/>
        </w:numPr>
        <w:spacing w:line="360" w:lineRule="auto"/>
        <w:jc w:val="both"/>
        <w:rPr>
          <w:rFonts w:ascii="Times New Roman" w:hAnsi="Times New Roman" w:cs="Times New Roman"/>
          <w:sz w:val="24"/>
          <w:szCs w:val="24"/>
        </w:rPr>
      </w:pPr>
      <w:r w:rsidRPr="00CE5B0E">
        <w:rPr>
          <w:rFonts w:ascii="Times New Roman" w:hAnsi="Times New Roman" w:cs="Times New Roman"/>
          <w:i/>
          <w:sz w:val="24"/>
          <w:szCs w:val="24"/>
        </w:rPr>
        <w:t xml:space="preserve">E-payment </w:t>
      </w:r>
      <w:r w:rsidRPr="00CE5B0E">
        <w:rPr>
          <w:rFonts w:ascii="Times New Roman" w:hAnsi="Times New Roman" w:cs="Times New Roman"/>
          <w:sz w:val="24"/>
          <w:szCs w:val="24"/>
        </w:rPr>
        <w:t>( pembayaran)</w:t>
      </w:r>
    </w:p>
    <w:p w:rsidR="006E6245" w:rsidRDefault="006E6245" w:rsidP="006E6245">
      <w:pPr>
        <w:pStyle w:val="FootnoteText"/>
        <w:numPr>
          <w:ilvl w:val="0"/>
          <w:numId w:val="52"/>
        </w:numPr>
        <w:spacing w:line="360" w:lineRule="auto"/>
        <w:jc w:val="both"/>
        <w:rPr>
          <w:rFonts w:ascii="Times New Roman" w:hAnsi="Times New Roman" w:cs="Times New Roman"/>
          <w:sz w:val="24"/>
          <w:szCs w:val="24"/>
        </w:rPr>
      </w:pPr>
      <w:r w:rsidRPr="00CE5B0E">
        <w:rPr>
          <w:rFonts w:ascii="Times New Roman" w:hAnsi="Times New Roman" w:cs="Times New Roman"/>
          <w:i/>
          <w:sz w:val="24"/>
          <w:szCs w:val="24"/>
        </w:rPr>
        <w:t xml:space="preserve">E-summon </w:t>
      </w:r>
      <w:r w:rsidRPr="00CE5B0E">
        <w:rPr>
          <w:rFonts w:ascii="Times New Roman" w:hAnsi="Times New Roman" w:cs="Times New Roman"/>
          <w:sz w:val="24"/>
          <w:szCs w:val="24"/>
        </w:rPr>
        <w:t>(panggilan sidang)</w:t>
      </w:r>
    </w:p>
    <w:p w:rsidR="006E6245" w:rsidRDefault="006E6245" w:rsidP="006E6245">
      <w:pPr>
        <w:pStyle w:val="FootnoteText"/>
        <w:numPr>
          <w:ilvl w:val="0"/>
          <w:numId w:val="52"/>
        </w:numPr>
        <w:spacing w:line="360" w:lineRule="auto"/>
        <w:jc w:val="both"/>
        <w:rPr>
          <w:rFonts w:ascii="Times New Roman" w:hAnsi="Times New Roman" w:cs="Times New Roman"/>
          <w:sz w:val="24"/>
          <w:szCs w:val="24"/>
        </w:rPr>
      </w:pPr>
      <w:r w:rsidRPr="00CE5B0E">
        <w:rPr>
          <w:rFonts w:ascii="Times New Roman" w:hAnsi="Times New Roman" w:cs="Times New Roman"/>
          <w:i/>
          <w:sz w:val="24"/>
          <w:szCs w:val="24"/>
        </w:rPr>
        <w:t xml:space="preserve">E-litigasi </w:t>
      </w:r>
      <w:r w:rsidRPr="00CE5B0E">
        <w:rPr>
          <w:rFonts w:ascii="Times New Roman" w:hAnsi="Times New Roman" w:cs="Times New Roman"/>
          <w:sz w:val="24"/>
          <w:szCs w:val="24"/>
        </w:rPr>
        <w:t>(persidangan elektronik)</w:t>
      </w:r>
    </w:p>
    <w:p w:rsidR="006E6245" w:rsidRDefault="006E6245" w:rsidP="006E6245">
      <w:pPr>
        <w:pStyle w:val="FootnoteText"/>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Kendala apa saja yang sering dialami oleh pihak Pengadilan Agama Bitung dalam menerapkan </w:t>
      </w:r>
      <w:r>
        <w:rPr>
          <w:rFonts w:ascii="Times New Roman" w:hAnsi="Times New Roman" w:cs="Times New Roman"/>
          <w:i/>
          <w:sz w:val="24"/>
          <w:szCs w:val="24"/>
        </w:rPr>
        <w:t>e-court</w:t>
      </w:r>
      <w:r>
        <w:rPr>
          <w:rFonts w:ascii="Times New Roman" w:hAnsi="Times New Roman" w:cs="Times New Roman"/>
          <w:sz w:val="24"/>
          <w:szCs w:val="24"/>
        </w:rPr>
        <w:t xml:space="preserve"> </w:t>
      </w:r>
      <w:proofErr w:type="gramStart"/>
      <w:r>
        <w:rPr>
          <w:rFonts w:ascii="Times New Roman" w:hAnsi="Times New Roman" w:cs="Times New Roman"/>
          <w:sz w:val="24"/>
          <w:szCs w:val="24"/>
        </w:rPr>
        <w:t>ini ?</w:t>
      </w:r>
      <w:proofErr w:type="gramEnd"/>
    </w:p>
    <w:p w:rsidR="006E6245" w:rsidRDefault="006E6245" w:rsidP="006E6245">
      <w:pPr>
        <w:pStyle w:val="FootnoteText"/>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semua perkara dapat didaftarkan secara e-court</w:t>
      </w: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sectPr w:rsidR="006E6245" w:rsidSect="006E6245">
          <w:headerReference w:type="default" r:id="rId101"/>
          <w:pgSz w:w="12240" w:h="15840"/>
          <w:pgMar w:top="2268" w:right="1701" w:bottom="2268" w:left="2268" w:header="709" w:footer="709" w:gutter="0"/>
          <w:cols w:space="708"/>
          <w:docGrid w:linePitch="360"/>
        </w:sectPr>
      </w:pPr>
    </w:p>
    <w:p w:rsidR="006E6245" w:rsidRDefault="006E6245" w:rsidP="006E6245">
      <w:pPr>
        <w:pStyle w:val="FootnoteText"/>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Lampiran 2.</w:t>
      </w:r>
      <w:proofErr w:type="gramEnd"/>
      <w:r>
        <w:rPr>
          <w:rFonts w:ascii="Times New Roman" w:hAnsi="Times New Roman" w:cs="Times New Roman"/>
          <w:sz w:val="24"/>
          <w:szCs w:val="24"/>
        </w:rPr>
        <w:t xml:space="preserve"> Surat Izin Penelitian</w:t>
      </w: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2D3BB7" wp14:editId="4658AD61">
            <wp:extent cx="5105400" cy="634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4.24.12 (3).jpeg"/>
                    <pic:cNvPicPr/>
                  </pic:nvPicPr>
                  <pic:blipFill>
                    <a:blip r:embed="rId102">
                      <a:extLst>
                        <a:ext uri="{28A0092B-C50C-407E-A947-70E740481C1C}">
                          <a14:useLocalDpi xmlns:a14="http://schemas.microsoft.com/office/drawing/2010/main" val="0"/>
                        </a:ext>
                      </a:extLst>
                    </a:blip>
                    <a:stretch>
                      <a:fillRect/>
                    </a:stretch>
                  </pic:blipFill>
                  <pic:spPr>
                    <a:xfrm>
                      <a:off x="0" y="0"/>
                      <a:ext cx="5112825" cy="6352876"/>
                    </a:xfrm>
                    <a:prstGeom prst="rect">
                      <a:avLst/>
                    </a:prstGeom>
                  </pic:spPr>
                </pic:pic>
              </a:graphicData>
            </a:graphic>
          </wp:inline>
        </w:drawing>
      </w:r>
    </w:p>
    <w:p w:rsidR="006E6245" w:rsidRPr="008910BC" w:rsidRDefault="006E6245" w:rsidP="006E6245">
      <w:pPr>
        <w:pStyle w:val="FootnoteText"/>
        <w:spacing w:line="360" w:lineRule="auto"/>
        <w:jc w:val="both"/>
        <w:rPr>
          <w:rFonts w:ascii="Times New Roman" w:hAnsi="Times New Roman" w:cs="Times New Roman"/>
          <w:i/>
          <w:szCs w:val="24"/>
        </w:rPr>
      </w:pPr>
      <w:proofErr w:type="gramStart"/>
      <w:r w:rsidRPr="008910BC">
        <w:rPr>
          <w:rFonts w:ascii="Times New Roman" w:hAnsi="Times New Roman" w:cs="Times New Roman"/>
          <w:i/>
          <w:szCs w:val="24"/>
        </w:rPr>
        <w:t>Gambar 1.</w:t>
      </w:r>
      <w:proofErr w:type="gramEnd"/>
      <w:r w:rsidRPr="008910BC">
        <w:rPr>
          <w:rFonts w:ascii="Times New Roman" w:hAnsi="Times New Roman" w:cs="Times New Roman"/>
          <w:i/>
          <w:szCs w:val="24"/>
        </w:rPr>
        <w:t xml:space="preserve"> Surat Izin Penelitian</w:t>
      </w:r>
    </w:p>
    <w:p w:rsidR="006E6245" w:rsidRDefault="006E6245" w:rsidP="006E6245">
      <w:pPr>
        <w:pStyle w:val="FootnoteText"/>
        <w:spacing w:line="360" w:lineRule="auto"/>
        <w:ind w:left="720"/>
        <w:jc w:val="both"/>
        <w:rPr>
          <w:rFonts w:ascii="Times New Roman" w:hAnsi="Times New Roman" w:cs="Times New Roman"/>
          <w:sz w:val="24"/>
          <w:szCs w:val="24"/>
        </w:rPr>
      </w:pPr>
    </w:p>
    <w:p w:rsidR="006E6245" w:rsidRDefault="006E6245" w:rsidP="006E6245">
      <w:pPr>
        <w:pStyle w:val="FootnoteText"/>
        <w:spacing w:line="360" w:lineRule="auto"/>
        <w:ind w:left="720"/>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sectPr w:rsidR="006E6245" w:rsidSect="00B76B89">
          <w:headerReference w:type="default" r:id="rId103"/>
          <w:pgSz w:w="12240" w:h="15840"/>
          <w:pgMar w:top="1701" w:right="1701" w:bottom="1701" w:left="2268" w:header="708" w:footer="708" w:gutter="0"/>
          <w:cols w:space="708"/>
          <w:docGrid w:linePitch="360"/>
        </w:sectPr>
      </w:pPr>
    </w:p>
    <w:p w:rsidR="006E6245" w:rsidRDefault="006E6245" w:rsidP="006E6245">
      <w:pPr>
        <w:pStyle w:val="FootnoteText"/>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Lampiran 3.</w:t>
      </w:r>
      <w:proofErr w:type="gramEnd"/>
      <w:r>
        <w:rPr>
          <w:rFonts w:ascii="Times New Roman" w:hAnsi="Times New Roman" w:cs="Times New Roman"/>
          <w:sz w:val="24"/>
          <w:szCs w:val="24"/>
        </w:rPr>
        <w:t xml:space="preserve"> Dokumentasi Penelitian</w:t>
      </w:r>
    </w:p>
    <w:p w:rsidR="006E6245" w:rsidRDefault="006E6245" w:rsidP="006E6245">
      <w:pPr>
        <w:pStyle w:val="FootnoteText"/>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DA73BF" wp14:editId="43975775">
            <wp:extent cx="5143500"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edung_Kantor_New.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156696" cy="1948085"/>
                    </a:xfrm>
                    <a:prstGeom prst="rect">
                      <a:avLst/>
                    </a:prstGeom>
                  </pic:spPr>
                </pic:pic>
              </a:graphicData>
            </a:graphic>
          </wp:inline>
        </w:drawing>
      </w:r>
    </w:p>
    <w:p w:rsidR="006E6245" w:rsidRDefault="006E6245" w:rsidP="006E6245">
      <w:pPr>
        <w:pStyle w:val="FootnoteText"/>
        <w:spacing w:line="360" w:lineRule="auto"/>
        <w:jc w:val="both"/>
        <w:rPr>
          <w:rFonts w:ascii="Times New Roman" w:hAnsi="Times New Roman" w:cs="Times New Roman"/>
          <w:i/>
          <w:szCs w:val="24"/>
        </w:rPr>
      </w:pPr>
      <w:proofErr w:type="gramStart"/>
      <w:r>
        <w:rPr>
          <w:rFonts w:ascii="Times New Roman" w:hAnsi="Times New Roman" w:cs="Times New Roman"/>
          <w:i/>
          <w:szCs w:val="24"/>
        </w:rPr>
        <w:t>Gambar 2.</w:t>
      </w:r>
      <w:proofErr w:type="gramEnd"/>
      <w:r>
        <w:rPr>
          <w:rFonts w:ascii="Times New Roman" w:hAnsi="Times New Roman" w:cs="Times New Roman"/>
          <w:i/>
          <w:szCs w:val="24"/>
        </w:rPr>
        <w:t xml:space="preserve"> Pengadilan Agama Bitung</w:t>
      </w:r>
    </w:p>
    <w:p w:rsidR="006E6245" w:rsidRDefault="006E6245" w:rsidP="006E6245">
      <w:pPr>
        <w:pStyle w:val="FootnoteText"/>
        <w:spacing w:line="360" w:lineRule="auto"/>
        <w:jc w:val="both"/>
        <w:rPr>
          <w:rFonts w:ascii="Times New Roman" w:hAnsi="Times New Roman" w:cs="Times New Roman"/>
          <w:i/>
          <w:szCs w:val="24"/>
        </w:rPr>
      </w:pPr>
    </w:p>
    <w:p w:rsidR="006E6245" w:rsidRDefault="006E6245" w:rsidP="006E6245">
      <w:pPr>
        <w:pStyle w:val="FootnoteText"/>
        <w:spacing w:line="360" w:lineRule="auto"/>
        <w:jc w:val="both"/>
        <w:rPr>
          <w:rFonts w:ascii="Times New Roman" w:hAnsi="Times New Roman" w:cs="Times New Roman"/>
          <w:i/>
          <w:szCs w:val="24"/>
        </w:rPr>
      </w:pPr>
      <w:r>
        <w:rPr>
          <w:rFonts w:ascii="Times New Roman" w:hAnsi="Times New Roman" w:cs="Times New Roman"/>
          <w:noProof/>
          <w:sz w:val="24"/>
          <w:szCs w:val="24"/>
        </w:rPr>
        <w:drawing>
          <wp:inline distT="0" distB="0" distL="0" distR="0" wp14:anchorId="2002F1A8" wp14:editId="2BFD7ED1">
            <wp:extent cx="5136716" cy="199072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4.24.11.jpeg"/>
                    <pic:cNvPicPr/>
                  </pic:nvPicPr>
                  <pic:blipFill>
                    <a:blip r:embed="rId105">
                      <a:extLst>
                        <a:ext uri="{28A0092B-C50C-407E-A947-70E740481C1C}">
                          <a14:useLocalDpi xmlns:a14="http://schemas.microsoft.com/office/drawing/2010/main" val="0"/>
                        </a:ext>
                      </a:extLst>
                    </a:blip>
                    <a:stretch>
                      <a:fillRect/>
                    </a:stretch>
                  </pic:blipFill>
                  <pic:spPr>
                    <a:xfrm>
                      <a:off x="0" y="0"/>
                      <a:ext cx="5163548" cy="2001124"/>
                    </a:xfrm>
                    <a:prstGeom prst="rect">
                      <a:avLst/>
                    </a:prstGeom>
                  </pic:spPr>
                </pic:pic>
              </a:graphicData>
            </a:graphic>
          </wp:inline>
        </w:drawing>
      </w:r>
    </w:p>
    <w:p w:rsidR="006E6245" w:rsidRDefault="006E6245" w:rsidP="006E6245">
      <w:pPr>
        <w:pStyle w:val="FootnoteText"/>
        <w:spacing w:line="360" w:lineRule="auto"/>
        <w:jc w:val="both"/>
        <w:rPr>
          <w:rFonts w:ascii="Times New Roman" w:hAnsi="Times New Roman" w:cs="Times New Roman"/>
          <w:i/>
          <w:szCs w:val="24"/>
        </w:rPr>
      </w:pPr>
      <w:proofErr w:type="gramStart"/>
      <w:r>
        <w:rPr>
          <w:rFonts w:ascii="Times New Roman" w:hAnsi="Times New Roman" w:cs="Times New Roman"/>
          <w:i/>
          <w:szCs w:val="24"/>
        </w:rPr>
        <w:t>Gambar 3.</w:t>
      </w:r>
      <w:proofErr w:type="gramEnd"/>
      <w:r>
        <w:rPr>
          <w:rFonts w:ascii="Times New Roman" w:hAnsi="Times New Roman" w:cs="Times New Roman"/>
          <w:i/>
          <w:szCs w:val="24"/>
        </w:rPr>
        <w:t xml:space="preserve"> Wawancara Dengan </w:t>
      </w:r>
      <w:proofErr w:type="gramStart"/>
      <w:r>
        <w:rPr>
          <w:rFonts w:ascii="Times New Roman" w:hAnsi="Times New Roman" w:cs="Times New Roman"/>
          <w:i/>
          <w:szCs w:val="24"/>
        </w:rPr>
        <w:t>Ketua  PA</w:t>
      </w:r>
      <w:proofErr w:type="gramEnd"/>
      <w:r>
        <w:rPr>
          <w:rFonts w:ascii="Times New Roman" w:hAnsi="Times New Roman" w:cs="Times New Roman"/>
          <w:i/>
          <w:szCs w:val="24"/>
        </w:rPr>
        <w:t xml:space="preserve"> Bitung</w:t>
      </w:r>
    </w:p>
    <w:p w:rsidR="006E6245" w:rsidRDefault="006E6245" w:rsidP="006E6245">
      <w:pPr>
        <w:pStyle w:val="FootnoteText"/>
        <w:spacing w:line="360" w:lineRule="auto"/>
        <w:jc w:val="both"/>
        <w:rPr>
          <w:rFonts w:ascii="Times New Roman" w:hAnsi="Times New Roman" w:cs="Times New Roman"/>
          <w:i/>
          <w:szCs w:val="24"/>
        </w:rPr>
      </w:pPr>
    </w:p>
    <w:p w:rsidR="006E6245" w:rsidRDefault="006E6245" w:rsidP="006E6245">
      <w:pPr>
        <w:pStyle w:val="FootnoteText"/>
        <w:spacing w:line="360" w:lineRule="auto"/>
        <w:jc w:val="both"/>
        <w:rPr>
          <w:rFonts w:ascii="Times New Roman" w:hAnsi="Times New Roman" w:cs="Times New Roman"/>
          <w:i/>
          <w:szCs w:val="24"/>
        </w:rPr>
      </w:pPr>
      <w:r>
        <w:rPr>
          <w:rFonts w:ascii="Times New Roman" w:hAnsi="Times New Roman" w:cs="Times New Roman"/>
          <w:noProof/>
          <w:sz w:val="24"/>
          <w:szCs w:val="24"/>
        </w:rPr>
        <w:drawing>
          <wp:inline distT="0" distB="0" distL="0" distR="0" wp14:anchorId="36F6E806" wp14:editId="39300EB0">
            <wp:extent cx="5143500" cy="188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4.24.12.jpeg"/>
                    <pic:cNvPicPr/>
                  </pic:nvPicPr>
                  <pic:blipFill>
                    <a:blip r:embed="rId106">
                      <a:extLst>
                        <a:ext uri="{28A0092B-C50C-407E-A947-70E740481C1C}">
                          <a14:useLocalDpi xmlns:a14="http://schemas.microsoft.com/office/drawing/2010/main" val="0"/>
                        </a:ext>
                      </a:extLst>
                    </a:blip>
                    <a:stretch>
                      <a:fillRect/>
                    </a:stretch>
                  </pic:blipFill>
                  <pic:spPr>
                    <a:xfrm>
                      <a:off x="0" y="0"/>
                      <a:ext cx="5152613" cy="1889291"/>
                    </a:xfrm>
                    <a:prstGeom prst="rect">
                      <a:avLst/>
                    </a:prstGeom>
                  </pic:spPr>
                </pic:pic>
              </a:graphicData>
            </a:graphic>
          </wp:inline>
        </w:drawing>
      </w:r>
    </w:p>
    <w:p w:rsidR="006E6245" w:rsidRDefault="006E6245" w:rsidP="006E6245">
      <w:pPr>
        <w:pStyle w:val="FootnoteText"/>
        <w:spacing w:line="360" w:lineRule="auto"/>
        <w:jc w:val="both"/>
        <w:rPr>
          <w:rFonts w:ascii="Times New Roman" w:hAnsi="Times New Roman" w:cs="Times New Roman"/>
          <w:i/>
          <w:szCs w:val="24"/>
        </w:rPr>
      </w:pPr>
      <w:proofErr w:type="gramStart"/>
      <w:r>
        <w:rPr>
          <w:rFonts w:ascii="Times New Roman" w:hAnsi="Times New Roman" w:cs="Times New Roman"/>
          <w:i/>
          <w:szCs w:val="24"/>
        </w:rPr>
        <w:t>Gambar 4.</w:t>
      </w:r>
      <w:proofErr w:type="gramEnd"/>
      <w:r>
        <w:rPr>
          <w:rFonts w:ascii="Times New Roman" w:hAnsi="Times New Roman" w:cs="Times New Roman"/>
          <w:i/>
          <w:szCs w:val="24"/>
        </w:rPr>
        <w:t xml:space="preserve"> Wawancara Dengan Ketua PA Bitung</w:t>
      </w:r>
    </w:p>
    <w:p w:rsidR="006E6245" w:rsidRDefault="006E6245" w:rsidP="006E6245">
      <w:pPr>
        <w:pStyle w:val="FootnoteText"/>
        <w:spacing w:line="360" w:lineRule="auto"/>
        <w:jc w:val="both"/>
        <w:rPr>
          <w:rFonts w:ascii="Times New Roman" w:hAnsi="Times New Roman" w:cs="Times New Roman"/>
          <w:i/>
          <w:szCs w:val="24"/>
        </w:rPr>
        <w:sectPr w:rsidR="006E6245" w:rsidSect="00B76B89">
          <w:headerReference w:type="default" r:id="rId107"/>
          <w:pgSz w:w="12240" w:h="15840"/>
          <w:pgMar w:top="1701" w:right="1701" w:bottom="1701" w:left="2268" w:header="708" w:footer="708" w:gutter="0"/>
          <w:cols w:space="708"/>
          <w:docGrid w:linePitch="360"/>
        </w:sectPr>
      </w:pPr>
    </w:p>
    <w:p w:rsidR="006E6245" w:rsidRDefault="006E6245" w:rsidP="006E6245">
      <w:pPr>
        <w:pStyle w:val="FootnoteText"/>
        <w:spacing w:line="360" w:lineRule="auto"/>
        <w:jc w:val="both"/>
        <w:rPr>
          <w:rFonts w:ascii="Times New Roman" w:hAnsi="Times New Roman" w:cs="Times New Roman"/>
          <w:i/>
          <w:szCs w:val="24"/>
        </w:rPr>
      </w:pPr>
      <w:r>
        <w:rPr>
          <w:rFonts w:ascii="Times New Roman" w:hAnsi="Times New Roman" w:cs="Times New Roman"/>
          <w:noProof/>
          <w:sz w:val="24"/>
          <w:szCs w:val="24"/>
        </w:rPr>
        <w:lastRenderedPageBreak/>
        <w:drawing>
          <wp:inline distT="0" distB="0" distL="0" distR="0" wp14:anchorId="7582944E" wp14:editId="2D806A93">
            <wp:extent cx="5247861" cy="249472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4.24.12 (1).jpeg"/>
                    <pic:cNvPicPr/>
                  </pic:nvPicPr>
                  <pic:blipFill>
                    <a:blip r:embed="rId108">
                      <a:extLst>
                        <a:ext uri="{28A0092B-C50C-407E-A947-70E740481C1C}">
                          <a14:useLocalDpi xmlns:a14="http://schemas.microsoft.com/office/drawing/2010/main" val="0"/>
                        </a:ext>
                      </a:extLst>
                    </a:blip>
                    <a:stretch>
                      <a:fillRect/>
                    </a:stretch>
                  </pic:blipFill>
                  <pic:spPr>
                    <a:xfrm>
                      <a:off x="0" y="0"/>
                      <a:ext cx="5252085" cy="2496730"/>
                    </a:xfrm>
                    <a:prstGeom prst="rect">
                      <a:avLst/>
                    </a:prstGeom>
                  </pic:spPr>
                </pic:pic>
              </a:graphicData>
            </a:graphic>
          </wp:inline>
        </w:drawing>
      </w:r>
    </w:p>
    <w:p w:rsidR="006E6245" w:rsidRDefault="006E6245" w:rsidP="006E6245">
      <w:pPr>
        <w:pStyle w:val="FootnoteText"/>
        <w:spacing w:line="360" w:lineRule="auto"/>
        <w:jc w:val="both"/>
        <w:rPr>
          <w:rFonts w:ascii="Times New Roman" w:hAnsi="Times New Roman" w:cs="Times New Roman"/>
          <w:i/>
          <w:szCs w:val="24"/>
        </w:rPr>
      </w:pPr>
      <w:proofErr w:type="gramStart"/>
      <w:r>
        <w:rPr>
          <w:rFonts w:ascii="Times New Roman" w:hAnsi="Times New Roman" w:cs="Times New Roman"/>
          <w:i/>
          <w:szCs w:val="24"/>
        </w:rPr>
        <w:t>Gambar 5.</w:t>
      </w:r>
      <w:proofErr w:type="gramEnd"/>
      <w:r>
        <w:rPr>
          <w:rFonts w:ascii="Times New Roman" w:hAnsi="Times New Roman" w:cs="Times New Roman"/>
          <w:i/>
          <w:szCs w:val="24"/>
        </w:rPr>
        <w:t xml:space="preserve"> Wawancara Dengan Panitera Pengganti PA Bitung</w:t>
      </w:r>
    </w:p>
    <w:p w:rsidR="006E6245" w:rsidRDefault="006E6245" w:rsidP="006E6245">
      <w:pPr>
        <w:pStyle w:val="FootnoteText"/>
        <w:spacing w:line="360" w:lineRule="auto"/>
        <w:jc w:val="both"/>
        <w:rPr>
          <w:rFonts w:ascii="Times New Roman" w:hAnsi="Times New Roman" w:cs="Times New Roman"/>
          <w:i/>
          <w:szCs w:val="24"/>
        </w:rPr>
      </w:pPr>
    </w:p>
    <w:p w:rsidR="006E6245" w:rsidRDefault="006E6245" w:rsidP="006E6245">
      <w:pPr>
        <w:pStyle w:val="FootnoteText"/>
        <w:spacing w:line="360" w:lineRule="auto"/>
        <w:jc w:val="both"/>
        <w:rPr>
          <w:rFonts w:ascii="Times New Roman" w:hAnsi="Times New Roman" w:cs="Times New Roman"/>
          <w:i/>
          <w:szCs w:val="24"/>
        </w:rPr>
      </w:pPr>
      <w:r>
        <w:rPr>
          <w:rFonts w:ascii="Times New Roman" w:hAnsi="Times New Roman" w:cs="Times New Roman"/>
          <w:noProof/>
          <w:sz w:val="24"/>
          <w:szCs w:val="24"/>
        </w:rPr>
        <w:drawing>
          <wp:inline distT="0" distB="0" distL="0" distR="0" wp14:anchorId="49C71549" wp14:editId="75886E34">
            <wp:extent cx="5247859" cy="27133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4.24.12 (2).jpeg"/>
                    <pic:cNvPicPr/>
                  </pic:nvPicPr>
                  <pic:blipFill>
                    <a:blip r:embed="rId109">
                      <a:extLst>
                        <a:ext uri="{28A0092B-C50C-407E-A947-70E740481C1C}">
                          <a14:useLocalDpi xmlns:a14="http://schemas.microsoft.com/office/drawing/2010/main" val="0"/>
                        </a:ext>
                      </a:extLst>
                    </a:blip>
                    <a:stretch>
                      <a:fillRect/>
                    </a:stretch>
                  </pic:blipFill>
                  <pic:spPr>
                    <a:xfrm>
                      <a:off x="0" y="0"/>
                      <a:ext cx="5252085" cy="2715567"/>
                    </a:xfrm>
                    <a:prstGeom prst="rect">
                      <a:avLst/>
                    </a:prstGeom>
                  </pic:spPr>
                </pic:pic>
              </a:graphicData>
            </a:graphic>
          </wp:inline>
        </w:drawing>
      </w:r>
    </w:p>
    <w:p w:rsidR="006E6245" w:rsidRDefault="006E6245" w:rsidP="006E6245">
      <w:pPr>
        <w:pStyle w:val="FootnoteText"/>
        <w:spacing w:line="360" w:lineRule="auto"/>
        <w:jc w:val="both"/>
        <w:rPr>
          <w:rFonts w:ascii="Times New Roman" w:hAnsi="Times New Roman" w:cs="Times New Roman"/>
          <w:i/>
          <w:szCs w:val="24"/>
        </w:rPr>
      </w:pPr>
      <w:proofErr w:type="gramStart"/>
      <w:r>
        <w:rPr>
          <w:rFonts w:ascii="Times New Roman" w:hAnsi="Times New Roman" w:cs="Times New Roman"/>
          <w:i/>
          <w:szCs w:val="24"/>
        </w:rPr>
        <w:t>Gambar 6.</w:t>
      </w:r>
      <w:proofErr w:type="gramEnd"/>
      <w:r>
        <w:rPr>
          <w:rFonts w:ascii="Times New Roman" w:hAnsi="Times New Roman" w:cs="Times New Roman"/>
          <w:i/>
          <w:szCs w:val="24"/>
        </w:rPr>
        <w:t xml:space="preserve"> Wawancara Dengan Panitera Pengganti PA Bitung</w:t>
      </w:r>
    </w:p>
    <w:p w:rsidR="006E6245" w:rsidRDefault="006E6245" w:rsidP="006E6245">
      <w:pPr>
        <w:pStyle w:val="FootnoteText"/>
        <w:spacing w:line="360" w:lineRule="auto"/>
        <w:jc w:val="both"/>
        <w:rPr>
          <w:rFonts w:ascii="Times New Roman" w:hAnsi="Times New Roman" w:cs="Times New Roman"/>
          <w:i/>
          <w:szCs w:val="24"/>
        </w:rPr>
      </w:pPr>
    </w:p>
    <w:p w:rsidR="006E6245" w:rsidRDefault="006E6245" w:rsidP="006E6245">
      <w:pPr>
        <w:pStyle w:val="FootnoteText"/>
        <w:spacing w:line="360" w:lineRule="auto"/>
        <w:jc w:val="both"/>
        <w:rPr>
          <w:rFonts w:ascii="Times New Roman" w:hAnsi="Times New Roman" w:cs="Times New Roman"/>
          <w:i/>
          <w:szCs w:val="24"/>
        </w:rPr>
      </w:pPr>
    </w:p>
    <w:p w:rsidR="006E6245" w:rsidRDefault="006E6245" w:rsidP="006E6245">
      <w:pPr>
        <w:pStyle w:val="FootnoteText"/>
        <w:spacing w:line="360" w:lineRule="auto"/>
        <w:jc w:val="both"/>
        <w:rPr>
          <w:rFonts w:ascii="Times New Roman" w:hAnsi="Times New Roman" w:cs="Times New Roman"/>
          <w:i/>
          <w:szCs w:val="24"/>
        </w:rPr>
      </w:pPr>
    </w:p>
    <w:p w:rsidR="006E6245" w:rsidRDefault="006E6245" w:rsidP="006E6245">
      <w:pPr>
        <w:pStyle w:val="FootnoteText"/>
        <w:spacing w:line="360" w:lineRule="auto"/>
        <w:jc w:val="both"/>
        <w:rPr>
          <w:rFonts w:ascii="Times New Roman" w:hAnsi="Times New Roman" w:cs="Times New Roman"/>
          <w:i/>
          <w:szCs w:val="24"/>
        </w:rPr>
      </w:pPr>
    </w:p>
    <w:p w:rsidR="006E6245" w:rsidRDefault="006E6245" w:rsidP="006E6245">
      <w:pPr>
        <w:pStyle w:val="FootnoteText"/>
        <w:spacing w:line="360" w:lineRule="auto"/>
        <w:jc w:val="both"/>
        <w:rPr>
          <w:rFonts w:ascii="Times New Roman" w:hAnsi="Times New Roman" w:cs="Times New Roman"/>
          <w:i/>
          <w:szCs w:val="24"/>
        </w:rPr>
      </w:pPr>
    </w:p>
    <w:p w:rsidR="006E6245" w:rsidRDefault="006E6245" w:rsidP="006E6245">
      <w:pPr>
        <w:pStyle w:val="FootnoteText"/>
        <w:spacing w:line="360" w:lineRule="auto"/>
        <w:jc w:val="both"/>
        <w:rPr>
          <w:rFonts w:ascii="Times New Roman" w:hAnsi="Times New Roman" w:cs="Times New Roman"/>
          <w:i/>
          <w:szCs w:val="24"/>
        </w:rPr>
        <w:sectPr w:rsidR="006E6245" w:rsidSect="006E6245">
          <w:headerReference w:type="default" r:id="rId110"/>
          <w:pgSz w:w="12240" w:h="15840"/>
          <w:pgMar w:top="2268" w:right="1701" w:bottom="2268" w:left="2268" w:header="709" w:footer="709" w:gutter="0"/>
          <w:cols w:space="708"/>
          <w:docGrid w:linePitch="360"/>
        </w:sectPr>
      </w:pPr>
    </w:p>
    <w:p w:rsidR="006E6245" w:rsidRDefault="006E6245" w:rsidP="006E6245">
      <w:pPr>
        <w:pStyle w:val="FootnoteText"/>
        <w:spacing w:line="360" w:lineRule="auto"/>
        <w:jc w:val="both"/>
        <w:rPr>
          <w:rFonts w:ascii="Times New Roman" w:hAnsi="Times New Roman" w:cs="Times New Roman"/>
          <w:i/>
          <w:szCs w:val="24"/>
        </w:rPr>
      </w:pPr>
    </w:p>
    <w:p w:rsidR="006E6245" w:rsidRDefault="006E6245" w:rsidP="006E6245">
      <w:pPr>
        <w:pStyle w:val="FootnoteText"/>
        <w:spacing w:line="360" w:lineRule="auto"/>
        <w:jc w:val="both"/>
        <w:rPr>
          <w:rFonts w:ascii="Times New Roman" w:hAnsi="Times New Roman" w:cs="Times New Roman"/>
          <w:i/>
          <w:szCs w:val="24"/>
        </w:rPr>
      </w:pPr>
      <w:r>
        <w:rPr>
          <w:rFonts w:ascii="Times New Roman" w:hAnsi="Times New Roman" w:cs="Times New Roman"/>
          <w:i/>
          <w:noProof/>
          <w:szCs w:val="24"/>
        </w:rPr>
        <w:drawing>
          <wp:inline distT="0" distB="0" distL="0" distR="0" wp14:anchorId="0A590A64" wp14:editId="14F04572">
            <wp:extent cx="4800600" cy="6562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4.24.12 (4).jpeg"/>
                    <pic:cNvPicPr/>
                  </pic:nvPicPr>
                  <pic:blipFill>
                    <a:blip r:embed="rId111">
                      <a:extLst>
                        <a:ext uri="{28A0092B-C50C-407E-A947-70E740481C1C}">
                          <a14:useLocalDpi xmlns:a14="http://schemas.microsoft.com/office/drawing/2010/main" val="0"/>
                        </a:ext>
                      </a:extLst>
                    </a:blip>
                    <a:stretch>
                      <a:fillRect/>
                    </a:stretch>
                  </pic:blipFill>
                  <pic:spPr>
                    <a:xfrm>
                      <a:off x="0" y="0"/>
                      <a:ext cx="4805045" cy="6568802"/>
                    </a:xfrm>
                    <a:prstGeom prst="rect">
                      <a:avLst/>
                    </a:prstGeom>
                  </pic:spPr>
                </pic:pic>
              </a:graphicData>
            </a:graphic>
          </wp:inline>
        </w:drawing>
      </w:r>
    </w:p>
    <w:p w:rsidR="006E6245" w:rsidRDefault="006E6245" w:rsidP="006E6245">
      <w:pPr>
        <w:pStyle w:val="FootnoteText"/>
        <w:spacing w:line="360" w:lineRule="auto"/>
        <w:jc w:val="both"/>
        <w:rPr>
          <w:rFonts w:ascii="Times New Roman" w:hAnsi="Times New Roman" w:cs="Times New Roman"/>
          <w:i/>
          <w:szCs w:val="24"/>
        </w:rPr>
      </w:pPr>
      <w:proofErr w:type="gramStart"/>
      <w:r>
        <w:rPr>
          <w:rFonts w:ascii="Times New Roman" w:hAnsi="Times New Roman" w:cs="Times New Roman"/>
          <w:i/>
          <w:szCs w:val="24"/>
        </w:rPr>
        <w:t>Gambar 7.</w:t>
      </w:r>
      <w:proofErr w:type="gramEnd"/>
      <w:r>
        <w:rPr>
          <w:rFonts w:ascii="Times New Roman" w:hAnsi="Times New Roman" w:cs="Times New Roman"/>
          <w:i/>
          <w:szCs w:val="24"/>
        </w:rPr>
        <w:t xml:space="preserve"> SK Pembimbing Skripsi</w:t>
      </w:r>
    </w:p>
    <w:p w:rsidR="006E6245" w:rsidRDefault="006E6245" w:rsidP="006E6245">
      <w:pPr>
        <w:pStyle w:val="FootnoteText"/>
        <w:spacing w:line="360" w:lineRule="auto"/>
        <w:jc w:val="center"/>
        <w:rPr>
          <w:rFonts w:ascii="Times New Roman" w:hAnsi="Times New Roman" w:cs="Times New Roman"/>
          <w:b/>
          <w:sz w:val="24"/>
          <w:szCs w:val="24"/>
        </w:rPr>
        <w:sectPr w:rsidR="006E6245" w:rsidSect="000B69F8">
          <w:headerReference w:type="default" r:id="rId112"/>
          <w:pgSz w:w="12240" w:h="15840"/>
          <w:pgMar w:top="2268" w:right="1701" w:bottom="2268" w:left="2268" w:header="709" w:footer="709" w:gutter="0"/>
          <w:cols w:space="708"/>
          <w:docGrid w:linePitch="360"/>
        </w:sect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ECB00FE" wp14:editId="0CF1EA57">
            <wp:extent cx="5252085" cy="295402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ecourt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252085" cy="2954020"/>
                    </a:xfrm>
                    <a:prstGeom prst="rect">
                      <a:avLst/>
                    </a:prstGeom>
                  </pic:spPr>
                </pic:pic>
              </a:graphicData>
            </a:graphic>
          </wp:inline>
        </w:drawing>
      </w:r>
    </w:p>
    <w:p w:rsidR="006E6245" w:rsidRPr="003E7BA6" w:rsidRDefault="006E6245" w:rsidP="006E6245">
      <w:pPr>
        <w:pStyle w:val="FootnoteText"/>
        <w:spacing w:line="360" w:lineRule="auto"/>
        <w:jc w:val="both"/>
        <w:rPr>
          <w:rFonts w:ascii="Times New Roman" w:hAnsi="Times New Roman" w:cs="Times New Roman"/>
          <w:i/>
        </w:rPr>
      </w:pPr>
      <w:proofErr w:type="gramStart"/>
      <w:r>
        <w:rPr>
          <w:rFonts w:ascii="Times New Roman" w:hAnsi="Times New Roman" w:cs="Times New Roman"/>
          <w:i/>
        </w:rPr>
        <w:t>Gambar 8.</w:t>
      </w:r>
      <w:proofErr w:type="gramEnd"/>
      <w:r>
        <w:rPr>
          <w:rFonts w:ascii="Times New Roman" w:hAnsi="Times New Roman" w:cs="Times New Roman"/>
          <w:i/>
        </w:rPr>
        <w:t xml:space="preserve"> Halaman Utama E-court</w:t>
      </w: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center"/>
        <w:rPr>
          <w:rFonts w:ascii="Times New Roman" w:hAnsi="Times New Roman" w:cs="Times New Roman"/>
          <w:b/>
          <w:sz w:val="24"/>
          <w:szCs w:val="24"/>
        </w:rPr>
      </w:pPr>
    </w:p>
    <w:p w:rsidR="000B69F8" w:rsidRDefault="000B69F8" w:rsidP="000B69F8">
      <w:pPr>
        <w:pStyle w:val="FootnoteText"/>
        <w:spacing w:line="360" w:lineRule="auto"/>
        <w:jc w:val="center"/>
        <w:rPr>
          <w:rFonts w:ascii="Times New Roman" w:hAnsi="Times New Roman" w:cs="Times New Roman"/>
          <w:b/>
          <w:sz w:val="24"/>
          <w:szCs w:val="24"/>
        </w:rPr>
        <w:sectPr w:rsidR="000B69F8" w:rsidSect="00002ED4">
          <w:headerReference w:type="default" r:id="rId114"/>
          <w:pgSz w:w="12240" w:h="15840"/>
          <w:pgMar w:top="2268" w:right="1701" w:bottom="2268" w:left="2268" w:header="720" w:footer="720" w:gutter="0"/>
          <w:cols w:space="720"/>
          <w:docGrid w:linePitch="360"/>
        </w:sectPr>
      </w:pPr>
    </w:p>
    <w:p w:rsidR="006E6245" w:rsidRDefault="006E6245" w:rsidP="000B69F8">
      <w:pPr>
        <w:pStyle w:val="FootnoteText"/>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RIWAYAT HIDUP</w:t>
      </w:r>
    </w:p>
    <w:p w:rsidR="006E6245" w:rsidRDefault="006E6245" w:rsidP="006E6245">
      <w:pPr>
        <w:pStyle w:val="FootnoteText"/>
        <w:spacing w:line="360" w:lineRule="auto"/>
        <w:jc w:val="center"/>
        <w:rPr>
          <w:rFonts w:ascii="Times New Roman" w:hAnsi="Times New Roman" w:cs="Times New Roman"/>
          <w:b/>
          <w:sz w:val="24"/>
          <w:szCs w:val="24"/>
        </w:rPr>
      </w:pPr>
    </w:p>
    <w:p w:rsidR="006E6245" w:rsidRDefault="006E6245" w:rsidP="006E6245">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Rifai Akbar Putra Sapii</w:t>
      </w:r>
    </w:p>
    <w:p w:rsidR="006E6245" w:rsidRDefault="006E6245" w:rsidP="006E6245">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Manado, 13 Maret 2000</w:t>
      </w:r>
    </w:p>
    <w:p w:rsidR="006E6245" w:rsidRDefault="006E6245" w:rsidP="006E6245">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Kelurahan Paniki Satu, Kecamatan Mapanget</w:t>
      </w:r>
    </w:p>
    <w:p w:rsidR="006E6245" w:rsidRPr="006E6245" w:rsidRDefault="006E6245" w:rsidP="006E6245">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115" w:history="1">
        <w:r w:rsidRPr="006E6245">
          <w:rPr>
            <w:rStyle w:val="Hyperlink"/>
            <w:rFonts w:ascii="Times New Roman" w:hAnsi="Times New Roman" w:cs="Times New Roman"/>
            <w:color w:val="auto"/>
            <w:sz w:val="24"/>
            <w:szCs w:val="24"/>
          </w:rPr>
          <w:t>rifaiakbar98@gmail.com</w:t>
        </w:r>
      </w:hyperlink>
    </w:p>
    <w:p w:rsidR="006E6245" w:rsidRPr="00A3491B"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Riwayat </w:t>
      </w:r>
      <w:proofErr w:type="gramStart"/>
      <w:r>
        <w:rPr>
          <w:rFonts w:ascii="Times New Roman" w:hAnsi="Times New Roman" w:cs="Times New Roman"/>
          <w:sz w:val="24"/>
          <w:szCs w:val="24"/>
        </w:rPr>
        <w:t>Pendidikan :</w:t>
      </w:r>
      <w:proofErr w:type="gramEnd"/>
    </w:p>
    <w:p w:rsidR="006E6245" w:rsidRDefault="006E6245" w:rsidP="006E6245">
      <w:pPr>
        <w:pStyle w:val="FootnoteText"/>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SD Negeri 103 Manado</w:t>
      </w:r>
    </w:p>
    <w:p w:rsidR="006E6245" w:rsidRDefault="006E6245" w:rsidP="006E6245">
      <w:pPr>
        <w:pStyle w:val="FootnoteText"/>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SMP Negeri 1 Manado</w:t>
      </w:r>
    </w:p>
    <w:p w:rsidR="006E6245" w:rsidRDefault="006E6245" w:rsidP="006E6245">
      <w:pPr>
        <w:pStyle w:val="FootnoteText"/>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SMA Negeri 9 Manado</w:t>
      </w:r>
    </w:p>
    <w:p w:rsidR="006E6245" w:rsidRDefault="006E6245" w:rsidP="006E6245">
      <w:pPr>
        <w:pStyle w:val="FootnoteText"/>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Institut Agama Islam Negeri Manado (Program Studi Akhwal Syaksiyah)</w:t>
      </w:r>
    </w:p>
    <w:p w:rsidR="006E6245" w:rsidRDefault="006E6245" w:rsidP="006E6245">
      <w:pPr>
        <w:pStyle w:val="FootnoteText"/>
        <w:spacing w:line="360" w:lineRule="auto"/>
        <w:jc w:val="both"/>
        <w:rPr>
          <w:rFonts w:ascii="Times New Roman" w:hAnsi="Times New Roman" w:cs="Times New Roman"/>
          <w:sz w:val="24"/>
          <w:szCs w:val="24"/>
        </w:rPr>
      </w:pPr>
    </w:p>
    <w:p w:rsidR="006E6245" w:rsidRDefault="006E6245" w:rsidP="006E6245">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Pengalaman Organisasi</w:t>
      </w:r>
    </w:p>
    <w:p w:rsidR="006E6245" w:rsidRDefault="006E6245" w:rsidP="006E6245">
      <w:pPr>
        <w:pStyle w:val="FootnoteText"/>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Kabid Kesekretariatan ROHIS SMA Negeri 9 Manado (2015-2016)</w:t>
      </w:r>
    </w:p>
    <w:p w:rsidR="006E6245" w:rsidRDefault="006E6245" w:rsidP="006E6245">
      <w:pPr>
        <w:pStyle w:val="FootnoteText"/>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Anggota Bidang Perencanaan Undang-Undang SEMA-F Syariah (2018-2019)</w:t>
      </w:r>
    </w:p>
    <w:p w:rsidR="006E6245" w:rsidRPr="00BA3979" w:rsidRDefault="006E6245" w:rsidP="006E6245">
      <w:pPr>
        <w:pStyle w:val="FootnoteText"/>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Anggota Himpunan Mahasiswa Islam IAIN Manado (2018-2022)</w:t>
      </w:r>
    </w:p>
    <w:p w:rsidR="006E6245" w:rsidRDefault="006E6245" w:rsidP="006E6245">
      <w:pPr>
        <w:pStyle w:val="FootnoteText"/>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Anggota Bidang Pengembangan HMPS-AS (2019-2020) </w:t>
      </w:r>
    </w:p>
    <w:p w:rsidR="006E6245" w:rsidRDefault="006E6245" w:rsidP="006E6245">
      <w:pPr>
        <w:pStyle w:val="FootnoteText"/>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Anggota Divisi 2 GenBi SULUT (2019-2020)</w:t>
      </w:r>
    </w:p>
    <w:p w:rsidR="006E6245" w:rsidRDefault="006E6245" w:rsidP="006E6245">
      <w:pPr>
        <w:pStyle w:val="FootnoteText"/>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Bendahara GenBi IAIN Manado (2021-2022)</w:t>
      </w:r>
    </w:p>
    <w:p w:rsidR="006E6245" w:rsidRPr="00CE5B0E" w:rsidRDefault="006E6245" w:rsidP="006E6245">
      <w:pPr>
        <w:pStyle w:val="FootnoteText"/>
        <w:spacing w:line="360" w:lineRule="auto"/>
        <w:ind w:left="360"/>
        <w:jc w:val="both"/>
        <w:rPr>
          <w:rFonts w:ascii="Times New Roman" w:hAnsi="Times New Roman" w:cs="Times New Roman"/>
          <w:sz w:val="24"/>
          <w:szCs w:val="24"/>
        </w:rPr>
      </w:pPr>
    </w:p>
    <w:p w:rsidR="006E6245" w:rsidRPr="00E23DD8" w:rsidRDefault="006E6245" w:rsidP="006E6245">
      <w:pPr>
        <w:pStyle w:val="ListParagraph"/>
        <w:spacing w:line="360" w:lineRule="auto"/>
        <w:ind w:left="0" w:firstLine="284"/>
        <w:jc w:val="both"/>
        <w:rPr>
          <w:rFonts w:ascii="Times New Roman" w:hAnsi="Times New Roman" w:cs="Times New Roman"/>
          <w:sz w:val="24"/>
          <w:szCs w:val="24"/>
        </w:rPr>
      </w:pPr>
    </w:p>
    <w:p w:rsidR="006E6245" w:rsidRDefault="006E6245" w:rsidP="006E6245">
      <w:pPr>
        <w:pStyle w:val="FootnoteText"/>
        <w:spacing w:line="360" w:lineRule="auto"/>
        <w:ind w:left="567" w:hanging="567"/>
        <w:jc w:val="both"/>
        <w:rPr>
          <w:rFonts w:ascii="Times New Roman" w:hAnsi="Times New Roman" w:cs="Times New Roman"/>
          <w:sz w:val="24"/>
          <w:szCs w:val="24"/>
        </w:rPr>
      </w:pPr>
    </w:p>
    <w:p w:rsidR="006E6245" w:rsidRPr="00E23DD8" w:rsidRDefault="006E6245" w:rsidP="006E6245">
      <w:pPr>
        <w:pStyle w:val="FootnoteText"/>
        <w:tabs>
          <w:tab w:val="left" w:pos="142"/>
        </w:tabs>
        <w:jc w:val="both"/>
        <w:rPr>
          <w:rFonts w:ascii="Times New Roman" w:hAnsi="Times New Roman" w:cs="Times New Roman"/>
          <w:sz w:val="24"/>
          <w:szCs w:val="24"/>
        </w:rPr>
      </w:pPr>
    </w:p>
    <w:p w:rsidR="006E6245" w:rsidRDefault="006E6245" w:rsidP="00FB2828">
      <w:pPr>
        <w:spacing w:line="360" w:lineRule="exact"/>
      </w:pPr>
    </w:p>
    <w:sectPr w:rsidR="006E6245" w:rsidSect="00002ED4">
      <w:headerReference w:type="default" r:id="rId116"/>
      <w:pgSz w:w="12240" w:h="15840"/>
      <w:pgMar w:top="2268" w:right="170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B89" w:rsidRDefault="00B76B89" w:rsidP="00E05C77">
      <w:pPr>
        <w:spacing w:after="0" w:line="240" w:lineRule="auto"/>
      </w:pPr>
      <w:r>
        <w:separator/>
      </w:r>
    </w:p>
  </w:endnote>
  <w:endnote w:type="continuationSeparator" w:id="0">
    <w:p w:rsidR="00B76B89" w:rsidRDefault="00B76B89" w:rsidP="00E05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065815"/>
      <w:docPartObj>
        <w:docPartGallery w:val="Page Numbers (Bottom of Page)"/>
        <w:docPartUnique/>
      </w:docPartObj>
    </w:sdtPr>
    <w:sdtEndPr>
      <w:rPr>
        <w:noProof/>
      </w:rPr>
    </w:sdtEndPr>
    <w:sdtContent>
      <w:p w:rsidR="00B76B89" w:rsidRDefault="00B76B89" w:rsidP="008D04A8">
        <w:pPr>
          <w:pStyle w:val="Footer"/>
          <w:tabs>
            <w:tab w:val="left" w:pos="3825"/>
            <w:tab w:val="center" w:pos="3970"/>
          </w:tabs>
        </w:pPr>
        <w:r>
          <w:tab/>
        </w:r>
        <w:r>
          <w:tab/>
        </w:r>
      </w:p>
    </w:sdtContent>
  </w:sdt>
  <w:p w:rsidR="00B76B89" w:rsidRDefault="00B76B89">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Default="00B76B89">
    <w:pPr>
      <w:pStyle w:val="Footer"/>
      <w:jc w:val="center"/>
    </w:pPr>
  </w:p>
  <w:p w:rsidR="00B76B89" w:rsidRDefault="00B76B89">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Default="00B76B89">
    <w:pPr>
      <w:pStyle w:val="BodyText"/>
      <w:spacing w:line="14" w:lineRule="auto"/>
      <w:rPr>
        <w:sz w:val="20"/>
      </w:rPr>
    </w:pPr>
    <w:r>
      <w:pict>
        <v:shapetype id="_x0000_t202" coordsize="21600,21600" o:spt="202" path="m,l,21600r21600,l21600,xe">
          <v:stroke joinstyle="miter"/>
          <v:path gradientshapeok="t" o:connecttype="rect"/>
        </v:shapetype>
        <v:shape id="_x0000_s8195" type="#_x0000_t202" style="position:absolute;margin-left:304.5pt;margin-top:779.15pt;width:14.8pt;height:14.2pt;z-index:-251658752;mso-position-horizontal-relative:page;mso-position-vertical-relative:page" filled="f" stroked="f">
          <v:textbox style="mso-next-textbox:#_x0000_s8195" inset="0,0,0,0">
            <w:txbxContent>
              <w:p w:rsidR="00B76B89" w:rsidRDefault="00B76B89" w:rsidP="000871EB">
                <w:pPr>
                  <w:spacing w:before="10"/>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Default="00B76B89">
    <w:pPr>
      <w:pStyle w:val="Footer"/>
      <w:jc w:val="center"/>
    </w:pPr>
  </w:p>
  <w:p w:rsidR="00B76B89" w:rsidRDefault="00B76B89">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Default="00B76B89" w:rsidP="00441FB8">
    <w:pPr>
      <w:pStyle w:val="Footer"/>
      <w:tabs>
        <w:tab w:val="left" w:pos="3926"/>
        <w:tab w:val="center" w:pos="4135"/>
      </w:tabs>
    </w:pPr>
  </w:p>
  <w:p w:rsidR="00B76B89" w:rsidRPr="00F73684" w:rsidRDefault="00B76B89" w:rsidP="00D10298">
    <w:pPr>
      <w:pStyle w:val="Footer"/>
      <w:jc w:val="cen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Default="00B76B89">
    <w:pPr>
      <w:pStyle w:val="Footer"/>
      <w:jc w:val="center"/>
    </w:pPr>
  </w:p>
  <w:p w:rsidR="00B76B89" w:rsidRDefault="00B76B8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Default="00B76B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B89" w:rsidRDefault="00B76B89" w:rsidP="00E05C77">
      <w:pPr>
        <w:spacing w:after="0" w:line="240" w:lineRule="auto"/>
      </w:pPr>
      <w:r>
        <w:separator/>
      </w:r>
    </w:p>
  </w:footnote>
  <w:footnote w:type="continuationSeparator" w:id="0">
    <w:p w:rsidR="00B76B89" w:rsidRDefault="00B76B89" w:rsidP="00E05C77">
      <w:pPr>
        <w:spacing w:after="0" w:line="240" w:lineRule="auto"/>
      </w:pPr>
      <w:r>
        <w:continuationSeparator/>
      </w:r>
    </w:p>
  </w:footnote>
  <w:footnote w:id="1">
    <w:p w:rsidR="00B76B89" w:rsidRPr="00E1015F" w:rsidRDefault="00B76B89" w:rsidP="00E05C77">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{"citationItems":[{"id":"ITEM-1","itemData":{"DOI":"10.24252/al-qadau.v6i1.9483","ISSN":"2407-8115","abstract":"Keberadaan Pengadilan Agama sebagai pengadilan  Islam limitatif  mempengaruhi masyarakat Islam untuk mendapatkan keadilan. Dengan demikian, adanya Undang-Undang 50 Tahun 2009 atas perubahan kedua Undang-Undang No.7 Tahun 1989 tentang Peradilan Agama, Menjadi tongak supremasi hukum peradilan Agama di Indonesia. Sumber hukum Pengadilan Agama secara garis besar terdiri dari sumber hukum materil yang bersumber dari hukum Islam dan hukum materil yang terikat dengan Undang-Undang Nomor 50 Tahun 2009 atas perubahan kedua Undang-Undang Nomor 7 Tahun 1989 tentang Peradilan Agama dan sumber hukum formil adalah sumber hukum yang terdiri dari hukum perundang-undangan, hukum kebiasaan, hukum yurisprudensi, hukum agama dan hukum adat yang dinyatakan sebagai hukum positif. Kewenangan memeriksa, memutuskan dan menyelesaikan Perkara di tingkat pertama antara orang-orang yang beragama Islam  merupakan tanggung jawab Pengadilan Agama yang didasari atas kewenangan relatif dan kewenangan absolut. The existence of the Religious Court as an Islamic court that limits the influence of the Islamic community to obtain justice. Thus, the existence of Law Number 50/2009 on the second amendment to Law Number 7/1989 concerning the Religious Courts, has become a pillar of the supremacy of the law of the Religious Courts in Indonesia. The legal source of the Religious Courts in general consists of material legal sources sourced from Islamic law and material law which are bound by Law Number 50/2009 concerning the second amendment to Law Number 7/ 1989 concerning Religious Courts and formal legal sources are sources of law which consists of statutory law, customary law, jurisprudential law, religious law and customary law which are stated as positive law. The authority to examine, decide and settle cases in the first level among people who are Muslim is the responsibility of the Religious Court which is based on relative authority and absolute authority","author":[{"dropping-particle":"","family":"Cahyani","given":"Andi Intan","non-dropping-particle":"","parse-names":false,"suffix":""}],"container-title":"Jurnal Al-Qadau: Peradilan dan Hukum Keluarga Islam","id":"ITEM-1","issue":"1","issued":{"date-parts":[["2019"]]},"page":"119","title":"Peradilan Agama sebagai Penegak Hukum Islam di Indonesia","type":"article-journal","volume":"6"},"locator":"120","uris":["http://www.mendeley.com/documents/?uuid=9b5a8a57-c397-42b5-ad31-0bcaa105a801"]}],"mendeley":{"formattedCitation":"Andi Intan Cahyani, ‘Peradilan Agama Sebagai Penegak Hukum Islam Di Indonesia’, &lt;i&gt;Jurnal Al-Qadau: Peradilan Dan Hukum Keluarga Islam&lt;/i&gt;, 6.1 (2019), 119 (p. 120) &lt;https://doi.org/10.24252/al-qadau.v6i1.9483&gt;.","plainTextFormattedCitation":"Andi Intan Cahyani, ‘Peradilan Agama Sebagai Penegak Hukum Islam Di Indonesia’, Jurnal Al-Qadau: Peradilan Dan Hukum Keluarga Islam, 6.1 (2019), 119 (p. 120) .","previouslyFormattedCitation":"Andi Intan Cahyani, ‘Peradilan Agama Sebagai Penegak Hukum Islam Di Indonesia’, &lt;i&gt;Jurnal Al-Qadau: Peradilan Dan Hukum Keluarga Islam&lt;/i&gt;, 6.1 (2019), 119 (p. 120) &lt;https://doi.org/10.24252/al-qadau.v6i1.9483&gt;."},"properties":{"noteIndex":1},"schema":"https://github.com/citation-style-language/schema/raw/master/csl-citation.json"}</w:instrText>
      </w:r>
      <w:r w:rsidRPr="00E1015F">
        <w:rPr>
          <w:rFonts w:ascii="Times New Roman" w:hAnsi="Times New Roman" w:cs="Times New Roman"/>
        </w:rPr>
        <w:fldChar w:fldCharType="separate"/>
      </w:r>
      <w:r w:rsidRPr="00E1015F">
        <w:rPr>
          <w:rFonts w:ascii="Times New Roman" w:hAnsi="Times New Roman" w:cs="Times New Roman"/>
          <w:noProof/>
        </w:rPr>
        <w:t xml:space="preserve">Andi Intan Cahyani, ‘Peradilan Agama Sebagai Penegak Hukum Islam Di Indonesia’, </w:t>
      </w:r>
      <w:r w:rsidRPr="00E1015F">
        <w:rPr>
          <w:rFonts w:ascii="Times New Roman" w:hAnsi="Times New Roman" w:cs="Times New Roman"/>
          <w:i/>
          <w:noProof/>
        </w:rPr>
        <w:t>Jurnal Al-Qadau: Peradilan Dan Hukum Keluarga Islam</w:t>
      </w:r>
      <w:r>
        <w:rPr>
          <w:rFonts w:ascii="Times New Roman" w:hAnsi="Times New Roman" w:cs="Times New Roman"/>
          <w:noProof/>
        </w:rPr>
        <w:t>, 6.1 (2019), 120</w:t>
      </w:r>
      <w:r w:rsidRPr="00E1015F">
        <w:rPr>
          <w:rFonts w:ascii="Times New Roman" w:hAnsi="Times New Roman" w:cs="Times New Roman"/>
          <w:noProof/>
        </w:rPr>
        <w:t>.</w:t>
      </w:r>
      <w:r w:rsidRPr="00E1015F">
        <w:rPr>
          <w:rFonts w:ascii="Times New Roman" w:hAnsi="Times New Roman" w:cs="Times New Roman"/>
        </w:rPr>
        <w:fldChar w:fldCharType="end"/>
      </w:r>
    </w:p>
  </w:footnote>
  <w:footnote w:id="2">
    <w:p w:rsidR="00B76B89" w:rsidRPr="00E1015F" w:rsidRDefault="00B76B89" w:rsidP="00E05C77">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{"citationItems":[{"id":"ITEM-1","itemData":{"DOI":"10.21143/jhp.vol50.no1.2486","ISSN":"0125-9687","abstract":"The process of resolving cases at a trial is not always carried out conventionally ie the parties come directly to the trial but can be done online. This is marked by the launch of the e-court application on July 13, 2018. With the launch of the e-court application, the Supreme Court has moved towards electronic justice which will fundamentally change the practice of litigation services in the courts. Since the issuance of Supreme Court Regulation No. 1 of 2019 concerning Administrative of Cases and Trials in Electronic Courts on August 19, 2019, the Supreme Court Regulation No. 3 of 2018 concerning Administration of Cases in Electronic Courts was declared revoked and no longer valid. This PERMA Number 1 of 2019 perfected PERMA Number 3 of 2018 so that now not only case registration can be done online or known as e-court but the trial can also be conducted electronically namely e-litigation.","author":[{"dropping-particle":"","family":"Retnaningsih","given":"Sonyendah","non-dropping-particle":"","parse-names":false,"suffix":""},{"dropping-particle":"","family":"Nasution","given":"Disriani Latifah Soroinda","non-dropping-particle":"","parse-names":false,"suffix":""},{"dropping-particle":"","family":"Velentina","given":"Rouli Anita","non-dropping-particle":"","parse-names":false,"suffix":""},{"dropping-particle":"","family":"Manthovani","given":"Kelly","non-dropping-particle":"","parse-names":false,"suffix":""}],"container-title":"Jurnal Hukum &amp; Pembangunan","id":"ITEM-1","issue":"1","issued":{"date-parts":[["2020"]]},"page":"124","title":"Pelaksanaan E-Court Menurut Perma Nomor 3 Tahun 2018 Tentang Administrasi Perkara Di Pengadilan Secara Elektronik Dan E-Litigation Menurut Perma Nomor 1 Tahun 2019 Tentang Administrasi Perkara Dan Persidangan Di Pengadilan Secara Elektronik (Studi Di Peng","type":"article-journal","volume":"50"},"locator":"127","uris":["http://www.mendeley.com/documents/?uuid=92e0d754-ce55-4f2f-91f4-7d017c48584d"]}],"mendeley":{"formattedCitation":"Sonyendah Retnaningsih and others, ‘Pelaksanaan E-Court Menurut Perma Nomor 3 Tahun 2018 Tentang Administrasi Perkara Di Pengadilan Secara Elektronik Dan E-Litigation Menurut Perma Nomor 1 Tahun 2019 Tentang Administrasi Perkara Dan Persidangan Di Pengadilan Secara Elektronik (Studi Di Peng’, &lt;i&gt;Jurnal Hukum &amp; Pembangunan&lt;/i&gt;, 50.1 (2020), 124 (p. 127) &lt;https://doi.org/10.21143/jhp.vol50.no1.2486&gt;.","plainTextFormattedCitation":"Sonyendah Retnaningsih and others, ‘Pelaksanaan E-Court Menurut Perma Nomor 3 Tahun 2018 Tentang Administrasi Perkara Di Pengadilan Secara Elektronik Dan E-Litigation Menurut Perma Nomor 1 Tahun 2019 Tentang Administrasi Perkara Dan Persidangan Di Pengadilan Secara Elektronik (Studi Di Peng’, Jurnal Hukum &amp; Pembangunan, 50.1 (2020), 124 (p. 127) .","previouslyFormattedCitation":"Sonyendah Retnaningsih and others, ‘Pelaksanaan E-Court Menurut Perma Nomor 3 Tahun 2018 Tentang Administrasi Perkara Di Pengadilan Secara Elektronik Dan E-Litigation Menurut Perma Nomor 1 Tahun 2019 Tentang Administrasi Perkara Dan Persidangan Di Pengadilan Secara Elektronik (Studi Di Peng’, &lt;i&gt;Jurnal Hukum &amp; Pembangunan&lt;/i&gt;, 50.1 (2020), 124 (p. 127) &lt;https://doi.org/10.21143/jhp.vol50.no1.2486&gt;."},"properties":{"noteIndex":2},"schema":"https://github.com/citation-style-language/schema/raw/master/csl-citation.json"}</w:instrText>
      </w:r>
      <w:r w:rsidRPr="00E1015F">
        <w:rPr>
          <w:rFonts w:ascii="Times New Roman" w:hAnsi="Times New Roman" w:cs="Times New Roman"/>
        </w:rPr>
        <w:fldChar w:fldCharType="separate"/>
      </w:r>
      <w:r w:rsidRPr="00E1015F">
        <w:rPr>
          <w:rFonts w:ascii="Times New Roman" w:hAnsi="Times New Roman" w:cs="Times New Roman"/>
          <w:noProof/>
        </w:rPr>
        <w:t>S</w:t>
      </w:r>
      <w:r>
        <w:rPr>
          <w:rFonts w:ascii="Times New Roman" w:hAnsi="Times New Roman" w:cs="Times New Roman"/>
          <w:noProof/>
        </w:rPr>
        <w:t>onyendah Retnaningsih dkk.</w:t>
      </w:r>
      <w:r w:rsidRPr="00E1015F">
        <w:rPr>
          <w:rFonts w:ascii="Times New Roman" w:hAnsi="Times New Roman" w:cs="Times New Roman"/>
          <w:noProof/>
        </w:rPr>
        <w:t>, ‘Pelaksanaan E-Court Menurut Perma Nomor 3 Tahun 2018 Tentang Administrasi Perkara Di Pengadilan Secara Elektronik Dan E-Litigation Menurut Perma Nomor 1 Tahun 2019 Tentang Administrasi Perkara Dan Persidangan Di Pengadilan S</w:t>
      </w:r>
      <w:r>
        <w:rPr>
          <w:rFonts w:ascii="Times New Roman" w:hAnsi="Times New Roman" w:cs="Times New Roman"/>
          <w:noProof/>
        </w:rPr>
        <w:t>ecara Elektronik</w:t>
      </w:r>
      <w:r w:rsidRPr="00E1015F">
        <w:rPr>
          <w:rFonts w:ascii="Times New Roman" w:hAnsi="Times New Roman" w:cs="Times New Roman"/>
          <w:noProof/>
        </w:rPr>
        <w:t xml:space="preserve">’, </w:t>
      </w:r>
      <w:r w:rsidRPr="00E1015F">
        <w:rPr>
          <w:rFonts w:ascii="Times New Roman" w:hAnsi="Times New Roman" w:cs="Times New Roman"/>
          <w:i/>
          <w:noProof/>
        </w:rPr>
        <w:t>Jurnal Hukum &amp; Pembangunan</w:t>
      </w:r>
      <w:r>
        <w:rPr>
          <w:rFonts w:ascii="Times New Roman" w:hAnsi="Times New Roman" w:cs="Times New Roman"/>
          <w:noProof/>
        </w:rPr>
        <w:t xml:space="preserve">, 50.1 (2020), </w:t>
      </w:r>
      <w:r w:rsidRPr="00E1015F">
        <w:rPr>
          <w:rFonts w:ascii="Times New Roman" w:hAnsi="Times New Roman" w:cs="Times New Roman"/>
          <w:noProof/>
        </w:rPr>
        <w:t>127).</w:t>
      </w:r>
      <w:r w:rsidRPr="00E1015F">
        <w:rPr>
          <w:rFonts w:ascii="Times New Roman" w:hAnsi="Times New Roman" w:cs="Times New Roman"/>
        </w:rPr>
        <w:fldChar w:fldCharType="end"/>
      </w:r>
    </w:p>
  </w:footnote>
  <w:footnote w:id="3">
    <w:p w:rsidR="00B76B89" w:rsidRPr="00E1015F" w:rsidRDefault="00B76B89" w:rsidP="00E05C77">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Aco Nur &amp; Amam Fakhrur,</w:t>
      </w:r>
      <w:r w:rsidRPr="00E1015F">
        <w:rPr>
          <w:rFonts w:ascii="Times New Roman" w:hAnsi="Times New Roman" w:cs="Times New Roman"/>
          <w:i/>
        </w:rPr>
        <w:t xml:space="preserve"> Hukum Acara Elektronik di Pengadilan Agama</w:t>
      </w:r>
      <w:r>
        <w:rPr>
          <w:rFonts w:ascii="Times New Roman" w:hAnsi="Times New Roman" w:cs="Times New Roman"/>
        </w:rPr>
        <w:t xml:space="preserve"> </w:t>
      </w:r>
      <w:r w:rsidRPr="00E1015F">
        <w:rPr>
          <w:rFonts w:ascii="Times New Roman" w:hAnsi="Times New Roman" w:cs="Times New Roman"/>
        </w:rPr>
        <w:t xml:space="preserve">(Siduarjo: Nizamia </w:t>
      </w:r>
      <w:r>
        <w:rPr>
          <w:rFonts w:ascii="Times New Roman" w:hAnsi="Times New Roman" w:cs="Times New Roman"/>
        </w:rPr>
        <w:t>Learning Center, 2019), 129.</w:t>
      </w:r>
    </w:p>
  </w:footnote>
  <w:footnote w:id="4">
    <w:p w:rsidR="00B76B89" w:rsidRPr="00E1015F" w:rsidRDefault="00B76B89" w:rsidP="00E05C77">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Yahya Harahap, </w:t>
      </w:r>
      <w:r w:rsidRPr="00E1015F">
        <w:rPr>
          <w:rFonts w:ascii="Times New Roman" w:hAnsi="Times New Roman" w:cs="Times New Roman"/>
          <w:i/>
        </w:rPr>
        <w:t>Hukum Acara Perdata</w:t>
      </w:r>
      <w:r w:rsidRPr="00E1015F">
        <w:rPr>
          <w:rFonts w:ascii="Times New Roman" w:hAnsi="Times New Roman" w:cs="Times New Roman"/>
        </w:rPr>
        <w:t xml:space="preserve"> (Jakarta</w:t>
      </w:r>
      <w:r>
        <w:rPr>
          <w:rFonts w:ascii="Times New Roman" w:hAnsi="Times New Roman" w:cs="Times New Roman"/>
        </w:rPr>
        <w:t>: Sinar Grafika, 2016), 215</w:t>
      </w:r>
      <w:r w:rsidRPr="00E1015F">
        <w:rPr>
          <w:rFonts w:ascii="Times New Roman" w:hAnsi="Times New Roman" w:cs="Times New Roman"/>
        </w:rPr>
        <w:t>.</w:t>
      </w:r>
    </w:p>
  </w:footnote>
  <w:footnote w:id="5">
    <w:p w:rsidR="00B76B89" w:rsidRPr="00E1015F" w:rsidRDefault="00B76B89" w:rsidP="00E05C77">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hyperlink r:id="rId1" w:history="1">
        <w:r w:rsidRPr="00E1015F">
          <w:rPr>
            <w:rStyle w:val="Hyperlink"/>
            <w:rFonts w:ascii="Times New Roman" w:hAnsi="Times New Roman" w:cs="Times New Roman"/>
          </w:rPr>
          <w:t>https://ecourt.mahkamahagung.go.id/</w:t>
        </w:r>
      </w:hyperlink>
      <w:r w:rsidRPr="00E1015F">
        <w:rPr>
          <w:rFonts w:ascii="Times New Roman" w:hAnsi="Times New Roman" w:cs="Times New Roman"/>
        </w:rPr>
        <w:t xml:space="preserve"> [diakses 15 januari 2022]</w:t>
      </w:r>
    </w:p>
  </w:footnote>
  <w:footnote w:id="6">
    <w:p w:rsidR="00B76B89" w:rsidRPr="00E1015F" w:rsidRDefault="00B76B89" w:rsidP="00E05C77">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proofErr w:type="gramStart"/>
      <w:r w:rsidRPr="00E1015F">
        <w:rPr>
          <w:rFonts w:ascii="Times New Roman" w:hAnsi="Times New Roman" w:cs="Times New Roman"/>
        </w:rPr>
        <w:t>SK Mahkamah Agung RI No. 129/KMA/SK/VIII/2019 tentang Petunjuk Teknis Administrasi Perkara dan Persidangan di Peng</w:t>
      </w:r>
      <w:r>
        <w:rPr>
          <w:rFonts w:ascii="Times New Roman" w:hAnsi="Times New Roman" w:cs="Times New Roman"/>
        </w:rPr>
        <w:t>adilan Secara Elektronik, 4.</w:t>
      </w:r>
      <w:proofErr w:type="gramEnd"/>
    </w:p>
  </w:footnote>
  <w:footnote w:id="7">
    <w:p w:rsidR="00B76B89" w:rsidRPr="00E1015F" w:rsidRDefault="00B76B89" w:rsidP="00E05C77">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proofErr w:type="gramStart"/>
      <w:r w:rsidRPr="00E1015F">
        <w:rPr>
          <w:rFonts w:ascii="Times New Roman" w:hAnsi="Times New Roman" w:cs="Times New Roman"/>
        </w:rPr>
        <w:t>SK Mahkamah Agung RI No. 129/KMA/SK/VIII/2019 tentang Petunjuk Teknis Administrasi Perkara dan Persidangan di Pengadilan Secar</w:t>
      </w:r>
      <w:r>
        <w:rPr>
          <w:rFonts w:ascii="Times New Roman" w:hAnsi="Times New Roman" w:cs="Times New Roman"/>
        </w:rPr>
        <w:t>a Elektronik, 6-7.</w:t>
      </w:r>
      <w:proofErr w:type="gramEnd"/>
    </w:p>
  </w:footnote>
  <w:footnote w:id="8">
    <w:p w:rsidR="00B76B89" w:rsidRPr="00E1015F" w:rsidRDefault="00B76B89" w:rsidP="00E05C77">
      <w:pPr>
        <w:pStyle w:val="FootnoteText"/>
        <w:jc w:val="both"/>
        <w:rPr>
          <w:rFonts w:ascii="Times New Roman" w:hAnsi="Times New Roman" w:cs="Times New Roman"/>
          <w:lang w:val="id-ID"/>
        </w:rPr>
      </w:pPr>
      <w:r w:rsidRPr="00E1015F">
        <w:rPr>
          <w:rStyle w:val="FootnoteReference"/>
          <w:rFonts w:ascii="Times New Roman" w:hAnsi="Times New Roman" w:cs="Times New Roman"/>
          <w:lang w:val="id-ID"/>
        </w:rPr>
        <w:footnoteRef/>
      </w:r>
      <w:r w:rsidRPr="00E1015F">
        <w:rPr>
          <w:rFonts w:ascii="Times New Roman" w:hAnsi="Times New Roman" w:cs="Times New Roman"/>
          <w:lang w:val="id-ID"/>
        </w:rPr>
        <w:t xml:space="preserve"> </w:t>
      </w:r>
      <w:r w:rsidRPr="00E1015F">
        <w:rPr>
          <w:rFonts w:ascii="Times New Roman" w:hAnsi="Times New Roman" w:cs="Times New Roman"/>
        </w:rPr>
        <w:t xml:space="preserve"> </w:t>
      </w:r>
      <w:r w:rsidRPr="00E1015F">
        <w:rPr>
          <w:rFonts w:ascii="Times New Roman" w:hAnsi="Times New Roman" w:cs="Times New Roman"/>
          <w:lang w:val="id-ID"/>
        </w:rPr>
        <w:t xml:space="preserve">Pasal </w:t>
      </w:r>
      <w:r w:rsidRPr="00E1015F">
        <w:rPr>
          <w:rFonts w:ascii="Times New Roman" w:hAnsi="Times New Roman" w:cs="Times New Roman"/>
        </w:rPr>
        <w:t>1</w:t>
      </w:r>
      <w:r w:rsidRPr="00E1015F">
        <w:rPr>
          <w:rFonts w:ascii="Times New Roman" w:hAnsi="Times New Roman" w:cs="Times New Roman"/>
          <w:lang w:val="id-ID"/>
        </w:rPr>
        <w:t xml:space="preserve"> Undang-undang Nomor </w:t>
      </w:r>
      <w:r w:rsidRPr="00E1015F">
        <w:rPr>
          <w:rFonts w:ascii="Times New Roman" w:hAnsi="Times New Roman" w:cs="Times New Roman"/>
        </w:rPr>
        <w:t>50</w:t>
      </w:r>
      <w:r w:rsidRPr="00E1015F">
        <w:rPr>
          <w:rFonts w:ascii="Times New Roman" w:hAnsi="Times New Roman" w:cs="Times New Roman"/>
          <w:lang w:val="id-ID"/>
        </w:rPr>
        <w:t xml:space="preserve"> Tahun </w:t>
      </w:r>
      <w:r w:rsidRPr="00E1015F">
        <w:rPr>
          <w:rFonts w:ascii="Times New Roman" w:hAnsi="Times New Roman" w:cs="Times New Roman"/>
        </w:rPr>
        <w:t>2009</w:t>
      </w:r>
      <w:r w:rsidRPr="00E1015F">
        <w:rPr>
          <w:rFonts w:ascii="Times New Roman" w:hAnsi="Times New Roman" w:cs="Times New Roman"/>
          <w:lang w:val="id-ID"/>
        </w:rPr>
        <w:t xml:space="preserve"> Tentang</w:t>
      </w:r>
      <w:r w:rsidRPr="00E1015F">
        <w:rPr>
          <w:rFonts w:ascii="Times New Roman" w:hAnsi="Times New Roman" w:cs="Times New Roman"/>
          <w:i/>
          <w:lang w:val="id-ID"/>
        </w:rPr>
        <w:t xml:space="preserve"> Peradilan Agama</w:t>
      </w:r>
    </w:p>
  </w:footnote>
  <w:footnote w:id="9">
    <w:p w:rsidR="00B76B89" w:rsidRPr="006B6110" w:rsidRDefault="00B76B89" w:rsidP="00E05C77">
      <w:pPr>
        <w:pStyle w:val="FootnoteText"/>
        <w:jc w:val="both"/>
        <w:rPr>
          <w:rFonts w:ascii="Times New Roman" w:hAnsi="Times New Roman" w:cs="Times New Roman"/>
        </w:rPr>
      </w:pPr>
      <w:r w:rsidRPr="00E1015F">
        <w:rPr>
          <w:rStyle w:val="FootnoteReference"/>
          <w:rFonts w:ascii="Times New Roman" w:hAnsi="Times New Roman" w:cs="Times New Roman"/>
          <w:lang w:val="id-ID"/>
        </w:rPr>
        <w:footnoteRef/>
      </w:r>
      <w:r w:rsidRPr="00E1015F">
        <w:rPr>
          <w:rFonts w:ascii="Times New Roman" w:hAnsi="Times New Roman" w:cs="Times New Roman"/>
          <w:lang w:val="id-ID"/>
        </w:rPr>
        <w:t xml:space="preserve"> Edi Gunawan,”Pengaruh Teori Berlakunya Hukum Islam Terhadap Pelaksanaan Peradilan Agama Di Indonesia” </w:t>
      </w:r>
      <w:r w:rsidRPr="00E1015F">
        <w:rPr>
          <w:rFonts w:ascii="Times New Roman" w:hAnsi="Times New Roman" w:cs="Times New Roman"/>
          <w:i/>
          <w:lang w:val="id-ID"/>
        </w:rPr>
        <w:t>Jurnal Ilmiah Al-Syir’ah</w:t>
      </w:r>
      <w:r>
        <w:rPr>
          <w:rFonts w:ascii="Times New Roman" w:hAnsi="Times New Roman" w:cs="Times New Roman"/>
          <w:lang w:val="id-ID"/>
        </w:rPr>
        <w:t xml:space="preserve"> Vol.15</w:t>
      </w:r>
      <w:r>
        <w:rPr>
          <w:rFonts w:ascii="Times New Roman" w:hAnsi="Times New Roman" w:cs="Times New Roman"/>
        </w:rPr>
        <w:t xml:space="preserve"> (</w:t>
      </w:r>
      <w:r w:rsidRPr="00E1015F">
        <w:rPr>
          <w:rFonts w:ascii="Times New Roman" w:hAnsi="Times New Roman" w:cs="Times New Roman"/>
          <w:lang w:val="id-ID"/>
        </w:rPr>
        <w:t>Tahun 2017</w:t>
      </w:r>
      <w:r>
        <w:rPr>
          <w:rFonts w:ascii="Times New Roman" w:hAnsi="Times New Roman" w:cs="Times New Roman"/>
        </w:rPr>
        <w:t>)</w:t>
      </w:r>
      <w:r>
        <w:rPr>
          <w:rFonts w:ascii="Times New Roman" w:hAnsi="Times New Roman" w:cs="Times New Roman"/>
          <w:lang w:val="id-ID"/>
        </w:rPr>
        <w:t>,</w:t>
      </w:r>
      <w:r>
        <w:rPr>
          <w:rFonts w:ascii="Times New Roman" w:hAnsi="Times New Roman" w:cs="Times New Roman"/>
        </w:rPr>
        <w:t xml:space="preserve"> </w:t>
      </w:r>
      <w:r w:rsidRPr="00E1015F">
        <w:rPr>
          <w:rFonts w:ascii="Times New Roman" w:hAnsi="Times New Roman" w:cs="Times New Roman"/>
          <w:lang w:val="id-ID"/>
        </w:rPr>
        <w:t>76</w:t>
      </w:r>
      <w:r>
        <w:rPr>
          <w:rFonts w:ascii="Times New Roman" w:hAnsi="Times New Roman" w:cs="Times New Roman"/>
        </w:rPr>
        <w:t>.</w:t>
      </w:r>
    </w:p>
  </w:footnote>
  <w:footnote w:id="10">
    <w:p w:rsidR="00B76B89" w:rsidRPr="00E1015F" w:rsidRDefault="00B76B89" w:rsidP="00E05C77">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Aco Nur, </w:t>
      </w:r>
      <w:r w:rsidRPr="00E1015F">
        <w:rPr>
          <w:rFonts w:ascii="Times New Roman" w:hAnsi="Times New Roman" w:cs="Times New Roman"/>
          <w:i/>
        </w:rPr>
        <w:t xml:space="preserve">Inovasi &amp; Akselerasi Perubahan Di Pengadilan Agama </w:t>
      </w:r>
      <w:r w:rsidRPr="00E1015F">
        <w:rPr>
          <w:rFonts w:ascii="Times New Roman" w:hAnsi="Times New Roman" w:cs="Times New Roman"/>
        </w:rPr>
        <w:t>(Suraba</w:t>
      </w:r>
      <w:r>
        <w:rPr>
          <w:rFonts w:ascii="Times New Roman" w:hAnsi="Times New Roman" w:cs="Times New Roman"/>
        </w:rPr>
        <w:t>ya: Pustaka Saga, 2020), 125</w:t>
      </w:r>
      <w:r w:rsidRPr="00E1015F">
        <w:rPr>
          <w:rFonts w:ascii="Times New Roman" w:hAnsi="Times New Roman" w:cs="Times New Roman"/>
        </w:rPr>
        <w:t>.</w:t>
      </w:r>
    </w:p>
  </w:footnote>
  <w:footnote w:id="11">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https://kbbi.web.id/implementasi [diakses 15 november 2022]</w:t>
      </w:r>
    </w:p>
  </w:footnote>
  <w:footnote w:id="12">
    <w:p w:rsidR="00B76B89" w:rsidRDefault="00B76B89" w:rsidP="00D10298">
      <w:pPr>
        <w:pStyle w:val="FootnoteText"/>
      </w:pPr>
      <w:r>
        <w:rPr>
          <w:rStyle w:val="FootnoteReference"/>
        </w:rPr>
        <w:footnoteRef/>
      </w:r>
      <w:r>
        <w:t xml:space="preserve"> </w:t>
      </w:r>
      <w:r w:rsidRPr="00AC7357">
        <w:rPr>
          <w:rFonts w:ascii="Times New Roman" w:hAnsi="Times New Roman" w:cs="Times New Roman"/>
        </w:rPr>
        <w:t xml:space="preserve">Gaffar Afan, </w:t>
      </w:r>
      <w:r w:rsidRPr="00AC7357">
        <w:rPr>
          <w:rFonts w:ascii="Times New Roman" w:hAnsi="Times New Roman" w:cs="Times New Roman"/>
          <w:i/>
        </w:rPr>
        <w:t xml:space="preserve">Politik </w:t>
      </w:r>
      <w:proofErr w:type="gramStart"/>
      <w:r w:rsidRPr="00AC7357">
        <w:rPr>
          <w:rFonts w:ascii="Times New Roman" w:hAnsi="Times New Roman" w:cs="Times New Roman"/>
          <w:i/>
        </w:rPr>
        <w:t>Indonesia :</w:t>
      </w:r>
      <w:proofErr w:type="gramEnd"/>
      <w:r w:rsidRPr="00AC7357">
        <w:rPr>
          <w:rFonts w:ascii="Times New Roman" w:hAnsi="Times New Roman" w:cs="Times New Roman"/>
          <w:i/>
        </w:rPr>
        <w:t xml:space="preserve"> Transisi Menuju Demokrasi</w:t>
      </w:r>
      <w:r w:rsidRPr="00AC7357">
        <w:rPr>
          <w:rFonts w:ascii="Times New Roman" w:hAnsi="Times New Roman" w:cs="Times New Roman"/>
        </w:rPr>
        <w:t xml:space="preserve"> (Yogyakarta: Pusaka Pelajar, 20</w:t>
      </w:r>
      <w:r>
        <w:rPr>
          <w:rFonts w:ascii="Times New Roman" w:hAnsi="Times New Roman" w:cs="Times New Roman"/>
        </w:rPr>
        <w:t>09), 295.</w:t>
      </w:r>
    </w:p>
  </w:footnote>
  <w:footnote w:id="13">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Nurdin Usman, </w:t>
      </w:r>
      <w:r w:rsidRPr="00E1015F">
        <w:rPr>
          <w:rFonts w:ascii="Times New Roman" w:hAnsi="Times New Roman" w:cs="Times New Roman"/>
          <w:i/>
        </w:rPr>
        <w:t>Konteks Implementasi Berbasis Kurikulum</w:t>
      </w:r>
      <w:r w:rsidRPr="00E1015F">
        <w:rPr>
          <w:rFonts w:ascii="Times New Roman" w:hAnsi="Times New Roman" w:cs="Times New Roman"/>
        </w:rPr>
        <w:t>, (Yogy</w:t>
      </w:r>
      <w:r>
        <w:rPr>
          <w:rFonts w:ascii="Times New Roman" w:hAnsi="Times New Roman" w:cs="Times New Roman"/>
        </w:rPr>
        <w:t>akarta: Insan Media, 2002), 70.</w:t>
      </w:r>
    </w:p>
  </w:footnote>
  <w:footnote w:id="14">
    <w:p w:rsidR="00B76B89" w:rsidRPr="001C2CB4" w:rsidRDefault="00B76B89" w:rsidP="00D10298">
      <w:pPr>
        <w:pStyle w:val="FootnoteText"/>
        <w:rPr>
          <w:rFonts w:ascii="Times New Roman" w:hAnsi="Times New Roman" w:cs="Times New Roman"/>
        </w:rPr>
      </w:pPr>
      <w:r>
        <w:rPr>
          <w:rStyle w:val="FootnoteReference"/>
        </w:rPr>
        <w:footnoteRef/>
      </w:r>
      <w:r>
        <w:t xml:space="preserve"> </w:t>
      </w:r>
      <w:r w:rsidRPr="001C2CB4">
        <w:rPr>
          <w:rFonts w:ascii="Times New Roman" w:hAnsi="Times New Roman" w:cs="Times New Roman"/>
        </w:rPr>
        <w:t xml:space="preserve">Deddy Mulyadi, </w:t>
      </w:r>
      <w:r w:rsidRPr="001C2CB4">
        <w:rPr>
          <w:rFonts w:ascii="Times New Roman" w:hAnsi="Times New Roman" w:cs="Times New Roman"/>
          <w:i/>
        </w:rPr>
        <w:t>Study Kebijakan Publik Dan Pelayanan Publik</w:t>
      </w:r>
      <w:proofErr w:type="gramStart"/>
      <w:r>
        <w:rPr>
          <w:rFonts w:ascii="Times New Roman" w:hAnsi="Times New Roman" w:cs="Times New Roman"/>
        </w:rPr>
        <w:t>,  (</w:t>
      </w:r>
      <w:proofErr w:type="gramEnd"/>
      <w:r>
        <w:rPr>
          <w:rFonts w:ascii="Times New Roman" w:hAnsi="Times New Roman" w:cs="Times New Roman"/>
        </w:rPr>
        <w:t>Bandung : Alfabeta, 2015) , 12.</w:t>
      </w:r>
      <w:r w:rsidRPr="001C2CB4">
        <w:rPr>
          <w:rFonts w:ascii="Times New Roman" w:hAnsi="Times New Roman" w:cs="Times New Roman"/>
        </w:rPr>
        <w:t xml:space="preserve"> </w:t>
      </w:r>
    </w:p>
  </w:footnote>
  <w:footnote w:id="15">
    <w:p w:rsidR="00B76B89" w:rsidRPr="00E1015F" w:rsidRDefault="00B76B89" w:rsidP="00D10298">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Cik Hasan Basri, </w:t>
      </w:r>
      <w:r w:rsidRPr="00E1015F">
        <w:rPr>
          <w:rFonts w:ascii="Times New Roman" w:hAnsi="Times New Roman" w:cs="Times New Roman"/>
          <w:i/>
        </w:rPr>
        <w:t>Peradilan Agama di Indonesia</w:t>
      </w:r>
      <w:r>
        <w:rPr>
          <w:rFonts w:ascii="Times New Roman" w:hAnsi="Times New Roman" w:cs="Times New Roman"/>
        </w:rPr>
        <w:t xml:space="preserve"> </w:t>
      </w:r>
      <w:r w:rsidRPr="00E1015F">
        <w:rPr>
          <w:rFonts w:ascii="Times New Roman" w:hAnsi="Times New Roman" w:cs="Times New Roman"/>
        </w:rPr>
        <w:t>(Jakarta: PT</w:t>
      </w:r>
      <w:r>
        <w:rPr>
          <w:rFonts w:ascii="Times New Roman" w:hAnsi="Times New Roman" w:cs="Times New Roman"/>
        </w:rPr>
        <w:t xml:space="preserve"> Raja Grafindo Persada, 2003), 2</w:t>
      </w:r>
      <w:r w:rsidRPr="00E1015F">
        <w:rPr>
          <w:rFonts w:ascii="Times New Roman" w:hAnsi="Times New Roman" w:cs="Times New Roman"/>
        </w:rPr>
        <w:t>.</w:t>
      </w:r>
    </w:p>
  </w:footnote>
  <w:footnote w:id="16">
    <w:p w:rsidR="00B76B89" w:rsidRPr="00E1015F" w:rsidRDefault="00B76B89" w:rsidP="00D10298">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proofErr w:type="gramStart"/>
      <w:r w:rsidRPr="00E1015F">
        <w:rPr>
          <w:rFonts w:ascii="Times New Roman" w:hAnsi="Times New Roman" w:cs="Times New Roman"/>
        </w:rPr>
        <w:t xml:space="preserve">Poewardarmita, </w:t>
      </w:r>
      <w:r w:rsidRPr="00E1015F">
        <w:rPr>
          <w:rFonts w:ascii="Times New Roman" w:hAnsi="Times New Roman" w:cs="Times New Roman"/>
          <w:i/>
        </w:rPr>
        <w:t>Kamus Umus Bahasa Indonesia</w:t>
      </w:r>
      <w:r>
        <w:rPr>
          <w:rFonts w:ascii="Times New Roman" w:hAnsi="Times New Roman" w:cs="Times New Roman"/>
        </w:rPr>
        <w:t xml:space="preserve"> </w:t>
      </w:r>
      <w:r w:rsidRPr="00E1015F">
        <w:rPr>
          <w:rFonts w:ascii="Times New Roman" w:hAnsi="Times New Roman" w:cs="Times New Roman"/>
        </w:rPr>
        <w:t>(Jakar</w:t>
      </w:r>
      <w:r>
        <w:rPr>
          <w:rFonts w:ascii="Times New Roman" w:hAnsi="Times New Roman" w:cs="Times New Roman"/>
        </w:rPr>
        <w:t>ta: Balai Pustaka, 1980), 15.</w:t>
      </w:r>
      <w:proofErr w:type="gramEnd"/>
    </w:p>
  </w:footnote>
  <w:footnote w:id="17">
    <w:p w:rsidR="00B76B89" w:rsidRPr="00E1015F" w:rsidRDefault="00B76B89" w:rsidP="00D10298">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author":[{"dropping-particle":"","family":"Saepullah","given":"Asep","non-dropping-particle":"","parse-names":false,"suffix":""},{"dropping-particle":"","family":"Fakultas","given":"","non-dropping-particle":"","parse-names":false,"suffix":""}],"container-title":"Jurnal Kajian Hukum Islam","id":"ITEM-1","issue":"2","issued":{"date-parts":[["2017"]]},"page":"208-217","title":"Kewenangan Peradilan Agama","type":"article-journal","volume":"1"},"locator":"210","uris":["http://www.mendeley.com/documents/?uuid=f8906d36-2af5-49d7-b77e-d4bbb9bc5694"]}],"mendeley":{"formattedCitation":"Asep Saepullah and Fakultas, ‘Kewenangan Peradilan Agama’, &lt;i&gt;Jurnal Kajian Hukum Islam&lt;/i&gt;, 1.2 (2017), 208–17 (p. 210).","manualFormatting":"Asep Saepullah and Fakultas, ‘Kewenangan Peradilan Agama’, Jurnal Kajian Hukum Islam, 1.2 (2017), (p. 210).","plainTextFormattedCitation":"Asep Saepullah and Fakultas, ‘Kewenangan Peradilan Agama’, Jurnal Kajian Hukum Islam, 1.2 (2017), 208–17 (p. 210).","previouslyFormattedCitation":"Asep Saepullah and Fakultas, ‘Kewenangan Peradilan Agama’, &lt;i&gt;Jurnal Kajian Hukum Islam&lt;/i&gt;, 1.2 (2017), 208–17 (p. 210)."},"properties":{"noteIndex":15},"schema":"https://github.com/citation-style-language/schema/raw/master/csl-citation.json"}</w:instrText>
      </w:r>
      <w:r w:rsidRPr="00E1015F">
        <w:rPr>
          <w:rFonts w:ascii="Times New Roman" w:hAnsi="Times New Roman" w:cs="Times New Roman"/>
        </w:rPr>
        <w:fldChar w:fldCharType="separate"/>
      </w:r>
      <w:r>
        <w:rPr>
          <w:rFonts w:ascii="Times New Roman" w:hAnsi="Times New Roman" w:cs="Times New Roman"/>
          <w:noProof/>
        </w:rPr>
        <w:t>Asep Saepullah</w:t>
      </w:r>
      <w:r w:rsidRPr="00E1015F">
        <w:rPr>
          <w:rFonts w:ascii="Times New Roman" w:hAnsi="Times New Roman" w:cs="Times New Roman"/>
          <w:noProof/>
        </w:rPr>
        <w:t xml:space="preserve">, ‘Kewenangan Peradilan Agama’, </w:t>
      </w:r>
      <w:r w:rsidRPr="00E1015F">
        <w:rPr>
          <w:rFonts w:ascii="Times New Roman" w:hAnsi="Times New Roman" w:cs="Times New Roman"/>
          <w:i/>
          <w:noProof/>
        </w:rPr>
        <w:t>Jurnal Kajian Hukum Islam</w:t>
      </w:r>
      <w:r>
        <w:rPr>
          <w:rFonts w:ascii="Times New Roman" w:hAnsi="Times New Roman" w:cs="Times New Roman"/>
          <w:noProof/>
        </w:rPr>
        <w:t>, 1.2 (2017), 210</w:t>
      </w:r>
      <w:r w:rsidRPr="00E1015F">
        <w:rPr>
          <w:rFonts w:ascii="Times New Roman" w:hAnsi="Times New Roman" w:cs="Times New Roman"/>
          <w:noProof/>
        </w:rPr>
        <w:t>.</w:t>
      </w:r>
      <w:r w:rsidRPr="00E1015F">
        <w:rPr>
          <w:rFonts w:ascii="Times New Roman" w:hAnsi="Times New Roman" w:cs="Times New Roman"/>
        </w:rPr>
        <w:fldChar w:fldCharType="end"/>
      </w:r>
    </w:p>
  </w:footnote>
  <w:footnote w:id="18">
    <w:p w:rsidR="00B76B89" w:rsidRPr="00E1015F" w:rsidRDefault="00B76B89" w:rsidP="00D10298">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lang w:val="id-ID"/>
        </w:rPr>
        <w:t xml:space="preserve">Pasal </w:t>
      </w:r>
      <w:r w:rsidRPr="00E1015F">
        <w:rPr>
          <w:rFonts w:ascii="Times New Roman" w:hAnsi="Times New Roman" w:cs="Times New Roman"/>
        </w:rPr>
        <w:t xml:space="preserve">1 </w:t>
      </w:r>
      <w:r w:rsidRPr="00E1015F">
        <w:rPr>
          <w:rFonts w:ascii="Times New Roman" w:hAnsi="Times New Roman" w:cs="Times New Roman"/>
          <w:lang w:val="id-ID"/>
        </w:rPr>
        <w:t xml:space="preserve">Undang-undang Nomor </w:t>
      </w:r>
      <w:r w:rsidRPr="00E1015F">
        <w:rPr>
          <w:rFonts w:ascii="Times New Roman" w:hAnsi="Times New Roman" w:cs="Times New Roman"/>
        </w:rPr>
        <w:t>50</w:t>
      </w:r>
      <w:r w:rsidRPr="00E1015F">
        <w:rPr>
          <w:rFonts w:ascii="Times New Roman" w:hAnsi="Times New Roman" w:cs="Times New Roman"/>
          <w:lang w:val="id-ID"/>
        </w:rPr>
        <w:t xml:space="preserve"> Tahun </w:t>
      </w:r>
      <w:r w:rsidRPr="00E1015F">
        <w:rPr>
          <w:rFonts w:ascii="Times New Roman" w:hAnsi="Times New Roman" w:cs="Times New Roman"/>
        </w:rPr>
        <w:t>200</w:t>
      </w:r>
      <w:r w:rsidRPr="00E1015F">
        <w:rPr>
          <w:rFonts w:ascii="Times New Roman" w:hAnsi="Times New Roman" w:cs="Times New Roman"/>
          <w:lang w:val="id-ID"/>
        </w:rPr>
        <w:t>9 Tentang</w:t>
      </w:r>
      <w:r w:rsidRPr="00E1015F">
        <w:rPr>
          <w:rFonts w:ascii="Times New Roman" w:hAnsi="Times New Roman" w:cs="Times New Roman"/>
          <w:i/>
          <w:lang w:val="id-ID"/>
        </w:rPr>
        <w:t xml:space="preserve"> Peradilan Agama</w:t>
      </w:r>
    </w:p>
  </w:footnote>
  <w:footnote w:id="19">
    <w:p w:rsidR="00B76B89" w:rsidRDefault="00B76B89" w:rsidP="00D10298">
      <w:pPr>
        <w:pStyle w:val="FootnoteText"/>
      </w:pPr>
      <w:r>
        <w:rPr>
          <w:rStyle w:val="FootnoteReference"/>
        </w:rPr>
        <w:footnoteRef/>
      </w:r>
      <w:r>
        <w:t xml:space="preserve"> </w:t>
      </w:r>
      <w:r w:rsidRPr="00C62D4B">
        <w:rPr>
          <w:rFonts w:ascii="Times New Roman" w:hAnsi="Times New Roman" w:cs="Times New Roman"/>
        </w:rPr>
        <w:t>Kementerian</w:t>
      </w:r>
      <w:r w:rsidRPr="00C62D4B">
        <w:rPr>
          <w:rFonts w:ascii="Times New Roman" w:hAnsi="Times New Roman" w:cs="Times New Roman"/>
          <w:spacing w:val="-5"/>
        </w:rPr>
        <w:t xml:space="preserve"> </w:t>
      </w:r>
      <w:r w:rsidRPr="00C62D4B">
        <w:rPr>
          <w:rFonts w:ascii="Times New Roman" w:hAnsi="Times New Roman" w:cs="Times New Roman"/>
        </w:rPr>
        <w:t>Agama</w:t>
      </w:r>
      <w:r w:rsidRPr="00C62D4B">
        <w:rPr>
          <w:rFonts w:ascii="Times New Roman" w:hAnsi="Times New Roman" w:cs="Times New Roman"/>
          <w:spacing w:val="-1"/>
        </w:rPr>
        <w:t xml:space="preserve"> </w:t>
      </w:r>
      <w:r w:rsidRPr="00C62D4B">
        <w:rPr>
          <w:rFonts w:ascii="Times New Roman" w:hAnsi="Times New Roman" w:cs="Times New Roman"/>
        </w:rPr>
        <w:t xml:space="preserve">RI, </w:t>
      </w:r>
      <w:r w:rsidRPr="00C62D4B">
        <w:rPr>
          <w:rFonts w:ascii="Times New Roman" w:hAnsi="Times New Roman" w:cs="Times New Roman"/>
          <w:i/>
        </w:rPr>
        <w:t>Al-Qur’an</w:t>
      </w:r>
      <w:r w:rsidRPr="00C62D4B">
        <w:rPr>
          <w:rFonts w:ascii="Times New Roman" w:hAnsi="Times New Roman" w:cs="Times New Roman"/>
          <w:i/>
          <w:spacing w:val="-4"/>
        </w:rPr>
        <w:t xml:space="preserve"> </w:t>
      </w:r>
      <w:r w:rsidRPr="00C62D4B">
        <w:rPr>
          <w:rFonts w:ascii="Times New Roman" w:hAnsi="Times New Roman" w:cs="Times New Roman"/>
          <w:i/>
        </w:rPr>
        <w:t>dan</w:t>
      </w:r>
      <w:r w:rsidRPr="00C62D4B">
        <w:rPr>
          <w:rFonts w:ascii="Times New Roman" w:hAnsi="Times New Roman" w:cs="Times New Roman"/>
          <w:i/>
          <w:spacing w:val="-4"/>
        </w:rPr>
        <w:t xml:space="preserve"> </w:t>
      </w:r>
      <w:r w:rsidRPr="00C62D4B">
        <w:rPr>
          <w:rFonts w:ascii="Times New Roman" w:hAnsi="Times New Roman" w:cs="Times New Roman"/>
          <w:i/>
        </w:rPr>
        <w:t>Terjemahnya</w:t>
      </w:r>
      <w:r w:rsidRPr="00C62D4B">
        <w:rPr>
          <w:rFonts w:ascii="Times New Roman" w:hAnsi="Times New Roman" w:cs="Times New Roman"/>
          <w:i/>
          <w:spacing w:val="-4"/>
        </w:rPr>
        <w:t xml:space="preserve"> </w:t>
      </w:r>
      <w:r w:rsidRPr="00C62D4B">
        <w:rPr>
          <w:rFonts w:ascii="Times New Roman" w:hAnsi="Times New Roman" w:cs="Times New Roman"/>
        </w:rPr>
        <w:t>(Jakarta:</w:t>
      </w:r>
      <w:r w:rsidRPr="00C62D4B">
        <w:rPr>
          <w:rFonts w:ascii="Times New Roman" w:hAnsi="Times New Roman" w:cs="Times New Roman"/>
          <w:spacing w:val="-4"/>
        </w:rPr>
        <w:t xml:space="preserve"> </w:t>
      </w:r>
      <w:r w:rsidRPr="00C62D4B">
        <w:rPr>
          <w:rFonts w:ascii="Times New Roman" w:hAnsi="Times New Roman" w:cs="Times New Roman"/>
        </w:rPr>
        <w:t>Sinergi</w:t>
      </w:r>
      <w:r w:rsidRPr="00C62D4B">
        <w:rPr>
          <w:rFonts w:ascii="Times New Roman" w:hAnsi="Times New Roman" w:cs="Times New Roman"/>
          <w:spacing w:val="-8"/>
        </w:rPr>
        <w:t xml:space="preserve"> </w:t>
      </w:r>
      <w:r w:rsidRPr="00C62D4B">
        <w:rPr>
          <w:rFonts w:ascii="Times New Roman" w:hAnsi="Times New Roman" w:cs="Times New Roman"/>
        </w:rPr>
        <w:t>Pustaka</w:t>
      </w:r>
      <w:r w:rsidRPr="00C62D4B">
        <w:rPr>
          <w:rFonts w:ascii="Times New Roman" w:hAnsi="Times New Roman" w:cs="Times New Roman"/>
          <w:spacing w:val="-5"/>
        </w:rPr>
        <w:t xml:space="preserve"> </w:t>
      </w:r>
      <w:r w:rsidRPr="00C62D4B">
        <w:rPr>
          <w:rFonts w:ascii="Times New Roman" w:hAnsi="Times New Roman" w:cs="Times New Roman"/>
        </w:rPr>
        <w:t>Indonesia,</w:t>
      </w:r>
      <w:r w:rsidRPr="00C62D4B">
        <w:rPr>
          <w:rFonts w:ascii="Times New Roman" w:hAnsi="Times New Roman" w:cs="Times New Roman"/>
          <w:spacing w:val="-3"/>
        </w:rPr>
        <w:t xml:space="preserve"> </w:t>
      </w:r>
      <w:r w:rsidRPr="00C62D4B">
        <w:rPr>
          <w:rFonts w:ascii="Times New Roman" w:hAnsi="Times New Roman" w:cs="Times New Roman"/>
        </w:rPr>
        <w:t>2012</w:t>
      </w:r>
      <w:r>
        <w:t xml:space="preserve">), </w:t>
      </w:r>
      <w:r w:rsidRPr="002174B1">
        <w:rPr>
          <w:rFonts w:ascii="Times New Roman" w:hAnsi="Times New Roman" w:cs="Times New Roman"/>
        </w:rPr>
        <w:t>84.</w:t>
      </w:r>
    </w:p>
  </w:footnote>
  <w:footnote w:id="20">
    <w:p w:rsidR="00B76B89" w:rsidRPr="00E0777B" w:rsidRDefault="00B76B89" w:rsidP="00E31EA3">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0777B">
        <w:rPr>
          <w:rFonts w:ascii="Times New Roman" w:hAnsi="Times New Roman" w:cs="Times New Roman"/>
        </w:rPr>
        <w:t xml:space="preserve">A. Basiq Djalil, </w:t>
      </w:r>
      <w:r w:rsidRPr="00E0777B">
        <w:rPr>
          <w:rFonts w:ascii="Times New Roman" w:hAnsi="Times New Roman" w:cs="Times New Roman"/>
          <w:i/>
        </w:rPr>
        <w:t>Peradilan Agama di Indonesia</w:t>
      </w:r>
      <w:r w:rsidRPr="00E0777B">
        <w:rPr>
          <w:rFonts w:ascii="Times New Roman" w:hAnsi="Times New Roman" w:cs="Times New Roman"/>
        </w:rPr>
        <w:t>,</w:t>
      </w:r>
      <w:r>
        <w:rPr>
          <w:rFonts w:ascii="Times New Roman" w:hAnsi="Times New Roman" w:cs="Times New Roman"/>
        </w:rPr>
        <w:t xml:space="preserve"> (Jakarta: Kencana, 2006), 9.</w:t>
      </w:r>
    </w:p>
  </w:footnote>
  <w:footnote w:id="21">
    <w:p w:rsidR="00B76B89" w:rsidRPr="00E1015F" w:rsidRDefault="00B76B89" w:rsidP="00822324">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{"citationItems":[{"id":"ITEM-1","itemData":{"author":[{"dropping-particle":"","family":"Fauzi","given":"Hafid Nur","non-dropping-particle":"","parse-names":false,"suffix":""}],"id":"ITEM-1","issued":{"date-parts":[["2018"]]},"page":"1-10","title":"Kewenangan Peradilan Agama Dalam Penerapan Hukum Islam di Indonesia","type":"article-journal"},"locator":"4-6","uris":["http://www.mendeley.com/documents/?uuid=d245d7e1-d0d8-437c-b406-9153ec3c5670"]}],"mendeley":{"formattedCitation":"Hafid Nur Fauzi, ‘Kewenangan Peradilan Agama Dalam Penerapan Hukum Islam Di Indonesia’, 2018, 1–10 (pp. 4–6).","manualFormatting":"Hafid Nur Fauzi, ‘Kewenangan Peradilan Agama Dalam Penerapan Hukum Islam Di Indonesia’, (2018), (p. 4–6).","plainTextFormattedCitation":"Hafid Nur Fauzi, ‘Kewenangan Peradilan Agama Dalam Penerapan Hukum Islam Di Indonesia’, 2018, 1–10 (pp. 4–6).","previouslyFormattedCitation":"Hafid Nur Fauzi, ‘Kewenangan Peradilan Agama Dalam Penerapan Hukum Islam Di Indonesia’, 2018, 1–10 (pp. 4–6)."},"properties":{"noteIndex":18},"schema":"https://github.com/citation-style-language/schema/raw/master/csl-citation.json"}</w:instrText>
      </w:r>
      <w:r w:rsidRPr="00E1015F">
        <w:rPr>
          <w:rFonts w:ascii="Times New Roman" w:hAnsi="Times New Roman" w:cs="Times New Roman"/>
        </w:rPr>
        <w:fldChar w:fldCharType="separate"/>
      </w:r>
      <w:r w:rsidRPr="00E1015F">
        <w:rPr>
          <w:rFonts w:ascii="Times New Roman" w:hAnsi="Times New Roman" w:cs="Times New Roman"/>
          <w:bCs/>
          <w:noProof/>
        </w:rPr>
        <w:t>Hafid Nur Fauzi</w:t>
      </w:r>
      <w:r w:rsidRPr="00E1015F">
        <w:rPr>
          <w:rFonts w:ascii="Times New Roman" w:hAnsi="Times New Roman" w:cs="Times New Roman"/>
          <w:bCs/>
          <w:i/>
          <w:noProof/>
        </w:rPr>
        <w:t xml:space="preserve">, ‘Kewenangan Peradilan Agama Dalam Penerapan Hukum Islam Di Indonesia’, </w:t>
      </w:r>
      <w:r>
        <w:rPr>
          <w:rFonts w:ascii="Times New Roman" w:hAnsi="Times New Roman" w:cs="Times New Roman"/>
          <w:bCs/>
          <w:noProof/>
        </w:rPr>
        <w:t>(2018), 4–6</w:t>
      </w:r>
      <w:r w:rsidRPr="00E1015F">
        <w:rPr>
          <w:rFonts w:ascii="Times New Roman" w:hAnsi="Times New Roman" w:cs="Times New Roman"/>
          <w:bCs/>
          <w:noProof/>
        </w:rPr>
        <w:t>.</w:t>
      </w:r>
      <w:r w:rsidRPr="00E1015F">
        <w:rPr>
          <w:rFonts w:ascii="Times New Roman" w:hAnsi="Times New Roman" w:cs="Times New Roman"/>
        </w:rPr>
        <w:fldChar w:fldCharType="end"/>
      </w:r>
    </w:p>
  </w:footnote>
  <w:footnote w:id="22">
    <w:p w:rsidR="00B76B89" w:rsidRPr="00E1015F" w:rsidRDefault="00B76B89" w:rsidP="00822324">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A. Cahyani</w:t>
      </w:r>
      <w:r w:rsidRPr="00E1015F">
        <w:rPr>
          <w:rFonts w:ascii="Times New Roman" w:hAnsi="Times New Roman" w:cs="Times New Roman"/>
          <w:i/>
        </w:rPr>
        <w:t xml:space="preserve">, </w:t>
      </w:r>
      <w:r w:rsidRPr="001E73C3">
        <w:rPr>
          <w:rFonts w:ascii="Times New Roman" w:hAnsi="Times New Roman" w:cs="Times New Roman"/>
        </w:rPr>
        <w:t>‘Peradilan Agama sebagai Penegak Hukum Islam di Indonesia’</w:t>
      </w:r>
      <w:r w:rsidRPr="00E1015F">
        <w:rPr>
          <w:rFonts w:ascii="Times New Roman" w:hAnsi="Times New Roman" w:cs="Times New Roman"/>
          <w:i/>
        </w:rPr>
        <w:t>, Jurnal Al-Qadau: Peradilan dan Hukum Keluarga Islam</w:t>
      </w:r>
      <w:r>
        <w:rPr>
          <w:rFonts w:ascii="Times New Roman" w:hAnsi="Times New Roman" w:cs="Times New Roman"/>
        </w:rPr>
        <w:t>, 6.1 (2019), 129</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{"citationItems":[{"id":"ITEM-1","itemData":{"DOI":"10.24252/al-qadau.v6i1.9483","ISSN":"2407-8115","abstract":"Keberadaan Pengadilan Agama sebagai pengadilan  Islam limitatif  mempengaruhi masyarakat Islam untuk mendapatkan keadilan. Dengan demikian, adanya Undang-Undang 50 Tahun 2009 atas perubahan kedua Undang-Undang No.7 Tahun 1989 tentang Peradilan Agama, Menjadi tongak supremasi hukum peradilan Agama di Indonesia. Sumber hukum Pengadilan Agama secara garis besar terdiri dari sumber hukum materil yang bersumber dari hukum Islam dan hukum materil yang terikat dengan Undang-Undang Nomor 50 Tahun 2009 atas perubahan kedua Undang-Undang Nomor 7 Tahun 1989 tentang Peradilan Agama dan sumber hukum formil adalah sumber hukum yang terdiri dari hukum perundang-undangan, hukum kebiasaan, hukum yurisprudensi, hukum agama dan hukum adat yang dinyatakan sebagai hukum positif. Kewenangan memeriksa, memutuskan dan menyelesaikan Perkara di tingkat pertama antara orang-orang yang beragama Islam  merupakan tanggung jawab Pengadilan Agama yang didasari atas kewenangan relatif dan kewenangan absolut. The existence of the Religious Court as an Islamic court that limits the influence of the Islamic community to obtain justice. Thus, the existence of Law Number 50/2009 on the second amendment to Law Number 7/1989 concerning the Religious Courts, has become a pillar of the supremacy of the law of the Religious Courts in Indonesia. The legal source of the Religious Courts in general consists of material legal sources sourced from Islamic law and material law which are bound by Law Number 50/2009 concerning the second amendment to Law Number 7/ 1989 concerning Religious Courts and formal legal sources are sources of law which consists of statutory law, customary law, jurisprudential law, religious law and customary law which are stated as positive law. The authority to examine, decide and settle cases in the first level among people who are Muslim is the responsibility of the Religious Court which is based on relative authority and absolute authority","author":[{"dropping-particle":"","family":"Cahyani","given":"Andi Intan","non-dropping-particle":"","parse-names":false,"suffix":""}],"container-title":"Jurnal Al-Qadau: Peradilan dan Hukum Keluarga Islam","id":"ITEM-1","issue":"1","issued":{"date-parts":[["2019"]]},"page":"119","title":"Peradilan Agama sebagai Penegak Hukum Islam di Indonesia","type":"article-journal","volume":"6"},"locator":"129","uris":["http://www.mendeley.com/documents/?uuid=9b5a8a57-c397-42b5-ad31-0bcaa105a801"]}],"mendeley":{"formattedCitation":"Cahyani, p. 129.","plainTextFormattedCitation":"Cahyani, p. 129.","previouslyFormattedCitation":"Cahyani, p. 129."},"properties":{"noteIndex":19},"schema":"https://github.com/citation-style-language/schema/raw/master/csl-citation.json"}</w:instrText>
      </w:r>
      <w:r w:rsidRPr="00E1015F">
        <w:rPr>
          <w:rFonts w:ascii="Times New Roman" w:hAnsi="Times New Roman" w:cs="Times New Roman"/>
        </w:rPr>
        <w:fldChar w:fldCharType="end"/>
      </w:r>
      <w:r w:rsidRPr="00E1015F">
        <w:rPr>
          <w:rFonts w:ascii="Times New Roman" w:hAnsi="Times New Roman" w:cs="Times New Roman"/>
        </w:rPr>
        <w:t>.</w:t>
      </w:r>
    </w:p>
  </w:footnote>
  <w:footnote w:id="23">
    <w:p w:rsidR="00B76B89" w:rsidRPr="00E1015F" w:rsidRDefault="00B76B89" w:rsidP="00421F46">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{"citationItems":[{"id":"ITEM-1","itemData":{"abstract":"Over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Stephen","author":[{"dropping-particle":"","family":"Aziz","given":"A. Saiful","non-dropping-particle":"","parse-names":false,"suffix":""}],"container-title":"Syariati jurnal studi al-quran dan hukum","id":"ITEM-1","issue":"1","issued":{"date-parts":[["2016"]]},"page":"286-297","title":"POSISI LEMBAGA PERADILAN DALAM SISTEM PENGEMBANGAN HUKUM ISLAM","type":"article-journal","volume":"2"},"locator":"289-290","uris":["http://www.mendeley.com/documents/?uuid=0561578c-fe43-4dd6-b561-fc6fea4c6d19"]}],"mendeley":{"formattedCitation":"A. Saiful Aziz, ‘POSISI LEMBAGA PERADILAN DALAM SISTEM PENGEMBANGAN HUKUM ISLAM’, &lt;i&gt;Syariati Jurnal Studi Al-Quran Dan Hukum&lt;/i&gt;, 2.1 (2016), 286–97 (pp. 289–90).","manualFormatting":"A. Saiful Aziz, ‘Posisi Lembaga Peradilan Dalam Sistem Pengembangan Hukum Islam’, Syariati Jurnal Studi Al-Quran Dan Hukum, 2.1 (2016), (p. 289–290).","plainTextFormattedCitation":"A. Saiful Aziz, ‘POSISI LEMBAGA PERADILAN DALAM SISTEM PENGEMBANGAN HUKUM ISLAM’, Syariati Jurnal Studi Al-Quran Dan Hukum, 2.1 (2016), 286–97 (pp. 289–90).","previouslyFormattedCitation":"A. Saiful Aziz, ‘POSISI LEMBAGA PERADILAN DALAM SISTEM PENGEMBANGAN HUKUM ISLAM’, &lt;i&gt;Syariati Jurnal Studi Al-Quran Dan Hukum&lt;/i&gt;, 2.1 (2016), 286–97 (pp. 289–90)."},"properties":{"noteIndex":20},"schema":"https://github.com/citation-style-language/schema/raw/master/csl-citation.json"}</w:instrText>
      </w:r>
      <w:r w:rsidRPr="00E1015F">
        <w:rPr>
          <w:rFonts w:ascii="Times New Roman" w:hAnsi="Times New Roman" w:cs="Times New Roman"/>
        </w:rPr>
        <w:fldChar w:fldCharType="separate"/>
      </w:r>
      <w:r w:rsidRPr="00E1015F">
        <w:rPr>
          <w:rFonts w:ascii="Times New Roman" w:hAnsi="Times New Roman" w:cs="Times New Roman"/>
          <w:bCs/>
          <w:noProof/>
        </w:rPr>
        <w:t xml:space="preserve">A. Saiful Aziz, </w:t>
      </w:r>
      <w:r w:rsidRPr="00E1015F">
        <w:rPr>
          <w:rFonts w:ascii="Times New Roman" w:hAnsi="Times New Roman" w:cs="Times New Roman"/>
          <w:bCs/>
          <w:i/>
          <w:noProof/>
        </w:rPr>
        <w:t>‘Posisi Lembaga Peradilan Dalam Sistem Pengembangan Hukum Islam’, Syariati Jurnal Studi Al-Quran Dan Hukum,</w:t>
      </w:r>
      <w:r>
        <w:rPr>
          <w:rFonts w:ascii="Times New Roman" w:hAnsi="Times New Roman" w:cs="Times New Roman"/>
          <w:bCs/>
          <w:noProof/>
        </w:rPr>
        <w:t xml:space="preserve"> 2.1 (2016), 289–290</w:t>
      </w:r>
      <w:r w:rsidRPr="00E1015F">
        <w:rPr>
          <w:rFonts w:ascii="Times New Roman" w:hAnsi="Times New Roman" w:cs="Times New Roman"/>
          <w:bCs/>
          <w:noProof/>
        </w:rPr>
        <w:t>.</w:t>
      </w:r>
      <w:r w:rsidRPr="00E1015F">
        <w:rPr>
          <w:rFonts w:ascii="Times New Roman" w:hAnsi="Times New Roman" w:cs="Times New Roman"/>
        </w:rPr>
        <w:fldChar w:fldCharType="end"/>
      </w:r>
    </w:p>
  </w:footnote>
  <w:footnote w:id="24">
    <w:p w:rsidR="00B76B89" w:rsidRPr="00E1015F" w:rsidRDefault="00B76B89" w:rsidP="00421F46">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Sarwono</w:t>
      </w:r>
      <w:r w:rsidRPr="00E1015F">
        <w:rPr>
          <w:rFonts w:ascii="Times New Roman" w:hAnsi="Times New Roman" w:cs="Times New Roman"/>
          <w:i/>
        </w:rPr>
        <w:t>, Hukum Acara Perdata Teori dan Praktik</w:t>
      </w:r>
      <w:r w:rsidRPr="00E1015F">
        <w:rPr>
          <w:rFonts w:ascii="Times New Roman" w:hAnsi="Times New Roman" w:cs="Times New Roman"/>
        </w:rPr>
        <w:t xml:space="preserve"> (</w:t>
      </w:r>
      <w:r>
        <w:rPr>
          <w:rFonts w:ascii="Times New Roman" w:hAnsi="Times New Roman" w:cs="Times New Roman"/>
        </w:rPr>
        <w:t>Jakarta: Sinar Grafika, 2011), 7-8.</w:t>
      </w:r>
    </w:p>
  </w:footnote>
  <w:footnote w:id="25">
    <w:p w:rsidR="00B76B89" w:rsidRPr="00E1015F" w:rsidRDefault="00B76B89" w:rsidP="00421F46">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Sudikno Mertokusumo, </w:t>
      </w:r>
      <w:r w:rsidRPr="00C35BF3">
        <w:rPr>
          <w:rFonts w:ascii="Times New Roman" w:hAnsi="Times New Roman" w:cs="Times New Roman"/>
          <w:i/>
        </w:rPr>
        <w:t>Hukum Acara Perdata Indonesia</w:t>
      </w:r>
      <w:r>
        <w:rPr>
          <w:rFonts w:ascii="Times New Roman" w:hAnsi="Times New Roman" w:cs="Times New Roman"/>
        </w:rPr>
        <w:t xml:space="preserve"> (Yogyakarta</w:t>
      </w:r>
      <w:r w:rsidRPr="00E1015F">
        <w:rPr>
          <w:rFonts w:ascii="Times New Roman" w:hAnsi="Times New Roman" w:cs="Times New Roman"/>
        </w:rPr>
        <w:t>: Librty, 2009),</w:t>
      </w:r>
      <w:r>
        <w:rPr>
          <w:rFonts w:ascii="Times New Roman" w:hAnsi="Times New Roman" w:cs="Times New Roman"/>
        </w:rPr>
        <w:t xml:space="preserve"> 5.</w:t>
      </w:r>
    </w:p>
  </w:footnote>
  <w:footnote w:id="26">
    <w:p w:rsidR="00B76B89" w:rsidRPr="00E1015F" w:rsidRDefault="00B76B89" w:rsidP="00421F46">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hyperlink r:id="rId2" w:history="1">
        <w:r w:rsidRPr="00E1015F">
          <w:rPr>
            <w:rStyle w:val="Hyperlink"/>
            <w:rFonts w:ascii="Times New Roman" w:hAnsi="Times New Roman" w:cs="Times New Roman"/>
          </w:rPr>
          <w:t>https://ecourt.mahkamahagung.go.id/</w:t>
        </w:r>
      </w:hyperlink>
      <w:r w:rsidRPr="00E1015F">
        <w:rPr>
          <w:rFonts w:ascii="Times New Roman" w:hAnsi="Times New Roman" w:cs="Times New Roman"/>
        </w:rPr>
        <w:t xml:space="preserve"> [diakses 15 febuari 2022]</w:t>
      </w:r>
    </w:p>
  </w:footnote>
  <w:footnote w:id="27">
    <w:p w:rsidR="00B76B89" w:rsidRPr="00E1015F" w:rsidRDefault="00B76B89" w:rsidP="00421F46">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{"citationItems":[{"id":"ITEM-1","itemData":{"abstract":"Mahkamah Agung telah berupaya melakukan inovasi melalui digitalisasi pelayanan administrasi perkara dengan sistem electronic court (e-court), yang secara regulatif diatur melalui Peraturan Mahkamah Agung Nomor 1 Tahun 2019. Penelitian ini bertujuan untuk mengetahui bagaimana penerapan sistem e-court khususnya di Pengadilan Tata Usaha (PTUN) Makassar dan implikasinya terhadap penerapan asas peradilan cepat, sederhana dan biaya ringan perspektif Siyasah Syar’iyyah. Jenis penelitian ini merupakan penelitian lapangan dengan pendekatan yuridis normatif, data berupa data primer dan data sekunder yang diperoleh melalui observasi, wawancara dan pustaka, data yang terkumpul dianalisis secara kualitatif. Hasil penelitian ini menunjukkan: 1) PTUN Makassar secara efektif telah menerapkan sistem e-court sesuai Peraturan Mahkamah Agung Nomor 1 Tahun 2019, tetapi penerapannya masih terbatas pada tahap jawab-menjawab (gugatan, jawaban, replik, dan duplik), kesimpulan dan putusan; 2) sistem e-court berdampak pada proses berperkara yang lebih efisien dan efektif serta lebih murah dari segi biaya, karena para pihak tidak perlu datang dan mengantre diloket pelayanan, melainkan cukup mengakses aplikasi e-court; 3) pada prinsipnya, Islam tidak alergi ataupun menolak modernisasi, sehingga sepanjang tujuan dari penerapan e-court adalah untuk memudahkan pencari keadilan, maka keberadaan dan pelaksanaannya harus diapresiasi.","author":[{"dropping-particle":"","family":"Fatwah","given":"Siti","non-dropping-particle":"","parse-names":false,"suffix":""},{"dropping-particle":"","family":"Umar","given":"Kusnadi","non-dropping-particle":"","parse-names":false,"suffix":""}],"container-title":"Siyasatuna","id":"ITEM-1","issue":"3","issued":{"date-parts":[["2020"]]},"page":"582-593","title":"Penerapan Sistem E-Court Di Pengadilan Tata Usaha Negara Makassar Perspektif Siyasah Syar’Iyyah","type":"article-journal","volume":"2"},"locator":"586","uris":["http://www.mendeley.com/documents/?uuid=5275ec64-9f36-4ae2-8dcc-826efaee41b7"]}],"mendeley":{"formattedCitation":"Siti Fatwah and Kusnadi Umar, ‘Penerapan Sistem E-Court Di Pengadilan Tata Usaha Negara Makassar Perspektif Siyasah Syar’Iyyah’, &lt;i&gt;Siyasatuna&lt;/i&gt;, 2.3 (2020), 582–93 (p. 586) &lt;http://journal.uin-alauddin.ac.id/index.php/siyasatuna/article/view/19536&gt;.","plainTextFormattedCitation":"Siti Fatwah and Kusnadi Umar, ‘Penerapan Sistem E-Court Di Pengadilan Tata Usaha Negara Makassar Perspektif Siyasah Syar’Iyyah’, Siyasatuna, 2.3 (2020), 582–93 (p. 586) .","previouslyFormattedCitation":"Siti Fatwah and Kusnadi Umar, ‘Penerapan Sistem E-Court Di Pengadilan Tata Usaha Negara Makassar Perspektif Siyasah Syar’Iyyah’, &lt;i&gt;Siyasatuna&lt;/i&gt;, 2.3 (2020), 582–93 (p. 586) &lt;http://journal.uin-alauddin.ac.id/index.php/siyasatuna/article/view/19536&gt;."},"properties":{"noteIndex":23},"schema":"https://github.com/citation-style-language/schema/raw/master/csl-citation.json"}</w:instrText>
      </w:r>
      <w:r w:rsidRPr="00E1015F">
        <w:rPr>
          <w:rFonts w:ascii="Times New Roman" w:hAnsi="Times New Roman" w:cs="Times New Roman"/>
        </w:rPr>
        <w:fldChar w:fldCharType="separate"/>
      </w:r>
      <w:r w:rsidRPr="00E1015F">
        <w:rPr>
          <w:rFonts w:ascii="Times New Roman" w:hAnsi="Times New Roman" w:cs="Times New Roman"/>
          <w:noProof/>
        </w:rPr>
        <w:t xml:space="preserve">Siti Fatwah and Kusnadi Umar, ‘Penerapan Sistem E-Court Di Pengadilan Tata Usaha Negara Makassar Perspektif Siyasah Syar’Iyyah’, </w:t>
      </w:r>
      <w:r w:rsidRPr="00E1015F">
        <w:rPr>
          <w:rFonts w:ascii="Times New Roman" w:hAnsi="Times New Roman" w:cs="Times New Roman"/>
          <w:i/>
          <w:noProof/>
        </w:rPr>
        <w:t>Siyasatuna</w:t>
      </w:r>
      <w:r>
        <w:rPr>
          <w:rFonts w:ascii="Times New Roman" w:hAnsi="Times New Roman" w:cs="Times New Roman"/>
          <w:noProof/>
        </w:rPr>
        <w:t>, 2.3 (2020), 586.</w:t>
      </w:r>
      <w:r w:rsidRPr="00E1015F">
        <w:rPr>
          <w:rFonts w:ascii="Times New Roman" w:hAnsi="Times New Roman" w:cs="Times New Roman"/>
          <w:noProof/>
        </w:rPr>
        <w:t xml:space="preserve"> </w:t>
      </w:r>
      <w:r w:rsidRPr="00E1015F">
        <w:rPr>
          <w:rFonts w:ascii="Times New Roman" w:hAnsi="Times New Roman" w:cs="Times New Roman"/>
        </w:rPr>
        <w:fldChar w:fldCharType="end"/>
      </w:r>
    </w:p>
  </w:footnote>
  <w:footnote w:id="28">
    <w:p w:rsidR="00B76B89" w:rsidRPr="00E1015F" w:rsidRDefault="00B76B89" w:rsidP="00421F46">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{"citationItems":[{"id":"ITEM-1","itemData":{"DOI":"10.33760/jch.v6i1.287","ISSN":"2355-4657","abstract":"Based on the Decree of the Secretary of the Supreme Court of the Republic of Indonesia Number: 305/SEK/SK/VII/2018, the Supreme Court has chosen 17 District Courts, 6 State Administrative Courts and 9 Religious Courts as the Pilot Project Court for the e-court Application. On this basis, the sample of the court taken by the author is the District Court and Religious Court which is located in Tangerang Raya. The author will focus on the effectiveness and efficiency with regard to the role of the e-court system in the administrative system of the district and religious courts in Tangerang Raya. The large amount of time and files involved are considered far from the principles of fast, simple and low cost trial. It is hoped that time and cost efficiency problems can be resolved with E-court. To prove the test of the effective role of e-court in realizing fast, simple and low cost judiciary from the segmentation of district and religious courts in Tangerang Raya, the E-court system in state and religious courts in the Greater Tangerang area in segmentation creates efficiency in the case administration service process.","author":[{"dropping-particle":"","family":"Susanto","given":"Susanto","non-dropping-particle":"","parse-names":false,"suffix":""},{"dropping-particle":"","family":"Iqbal","given":"Muhamad","non-dropping-particle":"","parse-names":false,"suffix":""},{"dropping-particle":"","family":"Supriyatna","given":"Wawan","non-dropping-particle":"","parse-names":false,"suffix":""}],"container-title":"JCH (Jurnal Cendekia Hukum)","id":"ITEM-1","issue":"1","issued":{"date-parts":[["2020"]]},"page":"104","title":"Menciptakan Sistem Peradilan Efisien Dengan Sistem E-Court Pada Pengadilan Negeri Dan Pengadilan Agama Se-Tangerang Raya","type":"article-journal","volume":"6"},"locator":"106","uris":["http://www.mendeley.com/documents/?uuid=c5271269-1f50-46d5-9abd-014a4ff1dedc"]}],"mendeley":{"formattedCitation":"Susanto Susanto, Muhamad Iqbal, and Wawan Supriyatna, ‘Menciptakan Sistem Peradilan Efisien Dengan Sistem E-Court Pada Pengadilan Negeri Dan Pengadilan Agama Se-Tangerang Raya’, &lt;i&gt;JCH (Jurnal Cendekia Hukum)&lt;/i&gt;, 6.1 (2020), 104 (p. 106) &lt;https://doi.org/10.33760/jch.v6i1.287&gt;.","plainTextFormattedCitation":"Susanto Susanto, Muhamad Iqbal, and Wawan Supriyatna, ‘Menciptakan Sistem Peradilan Efisien Dengan Sistem E-Court Pada Pengadilan Negeri Dan Pengadilan Agama Se-Tangerang Raya’, JCH (Jurnal Cendekia Hukum), 6.1 (2020), 104 (p. 106) .","previouslyFormattedCitation":"Susanto Susanto, Muhamad Iqbal, and Wawan Supriyatna, ‘Menciptakan Sistem Peradilan Efisien Dengan Sistem E-Court Pada Pengadilan Negeri Dan Pengadilan Agama Se-Tangerang Raya’, &lt;i&gt;JCH (Jurnal Cendekia Hukum)&lt;/i&gt;, 6.1 (2020), 104 (p. 106) &lt;https://doi.org/10.33760/jch.v6i1.287&gt;."},"properties":{"noteIndex":24},"schema":"https://github.com/citation-style-language/schema/raw/master/csl-citation.json"}</w:instrText>
      </w:r>
      <w:r w:rsidRPr="00E1015F">
        <w:rPr>
          <w:rFonts w:ascii="Times New Roman" w:hAnsi="Times New Roman" w:cs="Times New Roman"/>
        </w:rPr>
        <w:fldChar w:fldCharType="separate"/>
      </w:r>
      <w:r>
        <w:rPr>
          <w:rFonts w:ascii="Times New Roman" w:hAnsi="Times New Roman" w:cs="Times New Roman"/>
          <w:noProof/>
        </w:rPr>
        <w:t>Susanto dkk.</w:t>
      </w:r>
      <w:r w:rsidRPr="00E1015F">
        <w:rPr>
          <w:rFonts w:ascii="Times New Roman" w:hAnsi="Times New Roman" w:cs="Times New Roman"/>
          <w:noProof/>
        </w:rPr>
        <w:t xml:space="preserve">, ‘Menciptakan Sistem Peradilan Efisien Dengan Sistem E-Court Pada Pengadilan Negeri Dan Pengadilan Agama Se-Tangerang Raya’, </w:t>
      </w:r>
      <w:r w:rsidRPr="00E1015F">
        <w:rPr>
          <w:rFonts w:ascii="Times New Roman" w:hAnsi="Times New Roman" w:cs="Times New Roman"/>
          <w:i/>
          <w:noProof/>
        </w:rPr>
        <w:t>JCH (Jurnal Cendekia Hukum)</w:t>
      </w:r>
      <w:r>
        <w:rPr>
          <w:rFonts w:ascii="Times New Roman" w:hAnsi="Times New Roman" w:cs="Times New Roman"/>
          <w:noProof/>
        </w:rPr>
        <w:t>, 6.1 (2020), 106.</w:t>
      </w:r>
      <w:r w:rsidRPr="00E1015F">
        <w:rPr>
          <w:rFonts w:ascii="Times New Roman" w:hAnsi="Times New Roman" w:cs="Times New Roman"/>
          <w:noProof/>
        </w:rPr>
        <w:t xml:space="preserve"> </w:t>
      </w:r>
      <w:r w:rsidRPr="00E1015F">
        <w:rPr>
          <w:rFonts w:ascii="Times New Roman" w:hAnsi="Times New Roman" w:cs="Times New Roman"/>
        </w:rPr>
        <w:fldChar w:fldCharType="end"/>
      </w:r>
    </w:p>
  </w:footnote>
  <w:footnote w:id="29">
    <w:p w:rsidR="00B76B89" w:rsidRPr="00E1015F" w:rsidRDefault="00B76B89" w:rsidP="00D80EC6">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Nur dan Fakhrur, </w:t>
      </w:r>
      <w:r w:rsidRPr="00C35BF3">
        <w:rPr>
          <w:rFonts w:ascii="Times New Roman" w:hAnsi="Times New Roman" w:cs="Times New Roman"/>
          <w:i/>
        </w:rPr>
        <w:t>Hukum Acara Elektronik di Pengadilan Agama: Era Baru Sistem Peradilan di Indoneisa</w:t>
      </w:r>
      <w:r>
        <w:rPr>
          <w:rFonts w:ascii="Times New Roman" w:hAnsi="Times New Roman" w:cs="Times New Roman"/>
        </w:rPr>
        <w:t xml:space="preserve"> </w:t>
      </w:r>
      <w:proofErr w:type="gramStart"/>
      <w:r w:rsidRPr="00E1015F">
        <w:rPr>
          <w:rFonts w:ascii="Times New Roman" w:hAnsi="Times New Roman" w:cs="Times New Roman"/>
        </w:rPr>
        <w:t>( Sidoarjo</w:t>
      </w:r>
      <w:proofErr w:type="gramEnd"/>
      <w:r w:rsidRPr="00E1015F">
        <w:rPr>
          <w:rFonts w:ascii="Times New Roman" w:hAnsi="Times New Roman" w:cs="Times New Roman"/>
        </w:rPr>
        <w:t>:</w:t>
      </w:r>
      <w:r>
        <w:rPr>
          <w:rFonts w:ascii="Times New Roman" w:hAnsi="Times New Roman" w:cs="Times New Roman"/>
        </w:rPr>
        <w:t xml:space="preserve"> Nizami Learning Center, 2019), </w:t>
      </w:r>
      <w:r w:rsidRPr="00E1015F">
        <w:rPr>
          <w:rFonts w:ascii="Times New Roman" w:hAnsi="Times New Roman" w:cs="Times New Roman"/>
        </w:rPr>
        <w:t>114-118.</w:t>
      </w:r>
    </w:p>
  </w:footnote>
  <w:footnote w:id="30">
    <w:p w:rsidR="00B76B89" w:rsidRPr="008D18D4" w:rsidRDefault="00B76B89" w:rsidP="00D80EC6">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Keputusan Dirjen Badan Peradilan Agama Mahkamah Agung Nomor: 056/DJA/HK.05/SK/I/2020 tentang Pelaksanaan Administrasi Perkara dan Persidangan di Pengadilan Agama Secara Elektronik. 7.</w:t>
      </w:r>
    </w:p>
  </w:footnote>
  <w:footnote w:id="31">
    <w:p w:rsidR="00B76B89" w:rsidRPr="008D18D4" w:rsidRDefault="00B76B89" w:rsidP="00D80EC6">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Peraturan Mahkamah Agung Nomor 1 Tahun 2019 tentang Administrasi Perkara dan Persidangan di Pengadilan Secara Elektronik</w:t>
      </w:r>
    </w:p>
  </w:footnote>
  <w:footnote w:id="32">
    <w:p w:rsidR="00B76B89" w:rsidRPr="00E1015F" w:rsidRDefault="00B76B89" w:rsidP="00D80EC6">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Keputusan Dirjen Badan Peradilan Agama Mahkamah Agung Nomor: 056/DJA/HK.05/SK/I/2020 tentang Pelaksanaan Administrasi Perkara dan Persidangan di Pengadilan Aga</w:t>
      </w:r>
      <w:r>
        <w:rPr>
          <w:rFonts w:ascii="Times New Roman" w:hAnsi="Times New Roman" w:cs="Times New Roman"/>
        </w:rPr>
        <w:t>ma Secara Elektronik, 25-26.</w:t>
      </w:r>
    </w:p>
  </w:footnote>
  <w:footnote w:id="33">
    <w:p w:rsidR="00B76B89" w:rsidRPr="00E1015F" w:rsidRDefault="00B76B89" w:rsidP="00D80EC6">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proofErr w:type="gramStart"/>
      <w:r w:rsidRPr="00E1015F">
        <w:rPr>
          <w:rFonts w:ascii="Times New Roman" w:hAnsi="Times New Roman" w:cs="Times New Roman"/>
        </w:rPr>
        <w:t xml:space="preserve">Mahkamah Agung RI, </w:t>
      </w:r>
      <w:r w:rsidRPr="00C35BF3">
        <w:rPr>
          <w:rFonts w:ascii="Times New Roman" w:hAnsi="Times New Roman" w:cs="Times New Roman"/>
          <w:i/>
        </w:rPr>
        <w:t>Buku Panduan E-court</w:t>
      </w:r>
      <w:r>
        <w:rPr>
          <w:rFonts w:ascii="Times New Roman" w:hAnsi="Times New Roman" w:cs="Times New Roman"/>
        </w:rPr>
        <w:t>, 7-8.</w:t>
      </w:r>
      <w:proofErr w:type="gramEnd"/>
    </w:p>
  </w:footnote>
  <w:footnote w:id="34">
    <w:p w:rsidR="00B76B89" w:rsidRPr="00E1015F" w:rsidRDefault="00B76B89" w:rsidP="00D10298">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Pasal 15,16 Peraturan Mahkamah Agung Nomor 1 Tahun 2019 tentang Administrasi Perkara dan Persidangan di Pengadilan Secara Elektronik</w:t>
      </w:r>
    </w:p>
  </w:footnote>
  <w:footnote w:id="35">
    <w:p w:rsidR="00B76B89" w:rsidRPr="00E1015F" w:rsidRDefault="00B76B89" w:rsidP="00D10298">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Keputusan Ketua Mahkamah Agung Nomor: 129/KMA/SK/VIII/2019 tentang Petunjuk Teknis Administrasi Perkara dan Persidangan di Pengadilan S</w:t>
      </w:r>
      <w:r>
        <w:rPr>
          <w:rFonts w:ascii="Times New Roman" w:hAnsi="Times New Roman" w:cs="Times New Roman"/>
        </w:rPr>
        <w:t>ecara Elektronik, 11-12.</w:t>
      </w:r>
    </w:p>
  </w:footnote>
  <w:footnote w:id="36">
    <w:p w:rsidR="00B76B89" w:rsidRPr="00E1015F" w:rsidRDefault="00B76B89" w:rsidP="00D10298">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Pasal 1 ayat (7) Peraturan Mahkamah Agung Nomor 1 Tahun 2019 tentang Administrasi Perkara dan Persidangan di Pengadilan Secara Elektronik</w:t>
      </w:r>
    </w:p>
  </w:footnote>
  <w:footnote w:id="37">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Surat Keputusan Ketua Mahkamah Agung Republik Indonesia Nomor 129/KMA/SK/2019 tentang Petunjuk Teknis Administrasi Perkara dan Persidangan di Pengadilan secara Elektronik,”</w:t>
      </w:r>
    </w:p>
  </w:footnote>
  <w:footnote w:id="38">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hyperlink r:id="rId3" w:history="1">
        <w:r w:rsidRPr="00E1015F">
          <w:rPr>
            <w:rStyle w:val="Hyperlink"/>
            <w:rFonts w:ascii="Times New Roman" w:hAnsi="Times New Roman" w:cs="Times New Roman"/>
          </w:rPr>
          <w:t>https://kbbi.web.id/asas</w:t>
        </w:r>
      </w:hyperlink>
      <w:r w:rsidRPr="00E1015F">
        <w:rPr>
          <w:rFonts w:ascii="Times New Roman" w:hAnsi="Times New Roman" w:cs="Times New Roman"/>
        </w:rPr>
        <w:t xml:space="preserve"> [diakses 11 febuari 2022]</w:t>
      </w:r>
    </w:p>
  </w:footnote>
  <w:footnote w:id="39">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{"citationItems":[{"id":"ITEM-1","itemData":{"author":[{"dropping-particle":"","family":"Pardosi","given":"AH","non-dropping-particle":"","parse-names":false,"suffix":""}],"container-title":"Universitas Pasundan","id":"ITEM-1","issued":{"date-parts":[["2016"]]},"page":"1-49","title":"Asas-Asas Hukum, Kekuatan Berlakunya Asas Hukum Kedudukan Advokat Dan Kedudukan Komisi Pemberantasan Korupsi","type":"article-journal"},"locator":"28","uris":["http://www.mendeley.com/documents/?uuid=da006cdd-2527-4291-8fae-8496cfee6ce7"]}],"mendeley":{"formattedCitation":"AH Pardosi, ‘Asas-Asas Hukum, Kekuatan Berlakunya Asas Hukum Kedudukan Advokat Dan Kedudukan Komisi Pemberantasan Korupsi’, &lt;i&gt;Universitas Pasundan&lt;/i&gt;, 2016, 1–49 (p. 28) &lt;http://repository.unpas.ac.id/11732/4/10. BAB II.pdf&gt;.","manualFormatting":"AH Pardosi, ‘Asas-Asas Hukum, Kekuatan Berlakunya Asas Hukum Kedudukan Advokat Dan Kedudukan Komisi Pemberantasan Korupsi’, Universitas Pasundan, 2016, 1–49 (p. 28) ","plainTextFormattedCitation":"AH Pardosi, ‘Asas-Asas Hukum, Kekuatan Berlakunya Asas Hukum Kedudukan Advokat Dan Kedudukan Komisi Pemberantasan Korupsi’, Universitas Pasundan, 2016, 1–49 (p. 28) .","previouslyFormattedCitation":"AH Pardosi, ‘Asas-Asas Hukum, Kekuatan Berlakunya Asas Hukum Kedudukan Advokat Dan Kedudukan Komisi Pemberantasan Korupsi’, &lt;i&gt;Universitas Pasundan&lt;/i&gt;, 2016, 1–49 (p. 28) &lt;http://repository.unpas.ac.id/11732/4/10. BAB II.pdf&gt;."},"properties":{"noteIndex":33},"schema":"https://github.com/citation-style-language/schema/raw/master/csl-citation.json"}</w:instrText>
      </w:r>
      <w:r w:rsidRPr="00E1015F">
        <w:rPr>
          <w:rFonts w:ascii="Times New Roman" w:hAnsi="Times New Roman" w:cs="Times New Roman"/>
        </w:rPr>
        <w:fldChar w:fldCharType="separate"/>
      </w:r>
      <w:r w:rsidRPr="00E1015F">
        <w:rPr>
          <w:rFonts w:ascii="Times New Roman" w:hAnsi="Times New Roman" w:cs="Times New Roman"/>
          <w:bCs/>
          <w:noProof/>
        </w:rPr>
        <w:t xml:space="preserve">AH Pardosi, ‘Asas-Asas Hukum, Kekuatan Berlakunya Asas Hukum Kedudukan Advokat Dan Kedudukan Komisi Pemberantasan Korupsi’, </w:t>
      </w:r>
      <w:r w:rsidRPr="00E1015F">
        <w:rPr>
          <w:rFonts w:ascii="Times New Roman" w:hAnsi="Times New Roman" w:cs="Times New Roman"/>
          <w:bCs/>
          <w:i/>
          <w:noProof/>
        </w:rPr>
        <w:t>Universitas Pasundan</w:t>
      </w:r>
      <w:r>
        <w:rPr>
          <w:rFonts w:ascii="Times New Roman" w:hAnsi="Times New Roman" w:cs="Times New Roman"/>
          <w:bCs/>
          <w:noProof/>
        </w:rPr>
        <w:t>, (2016), 28.</w:t>
      </w:r>
      <w:r w:rsidRPr="00E1015F">
        <w:rPr>
          <w:rFonts w:ascii="Times New Roman" w:hAnsi="Times New Roman" w:cs="Times New Roman"/>
          <w:bCs/>
          <w:noProof/>
        </w:rPr>
        <w:t xml:space="preserve"> </w:t>
      </w:r>
      <w:r w:rsidRPr="00E1015F">
        <w:rPr>
          <w:rFonts w:ascii="Times New Roman" w:hAnsi="Times New Roman" w:cs="Times New Roman"/>
        </w:rPr>
        <w:fldChar w:fldCharType="end"/>
      </w:r>
    </w:p>
  </w:footnote>
  <w:footnote w:id="40">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lang w:val="id-ID"/>
        </w:rPr>
        <w:t>Pasal 1 Undang-undang Nomor 48 Tahun 2009 Tentang</w:t>
      </w:r>
      <w:r w:rsidRPr="00E1015F">
        <w:rPr>
          <w:rFonts w:ascii="Times New Roman" w:hAnsi="Times New Roman" w:cs="Times New Roman"/>
          <w:i/>
          <w:lang w:val="id-ID"/>
        </w:rPr>
        <w:t xml:space="preserve"> Kekuasaan Kehakiman</w:t>
      </w:r>
    </w:p>
  </w:footnote>
  <w:footnote w:id="41">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{"citationItems":[{"id":"ITEM-1","itemData":{"author":[{"dropping-particle":"","family":"Asnawi","given":"M Natsir","non-dropping-particle":"","parse-names":false,"suffix":""}],"id":"ITEM-1","issue":"48","issued":{"date-parts":[["2009"]]},"page":"1-17","title":"Kekuasaan Kehakiman Dalam Perspektif Politik Hukum :","type":"article-journal"},"locator":"28","uris":["http://www.mendeley.com/documents/?uuid=2d9daa6d-d918-4a11-b9d3-6766ef72e264"]}],"mendeley":{"formattedCitation":"M Natsir Asnawi, ‘Kekuasaan Kehakiman Dalam Perspektif Politik Hukum ’:, 48, 2009, 1–17 (p. 28).","plainTextFormattedCitation":"M Natsir Asnawi, ‘Kekuasaan Kehakiman Dalam Perspektif Politik Hukum ’:, 48, 2009, 1–17 (p. 28).","previouslyFormattedCitation":"M Natsir Asnawi, ‘Kekuasaan Kehakiman Dalam Perspektif Politik Hukum ’:, 48, 2009, 1–17 (p. 28)."},"properties":{"noteIndex":35},"schema":"https://github.com/citation-style-language/schema/raw/master/csl-citation.json"}</w:instrText>
      </w:r>
      <w:r w:rsidRPr="00E1015F">
        <w:rPr>
          <w:rFonts w:ascii="Times New Roman" w:hAnsi="Times New Roman" w:cs="Times New Roman"/>
        </w:rPr>
        <w:fldChar w:fldCharType="separate"/>
      </w:r>
      <w:r w:rsidRPr="00E1015F">
        <w:rPr>
          <w:rFonts w:ascii="Times New Roman" w:hAnsi="Times New Roman" w:cs="Times New Roman"/>
          <w:bCs/>
          <w:noProof/>
        </w:rPr>
        <w:t>M Natsir Asnawi, ‘Kekuasaan Kehakiman Dalam Perspektif Politik Hukum ’</w:t>
      </w:r>
      <w:r>
        <w:rPr>
          <w:rFonts w:ascii="Times New Roman" w:hAnsi="Times New Roman" w:cs="Times New Roman"/>
          <w:bCs/>
          <w:noProof/>
        </w:rPr>
        <w:t>, 48, (2009), 28</w:t>
      </w:r>
      <w:r w:rsidRPr="00E1015F">
        <w:rPr>
          <w:rFonts w:ascii="Times New Roman" w:hAnsi="Times New Roman" w:cs="Times New Roman"/>
          <w:bCs/>
          <w:noProof/>
        </w:rPr>
        <w:t>.</w:t>
      </w:r>
      <w:r w:rsidRPr="00E1015F">
        <w:rPr>
          <w:rFonts w:ascii="Times New Roman" w:hAnsi="Times New Roman" w:cs="Times New Roman"/>
        </w:rPr>
        <w:fldChar w:fldCharType="end"/>
      </w:r>
    </w:p>
  </w:footnote>
  <w:footnote w:id="42">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Yahya Harahap</w:t>
      </w:r>
      <w:r w:rsidRPr="00C35BF3">
        <w:rPr>
          <w:rFonts w:ascii="Times New Roman" w:hAnsi="Times New Roman" w:cs="Times New Roman"/>
          <w:i/>
        </w:rPr>
        <w:t>, Kedudukan Kewenangan dan Acara Peradilan Agama</w:t>
      </w:r>
      <w:r>
        <w:rPr>
          <w:rFonts w:ascii="Times New Roman" w:hAnsi="Times New Roman" w:cs="Times New Roman"/>
        </w:rPr>
        <w:t xml:space="preserve"> (Sinar Grafika: </w:t>
      </w:r>
      <w:r w:rsidRPr="00E1015F">
        <w:rPr>
          <w:rFonts w:ascii="Times New Roman" w:hAnsi="Times New Roman" w:cs="Times New Roman"/>
        </w:rPr>
        <w:t>Jakarta, 2001</w:t>
      </w:r>
      <w:r>
        <w:rPr>
          <w:rFonts w:ascii="Times New Roman" w:hAnsi="Times New Roman" w:cs="Times New Roman"/>
        </w:rPr>
        <w:t xml:space="preserve">), </w:t>
      </w:r>
      <w:r w:rsidRPr="00E1015F">
        <w:rPr>
          <w:rFonts w:ascii="Times New Roman" w:hAnsi="Times New Roman" w:cs="Times New Roman"/>
        </w:rPr>
        <w:t>56-57</w:t>
      </w:r>
      <w:r>
        <w:rPr>
          <w:rFonts w:ascii="Times New Roman" w:hAnsi="Times New Roman" w:cs="Times New Roman"/>
        </w:rPr>
        <w:t>.</w:t>
      </w:r>
    </w:p>
  </w:footnote>
  <w:footnote w:id="43">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Subekti dan R. Tjitrosudibio, </w:t>
      </w:r>
      <w:r w:rsidRPr="00C35BF3">
        <w:rPr>
          <w:rFonts w:ascii="Times New Roman" w:hAnsi="Times New Roman" w:cs="Times New Roman"/>
          <w:i/>
        </w:rPr>
        <w:t>Kitab Undang-Undang Hukum Perdata</w:t>
      </w:r>
      <w:r>
        <w:rPr>
          <w:rFonts w:ascii="Times New Roman" w:hAnsi="Times New Roman" w:cs="Times New Roman"/>
        </w:rPr>
        <w:t xml:space="preserve"> (</w:t>
      </w:r>
      <w:r w:rsidRPr="00E1015F">
        <w:rPr>
          <w:rFonts w:ascii="Times New Roman" w:hAnsi="Times New Roman" w:cs="Times New Roman"/>
        </w:rPr>
        <w:t>Jakarta: PT. Pradnya Paramita, 2008</w:t>
      </w:r>
      <w:r>
        <w:rPr>
          <w:rFonts w:ascii="Times New Roman" w:hAnsi="Times New Roman" w:cs="Times New Roman"/>
        </w:rPr>
        <w:t>), 339.</w:t>
      </w:r>
    </w:p>
  </w:footnote>
  <w:footnote w:id="44">
    <w:p w:rsidR="00B76B89" w:rsidRPr="00E1015F" w:rsidRDefault="00B76B89" w:rsidP="00026BA7">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Zainal Asikin, </w:t>
      </w:r>
      <w:r w:rsidRPr="00C35BF3">
        <w:rPr>
          <w:rFonts w:ascii="Times New Roman" w:hAnsi="Times New Roman" w:cs="Times New Roman"/>
          <w:i/>
        </w:rPr>
        <w:t>Hukum Acara Perdata di Indonesia</w:t>
      </w:r>
      <w:r w:rsidRPr="00E1015F">
        <w:rPr>
          <w:rFonts w:ascii="Times New Roman" w:hAnsi="Times New Roman" w:cs="Times New Roman"/>
        </w:rPr>
        <w:t xml:space="preserve"> (Jaka</w:t>
      </w:r>
      <w:r>
        <w:rPr>
          <w:rFonts w:ascii="Times New Roman" w:hAnsi="Times New Roman" w:cs="Times New Roman"/>
        </w:rPr>
        <w:t xml:space="preserve">rta: Prenadamedia Group, 2015), </w:t>
      </w:r>
      <w:r w:rsidRPr="00E1015F">
        <w:rPr>
          <w:rFonts w:ascii="Times New Roman" w:hAnsi="Times New Roman" w:cs="Times New Roman"/>
        </w:rPr>
        <w:t>14</w:t>
      </w:r>
      <w:r>
        <w:rPr>
          <w:rFonts w:ascii="Times New Roman" w:hAnsi="Times New Roman" w:cs="Times New Roman"/>
        </w:rPr>
        <w:t>.</w:t>
      </w:r>
    </w:p>
  </w:footnote>
  <w:footnote w:id="45">
    <w:p w:rsidR="00B76B89" w:rsidRPr="00E1015F" w:rsidRDefault="00B76B89" w:rsidP="00026BA7">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{"citationItems":[{"id":"ITEM-1","itemData":{"DOI":"10.25123/vej.2917","ISSN":"2460-0555","abstract":"There is a need to conduct business transactions rapidly and in a quick perfunctory manner.  At the same time arose also the need to develop and implement a quick, simple and cost efficient business dispute settlement procedure.  In response to this need, the Indonesian Supreme Court issued regulation no. 2 of 2015 re. procedure for filing simple civil claims. The legal issue to be discussed here, using a juridical normative or dogmatic approach, is whether this regulation succeed in fulfilling its promise to provide for a quick, simple and cost efficient civil claim examination procedure? The answer to this question is sought, in addition to the method mentioned above, by comparing the procedure provided by the Supreme Court regulation with the existing model of civil claim court examination procedure.  By virtue of this comparison the strength and weakness of the Supreme Court dispute settlement model can be analyzed.","author":[{"dropping-particle":"","family":"Riskawati","given":"Shanti","non-dropping-particle":"","parse-names":false,"suffix":""}],"container-title":"Veritas et Justitia","id":"ITEM-1","issue":"1","issued":{"date-parts":[["2018"]]},"page":"131-154","title":"Peraturan Mahkamah Agung Nomor 2 Tahun 2015 Tentang Tata Cara Penyelesaian Gugatan Sederhana Sebagai Instrumen Perwujudan Asas Peradilan Sederhana, Cepat Dan Biaya Ringan","type":"article-journal","volume":"4"},"locator":"134-135","uris":["http://www.mendeley.com/documents/?uuid=ee850f14-07a1-4a56-87a6-1930d9838c77"]}],"mendeley":{"formattedCitation":"Riskawati, pp. 134–35.","manualFormatting":"Shanti Riskawati, ‘Peraturan Mahkamah Agung Nomor 2 Tahun 2015 Tentang Tata Cara Penyelesaian Gugatan Sederhana Sebagai Instrumen Perwujudan Asas Peradilan Sederhana, Cepat Dan Biaya Ringan’, Veritas et Justitia, 4.1 (2018), (p. 136) ","plainTextFormattedCitation":"Riskawati, pp. 134–35.","previouslyFormattedCitation":"Riskawati, pp. 134–35."},"properties":{"noteIndex":38},"schema":"https://github.com/citation-style-language/schema/raw/master/csl-citation.json"}</w:instrText>
      </w:r>
      <w:r w:rsidRPr="00E1015F">
        <w:rPr>
          <w:rFonts w:ascii="Times New Roman" w:hAnsi="Times New Roman" w:cs="Times New Roman"/>
        </w:rPr>
        <w:fldChar w:fldCharType="separate"/>
      </w:r>
      <w:r w:rsidRPr="00E1015F">
        <w:rPr>
          <w:rFonts w:ascii="Times New Roman" w:hAnsi="Times New Roman" w:cs="Times New Roman"/>
          <w:noProof/>
        </w:rPr>
        <w:t xml:space="preserve">Shanti Riskawati, ‘Peraturan Mahkamah Agung Nomor 2 Tahun 2015 Tentang Tata Cara Penyelesaian Gugatan Sederhana Sebagai Instrumen Perwujudan Asas Peradilan Sederhana, Cepat Dan Biaya Ringan’, </w:t>
      </w:r>
      <w:r w:rsidRPr="00E1015F">
        <w:rPr>
          <w:rFonts w:ascii="Times New Roman" w:hAnsi="Times New Roman" w:cs="Times New Roman"/>
          <w:i/>
          <w:noProof/>
        </w:rPr>
        <w:t>Veritas et Justitia</w:t>
      </w:r>
      <w:r>
        <w:rPr>
          <w:rFonts w:ascii="Times New Roman" w:hAnsi="Times New Roman" w:cs="Times New Roman"/>
          <w:noProof/>
        </w:rPr>
        <w:t>, 4.1 (2018), 134-136.</w:t>
      </w:r>
      <w:r w:rsidRPr="00E1015F">
        <w:rPr>
          <w:rFonts w:ascii="Times New Roman" w:hAnsi="Times New Roman" w:cs="Times New Roman"/>
          <w:noProof/>
        </w:rPr>
        <w:t xml:space="preserve"> </w:t>
      </w:r>
      <w:r w:rsidRPr="00E1015F">
        <w:rPr>
          <w:rFonts w:ascii="Times New Roman" w:hAnsi="Times New Roman" w:cs="Times New Roman"/>
        </w:rPr>
        <w:fldChar w:fldCharType="end"/>
      </w:r>
    </w:p>
  </w:footnote>
  <w:footnote w:id="46">
    <w:p w:rsidR="00B76B89" w:rsidRPr="00E1015F" w:rsidRDefault="00B76B89" w:rsidP="00026BA7">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Wahju Muljono, </w:t>
      </w:r>
      <w:r w:rsidRPr="00C35BF3">
        <w:rPr>
          <w:rFonts w:ascii="Times New Roman" w:hAnsi="Times New Roman" w:cs="Times New Roman"/>
          <w:i/>
        </w:rPr>
        <w:t>Teori &amp; Praktik Peradilan Perdata di Indonesia</w:t>
      </w:r>
      <w:r>
        <w:rPr>
          <w:rFonts w:ascii="Times New Roman" w:hAnsi="Times New Roman" w:cs="Times New Roman"/>
        </w:rPr>
        <w:t xml:space="preserve"> (</w:t>
      </w:r>
      <w:r w:rsidRPr="00E1015F">
        <w:rPr>
          <w:rFonts w:ascii="Times New Roman" w:hAnsi="Times New Roman" w:cs="Times New Roman"/>
        </w:rPr>
        <w:t>Yogyakarta: Pustaka Yustisia, 2012</w:t>
      </w:r>
      <w:r>
        <w:rPr>
          <w:rFonts w:ascii="Times New Roman" w:hAnsi="Times New Roman" w:cs="Times New Roman"/>
        </w:rPr>
        <w:t xml:space="preserve">), </w:t>
      </w:r>
      <w:r w:rsidRPr="00E1015F">
        <w:rPr>
          <w:rFonts w:ascii="Times New Roman" w:hAnsi="Times New Roman" w:cs="Times New Roman"/>
        </w:rPr>
        <w:t>37</w:t>
      </w:r>
      <w:r>
        <w:rPr>
          <w:rFonts w:ascii="Times New Roman" w:hAnsi="Times New Roman" w:cs="Times New Roman"/>
        </w:rPr>
        <w:t>.</w:t>
      </w:r>
    </w:p>
  </w:footnote>
  <w:footnote w:id="47">
    <w:p w:rsidR="00B76B89" w:rsidRPr="00E1015F" w:rsidRDefault="00B76B89" w:rsidP="00026BA7">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M. Marwan, dan Jimmy. P</w:t>
      </w:r>
      <w:r w:rsidRPr="00424EAD">
        <w:rPr>
          <w:rFonts w:ascii="Times New Roman" w:hAnsi="Times New Roman" w:cs="Times New Roman"/>
          <w:i/>
        </w:rPr>
        <w:t>, Kamus Hukum (Dictionary of Law Complete Edition</w:t>
      </w:r>
      <w:r w:rsidRPr="00E1015F">
        <w:rPr>
          <w:rFonts w:ascii="Times New Roman" w:hAnsi="Times New Roman" w:cs="Times New Roman"/>
        </w:rPr>
        <w:t xml:space="preserve">), </w:t>
      </w:r>
      <w:r>
        <w:rPr>
          <w:rFonts w:ascii="Times New Roman" w:hAnsi="Times New Roman" w:cs="Times New Roman"/>
        </w:rPr>
        <w:t xml:space="preserve">(Surabaya: </w:t>
      </w:r>
      <w:r w:rsidRPr="00E1015F">
        <w:rPr>
          <w:rFonts w:ascii="Times New Roman" w:hAnsi="Times New Roman" w:cs="Times New Roman"/>
        </w:rPr>
        <w:t>Gama Press, 2009</w:t>
      </w:r>
      <w:r>
        <w:rPr>
          <w:rFonts w:ascii="Times New Roman" w:hAnsi="Times New Roman" w:cs="Times New Roman"/>
        </w:rPr>
        <w:t xml:space="preserve">), </w:t>
      </w:r>
      <w:r w:rsidRPr="00E1015F">
        <w:rPr>
          <w:rFonts w:ascii="Times New Roman" w:hAnsi="Times New Roman" w:cs="Times New Roman"/>
        </w:rPr>
        <w:t>401</w:t>
      </w:r>
      <w:r>
        <w:rPr>
          <w:rFonts w:ascii="Times New Roman" w:hAnsi="Times New Roman" w:cs="Times New Roman"/>
        </w:rPr>
        <w:t>.</w:t>
      </w:r>
    </w:p>
  </w:footnote>
  <w:footnote w:id="48">
    <w:p w:rsidR="00B76B89" w:rsidRPr="00E1015F" w:rsidRDefault="00B76B89" w:rsidP="008C3434">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w:t>
      </w:r>
      <w:r w:rsidRPr="00E1015F">
        <w:rPr>
          <w:rFonts w:ascii="Times New Roman" w:hAnsi="Times New Roman" w:cs="Times New Roman"/>
        </w:rPr>
        <w:fldChar w:fldCharType="begin" w:fldLock="1"/>
      </w:r>
      <w:r w:rsidRPr="00E1015F">
        <w:rPr>
          <w:rFonts w:ascii="Times New Roman" w:hAnsi="Times New Roman" w:cs="Times New Roman"/>
        </w:rPr>
        <w:instrText>ADDIN CSL_CITATION {"citationItems":[{"id":"ITEM-1","itemData":{"DOI":"10.20884/1.jdh.2014.14.2.291","ISSN":"1410-0797","abstract":"The principles of legal assurance, justice and expediency are properly stipulated in the provisions of the Act Number 37 Year 2004.  The legal assurance is seen by the rapidity of the settlement and the expeditious evidentiary procedure. The justice is reflected in equality principle in the proceeding. Then, the expediency is conceived from the imposition of bankruptcy as the last resort (ultimum remidium ) and the application of open to public-trial. Nevertheless, in certain case laws from the Commercial Court, the principles were not applied harmoniously.  The legal assurance appears to be more emphasized than the other principles. Take for example the bankruptcy case of PT Telekomu-nikasi Phones (District-Commercial Court of Central Jakarta Number: 48/Bankruptcy/2012/PN Nia-ga.Jkt.Pst) that has been reviewed and nullified by the Supreme Court Number: 704K/Pdt.Sus/ 2012).Key words:  legal certainty, justice, expediency, bankruptcy decision. ","author":[{"dropping-particle":"","family":"Wijayanta","given":"Tata","non-dropping-particle":"","parse-names":false,"suffix":""}],"container-title":"Jurnal Dinamika Hukum","id":"ITEM-1","issue":"2","issued":{"date-parts":[["2014"]]},"page":"216-226","title":"Asas Kepastian Hukum, Keadilan Dan Kemanfaatan Dalam Kaitannya Dengan Putusan Kepailitan Pengadilan Niaga","type":"article-journal","volume":"14"},"locator":"219-220","uris":["http://www.mendeley.com/documents/?uuid=7fffaead-7531-4e48-877e-2af11163d55c"]}],"mendeley":{"formattedCitation":"Tata Wijayanta, ‘Asas Kepastian Hukum, Keadilan Dan Kemanfaatan Dalam Kaitannya Dengan Putusan Kepailitan Pengadilan Niaga’, &lt;i&gt;Jurnal Dinamika Hukum&lt;/i&gt;, 14.2 (2014), 216–26 (pp. 219–20) &lt;https://doi.org/10.20884/1.jdh.2014.14.2.291&gt;.","manualFormatting":"Tata Wijayanta, ‘Asas Kepastian Hukum, Keadilan Dan Kemanfaatan Dalam Kaitannya Dengan Putusan Kepailitan Pengadilan Niaga’, Jurnal Dinamika Hukum, 14.2 (2014), (p. 219–220) ","plainTextFormattedCitation":"Tata Wijayanta, ‘Asas Kepastian Hukum, Keadilan Dan Kemanfaatan Dalam Kaitannya Dengan Putusan Kepailitan Pengadilan Niaga’, Jurnal Dinamika Hukum, 14.2 (2014), 216–26 (pp. 219–20) .","previouslyFormattedCitation":"Tata Wijayanta, ‘Asas Kepastian Hukum, Keadilan Dan Kemanfaatan Dalam Kaitannya Dengan Putusan Kepailitan Pengadilan Niaga’, &lt;i&gt;Jurnal Dinamika Hukum&lt;/i&gt;, 14.2 (2014), 216–26 (pp. 219–20) &lt;https://doi.org/10.20884/1.jdh.2014.14.2.291&gt;."},"properties":{"noteIndex":39},"schema":"https://github.com/citation-style-language/schema/raw/master/csl-citation.json"}</w:instrText>
      </w:r>
      <w:r w:rsidRPr="00E1015F">
        <w:rPr>
          <w:rFonts w:ascii="Times New Roman" w:hAnsi="Times New Roman" w:cs="Times New Roman"/>
        </w:rPr>
        <w:fldChar w:fldCharType="separate"/>
      </w:r>
      <w:r w:rsidRPr="00E1015F">
        <w:rPr>
          <w:rFonts w:ascii="Times New Roman" w:hAnsi="Times New Roman" w:cs="Times New Roman"/>
          <w:noProof/>
        </w:rPr>
        <w:t xml:space="preserve">Tata Wijayanta, ‘Asas Kepastian Hukum, Keadilan Dan Kemanfaatan Dalam Kaitannya Dengan Putusan Kepailitan Pengadilan Niaga’, </w:t>
      </w:r>
      <w:r w:rsidRPr="00E1015F">
        <w:rPr>
          <w:rFonts w:ascii="Times New Roman" w:hAnsi="Times New Roman" w:cs="Times New Roman"/>
          <w:i/>
          <w:noProof/>
        </w:rPr>
        <w:t>Jurnal Dinamika Hukum</w:t>
      </w:r>
      <w:r>
        <w:rPr>
          <w:rFonts w:ascii="Times New Roman" w:hAnsi="Times New Roman" w:cs="Times New Roman"/>
          <w:noProof/>
        </w:rPr>
        <w:t>, 14.2 (2014), 219–220.</w:t>
      </w:r>
      <w:r w:rsidRPr="00E1015F">
        <w:rPr>
          <w:rFonts w:ascii="Times New Roman" w:hAnsi="Times New Roman" w:cs="Times New Roman"/>
          <w:noProof/>
        </w:rPr>
        <w:t xml:space="preserve"> </w:t>
      </w:r>
      <w:r w:rsidRPr="00E1015F">
        <w:rPr>
          <w:rFonts w:ascii="Times New Roman" w:hAnsi="Times New Roman" w:cs="Times New Roman"/>
        </w:rPr>
        <w:fldChar w:fldCharType="end"/>
      </w:r>
    </w:p>
  </w:footnote>
  <w:footnote w:id="49">
    <w:p w:rsidR="00B76B89" w:rsidRDefault="00B76B89" w:rsidP="008C3434">
      <w:pPr>
        <w:pStyle w:val="FootnoteText"/>
      </w:pPr>
      <w:r>
        <w:rPr>
          <w:rStyle w:val="FootnoteReference"/>
        </w:rPr>
        <w:footnoteRef/>
      </w:r>
      <w:r>
        <w:t xml:space="preserve"> </w:t>
      </w:r>
      <w:r w:rsidRPr="00815756">
        <w:rPr>
          <w:rFonts w:ascii="Times New Roman" w:hAnsi="Times New Roman" w:cs="Times New Roman"/>
        </w:rPr>
        <w:t>Mario</w:t>
      </w:r>
      <w:r w:rsidRPr="00815756">
        <w:rPr>
          <w:rFonts w:ascii="Times New Roman" w:hAnsi="Times New Roman" w:cs="Times New Roman"/>
          <w:spacing w:val="33"/>
        </w:rPr>
        <w:t xml:space="preserve"> </w:t>
      </w:r>
      <w:r w:rsidRPr="00815756">
        <w:rPr>
          <w:rFonts w:ascii="Times New Roman" w:hAnsi="Times New Roman" w:cs="Times New Roman"/>
        </w:rPr>
        <w:t>Julyano</w:t>
      </w:r>
      <w:r w:rsidRPr="00815756">
        <w:rPr>
          <w:rFonts w:ascii="Times New Roman" w:hAnsi="Times New Roman" w:cs="Times New Roman"/>
          <w:spacing w:val="32"/>
        </w:rPr>
        <w:t xml:space="preserve"> </w:t>
      </w:r>
      <w:r w:rsidRPr="00815756">
        <w:rPr>
          <w:rFonts w:ascii="Times New Roman" w:hAnsi="Times New Roman" w:cs="Times New Roman"/>
        </w:rPr>
        <w:t>and</w:t>
      </w:r>
      <w:r w:rsidRPr="00815756">
        <w:rPr>
          <w:rFonts w:ascii="Times New Roman" w:hAnsi="Times New Roman" w:cs="Times New Roman"/>
          <w:spacing w:val="29"/>
        </w:rPr>
        <w:t xml:space="preserve"> </w:t>
      </w:r>
      <w:r w:rsidRPr="00815756">
        <w:rPr>
          <w:rFonts w:ascii="Times New Roman" w:hAnsi="Times New Roman" w:cs="Times New Roman"/>
        </w:rPr>
        <w:t>Aditya</w:t>
      </w:r>
      <w:r w:rsidRPr="00815756">
        <w:rPr>
          <w:rFonts w:ascii="Times New Roman" w:hAnsi="Times New Roman" w:cs="Times New Roman"/>
          <w:spacing w:val="28"/>
        </w:rPr>
        <w:t xml:space="preserve"> </w:t>
      </w:r>
      <w:r w:rsidRPr="00815756">
        <w:rPr>
          <w:rFonts w:ascii="Times New Roman" w:hAnsi="Times New Roman" w:cs="Times New Roman"/>
        </w:rPr>
        <w:t>Yuli</w:t>
      </w:r>
      <w:r w:rsidRPr="00815756">
        <w:rPr>
          <w:rFonts w:ascii="Times New Roman" w:hAnsi="Times New Roman" w:cs="Times New Roman"/>
          <w:spacing w:val="26"/>
        </w:rPr>
        <w:t xml:space="preserve"> </w:t>
      </w:r>
      <w:r w:rsidRPr="00815756">
        <w:rPr>
          <w:rFonts w:ascii="Times New Roman" w:hAnsi="Times New Roman" w:cs="Times New Roman"/>
        </w:rPr>
        <w:t>Sulistyawan,</w:t>
      </w:r>
      <w:r w:rsidRPr="00815756">
        <w:rPr>
          <w:rFonts w:ascii="Times New Roman" w:hAnsi="Times New Roman" w:cs="Times New Roman"/>
          <w:spacing w:val="31"/>
        </w:rPr>
        <w:t xml:space="preserve"> </w:t>
      </w:r>
      <w:r w:rsidRPr="00815756">
        <w:rPr>
          <w:rFonts w:ascii="Times New Roman" w:hAnsi="Times New Roman" w:cs="Times New Roman"/>
        </w:rPr>
        <w:t>‘Pemahaman</w:t>
      </w:r>
      <w:r w:rsidRPr="00815756">
        <w:rPr>
          <w:rFonts w:ascii="Times New Roman" w:hAnsi="Times New Roman" w:cs="Times New Roman"/>
          <w:spacing w:val="25"/>
        </w:rPr>
        <w:t xml:space="preserve"> </w:t>
      </w:r>
      <w:r w:rsidRPr="00815756">
        <w:rPr>
          <w:rFonts w:ascii="Times New Roman" w:hAnsi="Times New Roman" w:cs="Times New Roman"/>
        </w:rPr>
        <w:t>Terhadap</w:t>
      </w:r>
      <w:r w:rsidRPr="00815756">
        <w:rPr>
          <w:rFonts w:ascii="Times New Roman" w:hAnsi="Times New Roman" w:cs="Times New Roman"/>
          <w:spacing w:val="29"/>
        </w:rPr>
        <w:t xml:space="preserve"> </w:t>
      </w:r>
      <w:r w:rsidRPr="00815756">
        <w:rPr>
          <w:rFonts w:ascii="Times New Roman" w:hAnsi="Times New Roman" w:cs="Times New Roman"/>
        </w:rPr>
        <w:t>Asas</w:t>
      </w:r>
      <w:r w:rsidRPr="00815756">
        <w:rPr>
          <w:rFonts w:ascii="Times New Roman" w:hAnsi="Times New Roman" w:cs="Times New Roman"/>
          <w:spacing w:val="26"/>
        </w:rPr>
        <w:t xml:space="preserve"> </w:t>
      </w:r>
      <w:r w:rsidRPr="00815756">
        <w:rPr>
          <w:rFonts w:ascii="Times New Roman" w:hAnsi="Times New Roman" w:cs="Times New Roman"/>
        </w:rPr>
        <w:t>Kepastian</w:t>
      </w:r>
      <w:r w:rsidRPr="00815756">
        <w:rPr>
          <w:rFonts w:ascii="Times New Roman" w:hAnsi="Times New Roman" w:cs="Times New Roman"/>
          <w:spacing w:val="25"/>
        </w:rPr>
        <w:t xml:space="preserve"> </w:t>
      </w:r>
      <w:r w:rsidRPr="00815756">
        <w:rPr>
          <w:rFonts w:ascii="Times New Roman" w:hAnsi="Times New Roman" w:cs="Times New Roman"/>
        </w:rPr>
        <w:t>Hukum</w:t>
      </w:r>
      <w:r w:rsidRPr="00815756">
        <w:rPr>
          <w:rFonts w:ascii="Times New Roman" w:hAnsi="Times New Roman" w:cs="Times New Roman"/>
          <w:spacing w:val="-47"/>
        </w:rPr>
        <w:t xml:space="preserve"> </w:t>
      </w:r>
      <w:r w:rsidRPr="00815756">
        <w:rPr>
          <w:rFonts w:ascii="Times New Roman" w:hAnsi="Times New Roman" w:cs="Times New Roman"/>
        </w:rPr>
        <w:t>Melalui</w:t>
      </w:r>
      <w:r w:rsidRPr="00815756">
        <w:rPr>
          <w:rFonts w:ascii="Times New Roman" w:hAnsi="Times New Roman" w:cs="Times New Roman"/>
          <w:spacing w:val="-3"/>
        </w:rPr>
        <w:t xml:space="preserve"> </w:t>
      </w:r>
      <w:r w:rsidRPr="00815756">
        <w:rPr>
          <w:rFonts w:ascii="Times New Roman" w:hAnsi="Times New Roman" w:cs="Times New Roman"/>
        </w:rPr>
        <w:t>Konstruksi</w:t>
      </w:r>
      <w:r w:rsidRPr="00815756">
        <w:rPr>
          <w:rFonts w:ascii="Times New Roman" w:hAnsi="Times New Roman" w:cs="Times New Roman"/>
          <w:spacing w:val="-7"/>
        </w:rPr>
        <w:t xml:space="preserve"> </w:t>
      </w:r>
      <w:r w:rsidRPr="00815756">
        <w:rPr>
          <w:rFonts w:ascii="Times New Roman" w:hAnsi="Times New Roman" w:cs="Times New Roman"/>
        </w:rPr>
        <w:t>Penalaran</w:t>
      </w:r>
      <w:r w:rsidRPr="00815756">
        <w:rPr>
          <w:rFonts w:ascii="Times New Roman" w:hAnsi="Times New Roman" w:cs="Times New Roman"/>
          <w:spacing w:val="-4"/>
        </w:rPr>
        <w:t xml:space="preserve"> </w:t>
      </w:r>
      <w:r w:rsidRPr="00815756">
        <w:rPr>
          <w:rFonts w:ascii="Times New Roman" w:hAnsi="Times New Roman" w:cs="Times New Roman"/>
        </w:rPr>
        <w:t>Positivisme Hukum’,</w:t>
      </w:r>
      <w:r w:rsidRPr="00815756">
        <w:rPr>
          <w:rFonts w:ascii="Times New Roman" w:hAnsi="Times New Roman" w:cs="Times New Roman"/>
          <w:spacing w:val="3"/>
        </w:rPr>
        <w:t xml:space="preserve"> </w:t>
      </w:r>
      <w:r w:rsidRPr="00815756">
        <w:rPr>
          <w:rFonts w:ascii="Times New Roman" w:hAnsi="Times New Roman" w:cs="Times New Roman"/>
        </w:rPr>
        <w:t>Crepido,</w:t>
      </w:r>
      <w:r w:rsidRPr="00815756">
        <w:rPr>
          <w:rFonts w:ascii="Times New Roman" w:hAnsi="Times New Roman" w:cs="Times New Roman"/>
          <w:spacing w:val="2"/>
        </w:rPr>
        <w:t xml:space="preserve"> </w:t>
      </w:r>
      <w:r w:rsidRPr="00815756">
        <w:rPr>
          <w:rFonts w:ascii="Times New Roman" w:hAnsi="Times New Roman" w:cs="Times New Roman"/>
        </w:rPr>
        <w:t>1.1</w:t>
      </w:r>
      <w:r w:rsidRPr="00815756">
        <w:rPr>
          <w:rFonts w:ascii="Times New Roman" w:hAnsi="Times New Roman" w:cs="Times New Roman"/>
          <w:spacing w:val="-4"/>
        </w:rPr>
        <w:t xml:space="preserve"> </w:t>
      </w:r>
      <w:r w:rsidRPr="00815756">
        <w:rPr>
          <w:rFonts w:ascii="Times New Roman" w:hAnsi="Times New Roman" w:cs="Times New Roman"/>
        </w:rPr>
        <w:t>(2019),</w:t>
      </w:r>
      <w:r>
        <w:rPr>
          <w:rFonts w:ascii="Times New Roman" w:hAnsi="Times New Roman" w:cs="Times New Roman"/>
          <w:spacing w:val="-2"/>
        </w:rPr>
        <w:t xml:space="preserve"> </w:t>
      </w:r>
      <w:r w:rsidRPr="00815756">
        <w:rPr>
          <w:rFonts w:ascii="Times New Roman" w:hAnsi="Times New Roman" w:cs="Times New Roman"/>
        </w:rPr>
        <w:t>14–15.</w:t>
      </w:r>
    </w:p>
  </w:footnote>
  <w:footnote w:id="50">
    <w:p w:rsidR="00B76B89" w:rsidRPr="00E1015F" w:rsidRDefault="00B76B89" w:rsidP="008C3434">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M. Agus Santoso</w:t>
      </w:r>
      <w:r w:rsidRPr="00424EAD">
        <w:rPr>
          <w:rFonts w:ascii="Times New Roman" w:hAnsi="Times New Roman" w:cs="Times New Roman"/>
          <w:i/>
        </w:rPr>
        <w:t>, Hukum</w:t>
      </w:r>
      <w:proofErr w:type="gramStart"/>
      <w:r w:rsidRPr="00424EAD">
        <w:rPr>
          <w:rFonts w:ascii="Times New Roman" w:hAnsi="Times New Roman" w:cs="Times New Roman"/>
          <w:i/>
        </w:rPr>
        <w:t>,Moral</w:t>
      </w:r>
      <w:proofErr w:type="gramEnd"/>
      <w:r w:rsidRPr="00424EAD">
        <w:rPr>
          <w:rFonts w:ascii="Times New Roman" w:hAnsi="Times New Roman" w:cs="Times New Roman"/>
          <w:i/>
        </w:rPr>
        <w:t xml:space="preserve"> &amp; Keadil</w:t>
      </w:r>
      <w:r>
        <w:rPr>
          <w:rFonts w:ascii="Times New Roman" w:hAnsi="Times New Roman" w:cs="Times New Roman"/>
          <w:i/>
        </w:rPr>
        <w:t xml:space="preserve">an Sebuah Kajian Filsafat Hukum </w:t>
      </w:r>
      <w:r>
        <w:rPr>
          <w:rFonts w:ascii="Times New Roman" w:hAnsi="Times New Roman" w:cs="Times New Roman"/>
        </w:rPr>
        <w:t>(Jakarta: Kencana,</w:t>
      </w:r>
      <w:r w:rsidRPr="00E1015F">
        <w:rPr>
          <w:rFonts w:ascii="Times New Roman" w:hAnsi="Times New Roman" w:cs="Times New Roman"/>
        </w:rPr>
        <w:t xml:space="preserve"> 2014</w:t>
      </w:r>
      <w:r>
        <w:rPr>
          <w:rFonts w:ascii="Times New Roman" w:hAnsi="Times New Roman" w:cs="Times New Roman"/>
        </w:rPr>
        <w:t xml:space="preserve">), </w:t>
      </w:r>
      <w:r w:rsidRPr="00E1015F">
        <w:rPr>
          <w:rFonts w:ascii="Times New Roman" w:hAnsi="Times New Roman" w:cs="Times New Roman"/>
        </w:rPr>
        <w:t>85.</w:t>
      </w:r>
    </w:p>
  </w:footnote>
  <w:footnote w:id="51">
    <w:p w:rsidR="00B76B89" w:rsidRPr="00910147" w:rsidRDefault="00B76B89" w:rsidP="00910147">
      <w:pPr>
        <w:spacing w:line="229" w:lineRule="exact"/>
        <w:rPr>
          <w:rFonts w:ascii="Times New Roman" w:hAnsi="Times New Roman" w:cs="Times New Roman"/>
          <w:sz w:val="20"/>
        </w:rPr>
      </w:pPr>
      <w:r>
        <w:rPr>
          <w:rStyle w:val="FootnoteReference"/>
        </w:rPr>
        <w:footnoteRef/>
      </w:r>
      <w:r>
        <w:t xml:space="preserve"> </w:t>
      </w:r>
      <w:r w:rsidRPr="00910147">
        <w:rPr>
          <w:rFonts w:ascii="Times New Roman" w:hAnsi="Times New Roman" w:cs="Times New Roman"/>
          <w:sz w:val="20"/>
        </w:rPr>
        <w:t>Abdul</w:t>
      </w:r>
      <w:r w:rsidRPr="00910147">
        <w:rPr>
          <w:rFonts w:ascii="Times New Roman" w:hAnsi="Times New Roman" w:cs="Times New Roman"/>
          <w:spacing w:val="-7"/>
          <w:sz w:val="20"/>
        </w:rPr>
        <w:t xml:space="preserve"> </w:t>
      </w:r>
      <w:r w:rsidRPr="00910147">
        <w:rPr>
          <w:rFonts w:ascii="Times New Roman" w:hAnsi="Times New Roman" w:cs="Times New Roman"/>
          <w:sz w:val="20"/>
        </w:rPr>
        <w:t>Manan,</w:t>
      </w:r>
      <w:r w:rsidRPr="00910147">
        <w:rPr>
          <w:rFonts w:ascii="Times New Roman" w:hAnsi="Times New Roman" w:cs="Times New Roman"/>
          <w:spacing w:val="4"/>
          <w:sz w:val="20"/>
        </w:rPr>
        <w:t xml:space="preserve"> </w:t>
      </w:r>
      <w:r w:rsidRPr="00910147">
        <w:rPr>
          <w:rFonts w:ascii="Times New Roman" w:hAnsi="Times New Roman" w:cs="Times New Roman"/>
          <w:i/>
          <w:sz w:val="20"/>
        </w:rPr>
        <w:t>Peranan Hukum Dalam Pembangunan Ekonomi</w:t>
      </w:r>
      <w:r>
        <w:rPr>
          <w:rFonts w:ascii="Times New Roman" w:hAnsi="Times New Roman" w:cs="Times New Roman"/>
          <w:sz w:val="20"/>
        </w:rPr>
        <w:t xml:space="preserve"> </w:t>
      </w:r>
      <w:r w:rsidRPr="00910147">
        <w:rPr>
          <w:rFonts w:ascii="Times New Roman" w:hAnsi="Times New Roman" w:cs="Times New Roman"/>
          <w:spacing w:val="-2"/>
          <w:sz w:val="20"/>
        </w:rPr>
        <w:t>(Ja</w:t>
      </w:r>
      <w:r>
        <w:rPr>
          <w:rFonts w:ascii="Times New Roman" w:hAnsi="Times New Roman" w:cs="Times New Roman"/>
          <w:spacing w:val="-2"/>
          <w:sz w:val="20"/>
        </w:rPr>
        <w:t xml:space="preserve">karta: </w:t>
      </w:r>
      <w:r w:rsidRPr="00910147">
        <w:rPr>
          <w:rFonts w:ascii="Times New Roman" w:hAnsi="Times New Roman" w:cs="Times New Roman"/>
          <w:sz w:val="20"/>
        </w:rPr>
        <w:t>kencana,</w:t>
      </w:r>
      <w:r>
        <w:rPr>
          <w:rFonts w:ascii="Times New Roman" w:hAnsi="Times New Roman" w:cs="Times New Roman"/>
          <w:sz w:val="20"/>
        </w:rPr>
        <w:t xml:space="preserve"> </w:t>
      </w:r>
      <w:r w:rsidRPr="00910147">
        <w:rPr>
          <w:rFonts w:ascii="Times New Roman" w:hAnsi="Times New Roman" w:cs="Times New Roman"/>
          <w:sz w:val="20"/>
        </w:rPr>
        <w:t>2014),</w:t>
      </w:r>
      <w:r>
        <w:rPr>
          <w:rFonts w:ascii="Times New Roman" w:hAnsi="Times New Roman" w:cs="Times New Roman"/>
          <w:spacing w:val="-2"/>
          <w:sz w:val="20"/>
        </w:rPr>
        <w:t xml:space="preserve"> </w:t>
      </w:r>
      <w:r w:rsidRPr="00910147">
        <w:rPr>
          <w:rFonts w:ascii="Times New Roman" w:hAnsi="Times New Roman" w:cs="Times New Roman"/>
          <w:sz w:val="20"/>
        </w:rPr>
        <w:t>65</w:t>
      </w:r>
      <w:r>
        <w:rPr>
          <w:rFonts w:ascii="Times New Roman" w:hAnsi="Times New Roman" w:cs="Times New Roman"/>
          <w:sz w:val="20"/>
        </w:rPr>
        <w:t>.</w:t>
      </w:r>
    </w:p>
    <w:p w:rsidR="00B76B89" w:rsidRDefault="00B76B89">
      <w:pPr>
        <w:pStyle w:val="FootnoteText"/>
      </w:pPr>
    </w:p>
  </w:footnote>
  <w:footnote w:id="52">
    <w:p w:rsidR="00B76B89" w:rsidRPr="00E1015F" w:rsidRDefault="00B76B89" w:rsidP="008C3434">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Hyronimus Rhiti</w:t>
      </w:r>
      <w:r w:rsidRPr="00424EAD">
        <w:rPr>
          <w:rFonts w:ascii="Times New Roman" w:hAnsi="Times New Roman" w:cs="Times New Roman"/>
          <w:i/>
        </w:rPr>
        <w:t>, Filsafat Hukum Edisi Lengkap (Dari Klasik ke Postmodernisme</w:t>
      </w:r>
      <w:r>
        <w:rPr>
          <w:rFonts w:ascii="Times New Roman" w:hAnsi="Times New Roman" w:cs="Times New Roman"/>
          <w:i/>
        </w:rPr>
        <w:t>)</w:t>
      </w:r>
      <w:r>
        <w:rPr>
          <w:rFonts w:ascii="Times New Roman" w:hAnsi="Times New Roman" w:cs="Times New Roman"/>
        </w:rPr>
        <w:t xml:space="preserve">, (Yogyakarta: Universitas Atma Jaya, </w:t>
      </w:r>
      <w:r w:rsidRPr="00E1015F">
        <w:rPr>
          <w:rFonts w:ascii="Times New Roman" w:hAnsi="Times New Roman" w:cs="Times New Roman"/>
        </w:rPr>
        <w:t>2015</w:t>
      </w:r>
      <w:r>
        <w:rPr>
          <w:rFonts w:ascii="Times New Roman" w:hAnsi="Times New Roman" w:cs="Times New Roman"/>
        </w:rPr>
        <w:t xml:space="preserve">), </w:t>
      </w:r>
      <w:r w:rsidRPr="00E1015F">
        <w:rPr>
          <w:rFonts w:ascii="Times New Roman" w:hAnsi="Times New Roman" w:cs="Times New Roman"/>
        </w:rPr>
        <w:t>241</w:t>
      </w:r>
      <w:r>
        <w:rPr>
          <w:rFonts w:ascii="Times New Roman" w:hAnsi="Times New Roman" w:cs="Times New Roman"/>
        </w:rPr>
        <w:t>.</w:t>
      </w:r>
    </w:p>
  </w:footnote>
  <w:footnote w:id="53">
    <w:p w:rsidR="00B76B89" w:rsidRPr="00E1015F" w:rsidRDefault="00B76B89" w:rsidP="008C3434">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Satjipto Rahardjo, </w:t>
      </w:r>
      <w:r w:rsidRPr="00424EAD">
        <w:rPr>
          <w:rFonts w:ascii="Times New Roman" w:hAnsi="Times New Roman" w:cs="Times New Roman"/>
          <w:i/>
        </w:rPr>
        <w:t>Ilmu Hukum</w:t>
      </w:r>
      <w:r>
        <w:rPr>
          <w:rFonts w:ascii="Times New Roman" w:hAnsi="Times New Roman" w:cs="Times New Roman"/>
        </w:rPr>
        <w:t xml:space="preserve"> (Bandung: Citra Aditya,</w:t>
      </w:r>
      <w:r w:rsidRPr="00E1015F">
        <w:rPr>
          <w:rFonts w:ascii="Times New Roman" w:hAnsi="Times New Roman" w:cs="Times New Roman"/>
        </w:rPr>
        <w:t xml:space="preserve"> 2014</w:t>
      </w:r>
      <w:r>
        <w:rPr>
          <w:rFonts w:ascii="Times New Roman" w:hAnsi="Times New Roman" w:cs="Times New Roman"/>
        </w:rPr>
        <w:t xml:space="preserve">), </w:t>
      </w:r>
      <w:r w:rsidRPr="00E1015F">
        <w:rPr>
          <w:rFonts w:ascii="Times New Roman" w:hAnsi="Times New Roman" w:cs="Times New Roman"/>
        </w:rPr>
        <w:t>174.</w:t>
      </w:r>
    </w:p>
  </w:footnote>
  <w:footnote w:id="54">
    <w:p w:rsidR="00B76B89" w:rsidRPr="00E1015F" w:rsidRDefault="00B76B89" w:rsidP="008C3434">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John Rawls, </w:t>
      </w:r>
      <w:r w:rsidRPr="00424EAD">
        <w:rPr>
          <w:rFonts w:ascii="Times New Roman" w:hAnsi="Times New Roman" w:cs="Times New Roman"/>
          <w:i/>
        </w:rPr>
        <w:t>A Theory of Justice, Teori Keadilan, Dasar-dasar Filsafat Politik untuk Mewujudkan Ke</w:t>
      </w:r>
      <w:r>
        <w:rPr>
          <w:rFonts w:ascii="Times New Roman" w:hAnsi="Times New Roman" w:cs="Times New Roman"/>
          <w:i/>
        </w:rPr>
        <w:t xml:space="preserve">sejahteraan Sosial dalam Negara </w:t>
      </w:r>
      <w:r>
        <w:rPr>
          <w:rFonts w:ascii="Times New Roman" w:hAnsi="Times New Roman" w:cs="Times New Roman"/>
        </w:rPr>
        <w:t xml:space="preserve">(Yogyakarta: </w:t>
      </w:r>
      <w:r w:rsidRPr="00E1015F">
        <w:rPr>
          <w:rFonts w:ascii="Times New Roman" w:hAnsi="Times New Roman" w:cs="Times New Roman"/>
        </w:rPr>
        <w:t>Penerb</w:t>
      </w:r>
      <w:r>
        <w:rPr>
          <w:rFonts w:ascii="Times New Roman" w:hAnsi="Times New Roman" w:cs="Times New Roman"/>
        </w:rPr>
        <w:t xml:space="preserve">it Pustaka Pelajar, 2011), </w:t>
      </w:r>
      <w:r w:rsidRPr="00E1015F">
        <w:rPr>
          <w:rFonts w:ascii="Times New Roman" w:hAnsi="Times New Roman" w:cs="Times New Roman"/>
        </w:rPr>
        <w:t>13.</w:t>
      </w:r>
    </w:p>
  </w:footnote>
  <w:footnote w:id="55">
    <w:p w:rsidR="00B76B89" w:rsidRPr="00E1015F" w:rsidRDefault="00B76B89" w:rsidP="008C3434">
      <w:pPr>
        <w:pStyle w:val="FootnoteText"/>
        <w:rPr>
          <w:rFonts w:ascii="Times New Roman" w:hAnsi="Times New Roman" w:cs="Times New Roman"/>
          <w:i/>
        </w:rPr>
      </w:pPr>
      <w:r w:rsidRPr="00E1015F">
        <w:rPr>
          <w:rStyle w:val="FootnoteReference"/>
          <w:rFonts w:ascii="Times New Roman" w:hAnsi="Times New Roman" w:cs="Times New Roman"/>
        </w:rPr>
        <w:footnoteRef/>
      </w:r>
      <w:r w:rsidRPr="00E1015F">
        <w:rPr>
          <w:rFonts w:ascii="Times New Roman" w:hAnsi="Times New Roman" w:cs="Times New Roman"/>
        </w:rPr>
        <w:t xml:space="preserve"> Fatah Damanhuri, Teori Keadilan </w:t>
      </w:r>
      <w:proofErr w:type="gramStart"/>
      <w:r w:rsidRPr="00E1015F">
        <w:rPr>
          <w:rFonts w:ascii="Times New Roman" w:hAnsi="Times New Roman" w:cs="Times New Roman"/>
        </w:rPr>
        <w:t>Menurut  John</w:t>
      </w:r>
      <w:proofErr w:type="gramEnd"/>
      <w:r w:rsidRPr="00E1015F">
        <w:rPr>
          <w:rFonts w:ascii="Times New Roman" w:hAnsi="Times New Roman" w:cs="Times New Roman"/>
        </w:rPr>
        <w:t xml:space="preserve"> Rawls, </w:t>
      </w:r>
      <w:r w:rsidRPr="00E1015F">
        <w:rPr>
          <w:rFonts w:ascii="Times New Roman" w:hAnsi="Times New Roman" w:cs="Times New Roman"/>
          <w:i/>
        </w:rPr>
        <w:t xml:space="preserve">Jurnal TAPIs </w:t>
      </w:r>
      <w:r w:rsidRPr="00E1015F">
        <w:rPr>
          <w:rFonts w:ascii="Times New Roman" w:hAnsi="Times New Roman" w:cs="Times New Roman"/>
        </w:rPr>
        <w:t>Vol.9 No.2 (2013)</w:t>
      </w:r>
      <w:r>
        <w:rPr>
          <w:rFonts w:ascii="Times New Roman" w:hAnsi="Times New Roman" w:cs="Times New Roman"/>
        </w:rPr>
        <w:t xml:space="preserve">, </w:t>
      </w:r>
      <w:r w:rsidRPr="00E1015F">
        <w:rPr>
          <w:rFonts w:ascii="Times New Roman" w:hAnsi="Times New Roman" w:cs="Times New Roman"/>
        </w:rPr>
        <w:t>32-33</w:t>
      </w:r>
      <w:r>
        <w:rPr>
          <w:rFonts w:ascii="Times New Roman" w:hAnsi="Times New Roman" w:cs="Times New Roman"/>
        </w:rPr>
        <w:t>.</w:t>
      </w:r>
    </w:p>
  </w:footnote>
  <w:footnote w:id="56">
    <w:p w:rsidR="00B76B89" w:rsidRPr="00E1015F" w:rsidRDefault="00B76B89" w:rsidP="008C3434">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Sukarno Aburaera, Muhadar, dan Maskun, </w:t>
      </w:r>
      <w:r w:rsidRPr="00424EAD">
        <w:rPr>
          <w:rFonts w:ascii="Times New Roman" w:hAnsi="Times New Roman" w:cs="Times New Roman"/>
          <w:i/>
        </w:rPr>
        <w:t>Filsafat Hukum</w:t>
      </w:r>
      <w:r w:rsidRPr="00E1015F">
        <w:rPr>
          <w:rFonts w:ascii="Times New Roman" w:hAnsi="Times New Roman" w:cs="Times New Roman"/>
        </w:rPr>
        <w:t xml:space="preserve"> </w:t>
      </w:r>
      <w:r>
        <w:rPr>
          <w:rFonts w:ascii="Times New Roman" w:hAnsi="Times New Roman" w:cs="Times New Roman"/>
        </w:rPr>
        <w:t>(Makassar: Refleksi</w:t>
      </w:r>
      <w:r w:rsidRPr="00E1015F">
        <w:rPr>
          <w:rFonts w:ascii="Times New Roman" w:hAnsi="Times New Roman" w:cs="Times New Roman"/>
        </w:rPr>
        <w:t>, 2010</w:t>
      </w:r>
      <w:r>
        <w:rPr>
          <w:rFonts w:ascii="Times New Roman" w:hAnsi="Times New Roman" w:cs="Times New Roman"/>
        </w:rPr>
        <w:t xml:space="preserve">), </w:t>
      </w:r>
      <w:r w:rsidRPr="00E1015F">
        <w:rPr>
          <w:rFonts w:ascii="Times New Roman" w:hAnsi="Times New Roman" w:cs="Times New Roman"/>
        </w:rPr>
        <w:t>260</w:t>
      </w:r>
      <w:r>
        <w:rPr>
          <w:rFonts w:ascii="Times New Roman" w:hAnsi="Times New Roman" w:cs="Times New Roman"/>
        </w:rPr>
        <w:t>.</w:t>
      </w:r>
    </w:p>
  </w:footnote>
  <w:footnote w:id="57">
    <w:p w:rsidR="00B76B89" w:rsidRPr="00D80EC6" w:rsidRDefault="00B76B89" w:rsidP="00D80EC6">
      <w:pPr>
        <w:spacing w:before="2"/>
        <w:ind w:right="49"/>
        <w:jc w:val="both"/>
        <w:rPr>
          <w:rFonts w:ascii="Times New Roman" w:hAnsi="Times New Roman" w:cs="Times New Roman"/>
          <w:sz w:val="20"/>
          <w:szCs w:val="20"/>
        </w:rPr>
      </w:pPr>
      <w:r w:rsidRPr="00B23049">
        <w:rPr>
          <w:rStyle w:val="FootnoteReference"/>
          <w:rFonts w:ascii="Times New Roman" w:hAnsi="Times New Roman" w:cs="Times New Roman"/>
        </w:rPr>
        <w:footnoteRef/>
      </w:r>
      <w:r w:rsidRPr="00B23049">
        <w:rPr>
          <w:rFonts w:ascii="Times New Roman" w:hAnsi="Times New Roman" w:cs="Times New Roman"/>
          <w:sz w:val="20"/>
          <w:szCs w:val="20"/>
        </w:rPr>
        <w:t xml:space="preserve"> Nur</w:t>
      </w:r>
      <w:r w:rsidRPr="00B23049">
        <w:rPr>
          <w:rFonts w:ascii="Times New Roman" w:hAnsi="Times New Roman" w:cs="Times New Roman"/>
          <w:spacing w:val="4"/>
          <w:sz w:val="20"/>
          <w:szCs w:val="20"/>
        </w:rPr>
        <w:t xml:space="preserve"> </w:t>
      </w:r>
      <w:r w:rsidRPr="00B23049">
        <w:rPr>
          <w:rFonts w:ascii="Times New Roman" w:hAnsi="Times New Roman" w:cs="Times New Roman"/>
          <w:sz w:val="20"/>
          <w:szCs w:val="20"/>
        </w:rPr>
        <w:t>Basuki Minarno,</w:t>
      </w:r>
      <w:r w:rsidRPr="00B23049">
        <w:rPr>
          <w:rFonts w:ascii="Times New Roman" w:hAnsi="Times New Roman" w:cs="Times New Roman"/>
          <w:spacing w:val="6"/>
          <w:sz w:val="20"/>
          <w:szCs w:val="20"/>
        </w:rPr>
        <w:t xml:space="preserve"> </w:t>
      </w:r>
      <w:r w:rsidRPr="00B23049">
        <w:rPr>
          <w:rFonts w:ascii="Times New Roman" w:hAnsi="Times New Roman" w:cs="Times New Roman"/>
          <w:i/>
          <w:sz w:val="20"/>
          <w:szCs w:val="20"/>
        </w:rPr>
        <w:t>Penyalahgunaan</w:t>
      </w:r>
      <w:r w:rsidRPr="00B23049">
        <w:rPr>
          <w:rFonts w:ascii="Times New Roman" w:hAnsi="Times New Roman" w:cs="Times New Roman"/>
          <w:i/>
          <w:spacing w:val="8"/>
          <w:sz w:val="20"/>
          <w:szCs w:val="20"/>
        </w:rPr>
        <w:t xml:space="preserve"> </w:t>
      </w:r>
      <w:r w:rsidRPr="00B23049">
        <w:rPr>
          <w:rFonts w:ascii="Times New Roman" w:hAnsi="Times New Roman" w:cs="Times New Roman"/>
          <w:i/>
          <w:sz w:val="20"/>
          <w:szCs w:val="20"/>
        </w:rPr>
        <w:t>Wewenang</w:t>
      </w:r>
      <w:r w:rsidRPr="00B23049">
        <w:rPr>
          <w:rFonts w:ascii="Times New Roman" w:hAnsi="Times New Roman" w:cs="Times New Roman"/>
          <w:i/>
          <w:spacing w:val="6"/>
          <w:sz w:val="20"/>
          <w:szCs w:val="20"/>
        </w:rPr>
        <w:t xml:space="preserve"> </w:t>
      </w:r>
      <w:r w:rsidRPr="00B23049">
        <w:rPr>
          <w:rFonts w:ascii="Times New Roman" w:hAnsi="Times New Roman" w:cs="Times New Roman"/>
          <w:i/>
          <w:sz w:val="20"/>
          <w:szCs w:val="20"/>
        </w:rPr>
        <w:t>Dalam</w:t>
      </w:r>
      <w:r w:rsidRPr="00B23049">
        <w:rPr>
          <w:rFonts w:ascii="Times New Roman" w:hAnsi="Times New Roman" w:cs="Times New Roman"/>
          <w:i/>
          <w:spacing w:val="7"/>
          <w:sz w:val="20"/>
          <w:szCs w:val="20"/>
        </w:rPr>
        <w:t xml:space="preserve"> </w:t>
      </w:r>
      <w:r w:rsidRPr="00B23049">
        <w:rPr>
          <w:rFonts w:ascii="Times New Roman" w:hAnsi="Times New Roman" w:cs="Times New Roman"/>
          <w:i/>
          <w:sz w:val="20"/>
          <w:szCs w:val="20"/>
        </w:rPr>
        <w:t>Pengelolaan</w:t>
      </w:r>
      <w:r w:rsidRPr="00B23049">
        <w:rPr>
          <w:rFonts w:ascii="Times New Roman" w:hAnsi="Times New Roman" w:cs="Times New Roman"/>
          <w:i/>
          <w:spacing w:val="7"/>
          <w:sz w:val="20"/>
          <w:szCs w:val="20"/>
        </w:rPr>
        <w:t xml:space="preserve"> </w:t>
      </w:r>
      <w:r w:rsidRPr="00B23049">
        <w:rPr>
          <w:rFonts w:ascii="Times New Roman" w:hAnsi="Times New Roman" w:cs="Times New Roman"/>
          <w:i/>
          <w:sz w:val="20"/>
          <w:szCs w:val="20"/>
        </w:rPr>
        <w:t>Keuangan</w:t>
      </w:r>
      <w:r>
        <w:rPr>
          <w:rFonts w:ascii="Times New Roman" w:hAnsi="Times New Roman" w:cs="Times New Roman"/>
          <w:i/>
          <w:spacing w:val="2"/>
          <w:sz w:val="20"/>
          <w:szCs w:val="20"/>
        </w:rPr>
        <w:t xml:space="preserve"> </w:t>
      </w:r>
      <w:r w:rsidRPr="00B23049">
        <w:rPr>
          <w:rFonts w:ascii="Times New Roman" w:hAnsi="Times New Roman" w:cs="Times New Roman"/>
          <w:i/>
          <w:sz w:val="20"/>
          <w:szCs w:val="20"/>
        </w:rPr>
        <w:t>Daerah</w:t>
      </w:r>
      <w:r w:rsidRPr="00B23049">
        <w:rPr>
          <w:rFonts w:ascii="Times New Roman" w:hAnsi="Times New Roman" w:cs="Times New Roman"/>
          <w:i/>
          <w:spacing w:val="7"/>
          <w:sz w:val="20"/>
          <w:szCs w:val="20"/>
        </w:rPr>
        <w:t xml:space="preserve"> </w:t>
      </w:r>
      <w:r w:rsidRPr="00B23049">
        <w:rPr>
          <w:rFonts w:ascii="Times New Roman" w:hAnsi="Times New Roman" w:cs="Times New Roman"/>
          <w:i/>
          <w:sz w:val="20"/>
          <w:szCs w:val="20"/>
        </w:rPr>
        <w:t>Yang</w:t>
      </w:r>
      <w:r w:rsidRPr="00B23049">
        <w:rPr>
          <w:rFonts w:ascii="Times New Roman" w:hAnsi="Times New Roman" w:cs="Times New Roman"/>
          <w:i/>
          <w:spacing w:val="-47"/>
          <w:sz w:val="20"/>
          <w:szCs w:val="20"/>
        </w:rPr>
        <w:t xml:space="preserve"> </w:t>
      </w:r>
      <w:r w:rsidRPr="00B23049">
        <w:rPr>
          <w:rFonts w:ascii="Times New Roman" w:hAnsi="Times New Roman" w:cs="Times New Roman"/>
          <w:i/>
          <w:sz w:val="20"/>
          <w:szCs w:val="20"/>
        </w:rPr>
        <w:t>Berimplikasi</w:t>
      </w:r>
      <w:r w:rsidRPr="00B23049">
        <w:rPr>
          <w:rFonts w:ascii="Times New Roman" w:hAnsi="Times New Roman" w:cs="Times New Roman"/>
          <w:i/>
          <w:spacing w:val="1"/>
          <w:sz w:val="20"/>
          <w:szCs w:val="20"/>
        </w:rPr>
        <w:t xml:space="preserve"> </w:t>
      </w:r>
      <w:r w:rsidRPr="00B23049">
        <w:rPr>
          <w:rFonts w:ascii="Times New Roman" w:hAnsi="Times New Roman" w:cs="Times New Roman"/>
          <w:i/>
          <w:sz w:val="20"/>
          <w:szCs w:val="20"/>
        </w:rPr>
        <w:t>Tindak Pidana</w:t>
      </w:r>
      <w:r w:rsidRPr="00B23049">
        <w:rPr>
          <w:rFonts w:ascii="Times New Roman" w:hAnsi="Times New Roman" w:cs="Times New Roman"/>
          <w:i/>
          <w:spacing w:val="1"/>
          <w:sz w:val="20"/>
          <w:szCs w:val="20"/>
        </w:rPr>
        <w:t xml:space="preserve"> </w:t>
      </w:r>
      <w:r w:rsidRPr="00B23049">
        <w:rPr>
          <w:rFonts w:ascii="Times New Roman" w:hAnsi="Times New Roman" w:cs="Times New Roman"/>
          <w:i/>
          <w:sz w:val="20"/>
          <w:szCs w:val="20"/>
        </w:rPr>
        <w:t>Korupsi</w:t>
      </w:r>
      <w:r w:rsidRPr="00B23049">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(Yogyakarta: </w:t>
      </w:r>
      <w:r>
        <w:rPr>
          <w:rFonts w:ascii="Times New Roman" w:hAnsi="Times New Roman" w:cs="Times New Roman"/>
          <w:sz w:val="20"/>
          <w:szCs w:val="20"/>
        </w:rPr>
        <w:t>LakaBang Mediatama</w:t>
      </w:r>
      <w:r w:rsidRPr="00B23049">
        <w:rPr>
          <w:rFonts w:ascii="Times New Roman" w:hAnsi="Times New Roman" w:cs="Times New Roman"/>
          <w:sz w:val="20"/>
          <w:szCs w:val="20"/>
        </w:rPr>
        <w:t>,</w:t>
      </w:r>
      <w:r>
        <w:rPr>
          <w:rFonts w:ascii="Times New Roman" w:hAnsi="Times New Roman" w:cs="Times New Roman"/>
          <w:sz w:val="20"/>
          <w:szCs w:val="20"/>
        </w:rPr>
        <w:t xml:space="preserve"> </w:t>
      </w:r>
      <w:r w:rsidRPr="00B23049">
        <w:rPr>
          <w:rFonts w:ascii="Times New Roman" w:hAnsi="Times New Roman" w:cs="Times New Roman"/>
          <w:sz w:val="20"/>
          <w:szCs w:val="20"/>
        </w:rPr>
        <w:t>2011</w:t>
      </w:r>
      <w:r>
        <w:rPr>
          <w:rFonts w:ascii="Times New Roman" w:hAnsi="Times New Roman" w:cs="Times New Roman"/>
          <w:sz w:val="20"/>
          <w:szCs w:val="20"/>
        </w:rPr>
        <w:t>)</w:t>
      </w:r>
      <w:r w:rsidRPr="00B23049">
        <w:rPr>
          <w:rFonts w:ascii="Times New Roman" w:hAnsi="Times New Roman" w:cs="Times New Roman"/>
          <w:sz w:val="20"/>
          <w:szCs w:val="20"/>
        </w:rPr>
        <w:t>,</w:t>
      </w:r>
      <w:r>
        <w:rPr>
          <w:rFonts w:ascii="Times New Roman" w:hAnsi="Times New Roman" w:cs="Times New Roman"/>
          <w:sz w:val="20"/>
          <w:szCs w:val="20"/>
        </w:rPr>
        <w:t xml:space="preserve"> </w:t>
      </w:r>
      <w:r w:rsidRPr="00B23049">
        <w:rPr>
          <w:rFonts w:ascii="Times New Roman" w:hAnsi="Times New Roman" w:cs="Times New Roman"/>
          <w:sz w:val="20"/>
          <w:szCs w:val="20"/>
        </w:rPr>
        <w:t>65</w:t>
      </w:r>
    </w:p>
  </w:footnote>
  <w:footnote w:id="58">
    <w:p w:rsidR="00B76B89" w:rsidRDefault="00B76B89" w:rsidP="008C3434">
      <w:pPr>
        <w:pStyle w:val="FootnoteText"/>
      </w:pPr>
      <w:r>
        <w:rPr>
          <w:rStyle w:val="FootnoteReference"/>
        </w:rPr>
        <w:footnoteRef/>
      </w:r>
      <w:r>
        <w:t xml:space="preserve"> </w:t>
      </w:r>
      <w:r w:rsidRPr="0076013D">
        <w:rPr>
          <w:rFonts w:ascii="Times New Roman" w:hAnsi="Times New Roman" w:cs="Times New Roman"/>
        </w:rPr>
        <w:t>Salim</w:t>
      </w:r>
      <w:r w:rsidRPr="0076013D">
        <w:rPr>
          <w:rFonts w:ascii="Times New Roman" w:hAnsi="Times New Roman" w:cs="Times New Roman"/>
          <w:spacing w:val="7"/>
        </w:rPr>
        <w:t xml:space="preserve"> </w:t>
      </w:r>
      <w:r w:rsidRPr="0076013D">
        <w:rPr>
          <w:rFonts w:ascii="Times New Roman" w:hAnsi="Times New Roman" w:cs="Times New Roman"/>
        </w:rPr>
        <w:t>HS</w:t>
      </w:r>
      <w:r w:rsidRPr="0076013D">
        <w:rPr>
          <w:rFonts w:ascii="Times New Roman" w:hAnsi="Times New Roman" w:cs="Times New Roman"/>
          <w:spacing w:val="14"/>
        </w:rPr>
        <w:t xml:space="preserve"> </w:t>
      </w:r>
      <w:r w:rsidRPr="0076013D">
        <w:rPr>
          <w:rFonts w:ascii="Times New Roman" w:hAnsi="Times New Roman" w:cs="Times New Roman"/>
        </w:rPr>
        <w:t>dan</w:t>
      </w:r>
      <w:r w:rsidRPr="0076013D">
        <w:rPr>
          <w:rFonts w:ascii="Times New Roman" w:hAnsi="Times New Roman" w:cs="Times New Roman"/>
          <w:spacing w:val="10"/>
        </w:rPr>
        <w:t xml:space="preserve"> </w:t>
      </w:r>
      <w:r w:rsidRPr="0076013D">
        <w:rPr>
          <w:rFonts w:ascii="Times New Roman" w:hAnsi="Times New Roman" w:cs="Times New Roman"/>
        </w:rPr>
        <w:t>Erlies</w:t>
      </w:r>
      <w:r w:rsidRPr="0076013D">
        <w:rPr>
          <w:rFonts w:ascii="Times New Roman" w:hAnsi="Times New Roman" w:cs="Times New Roman"/>
          <w:spacing w:val="13"/>
        </w:rPr>
        <w:t xml:space="preserve"> </w:t>
      </w:r>
      <w:r w:rsidRPr="0076013D">
        <w:rPr>
          <w:rFonts w:ascii="Times New Roman" w:hAnsi="Times New Roman" w:cs="Times New Roman"/>
        </w:rPr>
        <w:t>Septiana</w:t>
      </w:r>
      <w:r w:rsidRPr="0076013D">
        <w:rPr>
          <w:rFonts w:ascii="Times New Roman" w:hAnsi="Times New Roman" w:cs="Times New Roman"/>
          <w:spacing w:val="13"/>
        </w:rPr>
        <w:t xml:space="preserve"> </w:t>
      </w:r>
      <w:r w:rsidRPr="0076013D">
        <w:rPr>
          <w:rFonts w:ascii="Times New Roman" w:hAnsi="Times New Roman" w:cs="Times New Roman"/>
        </w:rPr>
        <w:t>Nurbani</w:t>
      </w:r>
      <w:r w:rsidRPr="0076013D">
        <w:rPr>
          <w:rFonts w:ascii="Times New Roman" w:hAnsi="Times New Roman" w:cs="Times New Roman"/>
          <w:i/>
        </w:rPr>
        <w:t>,</w:t>
      </w:r>
      <w:r w:rsidRPr="0076013D">
        <w:rPr>
          <w:rFonts w:ascii="Times New Roman" w:hAnsi="Times New Roman" w:cs="Times New Roman"/>
          <w:i/>
          <w:spacing w:val="16"/>
        </w:rPr>
        <w:t xml:space="preserve"> </w:t>
      </w:r>
      <w:r w:rsidRPr="0076013D">
        <w:rPr>
          <w:rFonts w:ascii="Times New Roman" w:hAnsi="Times New Roman" w:cs="Times New Roman"/>
          <w:i/>
        </w:rPr>
        <w:t>Penerapan</w:t>
      </w:r>
      <w:r w:rsidRPr="0076013D">
        <w:rPr>
          <w:rFonts w:ascii="Times New Roman" w:hAnsi="Times New Roman" w:cs="Times New Roman"/>
          <w:i/>
          <w:spacing w:val="13"/>
        </w:rPr>
        <w:t xml:space="preserve"> </w:t>
      </w:r>
      <w:r w:rsidRPr="0076013D">
        <w:rPr>
          <w:rFonts w:ascii="Times New Roman" w:hAnsi="Times New Roman" w:cs="Times New Roman"/>
          <w:i/>
        </w:rPr>
        <w:t>Teori</w:t>
      </w:r>
      <w:r w:rsidRPr="0076013D">
        <w:rPr>
          <w:rFonts w:ascii="Times New Roman" w:hAnsi="Times New Roman" w:cs="Times New Roman"/>
          <w:i/>
          <w:spacing w:val="11"/>
        </w:rPr>
        <w:t xml:space="preserve"> </w:t>
      </w:r>
      <w:r w:rsidRPr="0076013D">
        <w:rPr>
          <w:rFonts w:ascii="Times New Roman" w:hAnsi="Times New Roman" w:cs="Times New Roman"/>
          <w:i/>
        </w:rPr>
        <w:t>Hukum</w:t>
      </w:r>
      <w:r w:rsidRPr="0076013D">
        <w:rPr>
          <w:rFonts w:ascii="Times New Roman" w:hAnsi="Times New Roman" w:cs="Times New Roman"/>
          <w:i/>
          <w:spacing w:val="13"/>
        </w:rPr>
        <w:t xml:space="preserve"> </w:t>
      </w:r>
      <w:r w:rsidRPr="0076013D">
        <w:rPr>
          <w:rFonts w:ascii="Times New Roman" w:hAnsi="Times New Roman" w:cs="Times New Roman"/>
          <w:i/>
        </w:rPr>
        <w:t>PadaPenelitian</w:t>
      </w:r>
      <w:r w:rsidRPr="0076013D">
        <w:rPr>
          <w:rFonts w:ascii="Times New Roman" w:hAnsi="Times New Roman" w:cs="Times New Roman"/>
          <w:i/>
          <w:spacing w:val="14"/>
        </w:rPr>
        <w:t xml:space="preserve"> </w:t>
      </w:r>
      <w:r w:rsidRPr="0076013D">
        <w:rPr>
          <w:rFonts w:ascii="Times New Roman" w:hAnsi="Times New Roman" w:cs="Times New Roman"/>
          <w:i/>
        </w:rPr>
        <w:t>Disertasi</w:t>
      </w:r>
      <w:r w:rsidRPr="0076013D">
        <w:rPr>
          <w:rFonts w:ascii="Times New Roman" w:hAnsi="Times New Roman" w:cs="Times New Roman"/>
          <w:i/>
          <w:spacing w:val="14"/>
        </w:rPr>
        <w:t xml:space="preserve"> </w:t>
      </w:r>
      <w:r w:rsidRPr="0076013D">
        <w:rPr>
          <w:rFonts w:ascii="Times New Roman" w:hAnsi="Times New Roman" w:cs="Times New Roman"/>
          <w:i/>
        </w:rPr>
        <w:t>dan</w:t>
      </w:r>
      <w:r w:rsidRPr="0076013D">
        <w:rPr>
          <w:rFonts w:ascii="Times New Roman" w:hAnsi="Times New Roman" w:cs="Times New Roman"/>
          <w:i/>
          <w:spacing w:val="-47"/>
        </w:rPr>
        <w:t xml:space="preserve"> </w:t>
      </w:r>
      <w:r w:rsidRPr="0076013D">
        <w:rPr>
          <w:rFonts w:ascii="Times New Roman" w:hAnsi="Times New Roman" w:cs="Times New Roman"/>
          <w:i/>
        </w:rPr>
        <w:t>Tesis,</w:t>
      </w:r>
      <w:r w:rsidRPr="0076013D">
        <w:rPr>
          <w:rFonts w:ascii="Times New Roman" w:hAnsi="Times New Roman" w:cs="Times New Roman"/>
          <w:i/>
          <w:spacing w:val="3"/>
        </w:rPr>
        <w:t xml:space="preserve"> </w:t>
      </w:r>
      <w:r w:rsidRPr="0076013D">
        <w:rPr>
          <w:rFonts w:ascii="Times New Roman" w:hAnsi="Times New Roman" w:cs="Times New Roman"/>
        </w:rPr>
        <w:t>Buku</w:t>
      </w:r>
      <w:r w:rsidRPr="0076013D">
        <w:rPr>
          <w:rFonts w:ascii="Times New Roman" w:hAnsi="Times New Roman" w:cs="Times New Roman"/>
          <w:spacing w:val="1"/>
        </w:rPr>
        <w:t xml:space="preserve"> </w:t>
      </w:r>
      <w:r>
        <w:rPr>
          <w:rFonts w:ascii="Times New Roman" w:hAnsi="Times New Roman" w:cs="Times New Roman"/>
        </w:rPr>
        <w:t xml:space="preserve">Kedua (Jakarta: </w:t>
      </w:r>
      <w:r w:rsidRPr="0076013D">
        <w:rPr>
          <w:rFonts w:ascii="Times New Roman" w:hAnsi="Times New Roman" w:cs="Times New Roman"/>
        </w:rPr>
        <w:t>RajaGrafindo</w:t>
      </w:r>
      <w:r w:rsidRPr="0076013D">
        <w:rPr>
          <w:rFonts w:ascii="Times New Roman" w:hAnsi="Times New Roman" w:cs="Times New Roman"/>
          <w:spacing w:val="5"/>
        </w:rPr>
        <w:t xml:space="preserve"> </w:t>
      </w:r>
      <w:proofErr w:type="gramStart"/>
      <w:r>
        <w:rPr>
          <w:rFonts w:ascii="Times New Roman" w:hAnsi="Times New Roman" w:cs="Times New Roman"/>
        </w:rPr>
        <w:t>Persada</w:t>
      </w:r>
      <w:r w:rsidRPr="0076013D">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2014), </w:t>
      </w:r>
      <w:r w:rsidRPr="0076013D">
        <w:rPr>
          <w:rFonts w:ascii="Times New Roman" w:hAnsi="Times New Roman" w:cs="Times New Roman"/>
        </w:rPr>
        <w:t>185</w:t>
      </w:r>
      <w:r>
        <w:rPr>
          <w:rFonts w:ascii="Times New Roman" w:hAnsi="Times New Roman" w:cs="Times New Roman"/>
        </w:rPr>
        <w:t>.</w:t>
      </w:r>
    </w:p>
  </w:footnote>
  <w:footnote w:id="59">
    <w:p w:rsidR="00B76B89" w:rsidRDefault="00B76B89" w:rsidP="008C3434">
      <w:pPr>
        <w:pStyle w:val="FootnoteText"/>
      </w:pPr>
      <w:r>
        <w:rPr>
          <w:rStyle w:val="FootnoteReference"/>
        </w:rPr>
        <w:footnoteRef/>
      </w:r>
      <w:r>
        <w:t xml:space="preserve"> </w:t>
      </w:r>
      <w:r w:rsidRPr="0076013D">
        <w:rPr>
          <w:rFonts w:ascii="Times New Roman" w:hAnsi="Times New Roman" w:cs="Times New Roman"/>
        </w:rPr>
        <w:t>Juniarso</w:t>
      </w:r>
      <w:r w:rsidRPr="0076013D">
        <w:rPr>
          <w:rFonts w:ascii="Times New Roman" w:hAnsi="Times New Roman" w:cs="Times New Roman"/>
          <w:spacing w:val="1"/>
        </w:rPr>
        <w:t xml:space="preserve"> </w:t>
      </w:r>
      <w:r w:rsidRPr="0076013D">
        <w:rPr>
          <w:rFonts w:ascii="Times New Roman" w:hAnsi="Times New Roman" w:cs="Times New Roman"/>
        </w:rPr>
        <w:t>ridwan</w:t>
      </w:r>
      <w:r w:rsidRPr="0076013D">
        <w:rPr>
          <w:rFonts w:ascii="Times New Roman" w:hAnsi="Times New Roman" w:cs="Times New Roman"/>
          <w:spacing w:val="1"/>
        </w:rPr>
        <w:t xml:space="preserve"> </w:t>
      </w:r>
      <w:r w:rsidRPr="0076013D">
        <w:rPr>
          <w:rFonts w:ascii="Times New Roman" w:hAnsi="Times New Roman" w:cs="Times New Roman"/>
        </w:rPr>
        <w:t>dan</w:t>
      </w:r>
      <w:r w:rsidRPr="0076013D">
        <w:rPr>
          <w:rFonts w:ascii="Times New Roman" w:hAnsi="Times New Roman" w:cs="Times New Roman"/>
          <w:spacing w:val="1"/>
        </w:rPr>
        <w:t xml:space="preserve"> </w:t>
      </w:r>
      <w:r w:rsidRPr="0076013D">
        <w:rPr>
          <w:rFonts w:ascii="Times New Roman" w:hAnsi="Times New Roman" w:cs="Times New Roman"/>
        </w:rPr>
        <w:t>Achmad</w:t>
      </w:r>
      <w:r w:rsidRPr="0076013D">
        <w:rPr>
          <w:rFonts w:ascii="Times New Roman" w:hAnsi="Times New Roman" w:cs="Times New Roman"/>
          <w:spacing w:val="1"/>
        </w:rPr>
        <w:t xml:space="preserve"> </w:t>
      </w:r>
      <w:r w:rsidRPr="0076013D">
        <w:rPr>
          <w:rFonts w:ascii="Times New Roman" w:hAnsi="Times New Roman" w:cs="Times New Roman"/>
        </w:rPr>
        <w:t>Sodik</w:t>
      </w:r>
      <w:r w:rsidRPr="0076013D">
        <w:rPr>
          <w:rFonts w:ascii="Times New Roman" w:hAnsi="Times New Roman" w:cs="Times New Roman"/>
          <w:spacing w:val="1"/>
        </w:rPr>
        <w:t xml:space="preserve"> </w:t>
      </w:r>
      <w:r w:rsidRPr="0076013D">
        <w:rPr>
          <w:rFonts w:ascii="Times New Roman" w:hAnsi="Times New Roman" w:cs="Times New Roman"/>
        </w:rPr>
        <w:t>Sudrajat,</w:t>
      </w:r>
      <w:r w:rsidRPr="0076013D">
        <w:rPr>
          <w:rFonts w:ascii="Times New Roman" w:hAnsi="Times New Roman" w:cs="Times New Roman"/>
          <w:spacing w:val="1"/>
        </w:rPr>
        <w:t xml:space="preserve"> </w:t>
      </w:r>
      <w:r w:rsidRPr="0076013D">
        <w:rPr>
          <w:rFonts w:ascii="Times New Roman" w:hAnsi="Times New Roman" w:cs="Times New Roman"/>
          <w:i/>
        </w:rPr>
        <w:t>Hukum</w:t>
      </w:r>
      <w:r w:rsidRPr="0076013D">
        <w:rPr>
          <w:rFonts w:ascii="Times New Roman" w:hAnsi="Times New Roman" w:cs="Times New Roman"/>
          <w:i/>
          <w:spacing w:val="1"/>
        </w:rPr>
        <w:t xml:space="preserve"> </w:t>
      </w:r>
      <w:r w:rsidRPr="0076013D">
        <w:rPr>
          <w:rFonts w:ascii="Times New Roman" w:hAnsi="Times New Roman" w:cs="Times New Roman"/>
          <w:i/>
        </w:rPr>
        <w:t>Administrasi</w:t>
      </w:r>
      <w:r w:rsidRPr="0076013D">
        <w:rPr>
          <w:rFonts w:ascii="Times New Roman" w:hAnsi="Times New Roman" w:cs="Times New Roman"/>
          <w:i/>
          <w:spacing w:val="1"/>
        </w:rPr>
        <w:t xml:space="preserve"> </w:t>
      </w:r>
      <w:r w:rsidRPr="0076013D">
        <w:rPr>
          <w:rFonts w:ascii="Times New Roman" w:hAnsi="Times New Roman" w:cs="Times New Roman"/>
          <w:i/>
        </w:rPr>
        <w:t>Negara</w:t>
      </w:r>
      <w:r w:rsidRPr="0076013D">
        <w:rPr>
          <w:rFonts w:ascii="Times New Roman" w:hAnsi="Times New Roman" w:cs="Times New Roman"/>
          <w:i/>
          <w:spacing w:val="1"/>
        </w:rPr>
        <w:t xml:space="preserve"> </w:t>
      </w:r>
      <w:r w:rsidRPr="0076013D">
        <w:rPr>
          <w:rFonts w:ascii="Times New Roman" w:hAnsi="Times New Roman" w:cs="Times New Roman"/>
          <w:i/>
        </w:rPr>
        <w:t>dan</w:t>
      </w:r>
      <w:r w:rsidRPr="0076013D">
        <w:rPr>
          <w:rFonts w:ascii="Times New Roman" w:hAnsi="Times New Roman" w:cs="Times New Roman"/>
          <w:i/>
          <w:spacing w:val="1"/>
        </w:rPr>
        <w:t xml:space="preserve"> </w:t>
      </w:r>
      <w:r w:rsidRPr="0076013D">
        <w:rPr>
          <w:rFonts w:ascii="Times New Roman" w:hAnsi="Times New Roman" w:cs="Times New Roman"/>
          <w:i/>
        </w:rPr>
        <w:t>Kebijakan</w:t>
      </w:r>
      <w:r w:rsidRPr="0076013D">
        <w:rPr>
          <w:rFonts w:ascii="Times New Roman" w:hAnsi="Times New Roman" w:cs="Times New Roman"/>
          <w:i/>
          <w:spacing w:val="-47"/>
        </w:rPr>
        <w:t xml:space="preserve"> </w:t>
      </w:r>
      <w:r w:rsidRPr="0076013D">
        <w:rPr>
          <w:rFonts w:ascii="Times New Roman" w:hAnsi="Times New Roman" w:cs="Times New Roman"/>
          <w:i/>
        </w:rPr>
        <w:t>Pelay</w:t>
      </w:r>
      <w:r>
        <w:rPr>
          <w:rFonts w:ascii="Times New Roman" w:hAnsi="Times New Roman" w:cs="Times New Roman"/>
          <w:i/>
        </w:rPr>
        <w:t xml:space="preserve">anan </w:t>
      </w:r>
      <w:proofErr w:type="gramStart"/>
      <w:r>
        <w:rPr>
          <w:rFonts w:ascii="Times New Roman" w:hAnsi="Times New Roman" w:cs="Times New Roman"/>
          <w:i/>
        </w:rPr>
        <w:t xml:space="preserve">Publik  </w:t>
      </w:r>
      <w:r>
        <w:rPr>
          <w:rFonts w:ascii="Times New Roman" w:hAnsi="Times New Roman" w:cs="Times New Roman"/>
        </w:rPr>
        <w:t>(</w:t>
      </w:r>
      <w:proofErr w:type="gramEnd"/>
      <w:r>
        <w:rPr>
          <w:rFonts w:ascii="Times New Roman" w:hAnsi="Times New Roman" w:cs="Times New Roman"/>
        </w:rPr>
        <w:t xml:space="preserve"> Bandung: Nuansa</w:t>
      </w:r>
      <w:r w:rsidRPr="0076013D">
        <w:rPr>
          <w:rFonts w:ascii="Times New Roman" w:hAnsi="Times New Roman" w:cs="Times New Roman"/>
        </w:rPr>
        <w:t>,2010</w:t>
      </w:r>
      <w:r>
        <w:rPr>
          <w:rFonts w:ascii="Times New Roman" w:hAnsi="Times New Roman" w:cs="Times New Roman"/>
        </w:rPr>
        <w:t>)</w:t>
      </w:r>
      <w:r w:rsidRPr="0076013D">
        <w:rPr>
          <w:rFonts w:ascii="Times New Roman" w:hAnsi="Times New Roman" w:cs="Times New Roman"/>
        </w:rPr>
        <w:t>,</w:t>
      </w:r>
      <w:r>
        <w:rPr>
          <w:rFonts w:ascii="Times New Roman" w:hAnsi="Times New Roman" w:cs="Times New Roman"/>
        </w:rPr>
        <w:t xml:space="preserve"> </w:t>
      </w:r>
      <w:r w:rsidRPr="0076013D">
        <w:rPr>
          <w:rFonts w:ascii="Times New Roman" w:hAnsi="Times New Roman" w:cs="Times New Roman"/>
        </w:rPr>
        <w:t>136</w:t>
      </w:r>
      <w:r>
        <w:rPr>
          <w:rFonts w:ascii="Times New Roman" w:hAnsi="Times New Roman" w:cs="Times New Roman"/>
        </w:rPr>
        <w:t>.</w:t>
      </w:r>
    </w:p>
  </w:footnote>
  <w:footnote w:id="60">
    <w:p w:rsidR="00B76B89" w:rsidRPr="0076013D" w:rsidRDefault="00B76B89" w:rsidP="008C3434">
      <w:pPr>
        <w:pStyle w:val="FootnoteText"/>
        <w:rPr>
          <w:rFonts w:ascii="Times New Roman" w:hAnsi="Times New Roman" w:cs="Times New Roman"/>
        </w:rPr>
      </w:pPr>
      <w:r>
        <w:rPr>
          <w:rStyle w:val="FootnoteReference"/>
        </w:rPr>
        <w:footnoteRef/>
      </w:r>
      <w:r>
        <w:t xml:space="preserve"> </w:t>
      </w:r>
      <w:r w:rsidRPr="0076013D">
        <w:rPr>
          <w:rFonts w:ascii="Times New Roman" w:hAnsi="Times New Roman" w:cs="Times New Roman"/>
        </w:rPr>
        <w:t>Nur</w:t>
      </w:r>
      <w:r w:rsidRPr="0076013D">
        <w:rPr>
          <w:rFonts w:ascii="Times New Roman" w:hAnsi="Times New Roman" w:cs="Times New Roman"/>
          <w:spacing w:val="4"/>
        </w:rPr>
        <w:t xml:space="preserve"> </w:t>
      </w:r>
      <w:r w:rsidRPr="0076013D">
        <w:rPr>
          <w:rFonts w:ascii="Times New Roman" w:hAnsi="Times New Roman" w:cs="Times New Roman"/>
        </w:rPr>
        <w:t>Basuki Minarno,</w:t>
      </w:r>
      <w:r w:rsidRPr="0076013D">
        <w:rPr>
          <w:rFonts w:ascii="Times New Roman" w:hAnsi="Times New Roman" w:cs="Times New Roman"/>
          <w:spacing w:val="6"/>
        </w:rPr>
        <w:t xml:space="preserve"> </w:t>
      </w:r>
      <w:r w:rsidRPr="0076013D">
        <w:rPr>
          <w:rFonts w:ascii="Times New Roman" w:hAnsi="Times New Roman" w:cs="Times New Roman"/>
          <w:i/>
        </w:rPr>
        <w:t>Penyalahgunaan</w:t>
      </w:r>
      <w:r w:rsidRPr="0076013D">
        <w:rPr>
          <w:rFonts w:ascii="Times New Roman" w:hAnsi="Times New Roman" w:cs="Times New Roman"/>
          <w:i/>
          <w:spacing w:val="8"/>
        </w:rPr>
        <w:t xml:space="preserve"> </w:t>
      </w:r>
      <w:r w:rsidRPr="0076013D">
        <w:rPr>
          <w:rFonts w:ascii="Times New Roman" w:hAnsi="Times New Roman" w:cs="Times New Roman"/>
          <w:i/>
        </w:rPr>
        <w:t>Wewenang</w:t>
      </w:r>
      <w:r w:rsidRPr="0076013D">
        <w:rPr>
          <w:rFonts w:ascii="Times New Roman" w:hAnsi="Times New Roman" w:cs="Times New Roman"/>
          <w:i/>
          <w:spacing w:val="6"/>
        </w:rPr>
        <w:t xml:space="preserve"> </w:t>
      </w:r>
      <w:r w:rsidRPr="0076013D">
        <w:rPr>
          <w:rFonts w:ascii="Times New Roman" w:hAnsi="Times New Roman" w:cs="Times New Roman"/>
          <w:i/>
        </w:rPr>
        <w:t>Dalam</w:t>
      </w:r>
      <w:r w:rsidRPr="0076013D">
        <w:rPr>
          <w:rFonts w:ascii="Times New Roman" w:hAnsi="Times New Roman" w:cs="Times New Roman"/>
          <w:i/>
          <w:spacing w:val="7"/>
        </w:rPr>
        <w:t xml:space="preserve"> </w:t>
      </w:r>
      <w:r w:rsidRPr="0076013D">
        <w:rPr>
          <w:rFonts w:ascii="Times New Roman" w:hAnsi="Times New Roman" w:cs="Times New Roman"/>
          <w:i/>
        </w:rPr>
        <w:t>Pengelolaan</w:t>
      </w:r>
      <w:r w:rsidRPr="0076013D">
        <w:rPr>
          <w:rFonts w:ascii="Times New Roman" w:hAnsi="Times New Roman" w:cs="Times New Roman"/>
          <w:i/>
          <w:spacing w:val="7"/>
        </w:rPr>
        <w:t xml:space="preserve"> </w:t>
      </w:r>
      <w:r w:rsidRPr="0076013D">
        <w:rPr>
          <w:rFonts w:ascii="Times New Roman" w:hAnsi="Times New Roman" w:cs="Times New Roman"/>
          <w:i/>
        </w:rPr>
        <w:t>Keuangan</w:t>
      </w:r>
      <w:r w:rsidRPr="0076013D">
        <w:rPr>
          <w:rFonts w:ascii="Times New Roman" w:hAnsi="Times New Roman" w:cs="Times New Roman"/>
          <w:i/>
          <w:spacing w:val="2"/>
        </w:rPr>
        <w:t xml:space="preserve"> </w:t>
      </w:r>
      <w:r w:rsidRPr="0076013D">
        <w:rPr>
          <w:rFonts w:ascii="Times New Roman" w:hAnsi="Times New Roman" w:cs="Times New Roman"/>
          <w:i/>
        </w:rPr>
        <w:t>Daerah</w:t>
      </w:r>
      <w:r w:rsidRPr="0076013D">
        <w:rPr>
          <w:rFonts w:ascii="Times New Roman" w:hAnsi="Times New Roman" w:cs="Times New Roman"/>
          <w:i/>
          <w:spacing w:val="7"/>
        </w:rPr>
        <w:t xml:space="preserve"> </w:t>
      </w:r>
      <w:r w:rsidRPr="0076013D">
        <w:rPr>
          <w:rFonts w:ascii="Times New Roman" w:hAnsi="Times New Roman" w:cs="Times New Roman"/>
          <w:i/>
        </w:rPr>
        <w:t>Yang</w:t>
      </w:r>
      <w:r w:rsidRPr="0076013D">
        <w:rPr>
          <w:rFonts w:ascii="Times New Roman" w:hAnsi="Times New Roman" w:cs="Times New Roman"/>
          <w:i/>
          <w:spacing w:val="-47"/>
        </w:rPr>
        <w:t xml:space="preserve"> </w:t>
      </w:r>
      <w:r w:rsidRPr="0076013D">
        <w:rPr>
          <w:rFonts w:ascii="Times New Roman" w:hAnsi="Times New Roman" w:cs="Times New Roman"/>
          <w:i/>
        </w:rPr>
        <w:t>Berimplikasi</w:t>
      </w:r>
      <w:r w:rsidRPr="0076013D">
        <w:rPr>
          <w:rFonts w:ascii="Times New Roman" w:hAnsi="Times New Roman" w:cs="Times New Roman"/>
          <w:i/>
          <w:spacing w:val="1"/>
        </w:rPr>
        <w:t xml:space="preserve"> </w:t>
      </w:r>
      <w:r w:rsidRPr="0076013D">
        <w:rPr>
          <w:rFonts w:ascii="Times New Roman" w:hAnsi="Times New Roman" w:cs="Times New Roman"/>
          <w:i/>
        </w:rPr>
        <w:t>Tindak Pidana</w:t>
      </w:r>
      <w:r w:rsidRPr="0076013D">
        <w:rPr>
          <w:rFonts w:ascii="Times New Roman" w:hAnsi="Times New Roman" w:cs="Times New Roman"/>
          <w:i/>
          <w:spacing w:val="1"/>
        </w:rPr>
        <w:t xml:space="preserve"> </w:t>
      </w:r>
      <w:proofErr w:type="gramStart"/>
      <w:r w:rsidRPr="0076013D">
        <w:rPr>
          <w:rFonts w:ascii="Times New Roman" w:hAnsi="Times New Roman" w:cs="Times New Roman"/>
          <w:i/>
        </w:rPr>
        <w:t>Korupsi</w:t>
      </w:r>
      <w:r>
        <w:rPr>
          <w:rFonts w:ascii="Times New Roman" w:hAnsi="Times New Roman" w:cs="Times New Roman"/>
        </w:rPr>
        <w:t xml:space="preserve">  (</w:t>
      </w:r>
      <w:proofErr w:type="gramEnd"/>
      <w:r>
        <w:rPr>
          <w:rFonts w:ascii="Times New Roman" w:hAnsi="Times New Roman" w:cs="Times New Roman"/>
        </w:rPr>
        <w:t xml:space="preserve">Yogyakarta: </w:t>
      </w:r>
      <w:r w:rsidRPr="0076013D">
        <w:rPr>
          <w:rFonts w:ascii="Times New Roman" w:hAnsi="Times New Roman" w:cs="Times New Roman"/>
        </w:rPr>
        <w:t>LakaBang Mediatama,</w:t>
      </w:r>
      <w:r>
        <w:rPr>
          <w:rFonts w:ascii="Times New Roman" w:hAnsi="Times New Roman" w:cs="Times New Roman"/>
        </w:rPr>
        <w:t xml:space="preserve"> </w:t>
      </w:r>
      <w:r w:rsidRPr="0076013D">
        <w:rPr>
          <w:rFonts w:ascii="Times New Roman" w:hAnsi="Times New Roman" w:cs="Times New Roman"/>
        </w:rPr>
        <w:t>2011</w:t>
      </w:r>
      <w:r>
        <w:rPr>
          <w:rFonts w:ascii="Times New Roman" w:hAnsi="Times New Roman" w:cs="Times New Roman"/>
        </w:rPr>
        <w:t>)</w:t>
      </w:r>
      <w:r w:rsidRPr="0076013D">
        <w:rPr>
          <w:rFonts w:ascii="Times New Roman" w:hAnsi="Times New Roman" w:cs="Times New Roman"/>
        </w:rPr>
        <w:t>,</w:t>
      </w:r>
      <w:r>
        <w:rPr>
          <w:rFonts w:ascii="Times New Roman" w:hAnsi="Times New Roman" w:cs="Times New Roman"/>
        </w:rPr>
        <w:t xml:space="preserve"> </w:t>
      </w:r>
      <w:r w:rsidRPr="0076013D">
        <w:rPr>
          <w:rFonts w:ascii="Times New Roman" w:hAnsi="Times New Roman" w:cs="Times New Roman"/>
        </w:rPr>
        <w:t>65</w:t>
      </w:r>
      <w:r>
        <w:rPr>
          <w:rFonts w:ascii="Times New Roman" w:hAnsi="Times New Roman" w:cs="Times New Roman"/>
        </w:rPr>
        <w:t>.</w:t>
      </w:r>
    </w:p>
  </w:footnote>
  <w:footnote w:id="61">
    <w:p w:rsidR="00B76B89" w:rsidRPr="00415D3B" w:rsidRDefault="00B76B89" w:rsidP="008C3434">
      <w:pPr>
        <w:ind w:right="49"/>
        <w:rPr>
          <w:sz w:val="20"/>
        </w:rPr>
      </w:pPr>
      <w:r>
        <w:rPr>
          <w:rStyle w:val="FootnoteReference"/>
        </w:rPr>
        <w:footnoteRef/>
      </w:r>
      <w:r>
        <w:t xml:space="preserve"> </w:t>
      </w:r>
      <w:r w:rsidRPr="00085D70">
        <w:rPr>
          <w:rFonts w:ascii="Times New Roman" w:hAnsi="Times New Roman" w:cs="Times New Roman"/>
          <w:sz w:val="20"/>
        </w:rPr>
        <w:t>Philipus</w:t>
      </w:r>
      <w:r w:rsidRPr="00085D70">
        <w:rPr>
          <w:rFonts w:ascii="Times New Roman" w:hAnsi="Times New Roman" w:cs="Times New Roman"/>
          <w:spacing w:val="11"/>
          <w:sz w:val="20"/>
        </w:rPr>
        <w:t xml:space="preserve"> </w:t>
      </w:r>
      <w:r w:rsidRPr="00085D70">
        <w:rPr>
          <w:rFonts w:ascii="Times New Roman" w:hAnsi="Times New Roman" w:cs="Times New Roman"/>
          <w:sz w:val="20"/>
        </w:rPr>
        <w:t>M</w:t>
      </w:r>
      <w:r w:rsidRPr="00085D70">
        <w:rPr>
          <w:rFonts w:ascii="Times New Roman" w:hAnsi="Times New Roman" w:cs="Times New Roman"/>
          <w:spacing w:val="11"/>
          <w:sz w:val="20"/>
        </w:rPr>
        <w:t xml:space="preserve"> </w:t>
      </w:r>
      <w:r w:rsidRPr="00085D70">
        <w:rPr>
          <w:rFonts w:ascii="Times New Roman" w:hAnsi="Times New Roman" w:cs="Times New Roman"/>
          <w:sz w:val="20"/>
        </w:rPr>
        <w:t>Hadjon,</w:t>
      </w:r>
      <w:r w:rsidRPr="00085D70">
        <w:rPr>
          <w:rFonts w:ascii="Times New Roman" w:hAnsi="Times New Roman" w:cs="Times New Roman"/>
          <w:spacing w:val="17"/>
          <w:sz w:val="20"/>
        </w:rPr>
        <w:t xml:space="preserve"> </w:t>
      </w:r>
      <w:r w:rsidRPr="00085D70">
        <w:rPr>
          <w:rFonts w:ascii="Times New Roman" w:hAnsi="Times New Roman" w:cs="Times New Roman"/>
          <w:i/>
          <w:sz w:val="20"/>
        </w:rPr>
        <w:t>Pengantar</w:t>
      </w:r>
      <w:r w:rsidRPr="00085D70">
        <w:rPr>
          <w:rFonts w:ascii="Times New Roman" w:hAnsi="Times New Roman" w:cs="Times New Roman"/>
          <w:i/>
          <w:spacing w:val="11"/>
          <w:sz w:val="20"/>
        </w:rPr>
        <w:t xml:space="preserve"> </w:t>
      </w:r>
      <w:r w:rsidRPr="00085D70">
        <w:rPr>
          <w:rFonts w:ascii="Times New Roman" w:hAnsi="Times New Roman" w:cs="Times New Roman"/>
          <w:i/>
          <w:sz w:val="20"/>
        </w:rPr>
        <w:t>Hukum</w:t>
      </w:r>
      <w:r w:rsidRPr="00085D70">
        <w:rPr>
          <w:rFonts w:ascii="Times New Roman" w:hAnsi="Times New Roman" w:cs="Times New Roman"/>
          <w:i/>
          <w:spacing w:val="12"/>
          <w:sz w:val="20"/>
        </w:rPr>
        <w:t xml:space="preserve"> </w:t>
      </w:r>
      <w:r w:rsidRPr="00085D70">
        <w:rPr>
          <w:rFonts w:ascii="Times New Roman" w:hAnsi="Times New Roman" w:cs="Times New Roman"/>
          <w:i/>
          <w:sz w:val="20"/>
        </w:rPr>
        <w:t>Administrasi</w:t>
      </w:r>
      <w:r w:rsidRPr="00085D70">
        <w:rPr>
          <w:rFonts w:ascii="Times New Roman" w:hAnsi="Times New Roman" w:cs="Times New Roman"/>
          <w:i/>
          <w:spacing w:val="13"/>
          <w:sz w:val="20"/>
        </w:rPr>
        <w:t xml:space="preserve"> </w:t>
      </w:r>
      <w:r w:rsidRPr="00085D70">
        <w:rPr>
          <w:rFonts w:ascii="Times New Roman" w:hAnsi="Times New Roman" w:cs="Times New Roman"/>
          <w:i/>
          <w:sz w:val="20"/>
        </w:rPr>
        <w:t>Indonesia</w:t>
      </w:r>
      <w:r w:rsidRPr="00085D70">
        <w:rPr>
          <w:rFonts w:ascii="Times New Roman" w:hAnsi="Times New Roman" w:cs="Times New Roman"/>
          <w:spacing w:val="14"/>
          <w:sz w:val="20"/>
        </w:rPr>
        <w:t xml:space="preserve"> </w:t>
      </w:r>
      <w:r>
        <w:rPr>
          <w:rFonts w:ascii="Times New Roman" w:hAnsi="Times New Roman" w:cs="Times New Roman"/>
          <w:spacing w:val="14"/>
          <w:sz w:val="20"/>
        </w:rPr>
        <w:t xml:space="preserve">(Yogyakarta: </w:t>
      </w:r>
      <w:r w:rsidRPr="00085D70">
        <w:rPr>
          <w:rFonts w:ascii="Times New Roman" w:hAnsi="Times New Roman" w:cs="Times New Roman"/>
          <w:sz w:val="20"/>
        </w:rPr>
        <w:t>Gadjah</w:t>
      </w:r>
      <w:r w:rsidRPr="00085D70">
        <w:rPr>
          <w:rFonts w:ascii="Times New Roman" w:hAnsi="Times New Roman" w:cs="Times New Roman"/>
          <w:spacing w:val="12"/>
          <w:sz w:val="20"/>
        </w:rPr>
        <w:t xml:space="preserve"> </w:t>
      </w:r>
      <w:r w:rsidRPr="00085D70">
        <w:rPr>
          <w:rFonts w:ascii="Times New Roman" w:hAnsi="Times New Roman" w:cs="Times New Roman"/>
          <w:sz w:val="20"/>
        </w:rPr>
        <w:t>Mada</w:t>
      </w:r>
      <w:r w:rsidRPr="00085D70">
        <w:rPr>
          <w:rFonts w:ascii="Times New Roman" w:hAnsi="Times New Roman" w:cs="Times New Roman"/>
          <w:spacing w:val="13"/>
          <w:sz w:val="20"/>
        </w:rPr>
        <w:t xml:space="preserve"> </w:t>
      </w:r>
      <w:r w:rsidRPr="00085D70">
        <w:rPr>
          <w:rFonts w:ascii="Times New Roman" w:hAnsi="Times New Roman" w:cs="Times New Roman"/>
          <w:sz w:val="20"/>
        </w:rPr>
        <w:t>University</w:t>
      </w:r>
      <w:r w:rsidRPr="00085D70">
        <w:rPr>
          <w:rFonts w:ascii="Times New Roman" w:hAnsi="Times New Roman" w:cs="Times New Roman"/>
          <w:spacing w:val="8"/>
          <w:sz w:val="20"/>
        </w:rPr>
        <w:t xml:space="preserve"> </w:t>
      </w:r>
      <w:r>
        <w:rPr>
          <w:rFonts w:ascii="Times New Roman" w:hAnsi="Times New Roman" w:cs="Times New Roman"/>
          <w:sz w:val="20"/>
        </w:rPr>
        <w:t>Press</w:t>
      </w:r>
      <w:r w:rsidRPr="00085D70">
        <w:rPr>
          <w:rFonts w:ascii="Times New Roman" w:hAnsi="Times New Roman" w:cs="Times New Roman"/>
          <w:sz w:val="20"/>
        </w:rPr>
        <w:t>,</w:t>
      </w:r>
      <w:r w:rsidRPr="00085D70">
        <w:rPr>
          <w:rFonts w:ascii="Times New Roman" w:hAnsi="Times New Roman" w:cs="Times New Roman"/>
          <w:spacing w:val="2"/>
          <w:sz w:val="20"/>
        </w:rPr>
        <w:t xml:space="preserve"> </w:t>
      </w:r>
      <w:r w:rsidRPr="00085D70">
        <w:rPr>
          <w:rFonts w:ascii="Times New Roman" w:hAnsi="Times New Roman" w:cs="Times New Roman"/>
          <w:sz w:val="20"/>
        </w:rPr>
        <w:t>1993</w:t>
      </w:r>
      <w:r>
        <w:rPr>
          <w:rFonts w:ascii="Times New Roman" w:hAnsi="Times New Roman" w:cs="Times New Roman"/>
          <w:sz w:val="20"/>
        </w:rPr>
        <w:t>)</w:t>
      </w:r>
      <w:r w:rsidRPr="00085D70">
        <w:rPr>
          <w:rFonts w:ascii="Times New Roman" w:hAnsi="Times New Roman" w:cs="Times New Roman"/>
          <w:sz w:val="20"/>
        </w:rPr>
        <w:t>,</w:t>
      </w:r>
      <w:r>
        <w:rPr>
          <w:rFonts w:ascii="Times New Roman" w:hAnsi="Times New Roman" w:cs="Times New Roman"/>
          <w:sz w:val="20"/>
        </w:rPr>
        <w:t xml:space="preserve"> </w:t>
      </w:r>
      <w:r w:rsidRPr="00085D70">
        <w:rPr>
          <w:rFonts w:ascii="Times New Roman" w:hAnsi="Times New Roman" w:cs="Times New Roman"/>
          <w:sz w:val="20"/>
        </w:rPr>
        <w:t>52</w:t>
      </w:r>
      <w:r>
        <w:rPr>
          <w:rFonts w:ascii="Times New Roman" w:hAnsi="Times New Roman" w:cs="Times New Roman"/>
          <w:sz w:val="20"/>
        </w:rPr>
        <w:t>.</w:t>
      </w:r>
    </w:p>
  </w:footnote>
  <w:footnote w:id="62">
    <w:p w:rsidR="00B76B89" w:rsidRDefault="00B76B89" w:rsidP="008C3434">
      <w:pPr>
        <w:spacing w:before="68" w:line="229" w:lineRule="exact"/>
        <w:rPr>
          <w:sz w:val="20"/>
        </w:rPr>
      </w:pPr>
      <w:r>
        <w:rPr>
          <w:rStyle w:val="FootnoteReference"/>
        </w:rPr>
        <w:footnoteRef/>
      </w:r>
      <w:r>
        <w:t xml:space="preserve"> </w:t>
      </w:r>
      <w:r w:rsidRPr="00085D70">
        <w:rPr>
          <w:rFonts w:ascii="Times New Roman" w:hAnsi="Times New Roman" w:cs="Times New Roman"/>
          <w:sz w:val="20"/>
        </w:rPr>
        <w:t>Sudikno</w:t>
      </w:r>
      <w:r w:rsidRPr="00085D70">
        <w:rPr>
          <w:rFonts w:ascii="Times New Roman" w:hAnsi="Times New Roman" w:cs="Times New Roman"/>
          <w:spacing w:val="3"/>
          <w:sz w:val="20"/>
        </w:rPr>
        <w:t xml:space="preserve"> </w:t>
      </w:r>
      <w:r w:rsidRPr="00085D70">
        <w:rPr>
          <w:rFonts w:ascii="Times New Roman" w:hAnsi="Times New Roman" w:cs="Times New Roman"/>
          <w:sz w:val="20"/>
        </w:rPr>
        <w:t>Mertokusumo,</w:t>
      </w:r>
      <w:r w:rsidRPr="00085D70">
        <w:rPr>
          <w:rFonts w:ascii="Times New Roman" w:hAnsi="Times New Roman" w:cs="Times New Roman"/>
          <w:spacing w:val="4"/>
          <w:sz w:val="20"/>
        </w:rPr>
        <w:t xml:space="preserve"> </w:t>
      </w:r>
      <w:r w:rsidRPr="00085D70">
        <w:rPr>
          <w:rFonts w:ascii="Times New Roman" w:hAnsi="Times New Roman" w:cs="Times New Roman"/>
          <w:i/>
          <w:sz w:val="20"/>
        </w:rPr>
        <w:t>Mengenal Hukum</w:t>
      </w:r>
      <w:r w:rsidRPr="00085D70">
        <w:rPr>
          <w:rFonts w:ascii="Times New Roman" w:hAnsi="Times New Roman" w:cs="Times New Roman"/>
          <w:i/>
          <w:spacing w:val="-2"/>
          <w:sz w:val="20"/>
        </w:rPr>
        <w:t xml:space="preserve"> </w:t>
      </w:r>
      <w:r w:rsidRPr="00085D70">
        <w:rPr>
          <w:rFonts w:ascii="Times New Roman" w:hAnsi="Times New Roman" w:cs="Times New Roman"/>
          <w:i/>
          <w:sz w:val="20"/>
        </w:rPr>
        <w:t>Suatu</w:t>
      </w:r>
      <w:r w:rsidRPr="00085D70">
        <w:rPr>
          <w:rFonts w:ascii="Times New Roman" w:hAnsi="Times New Roman" w:cs="Times New Roman"/>
          <w:i/>
          <w:spacing w:val="-4"/>
          <w:sz w:val="20"/>
        </w:rPr>
        <w:t xml:space="preserve"> </w:t>
      </w:r>
      <w:r w:rsidRPr="00085D70">
        <w:rPr>
          <w:rFonts w:ascii="Times New Roman" w:hAnsi="Times New Roman" w:cs="Times New Roman"/>
          <w:i/>
          <w:sz w:val="20"/>
        </w:rPr>
        <w:t>Pengantar</w:t>
      </w:r>
      <w:r>
        <w:rPr>
          <w:rFonts w:ascii="Times New Roman" w:hAnsi="Times New Roman" w:cs="Times New Roman"/>
          <w:sz w:val="20"/>
        </w:rPr>
        <w:t xml:space="preserve"> </w:t>
      </w:r>
      <w:r>
        <w:rPr>
          <w:rFonts w:ascii="Times New Roman" w:hAnsi="Times New Roman" w:cs="Times New Roman"/>
          <w:spacing w:val="1"/>
          <w:sz w:val="20"/>
        </w:rPr>
        <w:t xml:space="preserve">(Yogyakarta: </w:t>
      </w:r>
      <w:r>
        <w:rPr>
          <w:rFonts w:ascii="Times New Roman" w:hAnsi="Times New Roman" w:cs="Times New Roman"/>
          <w:sz w:val="20"/>
        </w:rPr>
        <w:t xml:space="preserve">Liberty, </w:t>
      </w:r>
      <w:r w:rsidRPr="00085D70">
        <w:rPr>
          <w:rFonts w:ascii="Times New Roman" w:hAnsi="Times New Roman" w:cs="Times New Roman"/>
          <w:sz w:val="20"/>
        </w:rPr>
        <w:t>2005</w:t>
      </w:r>
      <w:r>
        <w:rPr>
          <w:rFonts w:ascii="Times New Roman" w:hAnsi="Times New Roman" w:cs="Times New Roman"/>
          <w:sz w:val="20"/>
        </w:rPr>
        <w:t>)</w:t>
      </w:r>
      <w:r w:rsidRPr="00085D70">
        <w:rPr>
          <w:rFonts w:ascii="Times New Roman" w:hAnsi="Times New Roman" w:cs="Times New Roman"/>
          <w:sz w:val="20"/>
        </w:rPr>
        <w:t>,</w:t>
      </w:r>
      <w:r>
        <w:rPr>
          <w:rFonts w:ascii="Times New Roman" w:hAnsi="Times New Roman" w:cs="Times New Roman"/>
          <w:sz w:val="20"/>
        </w:rPr>
        <w:t xml:space="preserve"> </w:t>
      </w:r>
      <w:r w:rsidRPr="00085D70">
        <w:rPr>
          <w:rFonts w:ascii="Times New Roman" w:hAnsi="Times New Roman" w:cs="Times New Roman"/>
          <w:sz w:val="20"/>
        </w:rPr>
        <w:t>82</w:t>
      </w:r>
      <w:r>
        <w:rPr>
          <w:rFonts w:ascii="Times New Roman" w:hAnsi="Times New Roman" w:cs="Times New Roman"/>
          <w:sz w:val="20"/>
        </w:rPr>
        <w:t>.</w:t>
      </w:r>
    </w:p>
    <w:p w:rsidR="00B76B89" w:rsidRDefault="00B76B89" w:rsidP="008C3434">
      <w:pPr>
        <w:pStyle w:val="FootnoteText"/>
      </w:pPr>
    </w:p>
  </w:footnote>
  <w:footnote w:id="63">
    <w:p w:rsidR="00B76B89" w:rsidRPr="00E1015F" w:rsidRDefault="00B76B89" w:rsidP="00D10298">
      <w:pPr>
        <w:pStyle w:val="FootnoteText"/>
        <w:jc w:val="both"/>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Yudiono OOS, 2013, Metode Penelitian, diakses di </w:t>
      </w:r>
      <w:hyperlink r:id="rId4" w:history="1">
        <w:r w:rsidRPr="00E1015F">
          <w:rPr>
            <w:rStyle w:val="Hyperlink"/>
            <w:rFonts w:ascii="Times New Roman" w:hAnsi="Times New Roman" w:cs="Times New Roman"/>
          </w:rPr>
          <w:t>http://digilib.unila.ac.id</w:t>
        </w:r>
      </w:hyperlink>
      <w:r w:rsidRPr="00E1015F">
        <w:rPr>
          <w:rFonts w:ascii="Times New Roman" w:hAnsi="Times New Roman" w:cs="Times New Roman"/>
        </w:rPr>
        <w:t xml:space="preserve"> pada tanggal 13 Juli 2022</w:t>
      </w:r>
    </w:p>
  </w:footnote>
  <w:footnote w:id="64">
    <w:p w:rsidR="00B76B89" w:rsidRDefault="00B76B89" w:rsidP="00D10298">
      <w:pPr>
        <w:pStyle w:val="FootnoteText"/>
      </w:pPr>
      <w:r>
        <w:rPr>
          <w:rStyle w:val="FootnoteReference"/>
        </w:rPr>
        <w:footnoteRef/>
      </w:r>
      <w:r>
        <w:t xml:space="preserve"> </w:t>
      </w:r>
      <w:r w:rsidRPr="00CC15E2">
        <w:rPr>
          <w:rFonts w:ascii="Times New Roman" w:hAnsi="Times New Roman" w:cs="Times New Roman"/>
        </w:rPr>
        <w:t xml:space="preserve">Hajar M, </w:t>
      </w:r>
      <w:r w:rsidRPr="006B6110">
        <w:rPr>
          <w:rFonts w:ascii="Times New Roman" w:hAnsi="Times New Roman" w:cs="Times New Roman"/>
          <w:i/>
        </w:rPr>
        <w:t>Model-Model Pendekatan Dalam Penelitian Hukum dan Fiqh</w:t>
      </w:r>
      <w:r>
        <w:rPr>
          <w:rFonts w:ascii="Times New Roman" w:hAnsi="Times New Roman" w:cs="Times New Roman"/>
          <w:i/>
        </w:rPr>
        <w:t xml:space="preserve"> </w:t>
      </w:r>
      <w:r>
        <w:rPr>
          <w:rFonts w:ascii="Times New Roman" w:hAnsi="Times New Roman" w:cs="Times New Roman"/>
        </w:rPr>
        <w:t xml:space="preserve">(Pekanbaru: </w:t>
      </w:r>
      <w:r w:rsidRPr="00CC15E2">
        <w:rPr>
          <w:rFonts w:ascii="Times New Roman" w:hAnsi="Times New Roman" w:cs="Times New Roman"/>
        </w:rPr>
        <w:t>UIN Suska Riau, 2015)</w:t>
      </w:r>
      <w:proofErr w:type="gramStart"/>
      <w:r>
        <w:rPr>
          <w:rFonts w:ascii="Times New Roman" w:hAnsi="Times New Roman" w:cs="Times New Roman"/>
        </w:rPr>
        <w:t xml:space="preserve">,  </w:t>
      </w:r>
      <w:r w:rsidRPr="00CC15E2">
        <w:rPr>
          <w:rFonts w:ascii="Times New Roman" w:hAnsi="Times New Roman" w:cs="Times New Roman"/>
        </w:rPr>
        <w:t>41</w:t>
      </w:r>
      <w:proofErr w:type="gramEnd"/>
      <w:r>
        <w:rPr>
          <w:rFonts w:ascii="Times New Roman" w:hAnsi="Times New Roman" w:cs="Times New Roman"/>
        </w:rPr>
        <w:t>.</w:t>
      </w:r>
    </w:p>
  </w:footnote>
  <w:footnote w:id="65">
    <w:p w:rsidR="00B76B89" w:rsidRPr="00E1015F" w:rsidRDefault="00B76B89" w:rsidP="00D10298">
      <w:pPr>
        <w:pStyle w:val="FootnoteText"/>
        <w:rPr>
          <w:rFonts w:ascii="Times New Roman" w:hAnsi="Times New Roman" w:cs="Times New Roman"/>
        </w:rPr>
      </w:pPr>
      <w:r w:rsidRPr="00E1015F">
        <w:rPr>
          <w:rStyle w:val="FootnoteReference"/>
          <w:rFonts w:ascii="Times New Roman" w:hAnsi="Times New Roman" w:cs="Times New Roman"/>
        </w:rPr>
        <w:footnoteRef/>
      </w:r>
      <w:r w:rsidRPr="00E1015F">
        <w:rPr>
          <w:rFonts w:ascii="Times New Roman" w:hAnsi="Times New Roman" w:cs="Times New Roman"/>
        </w:rPr>
        <w:t xml:space="preserve"> https://www.pa-bitung.go.id [diakses 20 September 2022]</w:t>
      </w:r>
    </w:p>
  </w:footnote>
  <w:footnote w:id="66">
    <w:p w:rsidR="00B76B89" w:rsidRDefault="00B76B89" w:rsidP="00D10298">
      <w:pPr>
        <w:pStyle w:val="FootnoteText"/>
      </w:pPr>
      <w:r>
        <w:rPr>
          <w:rStyle w:val="FootnoteReference"/>
        </w:rPr>
        <w:footnoteRef/>
      </w:r>
      <w:r>
        <w:t xml:space="preserve"> </w:t>
      </w:r>
      <w:r w:rsidRPr="00F65525">
        <w:rPr>
          <w:rFonts w:ascii="Times New Roman" w:hAnsi="Times New Roman" w:cs="Times New Roman"/>
        </w:rPr>
        <w:t>Shabri Hakim</w:t>
      </w:r>
      <w:r>
        <w:rPr>
          <w:rFonts w:ascii="Times New Roman" w:hAnsi="Times New Roman" w:cs="Times New Roman"/>
        </w:rPr>
        <w:t xml:space="preserve">, Hambatan </w:t>
      </w:r>
      <w:r>
        <w:rPr>
          <w:rFonts w:ascii="Times New Roman" w:hAnsi="Times New Roman" w:cs="Times New Roman"/>
          <w:i/>
        </w:rPr>
        <w:t>e-Court, Phone Recorder,</w:t>
      </w:r>
      <w:r>
        <w:rPr>
          <w:rFonts w:ascii="Times New Roman" w:hAnsi="Times New Roman" w:cs="Times New Roman"/>
        </w:rPr>
        <w:t xml:space="preserve"> 9, September 2022</w:t>
      </w:r>
    </w:p>
  </w:footnote>
  <w:footnote w:id="67">
    <w:p w:rsidR="00B76B89" w:rsidRDefault="00B76B89" w:rsidP="00D10298">
      <w:pPr>
        <w:pStyle w:val="FootnoteText"/>
      </w:pPr>
      <w:r>
        <w:rPr>
          <w:rStyle w:val="FootnoteReference"/>
        </w:rPr>
        <w:footnoteRef/>
      </w:r>
      <w:r>
        <w:t xml:space="preserve"> </w:t>
      </w:r>
      <w:r w:rsidRPr="00F65525">
        <w:rPr>
          <w:rFonts w:ascii="Times New Roman" w:hAnsi="Times New Roman" w:cs="Times New Roman"/>
        </w:rPr>
        <w:t>Shabri Hakim</w:t>
      </w:r>
      <w:r>
        <w:rPr>
          <w:rFonts w:ascii="Times New Roman" w:hAnsi="Times New Roman" w:cs="Times New Roman"/>
        </w:rPr>
        <w:t xml:space="preserve">, Hambatan </w:t>
      </w:r>
      <w:r>
        <w:rPr>
          <w:rFonts w:ascii="Times New Roman" w:hAnsi="Times New Roman" w:cs="Times New Roman"/>
          <w:i/>
        </w:rPr>
        <w:t>e-Court, Phone Recorder,</w:t>
      </w:r>
      <w:r>
        <w:rPr>
          <w:rFonts w:ascii="Times New Roman" w:hAnsi="Times New Roman" w:cs="Times New Roman"/>
        </w:rPr>
        <w:t xml:space="preserve"> 9, September 2022</w:t>
      </w:r>
    </w:p>
  </w:footnote>
  <w:footnote w:id="68">
    <w:p w:rsidR="00B76B89" w:rsidRDefault="00B76B89" w:rsidP="00D10298">
      <w:pPr>
        <w:pStyle w:val="FootnoteText"/>
      </w:pPr>
      <w:r>
        <w:rPr>
          <w:rStyle w:val="FootnoteReference"/>
        </w:rPr>
        <w:footnoteRef/>
      </w:r>
      <w:r>
        <w:t xml:space="preserve"> </w:t>
      </w:r>
      <w:r w:rsidRPr="00F65525">
        <w:rPr>
          <w:rFonts w:ascii="Times New Roman" w:hAnsi="Times New Roman" w:cs="Times New Roman"/>
        </w:rPr>
        <w:t>Shabri Hakim</w:t>
      </w:r>
      <w:r>
        <w:rPr>
          <w:rFonts w:ascii="Times New Roman" w:hAnsi="Times New Roman" w:cs="Times New Roman"/>
        </w:rPr>
        <w:t xml:space="preserve">, Hambatan </w:t>
      </w:r>
      <w:r>
        <w:rPr>
          <w:rFonts w:ascii="Times New Roman" w:hAnsi="Times New Roman" w:cs="Times New Roman"/>
          <w:i/>
        </w:rPr>
        <w:t>e-Court, Phone Recorder,</w:t>
      </w:r>
      <w:r>
        <w:rPr>
          <w:rFonts w:ascii="Times New Roman" w:hAnsi="Times New Roman" w:cs="Times New Roman"/>
        </w:rPr>
        <w:t xml:space="preserve"> 9, September 2022</w:t>
      </w:r>
    </w:p>
  </w:footnote>
  <w:footnote w:id="69">
    <w:p w:rsidR="00B76B89" w:rsidRDefault="00B76B89" w:rsidP="00D10298">
      <w:pPr>
        <w:pStyle w:val="FootnoteText"/>
      </w:pPr>
      <w:r>
        <w:rPr>
          <w:rStyle w:val="FootnoteReference"/>
        </w:rPr>
        <w:footnoteRef/>
      </w:r>
      <w:r>
        <w:t xml:space="preserve"> </w:t>
      </w:r>
      <w:r w:rsidRPr="00F65525">
        <w:rPr>
          <w:rFonts w:ascii="Times New Roman" w:hAnsi="Times New Roman" w:cs="Times New Roman"/>
        </w:rPr>
        <w:t>Shabri Hakim</w:t>
      </w:r>
      <w:r>
        <w:rPr>
          <w:rFonts w:ascii="Times New Roman" w:hAnsi="Times New Roman" w:cs="Times New Roman"/>
        </w:rPr>
        <w:t xml:space="preserve">, Hambatan </w:t>
      </w:r>
      <w:r>
        <w:rPr>
          <w:rFonts w:ascii="Times New Roman" w:hAnsi="Times New Roman" w:cs="Times New Roman"/>
          <w:i/>
        </w:rPr>
        <w:t>e-Court, Phone Recorder,</w:t>
      </w:r>
      <w:r>
        <w:rPr>
          <w:rFonts w:ascii="Times New Roman" w:hAnsi="Times New Roman" w:cs="Times New Roman"/>
        </w:rPr>
        <w:t xml:space="preserve"> 9, September 2022</w:t>
      </w:r>
    </w:p>
  </w:footnote>
  <w:footnote w:id="70">
    <w:p w:rsidR="00B76B89" w:rsidRDefault="00B76B89" w:rsidP="00D10298">
      <w:pPr>
        <w:pStyle w:val="FootnoteText"/>
      </w:pPr>
      <w:r>
        <w:rPr>
          <w:rStyle w:val="FootnoteReference"/>
        </w:rPr>
        <w:footnoteRef/>
      </w:r>
      <w:r>
        <w:t xml:space="preserve"> </w:t>
      </w:r>
      <w:r w:rsidRPr="00F65525">
        <w:rPr>
          <w:rFonts w:ascii="Times New Roman" w:hAnsi="Times New Roman" w:cs="Times New Roman"/>
        </w:rPr>
        <w:t>Shabri Hakim</w:t>
      </w:r>
      <w:r>
        <w:rPr>
          <w:rFonts w:ascii="Times New Roman" w:hAnsi="Times New Roman" w:cs="Times New Roman"/>
        </w:rPr>
        <w:t xml:space="preserve">, Hambatan </w:t>
      </w:r>
      <w:r>
        <w:rPr>
          <w:rFonts w:ascii="Times New Roman" w:hAnsi="Times New Roman" w:cs="Times New Roman"/>
          <w:i/>
        </w:rPr>
        <w:t>e-Court, Phone Recorder,</w:t>
      </w:r>
      <w:r>
        <w:rPr>
          <w:rFonts w:ascii="Times New Roman" w:hAnsi="Times New Roman" w:cs="Times New Roman"/>
        </w:rPr>
        <w:t xml:space="preserve"> 9, September 2022</w:t>
      </w:r>
    </w:p>
  </w:footnote>
  <w:footnote w:id="71">
    <w:p w:rsidR="00B76B89" w:rsidRPr="00F65525" w:rsidRDefault="00B76B89" w:rsidP="00D1029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Masita Oli’i, Implementasi </w:t>
      </w:r>
      <w:r>
        <w:rPr>
          <w:rFonts w:ascii="Times New Roman" w:hAnsi="Times New Roman" w:cs="Times New Roman"/>
          <w:i/>
        </w:rPr>
        <w:t>e-Court</w:t>
      </w:r>
      <w:r>
        <w:rPr>
          <w:rFonts w:ascii="Times New Roman" w:hAnsi="Times New Roman" w:cs="Times New Roman"/>
        </w:rPr>
        <w:t xml:space="preserve">, </w:t>
      </w:r>
      <w:r>
        <w:rPr>
          <w:rFonts w:ascii="Times New Roman" w:hAnsi="Times New Roman" w:cs="Times New Roman"/>
          <w:i/>
        </w:rPr>
        <w:t>Phone Recorder,</w:t>
      </w:r>
      <w:r>
        <w:rPr>
          <w:rFonts w:ascii="Times New Roman" w:hAnsi="Times New Roman" w:cs="Times New Roman"/>
        </w:rPr>
        <w:t xml:space="preserve"> 1, November 2022</w:t>
      </w:r>
    </w:p>
  </w:footnote>
  <w:footnote w:id="72">
    <w:p w:rsidR="00B76B89" w:rsidRPr="00F65525" w:rsidRDefault="00B76B89" w:rsidP="00D1029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Masita Oli’i, Hambatan </w:t>
      </w:r>
      <w:r>
        <w:rPr>
          <w:rFonts w:ascii="Times New Roman" w:hAnsi="Times New Roman" w:cs="Times New Roman"/>
          <w:i/>
        </w:rPr>
        <w:t>e-Court</w:t>
      </w:r>
      <w:r>
        <w:rPr>
          <w:rFonts w:ascii="Times New Roman" w:hAnsi="Times New Roman" w:cs="Times New Roman"/>
        </w:rPr>
        <w:t xml:space="preserve">, </w:t>
      </w:r>
      <w:r>
        <w:rPr>
          <w:rFonts w:ascii="Times New Roman" w:hAnsi="Times New Roman" w:cs="Times New Roman"/>
          <w:i/>
        </w:rPr>
        <w:t>Phone Recorder,</w:t>
      </w:r>
      <w:r>
        <w:rPr>
          <w:rFonts w:ascii="Times New Roman" w:hAnsi="Times New Roman" w:cs="Times New Roman"/>
        </w:rPr>
        <w:t xml:space="preserve"> 1, November 2022</w:t>
      </w:r>
    </w:p>
  </w:footnote>
  <w:footnote w:id="73">
    <w:p w:rsidR="00B76B89" w:rsidRPr="00F65525" w:rsidRDefault="00B76B89" w:rsidP="00D10298">
      <w:pPr>
        <w:pStyle w:val="FootnoteText"/>
      </w:pPr>
      <w:r>
        <w:rPr>
          <w:rStyle w:val="FootnoteReference"/>
        </w:rPr>
        <w:footnoteRef/>
      </w:r>
      <w:r>
        <w:t xml:space="preserve"> </w:t>
      </w:r>
      <w:r w:rsidRPr="00F65525">
        <w:rPr>
          <w:rFonts w:ascii="Times New Roman" w:hAnsi="Times New Roman" w:cs="Times New Roman"/>
        </w:rPr>
        <w:t>Shabri Hakim</w:t>
      </w:r>
      <w:r>
        <w:rPr>
          <w:rFonts w:ascii="Times New Roman" w:hAnsi="Times New Roman" w:cs="Times New Roman"/>
        </w:rPr>
        <w:t xml:space="preserve">, Hambatan </w:t>
      </w:r>
      <w:r>
        <w:rPr>
          <w:rFonts w:ascii="Times New Roman" w:hAnsi="Times New Roman" w:cs="Times New Roman"/>
          <w:i/>
        </w:rPr>
        <w:t>e-Court, Phone Recorder,</w:t>
      </w:r>
      <w:r>
        <w:rPr>
          <w:rFonts w:ascii="Times New Roman" w:hAnsi="Times New Roman" w:cs="Times New Roman"/>
        </w:rPr>
        <w:t xml:space="preserve"> 9, September 2022</w:t>
      </w:r>
    </w:p>
    <w:p w:rsidR="00B76B89" w:rsidRDefault="00B76B89" w:rsidP="00D10298">
      <w:pPr>
        <w:pStyle w:val="FootnoteText"/>
      </w:pPr>
    </w:p>
  </w:footnote>
  <w:footnote w:id="74">
    <w:p w:rsidR="00B76B89" w:rsidRPr="00F65525" w:rsidRDefault="00B76B89" w:rsidP="00D10298">
      <w:pPr>
        <w:pStyle w:val="FootnoteText"/>
      </w:pPr>
      <w:r>
        <w:rPr>
          <w:rStyle w:val="FootnoteReference"/>
        </w:rPr>
        <w:footnoteRef/>
      </w:r>
      <w:r>
        <w:t xml:space="preserve"> </w:t>
      </w:r>
      <w:r w:rsidRPr="00F65525">
        <w:rPr>
          <w:rFonts w:ascii="Times New Roman" w:hAnsi="Times New Roman" w:cs="Times New Roman"/>
        </w:rPr>
        <w:t>Shabri Hakim</w:t>
      </w:r>
      <w:r>
        <w:rPr>
          <w:rFonts w:ascii="Times New Roman" w:hAnsi="Times New Roman" w:cs="Times New Roman"/>
        </w:rPr>
        <w:t xml:space="preserve">, Hambatan </w:t>
      </w:r>
      <w:r>
        <w:rPr>
          <w:rFonts w:ascii="Times New Roman" w:hAnsi="Times New Roman" w:cs="Times New Roman"/>
          <w:i/>
        </w:rPr>
        <w:t>e-Court, Phone Recorder,</w:t>
      </w:r>
      <w:r>
        <w:rPr>
          <w:rFonts w:ascii="Times New Roman" w:hAnsi="Times New Roman" w:cs="Times New Roman"/>
        </w:rPr>
        <w:t xml:space="preserve"> 9, September 2022</w:t>
      </w:r>
    </w:p>
  </w:footnote>
  <w:footnote w:id="75">
    <w:p w:rsidR="00B76B89" w:rsidRPr="00DB356C" w:rsidRDefault="00B76B89" w:rsidP="00D1029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Masita Oli’i, Hambatan </w:t>
      </w:r>
      <w:r>
        <w:rPr>
          <w:rFonts w:ascii="Times New Roman" w:hAnsi="Times New Roman" w:cs="Times New Roman"/>
          <w:i/>
        </w:rPr>
        <w:t>e-Court</w:t>
      </w:r>
      <w:r>
        <w:rPr>
          <w:rFonts w:ascii="Times New Roman" w:hAnsi="Times New Roman" w:cs="Times New Roman"/>
        </w:rPr>
        <w:t xml:space="preserve">, </w:t>
      </w:r>
      <w:r>
        <w:rPr>
          <w:rFonts w:ascii="Times New Roman" w:hAnsi="Times New Roman" w:cs="Times New Roman"/>
          <w:i/>
        </w:rPr>
        <w:t>Phone Recorder,</w:t>
      </w:r>
      <w:r>
        <w:rPr>
          <w:rFonts w:ascii="Times New Roman" w:hAnsi="Times New Roman" w:cs="Times New Roman"/>
        </w:rPr>
        <w:t xml:space="preserve"> 1, November 2022</w:t>
      </w:r>
    </w:p>
  </w:footnote>
  <w:footnote w:id="76">
    <w:p w:rsidR="00B76B89" w:rsidRPr="00EC38E8" w:rsidRDefault="00B76B89" w:rsidP="00D1029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Masita Oli’i, Hambatan </w:t>
      </w:r>
      <w:r w:rsidRPr="00EC38E8">
        <w:rPr>
          <w:rFonts w:ascii="Times New Roman" w:hAnsi="Times New Roman" w:cs="Times New Roman"/>
          <w:i/>
        </w:rPr>
        <w:t>e-</w:t>
      </w:r>
      <w:r>
        <w:rPr>
          <w:rFonts w:ascii="Times New Roman" w:hAnsi="Times New Roman" w:cs="Times New Roman"/>
          <w:i/>
        </w:rPr>
        <w:t>Court,</w:t>
      </w:r>
      <w:r>
        <w:rPr>
          <w:rFonts w:ascii="Times New Roman" w:hAnsi="Times New Roman" w:cs="Times New Roman"/>
        </w:rPr>
        <w:t xml:space="preserve"> </w:t>
      </w:r>
      <w:r>
        <w:rPr>
          <w:rFonts w:ascii="Times New Roman" w:hAnsi="Times New Roman" w:cs="Times New Roman"/>
          <w:i/>
        </w:rPr>
        <w:t>Phone Recorder,</w:t>
      </w:r>
      <w:r>
        <w:rPr>
          <w:rFonts w:ascii="Times New Roman" w:hAnsi="Times New Roman" w:cs="Times New Roman"/>
        </w:rPr>
        <w:t xml:space="preserve"> 1, November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Default="00B76B89">
    <w:pPr>
      <w:pStyle w:val="Header"/>
      <w:jc w:val="right"/>
    </w:pPr>
  </w:p>
  <w:p w:rsidR="00B76B89" w:rsidRDefault="00B76B8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75328"/>
      <w:docPartObj>
        <w:docPartGallery w:val="Page Numbers (Top of Page)"/>
        <w:docPartUnique/>
      </w:docPartObj>
    </w:sdtPr>
    <w:sdtEndPr>
      <w:rPr>
        <w:noProof/>
      </w:rPr>
    </w:sdtEndPr>
    <w:sdtContent>
      <w:p w:rsidR="00B76B89" w:rsidRDefault="00B76B89">
        <w:pPr>
          <w:pStyle w:val="Header"/>
          <w:jc w:val="right"/>
        </w:pPr>
        <w:r>
          <w:t>7</w:t>
        </w:r>
      </w:p>
    </w:sdtContent>
  </w:sdt>
  <w:p w:rsidR="00B76B89" w:rsidRDefault="00B76B89">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4186"/>
      <w:docPartObj>
        <w:docPartGallery w:val="Page Numbers (Top of Page)"/>
        <w:docPartUnique/>
      </w:docPartObj>
    </w:sdtPr>
    <w:sdtEndPr>
      <w:rPr>
        <w:noProof/>
      </w:rPr>
    </w:sdtEndPr>
    <w:sdtContent>
      <w:p w:rsidR="00B76B89" w:rsidRDefault="00B76B89">
        <w:pPr>
          <w:pStyle w:val="Header"/>
          <w:jc w:val="right"/>
        </w:pPr>
        <w:r>
          <w:t>8</w:t>
        </w:r>
      </w:p>
    </w:sdtContent>
  </w:sdt>
  <w:p w:rsidR="00B76B89" w:rsidRDefault="00B76B89">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28454"/>
      <w:docPartObj>
        <w:docPartGallery w:val="Page Numbers (Top of Page)"/>
        <w:docPartUnique/>
      </w:docPartObj>
    </w:sdtPr>
    <w:sdtEndPr>
      <w:rPr>
        <w:noProof/>
      </w:rPr>
    </w:sdtEndPr>
    <w:sdtContent>
      <w:p w:rsidR="00B76B89" w:rsidRDefault="00B76B89">
        <w:pPr>
          <w:pStyle w:val="Header"/>
          <w:jc w:val="right"/>
        </w:pPr>
        <w:r>
          <w:t>9</w:t>
        </w:r>
      </w:p>
    </w:sdtContent>
  </w:sdt>
  <w:p w:rsidR="00B76B89" w:rsidRDefault="00B76B89">
    <w:pPr>
      <w:pStyle w:val="BodyText"/>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131445"/>
      <w:docPartObj>
        <w:docPartGallery w:val="Page Numbers (Top of Page)"/>
        <w:docPartUnique/>
      </w:docPartObj>
    </w:sdtPr>
    <w:sdtEndPr>
      <w:rPr>
        <w:noProof/>
      </w:rPr>
    </w:sdtEndPr>
    <w:sdtContent>
      <w:p w:rsidR="00B76B89" w:rsidRDefault="00B76B89">
        <w:pPr>
          <w:pStyle w:val="Header"/>
          <w:jc w:val="right"/>
        </w:pPr>
        <w:r>
          <w:t>10</w:t>
        </w:r>
      </w:p>
    </w:sdtContent>
  </w:sdt>
  <w:p w:rsidR="00B76B89" w:rsidRDefault="00B76B89">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6875"/>
      <w:docPartObj>
        <w:docPartGallery w:val="Page Numbers (Top of Page)"/>
        <w:docPartUnique/>
      </w:docPartObj>
    </w:sdtPr>
    <w:sdtEndPr>
      <w:rPr>
        <w:noProof/>
      </w:rPr>
    </w:sdtEndPr>
    <w:sdtContent>
      <w:p w:rsidR="00B76B89" w:rsidRDefault="00B76B89">
        <w:pPr>
          <w:pStyle w:val="Header"/>
          <w:jc w:val="right"/>
        </w:pPr>
        <w:r>
          <w:t>11</w:t>
        </w:r>
      </w:p>
    </w:sdtContent>
  </w:sdt>
  <w:p w:rsidR="00B76B89" w:rsidRDefault="00B76B89">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030265"/>
      <w:docPartObj>
        <w:docPartGallery w:val="Page Numbers (Top of Page)"/>
        <w:docPartUnique/>
      </w:docPartObj>
    </w:sdtPr>
    <w:sdtEndPr>
      <w:rPr>
        <w:noProof/>
      </w:rPr>
    </w:sdtEndPr>
    <w:sdtContent>
      <w:p w:rsidR="00B76B89" w:rsidRDefault="00B76B89">
        <w:pPr>
          <w:pStyle w:val="Header"/>
          <w:jc w:val="right"/>
        </w:pPr>
        <w:r>
          <w:t>12</w:t>
        </w:r>
      </w:p>
    </w:sdtContent>
  </w:sdt>
  <w:p w:rsidR="00B76B89" w:rsidRDefault="00B76B89">
    <w:pPr>
      <w:pStyle w:val="BodyText"/>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60810"/>
      <w:docPartObj>
        <w:docPartGallery w:val="Page Numbers (Top of Page)"/>
        <w:docPartUnique/>
      </w:docPartObj>
    </w:sdtPr>
    <w:sdtEndPr>
      <w:rPr>
        <w:noProof/>
      </w:rPr>
    </w:sdtEndPr>
    <w:sdtContent>
      <w:p w:rsidR="00B76B89" w:rsidRDefault="00B76B89">
        <w:pPr>
          <w:pStyle w:val="Header"/>
          <w:jc w:val="right"/>
        </w:pPr>
        <w:r>
          <w:t>13</w:t>
        </w:r>
      </w:p>
    </w:sdtContent>
  </w:sdt>
  <w:p w:rsidR="00B76B89" w:rsidRDefault="00B76B89">
    <w:pPr>
      <w:pStyle w:val="BodyText"/>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063006"/>
      <w:docPartObj>
        <w:docPartGallery w:val="Page Numbers (Top of Page)"/>
        <w:docPartUnique/>
      </w:docPartObj>
    </w:sdtPr>
    <w:sdtEndPr>
      <w:rPr>
        <w:noProof/>
      </w:rPr>
    </w:sdtEndPr>
    <w:sdtContent>
      <w:p w:rsidR="00B76B89" w:rsidRDefault="00B76B89">
        <w:pPr>
          <w:pStyle w:val="Header"/>
          <w:jc w:val="right"/>
        </w:pPr>
        <w:r>
          <w:t>14</w:t>
        </w:r>
      </w:p>
    </w:sdtContent>
  </w:sdt>
  <w:p w:rsidR="00B76B89" w:rsidRDefault="00B76B89">
    <w:pPr>
      <w:pStyle w:val="BodyText"/>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400830"/>
      <w:docPartObj>
        <w:docPartGallery w:val="Page Numbers (Top of Page)"/>
        <w:docPartUnique/>
      </w:docPartObj>
    </w:sdtPr>
    <w:sdtEndPr>
      <w:rPr>
        <w:noProof/>
      </w:rPr>
    </w:sdtEndPr>
    <w:sdtContent>
      <w:p w:rsidR="00B76B89" w:rsidRDefault="00B76B89">
        <w:pPr>
          <w:pStyle w:val="Header"/>
          <w:jc w:val="right"/>
        </w:pPr>
        <w:r>
          <w:t>15</w:t>
        </w:r>
      </w:p>
    </w:sdtContent>
  </w:sdt>
  <w:p w:rsidR="00B76B89" w:rsidRDefault="00B76B89">
    <w:pPr>
      <w:pStyle w:val="BodyText"/>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339999"/>
      <w:docPartObj>
        <w:docPartGallery w:val="Page Numbers (Top of Page)"/>
        <w:docPartUnique/>
      </w:docPartObj>
    </w:sdtPr>
    <w:sdtEndPr>
      <w:rPr>
        <w:noProof/>
      </w:rPr>
    </w:sdtEndPr>
    <w:sdtContent>
      <w:p w:rsidR="00B76B89" w:rsidRDefault="00B76B89">
        <w:pPr>
          <w:pStyle w:val="Header"/>
          <w:jc w:val="right"/>
        </w:pPr>
        <w:r>
          <w:t>16</w:t>
        </w:r>
      </w:p>
    </w:sdtContent>
  </w:sdt>
  <w:p w:rsidR="00B76B89" w:rsidRDefault="00B76B89">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574175"/>
      <w:docPartObj>
        <w:docPartGallery w:val="Page Numbers (Top of Page)"/>
        <w:docPartUnique/>
      </w:docPartObj>
    </w:sdtPr>
    <w:sdtEndPr>
      <w:rPr>
        <w:noProof/>
      </w:rPr>
    </w:sdtEndPr>
    <w:sdtContent>
      <w:p w:rsidR="00B76B89" w:rsidRDefault="00B76B89">
        <w:pPr>
          <w:pStyle w:val="Header"/>
          <w:jc w:val="right"/>
        </w:pPr>
        <w:r>
          <w:fldChar w:fldCharType="begin"/>
        </w:r>
        <w:r>
          <w:instrText xml:space="preserve"> PAGE   \* MERGEFORMAT </w:instrText>
        </w:r>
        <w:r>
          <w:fldChar w:fldCharType="separate"/>
        </w:r>
        <w:r w:rsidR="00106E74">
          <w:rPr>
            <w:noProof/>
          </w:rPr>
          <w:t>v</w:t>
        </w:r>
        <w:r>
          <w:rPr>
            <w:noProof/>
          </w:rPr>
          <w:fldChar w:fldCharType="end"/>
        </w:r>
      </w:p>
    </w:sdtContent>
  </w:sdt>
  <w:p w:rsidR="00B76B89" w:rsidRDefault="00B76B8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945401"/>
      <w:docPartObj>
        <w:docPartGallery w:val="Page Numbers (Top of Page)"/>
        <w:docPartUnique/>
      </w:docPartObj>
    </w:sdtPr>
    <w:sdtEndPr>
      <w:rPr>
        <w:noProof/>
      </w:rPr>
    </w:sdtEndPr>
    <w:sdtContent>
      <w:p w:rsidR="00B76B89" w:rsidRDefault="00B76B89">
        <w:pPr>
          <w:pStyle w:val="Header"/>
          <w:jc w:val="right"/>
        </w:pPr>
        <w:r>
          <w:t>17</w:t>
        </w:r>
      </w:p>
    </w:sdtContent>
  </w:sdt>
  <w:p w:rsidR="00B76B89" w:rsidRDefault="00B76B89">
    <w:pPr>
      <w:pStyle w:val="BodyText"/>
      <w:spacing w:line="14" w:lineRule="auto"/>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725521"/>
      <w:docPartObj>
        <w:docPartGallery w:val="Page Numbers (Top of Page)"/>
        <w:docPartUnique/>
      </w:docPartObj>
    </w:sdtPr>
    <w:sdtEndPr>
      <w:rPr>
        <w:noProof/>
      </w:rPr>
    </w:sdtEndPr>
    <w:sdtContent>
      <w:p w:rsidR="00B76B89" w:rsidRDefault="00B76B89">
        <w:pPr>
          <w:pStyle w:val="Header"/>
          <w:jc w:val="right"/>
        </w:pPr>
        <w:r>
          <w:t>18</w:t>
        </w:r>
      </w:p>
    </w:sdtContent>
  </w:sdt>
  <w:p w:rsidR="00B76B89" w:rsidRDefault="00B76B89">
    <w:pPr>
      <w:pStyle w:val="BodyText"/>
      <w:spacing w:line="14" w:lineRule="auto"/>
      <w:rPr>
        <w:sz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401664"/>
      <w:docPartObj>
        <w:docPartGallery w:val="Page Numbers (Top of Page)"/>
        <w:docPartUnique/>
      </w:docPartObj>
    </w:sdtPr>
    <w:sdtEndPr>
      <w:rPr>
        <w:noProof/>
      </w:rPr>
    </w:sdtEndPr>
    <w:sdtContent>
      <w:p w:rsidR="00B76B89" w:rsidRDefault="00B76B89">
        <w:pPr>
          <w:pStyle w:val="Header"/>
          <w:jc w:val="right"/>
        </w:pPr>
        <w:r>
          <w:t>19</w:t>
        </w:r>
      </w:p>
    </w:sdtContent>
  </w:sdt>
  <w:p w:rsidR="00B76B89" w:rsidRDefault="00B76B89">
    <w:pPr>
      <w:pStyle w:val="BodyText"/>
      <w:spacing w:line="14" w:lineRule="auto"/>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901427"/>
      <w:docPartObj>
        <w:docPartGallery w:val="Page Numbers (Top of Page)"/>
        <w:docPartUnique/>
      </w:docPartObj>
    </w:sdtPr>
    <w:sdtEndPr>
      <w:rPr>
        <w:noProof/>
      </w:rPr>
    </w:sdtEndPr>
    <w:sdtContent>
      <w:p w:rsidR="00B76B89" w:rsidRDefault="00B76B89">
        <w:pPr>
          <w:pStyle w:val="Header"/>
          <w:jc w:val="right"/>
        </w:pPr>
        <w:r>
          <w:t>20</w:t>
        </w:r>
      </w:p>
    </w:sdtContent>
  </w:sdt>
  <w:p w:rsidR="00B76B89" w:rsidRDefault="00B76B89">
    <w:pPr>
      <w:pStyle w:val="BodyText"/>
      <w:spacing w:line="14" w:lineRule="auto"/>
      <w:rPr>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983305"/>
      <w:docPartObj>
        <w:docPartGallery w:val="Page Numbers (Top of Page)"/>
        <w:docPartUnique/>
      </w:docPartObj>
    </w:sdtPr>
    <w:sdtEndPr>
      <w:rPr>
        <w:noProof/>
      </w:rPr>
    </w:sdtEndPr>
    <w:sdtContent>
      <w:p w:rsidR="00B76B89" w:rsidRDefault="00B76B89">
        <w:pPr>
          <w:pStyle w:val="Header"/>
          <w:jc w:val="right"/>
        </w:pPr>
        <w:r>
          <w:t>21</w:t>
        </w:r>
      </w:p>
    </w:sdtContent>
  </w:sdt>
  <w:p w:rsidR="00B76B89" w:rsidRDefault="00B76B89">
    <w:pPr>
      <w:pStyle w:val="BodyText"/>
      <w:spacing w:line="14" w:lineRule="auto"/>
      <w:rPr>
        <w:sz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57645"/>
      <w:docPartObj>
        <w:docPartGallery w:val="Page Numbers (Top of Page)"/>
        <w:docPartUnique/>
      </w:docPartObj>
    </w:sdtPr>
    <w:sdtEndPr>
      <w:rPr>
        <w:noProof/>
      </w:rPr>
    </w:sdtEndPr>
    <w:sdtContent>
      <w:p w:rsidR="00B76B89" w:rsidRDefault="00B76B89">
        <w:pPr>
          <w:pStyle w:val="Header"/>
          <w:jc w:val="right"/>
        </w:pPr>
        <w:r>
          <w:t>22</w:t>
        </w:r>
      </w:p>
    </w:sdtContent>
  </w:sdt>
  <w:p w:rsidR="00B76B89" w:rsidRDefault="00B76B89">
    <w:pPr>
      <w:pStyle w:val="BodyText"/>
      <w:spacing w:line="14" w:lineRule="auto"/>
      <w:rPr>
        <w:sz w:val="2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229397"/>
      <w:docPartObj>
        <w:docPartGallery w:val="Page Numbers (Top of Page)"/>
        <w:docPartUnique/>
      </w:docPartObj>
    </w:sdtPr>
    <w:sdtEndPr>
      <w:rPr>
        <w:noProof/>
      </w:rPr>
    </w:sdtEndPr>
    <w:sdtContent>
      <w:p w:rsidR="00B76B89" w:rsidRDefault="00B76B89">
        <w:pPr>
          <w:pStyle w:val="Header"/>
          <w:jc w:val="right"/>
        </w:pPr>
        <w:r>
          <w:t>23</w:t>
        </w:r>
      </w:p>
    </w:sdtContent>
  </w:sdt>
  <w:p w:rsidR="00B76B89" w:rsidRDefault="00B76B89">
    <w:pPr>
      <w:pStyle w:val="BodyText"/>
      <w:spacing w:line="14" w:lineRule="auto"/>
      <w:rPr>
        <w:sz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746977"/>
      <w:docPartObj>
        <w:docPartGallery w:val="Page Numbers (Top of Page)"/>
        <w:docPartUnique/>
      </w:docPartObj>
    </w:sdtPr>
    <w:sdtEndPr>
      <w:rPr>
        <w:noProof/>
      </w:rPr>
    </w:sdtEndPr>
    <w:sdtContent>
      <w:p w:rsidR="00B76B89" w:rsidRDefault="00B76B89">
        <w:pPr>
          <w:pStyle w:val="Header"/>
          <w:jc w:val="right"/>
        </w:pPr>
        <w:r>
          <w:t>24</w:t>
        </w:r>
      </w:p>
    </w:sdtContent>
  </w:sdt>
  <w:p w:rsidR="00B76B89" w:rsidRDefault="00B76B89">
    <w:pPr>
      <w:pStyle w:val="BodyText"/>
      <w:spacing w:line="14" w:lineRule="auto"/>
      <w:rPr>
        <w:sz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950044"/>
      <w:docPartObj>
        <w:docPartGallery w:val="Page Numbers (Top of Page)"/>
        <w:docPartUnique/>
      </w:docPartObj>
    </w:sdtPr>
    <w:sdtEndPr>
      <w:rPr>
        <w:noProof/>
      </w:rPr>
    </w:sdtEndPr>
    <w:sdtContent>
      <w:p w:rsidR="00B76B89" w:rsidRDefault="00B76B89">
        <w:pPr>
          <w:pStyle w:val="Header"/>
          <w:jc w:val="right"/>
        </w:pPr>
        <w:r>
          <w:t>25</w:t>
        </w:r>
      </w:p>
    </w:sdtContent>
  </w:sdt>
  <w:p w:rsidR="00B76B89" w:rsidRDefault="00B76B89">
    <w:pPr>
      <w:pStyle w:val="BodyText"/>
      <w:spacing w:line="14" w:lineRule="auto"/>
      <w:rPr>
        <w:sz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702778"/>
      <w:docPartObj>
        <w:docPartGallery w:val="Page Numbers (Top of Page)"/>
        <w:docPartUnique/>
      </w:docPartObj>
    </w:sdtPr>
    <w:sdtEndPr>
      <w:rPr>
        <w:noProof/>
      </w:rPr>
    </w:sdtEndPr>
    <w:sdtContent>
      <w:p w:rsidR="00B76B89" w:rsidRDefault="00B76B89">
        <w:pPr>
          <w:pStyle w:val="Header"/>
          <w:jc w:val="right"/>
        </w:pPr>
        <w:r>
          <w:t>26</w:t>
        </w:r>
      </w:p>
    </w:sdtContent>
  </w:sdt>
  <w:p w:rsidR="00B76B89" w:rsidRDefault="00B76B89">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375474"/>
      <w:docPartObj>
        <w:docPartGallery w:val="Page Numbers (Top of Page)"/>
        <w:docPartUnique/>
      </w:docPartObj>
    </w:sdtPr>
    <w:sdtEndPr>
      <w:rPr>
        <w:noProof/>
      </w:rPr>
    </w:sdtEndPr>
    <w:sdtContent>
      <w:p w:rsidR="00B76B89" w:rsidRDefault="00B76B89">
        <w:pPr>
          <w:pStyle w:val="Header"/>
          <w:jc w:val="right"/>
        </w:pPr>
        <w:r>
          <w:fldChar w:fldCharType="begin"/>
        </w:r>
        <w:r>
          <w:instrText xml:space="preserve"> PAGE   \* MERGEFORMAT </w:instrText>
        </w:r>
        <w:r>
          <w:fldChar w:fldCharType="separate"/>
        </w:r>
        <w:r w:rsidR="00106E74">
          <w:rPr>
            <w:noProof/>
          </w:rPr>
          <w:t>xvi</w:t>
        </w:r>
        <w:r>
          <w:rPr>
            <w:noProof/>
          </w:rPr>
          <w:fldChar w:fldCharType="end"/>
        </w:r>
      </w:p>
    </w:sdtContent>
  </w:sdt>
  <w:p w:rsidR="00B76B89" w:rsidRDefault="00B76B89">
    <w:pPr>
      <w:pStyle w:val="BodyText"/>
      <w:spacing w:line="14" w:lineRule="auto"/>
      <w:rPr>
        <w:sz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69767"/>
      <w:docPartObj>
        <w:docPartGallery w:val="Page Numbers (Top of Page)"/>
        <w:docPartUnique/>
      </w:docPartObj>
    </w:sdtPr>
    <w:sdtEndPr>
      <w:rPr>
        <w:noProof/>
      </w:rPr>
    </w:sdtEndPr>
    <w:sdtContent>
      <w:p w:rsidR="00B76B89" w:rsidRDefault="00B76B89">
        <w:pPr>
          <w:pStyle w:val="Header"/>
          <w:jc w:val="right"/>
        </w:pPr>
        <w:r>
          <w:t>27</w:t>
        </w:r>
      </w:p>
    </w:sdtContent>
  </w:sdt>
  <w:p w:rsidR="00B76B89" w:rsidRDefault="00B76B89">
    <w:pPr>
      <w:pStyle w:val="BodyText"/>
      <w:spacing w:line="14" w:lineRule="auto"/>
      <w:rPr>
        <w:sz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630825"/>
      <w:docPartObj>
        <w:docPartGallery w:val="Page Numbers (Top of Page)"/>
        <w:docPartUnique/>
      </w:docPartObj>
    </w:sdtPr>
    <w:sdtEndPr>
      <w:rPr>
        <w:noProof/>
      </w:rPr>
    </w:sdtEndPr>
    <w:sdtContent>
      <w:p w:rsidR="00B76B89" w:rsidRDefault="00B76B89">
        <w:pPr>
          <w:pStyle w:val="Header"/>
          <w:jc w:val="right"/>
        </w:pPr>
        <w:r>
          <w:t>28</w:t>
        </w:r>
      </w:p>
    </w:sdtContent>
  </w:sdt>
  <w:p w:rsidR="00B76B89" w:rsidRDefault="00B76B89">
    <w:pPr>
      <w:pStyle w:val="BodyText"/>
      <w:spacing w:line="14" w:lineRule="auto"/>
      <w:rPr>
        <w:sz w:val="2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101952"/>
      <w:docPartObj>
        <w:docPartGallery w:val="Page Numbers (Top of Page)"/>
        <w:docPartUnique/>
      </w:docPartObj>
    </w:sdtPr>
    <w:sdtEndPr>
      <w:rPr>
        <w:noProof/>
      </w:rPr>
    </w:sdtEndPr>
    <w:sdtContent>
      <w:p w:rsidR="00B76B89" w:rsidRDefault="00B76B89">
        <w:pPr>
          <w:pStyle w:val="Header"/>
          <w:jc w:val="right"/>
        </w:pPr>
        <w:r>
          <w:t>29</w:t>
        </w:r>
      </w:p>
    </w:sdtContent>
  </w:sdt>
  <w:p w:rsidR="00B76B89" w:rsidRDefault="00B76B89">
    <w:pPr>
      <w:pStyle w:val="BodyText"/>
      <w:spacing w:line="14" w:lineRule="auto"/>
      <w:rPr>
        <w:sz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705886"/>
      <w:docPartObj>
        <w:docPartGallery w:val="Page Numbers (Top of Page)"/>
        <w:docPartUnique/>
      </w:docPartObj>
    </w:sdtPr>
    <w:sdtEndPr>
      <w:rPr>
        <w:noProof/>
      </w:rPr>
    </w:sdtEndPr>
    <w:sdtContent>
      <w:p w:rsidR="00B76B89" w:rsidRDefault="00B76B89">
        <w:pPr>
          <w:pStyle w:val="Header"/>
          <w:jc w:val="right"/>
        </w:pPr>
        <w:r>
          <w:t>30</w:t>
        </w:r>
      </w:p>
    </w:sdtContent>
  </w:sdt>
  <w:p w:rsidR="00B76B89" w:rsidRDefault="00B76B89">
    <w:pPr>
      <w:pStyle w:val="BodyText"/>
      <w:spacing w:line="14" w:lineRule="auto"/>
      <w:rPr>
        <w:sz w:val="2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004242299"/>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sidRPr="000871EB">
          <w:rPr>
            <w:rFonts w:ascii="Times New Roman" w:hAnsi="Times New Roman" w:cs="Times New Roman"/>
            <w:sz w:val="24"/>
            <w:szCs w:val="24"/>
          </w:rPr>
          <w:t>31</w:t>
        </w:r>
      </w:p>
    </w:sdtContent>
  </w:sdt>
  <w:p w:rsidR="00B76B89" w:rsidRPr="000871EB" w:rsidRDefault="00B76B89">
    <w:pPr>
      <w:pStyle w:val="BodyText"/>
      <w:spacing w:line="14"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06219884"/>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32</w:t>
        </w:r>
      </w:p>
    </w:sdtContent>
  </w:sdt>
  <w:p w:rsidR="00B76B89" w:rsidRPr="000871EB" w:rsidRDefault="00B76B89">
    <w:pPr>
      <w:pStyle w:val="BodyText"/>
      <w:spacing w:line="14"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334450465"/>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33</w:t>
        </w:r>
      </w:p>
    </w:sdtContent>
  </w:sdt>
  <w:p w:rsidR="00B76B89" w:rsidRPr="000871EB" w:rsidRDefault="00B76B89">
    <w:pPr>
      <w:pStyle w:val="BodyText"/>
      <w:spacing w:line="14"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49864890"/>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34</w:t>
        </w:r>
      </w:p>
    </w:sdtContent>
  </w:sdt>
  <w:p w:rsidR="00B76B89" w:rsidRPr="000871EB" w:rsidRDefault="00B76B89">
    <w:pPr>
      <w:pStyle w:val="BodyText"/>
      <w:spacing w:line="14"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78491612"/>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35</w:t>
        </w:r>
      </w:p>
    </w:sdtContent>
  </w:sdt>
  <w:p w:rsidR="00B76B89" w:rsidRPr="000871EB" w:rsidRDefault="00B76B89">
    <w:pPr>
      <w:pStyle w:val="BodyText"/>
      <w:spacing w:line="14"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68403011"/>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36</w:t>
        </w:r>
      </w:p>
    </w:sdtContent>
  </w:sdt>
  <w:p w:rsidR="00B76B89" w:rsidRPr="000871EB" w:rsidRDefault="00B76B89">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165833"/>
      <w:docPartObj>
        <w:docPartGallery w:val="Page Numbers (Top of Page)"/>
        <w:docPartUnique/>
      </w:docPartObj>
    </w:sdtPr>
    <w:sdtEndPr>
      <w:rPr>
        <w:noProof/>
      </w:rPr>
    </w:sdtEndPr>
    <w:sdtContent>
      <w:p w:rsidR="00B76B89" w:rsidRDefault="00B76B89">
        <w:pPr>
          <w:pStyle w:val="Header"/>
          <w:jc w:val="right"/>
        </w:pPr>
        <w:r>
          <w:t>1</w:t>
        </w:r>
      </w:p>
    </w:sdtContent>
  </w:sdt>
  <w:p w:rsidR="00B76B89" w:rsidRDefault="00B76B89">
    <w:pPr>
      <w:pStyle w:val="BodyText"/>
      <w:spacing w:line="14" w:lineRule="auto"/>
      <w:rPr>
        <w:sz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36364273"/>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37</w:t>
        </w:r>
      </w:p>
    </w:sdtContent>
  </w:sdt>
  <w:p w:rsidR="00B76B89" w:rsidRPr="000871EB" w:rsidRDefault="00B76B89">
    <w:pPr>
      <w:pStyle w:val="BodyText"/>
      <w:spacing w:line="14" w:lineRule="aut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87014173"/>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38</w:t>
        </w:r>
      </w:p>
    </w:sdtContent>
  </w:sdt>
  <w:p w:rsidR="00B76B89" w:rsidRPr="000871EB" w:rsidRDefault="00B76B89">
    <w:pPr>
      <w:pStyle w:val="BodyText"/>
      <w:spacing w:line="14" w:lineRule="aut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13928482"/>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39</w:t>
        </w:r>
      </w:p>
    </w:sdtContent>
  </w:sdt>
  <w:p w:rsidR="00B76B89" w:rsidRPr="000871EB" w:rsidRDefault="00B76B89">
    <w:pPr>
      <w:pStyle w:val="BodyText"/>
      <w:spacing w:line="14" w:lineRule="aut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49207662"/>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40</w:t>
        </w:r>
      </w:p>
    </w:sdtContent>
  </w:sdt>
  <w:p w:rsidR="00B76B89" w:rsidRPr="000871EB" w:rsidRDefault="00B76B89">
    <w:pPr>
      <w:pStyle w:val="BodyText"/>
      <w:spacing w:line="14" w:lineRule="auto"/>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58660058"/>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41</w:t>
        </w:r>
      </w:p>
    </w:sdtContent>
  </w:sdt>
  <w:p w:rsidR="00B76B89" w:rsidRPr="000871EB" w:rsidRDefault="00B76B89">
    <w:pPr>
      <w:pStyle w:val="BodyText"/>
      <w:spacing w:line="14" w:lineRule="aut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342694064"/>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42</w:t>
        </w:r>
      </w:p>
    </w:sdtContent>
  </w:sdt>
  <w:p w:rsidR="00B76B89" w:rsidRPr="000871EB" w:rsidRDefault="00B76B89">
    <w:pPr>
      <w:pStyle w:val="BodyText"/>
      <w:spacing w:line="14" w:lineRule="auto"/>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77161075"/>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43</w:t>
        </w:r>
      </w:p>
    </w:sdtContent>
  </w:sdt>
  <w:p w:rsidR="00B76B89" w:rsidRPr="000871EB" w:rsidRDefault="00B76B89">
    <w:pPr>
      <w:pStyle w:val="BodyText"/>
      <w:spacing w:line="14" w:lineRule="auto"/>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824932"/>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44</w:t>
        </w:r>
      </w:p>
    </w:sdtContent>
  </w:sdt>
  <w:p w:rsidR="00B76B89" w:rsidRPr="000871EB" w:rsidRDefault="00B76B89">
    <w:pPr>
      <w:pStyle w:val="BodyText"/>
      <w:spacing w:line="14" w:lineRule="aut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34023037"/>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45</w:t>
        </w:r>
      </w:p>
    </w:sdtContent>
  </w:sdt>
  <w:p w:rsidR="00B76B89" w:rsidRPr="000871EB" w:rsidRDefault="00B76B89">
    <w:pPr>
      <w:pStyle w:val="BodyText"/>
      <w:spacing w:line="14" w:lineRule="auto"/>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93255"/>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46</w:t>
        </w:r>
      </w:p>
    </w:sdtContent>
  </w:sdt>
  <w:p w:rsidR="00B76B89" w:rsidRPr="000871EB" w:rsidRDefault="00B76B89">
    <w:pPr>
      <w:pStyle w:val="BodyText"/>
      <w:spacing w:line="1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904133"/>
      <w:docPartObj>
        <w:docPartGallery w:val="Page Numbers (Top of Page)"/>
        <w:docPartUnique/>
      </w:docPartObj>
    </w:sdtPr>
    <w:sdtEndPr>
      <w:rPr>
        <w:noProof/>
      </w:rPr>
    </w:sdtEndPr>
    <w:sdtContent>
      <w:p w:rsidR="00B76B89" w:rsidRDefault="00B76B89">
        <w:pPr>
          <w:pStyle w:val="Header"/>
          <w:jc w:val="right"/>
        </w:pPr>
        <w:r>
          <w:t>2</w:t>
        </w:r>
      </w:p>
    </w:sdtContent>
  </w:sdt>
  <w:p w:rsidR="00B76B89" w:rsidRDefault="00B76B89">
    <w:pPr>
      <w:pStyle w:val="BodyText"/>
      <w:spacing w:line="14" w:lineRule="auto"/>
      <w:rPr>
        <w:sz w:val="2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48546396"/>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47</w:t>
        </w:r>
      </w:p>
    </w:sdtContent>
  </w:sdt>
  <w:p w:rsidR="00B76B89" w:rsidRPr="000871EB" w:rsidRDefault="00B76B89">
    <w:pPr>
      <w:pStyle w:val="BodyText"/>
      <w:spacing w:line="14" w:lineRule="aut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02788237"/>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48</w:t>
        </w:r>
      </w:p>
    </w:sdtContent>
  </w:sdt>
  <w:p w:rsidR="00B76B89" w:rsidRPr="000871EB" w:rsidRDefault="00B76B89">
    <w:pPr>
      <w:pStyle w:val="BodyText"/>
      <w:spacing w:line="14" w:lineRule="auto"/>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84729878"/>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49</w:t>
        </w:r>
      </w:p>
    </w:sdtContent>
  </w:sdt>
  <w:p w:rsidR="00B76B89" w:rsidRPr="000871EB" w:rsidRDefault="00B76B89">
    <w:pPr>
      <w:pStyle w:val="BodyText"/>
      <w:spacing w:line="14" w:lineRule="auto"/>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94914664"/>
      <w:docPartObj>
        <w:docPartGallery w:val="Page Numbers (Top of Page)"/>
        <w:docPartUnique/>
      </w:docPartObj>
    </w:sdtPr>
    <w:sdtEndPr>
      <w:rPr>
        <w:noProof/>
      </w:rPr>
    </w:sdtEndPr>
    <w:sdtContent>
      <w:p w:rsidR="00B76B89" w:rsidRPr="000871EB"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50</w:t>
        </w:r>
      </w:p>
    </w:sdtContent>
  </w:sdt>
  <w:p w:rsidR="00B76B89" w:rsidRPr="000871EB" w:rsidRDefault="00B76B89">
    <w:pPr>
      <w:pStyle w:val="BodyText"/>
      <w:spacing w:line="14" w:lineRule="aut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40842498"/>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sidRPr="00DF0D62">
          <w:rPr>
            <w:rFonts w:ascii="Times New Roman" w:hAnsi="Times New Roman" w:cs="Times New Roman"/>
            <w:sz w:val="24"/>
            <w:szCs w:val="24"/>
          </w:rPr>
          <w:t>51</w:t>
        </w:r>
      </w:p>
    </w:sdtContent>
  </w:sdt>
  <w:p w:rsidR="00B76B89" w:rsidRPr="00DF0D62" w:rsidRDefault="00B76B89">
    <w:pPr>
      <w:pStyle w:val="Header"/>
      <w:rPr>
        <w:rFonts w:ascii="Times New Roman" w:hAnsi="Times New Roman" w:cs="Times New Roman"/>
        <w:sz w:val="24"/>
        <w:szCs w:val="24"/>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62798755"/>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52</w:t>
        </w:r>
      </w:p>
    </w:sdtContent>
  </w:sdt>
  <w:p w:rsidR="00B76B89" w:rsidRPr="00DF0D62" w:rsidRDefault="00B76B89">
    <w:pPr>
      <w:pStyle w:val="Header"/>
      <w:rPr>
        <w:rFonts w:ascii="Times New Roman" w:hAnsi="Times New Roman" w:cs="Times New Roman"/>
        <w:sz w:val="24"/>
        <w:szCs w:val="24"/>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09878864"/>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53</w:t>
        </w:r>
      </w:p>
    </w:sdtContent>
  </w:sdt>
  <w:p w:rsidR="00B76B89" w:rsidRPr="00DF0D62" w:rsidRDefault="00B76B89">
    <w:pPr>
      <w:pStyle w:val="Header"/>
      <w:rPr>
        <w:rFonts w:ascii="Times New Roman" w:hAnsi="Times New Roman" w:cs="Times New Roman"/>
        <w:sz w:val="24"/>
        <w:szCs w:val="24"/>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77297547"/>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54</w:t>
        </w:r>
      </w:p>
    </w:sdtContent>
  </w:sdt>
  <w:p w:rsidR="00B76B89" w:rsidRPr="00DF0D62" w:rsidRDefault="00B76B89">
    <w:pPr>
      <w:pStyle w:val="Header"/>
      <w:rPr>
        <w:rFonts w:ascii="Times New Roman" w:hAnsi="Times New Roman" w:cs="Times New Roman"/>
        <w:sz w:val="24"/>
        <w:szCs w:val="24"/>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46416042"/>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55</w:t>
        </w:r>
      </w:p>
    </w:sdtContent>
  </w:sdt>
  <w:p w:rsidR="00B76B89" w:rsidRPr="00DF0D62" w:rsidRDefault="00B76B89">
    <w:pPr>
      <w:pStyle w:val="Header"/>
      <w:rPr>
        <w:rFonts w:ascii="Times New Roman" w:hAnsi="Times New Roman" w:cs="Times New Roman"/>
        <w:sz w:val="24"/>
        <w:szCs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30156443"/>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56</w:t>
        </w:r>
      </w:p>
    </w:sdtContent>
  </w:sdt>
  <w:p w:rsidR="00B76B89" w:rsidRPr="00DF0D62" w:rsidRDefault="00B76B89">
    <w:pPr>
      <w:pStyle w:val="Head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95639"/>
      <w:docPartObj>
        <w:docPartGallery w:val="Page Numbers (Top of Page)"/>
        <w:docPartUnique/>
      </w:docPartObj>
    </w:sdtPr>
    <w:sdtEndPr>
      <w:rPr>
        <w:noProof/>
      </w:rPr>
    </w:sdtEndPr>
    <w:sdtContent>
      <w:p w:rsidR="00B76B89" w:rsidRDefault="00B76B89">
        <w:pPr>
          <w:pStyle w:val="Header"/>
          <w:jc w:val="right"/>
        </w:pPr>
        <w:r>
          <w:t>3</w:t>
        </w:r>
      </w:p>
    </w:sdtContent>
  </w:sdt>
  <w:p w:rsidR="00B76B89" w:rsidRDefault="00B76B89">
    <w:pPr>
      <w:pStyle w:val="BodyText"/>
      <w:spacing w:line="14" w:lineRule="auto"/>
      <w:rPr>
        <w:sz w:val="20"/>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09394351"/>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57</w:t>
        </w:r>
      </w:p>
    </w:sdtContent>
  </w:sdt>
  <w:p w:rsidR="00B76B89" w:rsidRPr="00DF0D62" w:rsidRDefault="00B76B89">
    <w:pPr>
      <w:pStyle w:val="Header"/>
      <w:rPr>
        <w:rFonts w:ascii="Times New Roman" w:hAnsi="Times New Roman" w:cs="Times New Roman"/>
        <w:sz w:val="24"/>
        <w:szCs w:val="24"/>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59886973"/>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58</w:t>
        </w:r>
      </w:p>
    </w:sdtContent>
  </w:sdt>
  <w:p w:rsidR="00B76B89" w:rsidRPr="00DF0D62" w:rsidRDefault="00B76B89">
    <w:pPr>
      <w:pStyle w:val="Header"/>
      <w:rPr>
        <w:rFonts w:ascii="Times New Roman" w:hAnsi="Times New Roman" w:cs="Times New Roman"/>
        <w:sz w:val="24"/>
        <w:szCs w:val="24"/>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02065451"/>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59</w:t>
        </w:r>
      </w:p>
    </w:sdtContent>
  </w:sdt>
  <w:p w:rsidR="00B76B89" w:rsidRPr="00DF0D62" w:rsidRDefault="00B76B89">
    <w:pPr>
      <w:pStyle w:val="Header"/>
      <w:rPr>
        <w:rFonts w:ascii="Times New Roman" w:hAnsi="Times New Roman" w:cs="Times New Roman"/>
        <w:sz w:val="24"/>
        <w:szCs w:val="24"/>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67827420"/>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60</w:t>
        </w:r>
      </w:p>
    </w:sdtContent>
  </w:sdt>
  <w:p w:rsidR="00B76B89" w:rsidRPr="00DF0D62" w:rsidRDefault="00B76B89">
    <w:pPr>
      <w:pStyle w:val="Header"/>
      <w:rPr>
        <w:rFonts w:ascii="Times New Roman" w:hAnsi="Times New Roman" w:cs="Times New Roman"/>
        <w:sz w:val="24"/>
        <w:szCs w:val="24"/>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90535097"/>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61</w:t>
        </w:r>
      </w:p>
    </w:sdtContent>
  </w:sdt>
  <w:p w:rsidR="00B76B89" w:rsidRPr="00DF0D62" w:rsidRDefault="00B76B89">
    <w:pPr>
      <w:pStyle w:val="Header"/>
      <w:rPr>
        <w:rFonts w:ascii="Times New Roman" w:hAnsi="Times New Roman" w:cs="Times New Roman"/>
        <w:sz w:val="24"/>
        <w:szCs w:val="2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24759457"/>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62</w:t>
        </w:r>
      </w:p>
    </w:sdtContent>
  </w:sdt>
  <w:p w:rsidR="00B76B89" w:rsidRPr="00DF0D62" w:rsidRDefault="00B76B89">
    <w:pPr>
      <w:pStyle w:val="Header"/>
      <w:rPr>
        <w:rFonts w:ascii="Times New Roman" w:hAnsi="Times New Roman" w:cs="Times New Roman"/>
        <w:sz w:val="24"/>
        <w:szCs w:val="2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105990834"/>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63</w:t>
        </w:r>
      </w:p>
    </w:sdtContent>
  </w:sdt>
  <w:p w:rsidR="00B76B89" w:rsidRPr="00DF0D62" w:rsidRDefault="00B76B89">
    <w:pPr>
      <w:pStyle w:val="Header"/>
      <w:rPr>
        <w:rFonts w:ascii="Times New Roman" w:hAnsi="Times New Roman" w:cs="Times New Roman"/>
        <w:sz w:val="24"/>
        <w:szCs w:val="24"/>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57343132"/>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64</w:t>
        </w:r>
      </w:p>
    </w:sdtContent>
  </w:sdt>
  <w:p w:rsidR="00B76B89" w:rsidRPr="00DF0D62" w:rsidRDefault="00B76B89">
    <w:pPr>
      <w:pStyle w:val="Header"/>
      <w:rPr>
        <w:rFonts w:ascii="Times New Roman" w:hAnsi="Times New Roman" w:cs="Times New Roman"/>
        <w:sz w:val="24"/>
        <w:szCs w:val="24"/>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76968603"/>
      <w:docPartObj>
        <w:docPartGallery w:val="Page Numbers (Top of Page)"/>
        <w:docPartUnique/>
      </w:docPartObj>
    </w:sdtPr>
    <w:sdtEndPr>
      <w:rPr>
        <w:noProof/>
      </w:rPr>
    </w:sdtEndPr>
    <w:sdtContent>
      <w:p w:rsidR="00B76B89" w:rsidRPr="00DF0D62" w:rsidRDefault="00B76B89">
        <w:pPr>
          <w:pStyle w:val="Header"/>
          <w:jc w:val="right"/>
          <w:rPr>
            <w:rFonts w:ascii="Times New Roman" w:hAnsi="Times New Roman" w:cs="Times New Roman"/>
            <w:sz w:val="24"/>
            <w:szCs w:val="24"/>
          </w:rPr>
        </w:pPr>
        <w:r>
          <w:rPr>
            <w:rFonts w:ascii="Times New Roman" w:hAnsi="Times New Roman" w:cs="Times New Roman"/>
            <w:sz w:val="24"/>
            <w:szCs w:val="24"/>
          </w:rPr>
          <w:t>65</w:t>
        </w:r>
      </w:p>
    </w:sdtContent>
  </w:sdt>
  <w:p w:rsidR="00B76B89" w:rsidRPr="00DF0D62" w:rsidRDefault="00B76B89">
    <w:pPr>
      <w:pStyle w:val="Header"/>
      <w:rPr>
        <w:rFonts w:ascii="Times New Roman" w:hAnsi="Times New Roman" w:cs="Times New Roman"/>
        <w:sz w:val="24"/>
        <w:szCs w:val="24"/>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DF0D62" w:rsidRDefault="00B76B89">
    <w:pPr>
      <w:pStyle w:val="Header"/>
      <w:jc w:val="right"/>
      <w:rPr>
        <w:rFonts w:ascii="Times New Roman" w:hAnsi="Times New Roman" w:cs="Times New Roman"/>
        <w:sz w:val="24"/>
      </w:rPr>
    </w:pPr>
    <w:r w:rsidRPr="00DF0D62">
      <w:rPr>
        <w:rFonts w:ascii="Times New Roman" w:hAnsi="Times New Roman" w:cs="Times New Roman"/>
        <w:sz w:val="24"/>
      </w:rPr>
      <w:t>66</w:t>
    </w:r>
  </w:p>
  <w:p w:rsidR="00B76B89" w:rsidRPr="00DF0D62" w:rsidRDefault="00B76B89">
    <w:pPr>
      <w:rPr>
        <w:rFonts w:ascii="Times New Roman" w:hAnsi="Times New Roman" w:cs="Times New Roman"/>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305763"/>
      <w:docPartObj>
        <w:docPartGallery w:val="Page Numbers (Top of Page)"/>
        <w:docPartUnique/>
      </w:docPartObj>
    </w:sdtPr>
    <w:sdtEndPr>
      <w:rPr>
        <w:noProof/>
      </w:rPr>
    </w:sdtEndPr>
    <w:sdtContent>
      <w:p w:rsidR="00B76B89" w:rsidRDefault="00B76B89">
        <w:pPr>
          <w:pStyle w:val="Header"/>
          <w:jc w:val="right"/>
        </w:pPr>
        <w:r>
          <w:t>4</w:t>
        </w:r>
      </w:p>
    </w:sdtContent>
  </w:sdt>
  <w:p w:rsidR="00B76B89" w:rsidRDefault="00B76B89">
    <w:pPr>
      <w:pStyle w:val="BodyText"/>
      <w:spacing w:line="14" w:lineRule="auto"/>
      <w:rPr>
        <w:sz w:val="20"/>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F73684" w:rsidRDefault="00B76B89">
    <w:pPr>
      <w:pStyle w:val="Header"/>
      <w:jc w:val="right"/>
      <w:rPr>
        <w:rFonts w:ascii="Times New Roman" w:hAnsi="Times New Roman" w:cs="Times New Roman"/>
      </w:rPr>
    </w:pPr>
    <w:r>
      <w:rPr>
        <w:rFonts w:ascii="Times New Roman" w:hAnsi="Times New Roman" w:cs="Times New Roman"/>
      </w:rPr>
      <w:t>67</w:t>
    </w:r>
  </w:p>
  <w:p w:rsidR="00B76B89" w:rsidRPr="00F73684" w:rsidRDefault="00B76B89">
    <w:pPr>
      <w:pStyle w:val="Header"/>
      <w:rPr>
        <w:rFonts w:ascii="Times New Roman" w:hAnsi="Times New Roman" w:cs="Times New Roman"/>
      </w:rPr>
    </w:pPr>
  </w:p>
  <w:p w:rsidR="00B76B89" w:rsidRDefault="00B76B89"/>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F73684" w:rsidRDefault="00B76B89">
    <w:pPr>
      <w:pStyle w:val="Header"/>
      <w:jc w:val="right"/>
      <w:rPr>
        <w:rFonts w:ascii="Times New Roman" w:hAnsi="Times New Roman" w:cs="Times New Roman"/>
      </w:rPr>
    </w:pPr>
    <w:r>
      <w:rPr>
        <w:rFonts w:ascii="Times New Roman" w:hAnsi="Times New Roman" w:cs="Times New Roman"/>
      </w:rPr>
      <w:t>68</w:t>
    </w:r>
  </w:p>
  <w:p w:rsidR="00B76B89" w:rsidRPr="00F73684" w:rsidRDefault="00B76B89">
    <w:pPr>
      <w:pStyle w:val="Header"/>
      <w:rPr>
        <w:rFonts w:ascii="Times New Roman" w:hAnsi="Times New Roman" w:cs="Times New Roman"/>
      </w:rPr>
    </w:pPr>
  </w:p>
  <w:p w:rsidR="00B76B89" w:rsidRDefault="00B76B89"/>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F73684" w:rsidRDefault="00B76B89">
    <w:pPr>
      <w:pStyle w:val="Header"/>
      <w:jc w:val="right"/>
      <w:rPr>
        <w:rFonts w:ascii="Times New Roman" w:hAnsi="Times New Roman" w:cs="Times New Roman"/>
      </w:rPr>
    </w:pPr>
    <w:r>
      <w:rPr>
        <w:rFonts w:ascii="Times New Roman" w:hAnsi="Times New Roman" w:cs="Times New Roman"/>
      </w:rPr>
      <w:t>69</w:t>
    </w:r>
  </w:p>
  <w:p w:rsidR="00B76B89" w:rsidRPr="00F73684" w:rsidRDefault="00B76B89">
    <w:pPr>
      <w:pStyle w:val="Header"/>
      <w:rPr>
        <w:rFonts w:ascii="Times New Roman" w:hAnsi="Times New Roman" w:cs="Times New Roman"/>
      </w:rPr>
    </w:pPr>
  </w:p>
  <w:p w:rsidR="00B76B89" w:rsidRDefault="00B76B89"/>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F73684" w:rsidRDefault="00B76B89">
    <w:pPr>
      <w:pStyle w:val="Header"/>
      <w:jc w:val="right"/>
      <w:rPr>
        <w:rFonts w:ascii="Times New Roman" w:hAnsi="Times New Roman" w:cs="Times New Roman"/>
      </w:rPr>
    </w:pPr>
    <w:r>
      <w:rPr>
        <w:rFonts w:ascii="Times New Roman" w:hAnsi="Times New Roman" w:cs="Times New Roman"/>
      </w:rPr>
      <w:t>70</w:t>
    </w:r>
  </w:p>
  <w:p w:rsidR="00B76B89" w:rsidRPr="00F73684" w:rsidRDefault="00B76B89">
    <w:pPr>
      <w:pStyle w:val="Header"/>
      <w:rPr>
        <w:rFonts w:ascii="Times New Roman" w:hAnsi="Times New Roman" w:cs="Times New Roman"/>
      </w:rPr>
    </w:pPr>
  </w:p>
  <w:p w:rsidR="00B76B89" w:rsidRDefault="00B76B89"/>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E74" w:rsidRPr="00F73684" w:rsidRDefault="00106E74">
    <w:pPr>
      <w:pStyle w:val="Header"/>
      <w:jc w:val="right"/>
      <w:rPr>
        <w:rFonts w:ascii="Times New Roman" w:hAnsi="Times New Roman" w:cs="Times New Roman"/>
      </w:rPr>
    </w:pPr>
    <w:r>
      <w:rPr>
        <w:rFonts w:ascii="Times New Roman" w:hAnsi="Times New Roman" w:cs="Times New Roman"/>
      </w:rPr>
      <w:t>71</w:t>
    </w:r>
  </w:p>
  <w:p w:rsidR="00106E74" w:rsidRPr="00F73684" w:rsidRDefault="00106E74">
    <w:pPr>
      <w:pStyle w:val="Header"/>
      <w:rPr>
        <w:rFonts w:ascii="Times New Roman" w:hAnsi="Times New Roman" w:cs="Times New Roman"/>
      </w:rPr>
    </w:pPr>
  </w:p>
  <w:p w:rsidR="00106E74" w:rsidRDefault="00106E74"/>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D54552" w:rsidRDefault="00B76B89" w:rsidP="00B76B89">
    <w:pPr>
      <w:pStyle w:val="Header"/>
      <w:jc w:val="right"/>
      <w:rPr>
        <w:rFonts w:ascii="Times New Roman" w:hAnsi="Times New Roman" w:cs="Times New Roman"/>
      </w:rPr>
    </w:pPr>
    <w:r>
      <w:rPr>
        <w:rFonts w:ascii="Times New Roman" w:hAnsi="Times New Roman" w:cs="Times New Roman"/>
      </w:rPr>
      <w:t>72</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D54552" w:rsidRDefault="00B76B89" w:rsidP="00B76B89">
    <w:pPr>
      <w:pStyle w:val="Header"/>
      <w:jc w:val="right"/>
      <w:rPr>
        <w:rFonts w:ascii="Times New Roman" w:hAnsi="Times New Roman" w:cs="Times New Roman"/>
      </w:rPr>
    </w:pPr>
    <w:r>
      <w:rPr>
        <w:rFonts w:ascii="Times New Roman" w:hAnsi="Times New Roman" w:cs="Times New Roman"/>
      </w:rPr>
      <w:t>73</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D54552" w:rsidRDefault="00B76B89" w:rsidP="00B76B89">
    <w:pPr>
      <w:pStyle w:val="Header"/>
      <w:jc w:val="right"/>
      <w:rPr>
        <w:rFonts w:ascii="Times New Roman" w:hAnsi="Times New Roman" w:cs="Times New Roman"/>
      </w:rPr>
    </w:pPr>
    <w:r>
      <w:rPr>
        <w:rFonts w:ascii="Times New Roman" w:hAnsi="Times New Roman" w:cs="Times New Roman"/>
      </w:rPr>
      <w:t>74</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D54552" w:rsidRDefault="00B76B89" w:rsidP="00B76B89">
    <w:pPr>
      <w:pStyle w:val="Header"/>
      <w:jc w:val="right"/>
      <w:rPr>
        <w:rFonts w:ascii="Times New Roman" w:hAnsi="Times New Roman" w:cs="Times New Roman"/>
      </w:rPr>
    </w:pPr>
    <w:r>
      <w:rPr>
        <w:rFonts w:ascii="Times New Roman" w:hAnsi="Times New Roman" w:cs="Times New Roman"/>
      </w:rPr>
      <w:t>75</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D54552" w:rsidRDefault="00B76B89" w:rsidP="00B76B89">
    <w:pPr>
      <w:pStyle w:val="Header"/>
      <w:jc w:val="right"/>
      <w:rPr>
        <w:rFonts w:ascii="Times New Roman" w:hAnsi="Times New Roman" w:cs="Times New Roman"/>
      </w:rPr>
    </w:pPr>
    <w:r>
      <w:rPr>
        <w:rFonts w:ascii="Times New Roman" w:hAnsi="Times New Roman" w:cs="Times New Roman"/>
      </w:rPr>
      <w:t>76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947793"/>
      <w:docPartObj>
        <w:docPartGallery w:val="Page Numbers (Top of Page)"/>
        <w:docPartUnique/>
      </w:docPartObj>
    </w:sdtPr>
    <w:sdtEndPr>
      <w:rPr>
        <w:noProof/>
      </w:rPr>
    </w:sdtEndPr>
    <w:sdtContent>
      <w:p w:rsidR="00B76B89" w:rsidRDefault="00B76B89">
        <w:pPr>
          <w:pStyle w:val="Header"/>
          <w:jc w:val="right"/>
        </w:pPr>
        <w:r>
          <w:t>5</w:t>
        </w:r>
      </w:p>
    </w:sdtContent>
  </w:sdt>
  <w:p w:rsidR="00B76B89" w:rsidRDefault="00B76B89">
    <w:pPr>
      <w:pStyle w:val="BodyText"/>
      <w:spacing w:line="14" w:lineRule="auto"/>
      <w:rPr>
        <w:sz w:val="20"/>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DF0D62" w:rsidRDefault="00B76B89">
    <w:pPr>
      <w:pStyle w:val="Header"/>
      <w:jc w:val="right"/>
      <w:rPr>
        <w:rFonts w:ascii="Times New Roman" w:hAnsi="Times New Roman" w:cs="Times New Roman"/>
        <w:sz w:val="24"/>
      </w:rPr>
    </w:pPr>
    <w:r>
      <w:rPr>
        <w:rFonts w:ascii="Times New Roman" w:hAnsi="Times New Roman" w:cs="Times New Roman"/>
        <w:sz w:val="24"/>
      </w:rPr>
      <w:t>77</w:t>
    </w:r>
  </w:p>
  <w:p w:rsidR="00B76B89" w:rsidRPr="00DF0D62" w:rsidRDefault="00B76B89">
    <w:pPr>
      <w:rPr>
        <w:rFonts w:ascii="Times New Roman" w:hAnsi="Times New Roman" w:cs="Times New Roman"/>
        <w:sz w:val="24"/>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89" w:rsidRPr="00DF0D62" w:rsidRDefault="00B76B89">
    <w:pPr>
      <w:pStyle w:val="Header"/>
      <w:jc w:val="right"/>
      <w:rPr>
        <w:rFonts w:ascii="Times New Roman" w:hAnsi="Times New Roman" w:cs="Times New Roman"/>
        <w:sz w:val="24"/>
      </w:rPr>
    </w:pPr>
    <w:r>
      <w:rPr>
        <w:rFonts w:ascii="Times New Roman" w:hAnsi="Times New Roman" w:cs="Times New Roman"/>
        <w:sz w:val="24"/>
      </w:rPr>
      <w:t>78</w:t>
    </w:r>
  </w:p>
  <w:p w:rsidR="00B76B89" w:rsidRPr="00DF0D62" w:rsidRDefault="00B76B89">
    <w:pPr>
      <w:rPr>
        <w:rFonts w:ascii="Times New Roman" w:hAnsi="Times New Roman" w:cs="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810293"/>
      <w:docPartObj>
        <w:docPartGallery w:val="Page Numbers (Top of Page)"/>
        <w:docPartUnique/>
      </w:docPartObj>
    </w:sdtPr>
    <w:sdtEndPr>
      <w:rPr>
        <w:noProof/>
      </w:rPr>
    </w:sdtEndPr>
    <w:sdtContent>
      <w:p w:rsidR="00B76B89" w:rsidRDefault="00B76B89">
        <w:pPr>
          <w:pStyle w:val="Header"/>
          <w:jc w:val="right"/>
        </w:pPr>
        <w:r>
          <w:t>6</w:t>
        </w:r>
      </w:p>
    </w:sdtContent>
  </w:sdt>
  <w:p w:rsidR="00B76B89" w:rsidRDefault="00B76B89">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4D7C"/>
    <w:multiLevelType w:val="hybridMultilevel"/>
    <w:tmpl w:val="B162716C"/>
    <w:lvl w:ilvl="0" w:tplc="8D2091F2">
      <w:start w:val="1"/>
      <w:numFmt w:val="decimal"/>
      <w:lvlText w:val="%1."/>
      <w:lvlJc w:val="left"/>
      <w:pPr>
        <w:ind w:left="392" w:hanging="272"/>
      </w:pPr>
      <w:rPr>
        <w:rFonts w:ascii="Times New Roman" w:eastAsia="Times New Roman" w:hAnsi="Times New Roman" w:cs="Times New Roman" w:hint="default"/>
        <w:color w:val="121414"/>
        <w:spacing w:val="-28"/>
        <w:w w:val="100"/>
        <w:sz w:val="24"/>
        <w:szCs w:val="24"/>
        <w:lang w:eastAsia="en-US" w:bidi="ar-SA"/>
      </w:rPr>
    </w:lvl>
    <w:lvl w:ilvl="1" w:tplc="C8A61856">
      <w:start w:val="1"/>
      <w:numFmt w:val="lowerLetter"/>
      <w:lvlText w:val="%2."/>
      <w:lvlJc w:val="left"/>
      <w:pPr>
        <w:ind w:left="840" w:hanging="360"/>
      </w:pPr>
      <w:rPr>
        <w:rFonts w:hint="default"/>
        <w:b/>
        <w:bCs/>
        <w:i w:val="0"/>
        <w:iCs w:val="0"/>
        <w:spacing w:val="-6"/>
        <w:w w:val="100"/>
        <w:lang w:eastAsia="en-US" w:bidi="ar-SA"/>
      </w:rPr>
    </w:lvl>
    <w:lvl w:ilvl="2" w:tplc="95D6A434">
      <w:start w:val="1"/>
      <w:numFmt w:val="decimal"/>
      <w:lvlText w:val="%3)"/>
      <w:lvlJc w:val="left"/>
      <w:pPr>
        <w:ind w:left="1253" w:hanging="360"/>
      </w:pPr>
      <w:rPr>
        <w:rFonts w:ascii="Times New Roman" w:eastAsia="Times New Roman" w:hAnsi="Times New Roman" w:cs="Times New Roman" w:hint="default"/>
        <w:b w:val="0"/>
        <w:bCs w:val="0"/>
        <w:color w:val="121414"/>
        <w:spacing w:val="-20"/>
        <w:w w:val="99"/>
        <w:sz w:val="24"/>
        <w:szCs w:val="24"/>
        <w:lang w:eastAsia="en-US" w:bidi="ar-SA"/>
      </w:rPr>
    </w:lvl>
    <w:lvl w:ilvl="3" w:tplc="D4A414A2">
      <w:numFmt w:val="bullet"/>
      <w:lvlText w:val="•"/>
      <w:lvlJc w:val="left"/>
      <w:pPr>
        <w:ind w:left="2266" w:hanging="360"/>
      </w:pPr>
      <w:rPr>
        <w:rFonts w:hint="default"/>
        <w:lang w:eastAsia="en-US" w:bidi="ar-SA"/>
      </w:rPr>
    </w:lvl>
    <w:lvl w:ilvl="4" w:tplc="D5409B08">
      <w:numFmt w:val="bullet"/>
      <w:lvlText w:val="•"/>
      <w:lvlJc w:val="left"/>
      <w:pPr>
        <w:ind w:left="3272" w:hanging="360"/>
      </w:pPr>
      <w:rPr>
        <w:rFonts w:hint="default"/>
        <w:lang w:eastAsia="en-US" w:bidi="ar-SA"/>
      </w:rPr>
    </w:lvl>
    <w:lvl w:ilvl="5" w:tplc="23F6E65A">
      <w:numFmt w:val="bullet"/>
      <w:lvlText w:val="•"/>
      <w:lvlJc w:val="left"/>
      <w:pPr>
        <w:ind w:left="4278" w:hanging="360"/>
      </w:pPr>
      <w:rPr>
        <w:rFonts w:hint="default"/>
        <w:lang w:eastAsia="en-US" w:bidi="ar-SA"/>
      </w:rPr>
    </w:lvl>
    <w:lvl w:ilvl="6" w:tplc="A5149BB6">
      <w:numFmt w:val="bullet"/>
      <w:lvlText w:val="•"/>
      <w:lvlJc w:val="left"/>
      <w:pPr>
        <w:ind w:left="5284" w:hanging="360"/>
      </w:pPr>
      <w:rPr>
        <w:rFonts w:hint="default"/>
        <w:lang w:eastAsia="en-US" w:bidi="ar-SA"/>
      </w:rPr>
    </w:lvl>
    <w:lvl w:ilvl="7" w:tplc="15CEDB2A">
      <w:numFmt w:val="bullet"/>
      <w:lvlText w:val="•"/>
      <w:lvlJc w:val="left"/>
      <w:pPr>
        <w:ind w:left="6290" w:hanging="360"/>
      </w:pPr>
      <w:rPr>
        <w:rFonts w:hint="default"/>
        <w:lang w:eastAsia="en-US" w:bidi="ar-SA"/>
      </w:rPr>
    </w:lvl>
    <w:lvl w:ilvl="8" w:tplc="75DCE5A0">
      <w:numFmt w:val="bullet"/>
      <w:lvlText w:val="•"/>
      <w:lvlJc w:val="left"/>
      <w:pPr>
        <w:ind w:left="7296" w:hanging="360"/>
      </w:pPr>
      <w:rPr>
        <w:rFonts w:hint="default"/>
        <w:lang w:eastAsia="en-US" w:bidi="ar-SA"/>
      </w:rPr>
    </w:lvl>
  </w:abstractNum>
  <w:abstractNum w:abstractNumId="1">
    <w:nsid w:val="02506DE4"/>
    <w:multiLevelType w:val="hybridMultilevel"/>
    <w:tmpl w:val="8BC2157E"/>
    <w:lvl w:ilvl="0" w:tplc="033C95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34F29B7"/>
    <w:multiLevelType w:val="hybridMultilevel"/>
    <w:tmpl w:val="F7168EB2"/>
    <w:lvl w:ilvl="0" w:tplc="BF688F00">
      <w:start w:val="1"/>
      <w:numFmt w:val="decimal"/>
      <w:lvlText w:val="%1."/>
      <w:lvlJc w:val="left"/>
      <w:pPr>
        <w:ind w:left="1004" w:hanging="360"/>
      </w:pPr>
      <w:rPr>
        <w:b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3DF2111"/>
    <w:multiLevelType w:val="hybridMultilevel"/>
    <w:tmpl w:val="147059E4"/>
    <w:lvl w:ilvl="0" w:tplc="0D0CD8FC">
      <w:start w:val="1"/>
      <w:numFmt w:val="lowerLetter"/>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60E0887"/>
    <w:multiLevelType w:val="hybridMultilevel"/>
    <w:tmpl w:val="3760D338"/>
    <w:lvl w:ilvl="0" w:tplc="B1F20278">
      <w:start w:val="1"/>
      <w:numFmt w:val="upperLetter"/>
      <w:lvlText w:val="%1."/>
      <w:lvlJc w:val="left"/>
      <w:pPr>
        <w:ind w:left="1069" w:hanging="360"/>
      </w:pPr>
      <w:rPr>
        <w:rFont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6CC6FCF"/>
    <w:multiLevelType w:val="hybridMultilevel"/>
    <w:tmpl w:val="A5E0F66E"/>
    <w:lvl w:ilvl="0" w:tplc="A0961AEC">
      <w:start w:val="1"/>
      <w:numFmt w:val="upperLetter"/>
      <w:lvlText w:val="%1."/>
      <w:lvlJc w:val="left"/>
      <w:pPr>
        <w:ind w:left="1212" w:hanging="360"/>
      </w:pPr>
      <w:rPr>
        <w:rFonts w:hint="default"/>
        <w:b/>
      </w:rPr>
    </w:lvl>
    <w:lvl w:ilvl="1" w:tplc="94702062">
      <w:start w:val="1"/>
      <w:numFmt w:val="lowerLetter"/>
      <w:lvlText w:val="%2."/>
      <w:lvlJc w:val="left"/>
      <w:pPr>
        <w:ind w:left="360" w:hanging="360"/>
      </w:pPr>
      <w:rPr>
        <w:rFonts w:hint="default"/>
      </w:rPr>
    </w:lvl>
    <w:lvl w:ilvl="2" w:tplc="54604458">
      <w:start w:val="1"/>
      <w:numFmt w:val="decimal"/>
      <w:lvlText w:val="%3."/>
      <w:lvlJc w:val="left"/>
      <w:pPr>
        <w:ind w:left="3339" w:hanging="585"/>
      </w:pPr>
      <w:rPr>
        <w:rFonts w:hint="default"/>
        <w:b w:val="0"/>
        <w:sz w:val="24"/>
      </w:r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0A7B3187"/>
    <w:multiLevelType w:val="hybridMultilevel"/>
    <w:tmpl w:val="A2C62F6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0DE41181"/>
    <w:multiLevelType w:val="hybridMultilevel"/>
    <w:tmpl w:val="4318676C"/>
    <w:lvl w:ilvl="0" w:tplc="27FEA7B4">
      <w:start w:val="1"/>
      <w:numFmt w:val="decimal"/>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15F76453"/>
    <w:multiLevelType w:val="hybridMultilevel"/>
    <w:tmpl w:val="E4844F1E"/>
    <w:lvl w:ilvl="0" w:tplc="C6D44D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EBC58E5"/>
    <w:multiLevelType w:val="hybridMultilevel"/>
    <w:tmpl w:val="200832B8"/>
    <w:lvl w:ilvl="0" w:tplc="5C964B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F4F57B8"/>
    <w:multiLevelType w:val="hybridMultilevel"/>
    <w:tmpl w:val="AF1AE5C8"/>
    <w:lvl w:ilvl="0" w:tplc="DABAAC24">
      <w:start w:val="1"/>
      <w:numFmt w:val="decimal"/>
      <w:lvlText w:val="%1)"/>
      <w:lvlJc w:val="left"/>
      <w:pPr>
        <w:ind w:left="2574" w:hanging="360"/>
      </w:pPr>
      <w:rPr>
        <w:rFonts w:ascii="Times New Roman" w:eastAsiaTheme="minorHAnsi" w:hAnsi="Times New Roman" w:cs="Times New Roman"/>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1">
    <w:nsid w:val="232F6C37"/>
    <w:multiLevelType w:val="hybridMultilevel"/>
    <w:tmpl w:val="DC3EB628"/>
    <w:lvl w:ilvl="0" w:tplc="CDBC5076">
      <w:start w:val="1"/>
      <w:numFmt w:val="decimal"/>
      <w:lvlText w:val="%1."/>
      <w:lvlJc w:val="left"/>
      <w:pPr>
        <w:ind w:left="927" w:hanging="360"/>
      </w:pPr>
      <w:rPr>
        <w:rFonts w:hint="default"/>
        <w:b w:val="0"/>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48B15CC"/>
    <w:multiLevelType w:val="hybridMultilevel"/>
    <w:tmpl w:val="803ACE00"/>
    <w:lvl w:ilvl="0" w:tplc="5B02C4A4">
      <w:start w:val="1"/>
      <w:numFmt w:val="decimal"/>
      <w:lvlText w:val="%1."/>
      <w:lvlJc w:val="left"/>
      <w:pPr>
        <w:ind w:left="1589" w:hanging="360"/>
        <w:jc w:val="left"/>
      </w:pPr>
      <w:rPr>
        <w:rFonts w:ascii="Times New Roman" w:eastAsiaTheme="minorHAnsi" w:hAnsi="Times New Roman" w:cs="Times New Roman"/>
        <w:w w:val="100"/>
        <w:sz w:val="24"/>
        <w:szCs w:val="24"/>
        <w:lang w:eastAsia="en-US" w:bidi="ar-SA"/>
      </w:rPr>
    </w:lvl>
    <w:lvl w:ilvl="1" w:tplc="1D5CD156">
      <w:numFmt w:val="bullet"/>
      <w:lvlText w:val="•"/>
      <w:lvlJc w:val="left"/>
      <w:pPr>
        <w:ind w:left="2438" w:hanging="360"/>
      </w:pPr>
      <w:rPr>
        <w:rFonts w:hint="default"/>
        <w:lang w:eastAsia="en-US" w:bidi="ar-SA"/>
      </w:rPr>
    </w:lvl>
    <w:lvl w:ilvl="2" w:tplc="90E88B2A">
      <w:numFmt w:val="bullet"/>
      <w:lvlText w:val="•"/>
      <w:lvlJc w:val="left"/>
      <w:pPr>
        <w:ind w:left="3297" w:hanging="360"/>
      </w:pPr>
      <w:rPr>
        <w:rFonts w:hint="default"/>
        <w:lang w:eastAsia="en-US" w:bidi="ar-SA"/>
      </w:rPr>
    </w:lvl>
    <w:lvl w:ilvl="3" w:tplc="326CD506">
      <w:numFmt w:val="bullet"/>
      <w:lvlText w:val="•"/>
      <w:lvlJc w:val="left"/>
      <w:pPr>
        <w:ind w:left="4156" w:hanging="360"/>
      </w:pPr>
      <w:rPr>
        <w:rFonts w:hint="default"/>
        <w:lang w:eastAsia="en-US" w:bidi="ar-SA"/>
      </w:rPr>
    </w:lvl>
    <w:lvl w:ilvl="4" w:tplc="E62835BC">
      <w:numFmt w:val="bullet"/>
      <w:lvlText w:val="•"/>
      <w:lvlJc w:val="left"/>
      <w:pPr>
        <w:ind w:left="5015" w:hanging="360"/>
      </w:pPr>
      <w:rPr>
        <w:rFonts w:hint="default"/>
        <w:lang w:eastAsia="en-US" w:bidi="ar-SA"/>
      </w:rPr>
    </w:lvl>
    <w:lvl w:ilvl="5" w:tplc="CAB405B0">
      <w:numFmt w:val="bullet"/>
      <w:lvlText w:val="•"/>
      <w:lvlJc w:val="left"/>
      <w:pPr>
        <w:ind w:left="5874" w:hanging="360"/>
      </w:pPr>
      <w:rPr>
        <w:rFonts w:hint="default"/>
        <w:lang w:eastAsia="en-US" w:bidi="ar-SA"/>
      </w:rPr>
    </w:lvl>
    <w:lvl w:ilvl="6" w:tplc="8EAA7546">
      <w:numFmt w:val="bullet"/>
      <w:lvlText w:val="•"/>
      <w:lvlJc w:val="left"/>
      <w:pPr>
        <w:ind w:left="6732" w:hanging="360"/>
      </w:pPr>
      <w:rPr>
        <w:rFonts w:hint="default"/>
        <w:lang w:eastAsia="en-US" w:bidi="ar-SA"/>
      </w:rPr>
    </w:lvl>
    <w:lvl w:ilvl="7" w:tplc="84ECE42C">
      <w:numFmt w:val="bullet"/>
      <w:lvlText w:val="•"/>
      <w:lvlJc w:val="left"/>
      <w:pPr>
        <w:ind w:left="7591" w:hanging="360"/>
      </w:pPr>
      <w:rPr>
        <w:rFonts w:hint="default"/>
        <w:lang w:eastAsia="en-US" w:bidi="ar-SA"/>
      </w:rPr>
    </w:lvl>
    <w:lvl w:ilvl="8" w:tplc="FBC08F20">
      <w:numFmt w:val="bullet"/>
      <w:lvlText w:val="•"/>
      <w:lvlJc w:val="left"/>
      <w:pPr>
        <w:ind w:left="8450" w:hanging="360"/>
      </w:pPr>
      <w:rPr>
        <w:rFonts w:hint="default"/>
        <w:lang w:eastAsia="en-US" w:bidi="ar-SA"/>
      </w:rPr>
    </w:lvl>
  </w:abstractNum>
  <w:abstractNum w:abstractNumId="13">
    <w:nsid w:val="27A345AF"/>
    <w:multiLevelType w:val="hybridMultilevel"/>
    <w:tmpl w:val="055CD91E"/>
    <w:lvl w:ilvl="0" w:tplc="CF1622B6">
      <w:start w:val="1"/>
      <w:numFmt w:val="decimal"/>
      <w:lvlText w:val="%1)"/>
      <w:lvlJc w:val="left"/>
      <w:pPr>
        <w:ind w:left="1069" w:hanging="360"/>
      </w:pPr>
      <w:rPr>
        <w:rFonts w:hint="default"/>
        <w:b w:val="0"/>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9D17BFC"/>
    <w:multiLevelType w:val="hybridMultilevel"/>
    <w:tmpl w:val="D39238B0"/>
    <w:lvl w:ilvl="0" w:tplc="266A20B0">
      <w:start w:val="1"/>
      <w:numFmt w:val="decimal"/>
      <w:lvlText w:val="%1)"/>
      <w:lvlJc w:val="left"/>
      <w:pPr>
        <w:ind w:left="1495" w:hanging="360"/>
      </w:pPr>
      <w:rPr>
        <w:b w:val="0"/>
        <w:sz w:val="24"/>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5">
    <w:nsid w:val="2CB43BA3"/>
    <w:multiLevelType w:val="hybridMultilevel"/>
    <w:tmpl w:val="8F32E6C6"/>
    <w:lvl w:ilvl="0" w:tplc="E660B3B8">
      <w:start w:val="1"/>
      <w:numFmt w:val="lowerLetter"/>
      <w:lvlText w:val="%1."/>
      <w:lvlJc w:val="left"/>
      <w:pPr>
        <w:ind w:left="644" w:hanging="360"/>
      </w:pPr>
      <w:rPr>
        <w:rFonts w:hint="default"/>
        <w:b w:val="0"/>
        <w:i w:val="0"/>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D3D39CB"/>
    <w:multiLevelType w:val="hybridMultilevel"/>
    <w:tmpl w:val="9392BEEE"/>
    <w:lvl w:ilvl="0" w:tplc="04090019">
      <w:start w:val="1"/>
      <w:numFmt w:val="lowerLetter"/>
      <w:lvlText w:val="%1."/>
      <w:lvlJc w:val="left"/>
      <w:pPr>
        <w:ind w:left="1004" w:hanging="360"/>
      </w:pPr>
    </w:lvl>
    <w:lvl w:ilvl="1" w:tplc="30268A06">
      <w:start w:val="1"/>
      <w:numFmt w:val="decimal"/>
      <w:lvlText w:val="%2."/>
      <w:lvlJc w:val="left"/>
      <w:pPr>
        <w:ind w:left="555" w:hanging="555"/>
      </w:pPr>
      <w:rPr>
        <w:rFonts w:hint="default"/>
        <w:sz w:val="24"/>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05F7737"/>
    <w:multiLevelType w:val="hybridMultilevel"/>
    <w:tmpl w:val="BA504434"/>
    <w:lvl w:ilvl="0" w:tplc="DB2A9DD6">
      <w:start w:val="1"/>
      <w:numFmt w:val="upperLetter"/>
      <w:lvlText w:val="%1."/>
      <w:lvlJc w:val="left"/>
      <w:pPr>
        <w:ind w:left="1153" w:hanging="285"/>
        <w:jc w:val="left"/>
      </w:pPr>
      <w:rPr>
        <w:rFonts w:ascii="Times New Roman" w:eastAsia="Times New Roman" w:hAnsi="Times New Roman" w:cs="Times New Roman" w:hint="default"/>
        <w:b/>
        <w:bCs/>
        <w:spacing w:val="-2"/>
        <w:w w:val="99"/>
        <w:sz w:val="24"/>
        <w:szCs w:val="24"/>
        <w:lang w:eastAsia="en-US" w:bidi="ar-SA"/>
      </w:rPr>
    </w:lvl>
    <w:lvl w:ilvl="1" w:tplc="B7CCB61E">
      <w:start w:val="1"/>
      <w:numFmt w:val="decimal"/>
      <w:lvlText w:val="%2."/>
      <w:lvlJc w:val="left"/>
      <w:pPr>
        <w:ind w:left="1437" w:hanging="284"/>
        <w:jc w:val="left"/>
      </w:pPr>
      <w:rPr>
        <w:rFonts w:ascii="Times New Roman" w:eastAsia="Times New Roman" w:hAnsi="Times New Roman" w:cs="Times New Roman" w:hint="default"/>
        <w:w w:val="100"/>
        <w:sz w:val="24"/>
        <w:szCs w:val="24"/>
        <w:lang w:eastAsia="en-US" w:bidi="ar-SA"/>
      </w:rPr>
    </w:lvl>
    <w:lvl w:ilvl="2" w:tplc="4EA23430">
      <w:start w:val="1"/>
      <w:numFmt w:val="lowerLetter"/>
      <w:lvlText w:val="%3."/>
      <w:lvlJc w:val="left"/>
      <w:pPr>
        <w:ind w:left="1437" w:hanging="240"/>
        <w:jc w:val="left"/>
      </w:pPr>
      <w:rPr>
        <w:rFonts w:ascii="Times New Roman" w:eastAsia="Times New Roman" w:hAnsi="Times New Roman" w:cs="Times New Roman" w:hint="default"/>
        <w:spacing w:val="0"/>
        <w:w w:val="100"/>
        <w:sz w:val="24"/>
        <w:szCs w:val="24"/>
        <w:lang w:eastAsia="en-US" w:bidi="ar-SA"/>
      </w:rPr>
    </w:lvl>
    <w:lvl w:ilvl="3" w:tplc="9C0E5664">
      <w:start w:val="1"/>
      <w:numFmt w:val="decimal"/>
      <w:lvlText w:val="%4)."/>
      <w:lvlJc w:val="left"/>
      <w:pPr>
        <w:ind w:left="2145" w:hanging="324"/>
        <w:jc w:val="left"/>
      </w:pPr>
      <w:rPr>
        <w:rFonts w:ascii="Times New Roman" w:eastAsia="Times New Roman" w:hAnsi="Times New Roman" w:cs="Times New Roman" w:hint="default"/>
        <w:w w:val="99"/>
        <w:sz w:val="24"/>
        <w:szCs w:val="24"/>
        <w:lang w:eastAsia="en-US" w:bidi="ar-SA"/>
      </w:rPr>
    </w:lvl>
    <w:lvl w:ilvl="4" w:tplc="A664CD7E">
      <w:numFmt w:val="bullet"/>
      <w:lvlText w:val="•"/>
      <w:lvlJc w:val="left"/>
      <w:pPr>
        <w:ind w:left="1620" w:hanging="324"/>
      </w:pPr>
      <w:rPr>
        <w:rFonts w:hint="default"/>
        <w:lang w:eastAsia="en-US" w:bidi="ar-SA"/>
      </w:rPr>
    </w:lvl>
    <w:lvl w:ilvl="5" w:tplc="FE8AA160">
      <w:numFmt w:val="bullet"/>
      <w:lvlText w:val="•"/>
      <w:lvlJc w:val="left"/>
      <w:pPr>
        <w:ind w:left="1880" w:hanging="324"/>
      </w:pPr>
      <w:rPr>
        <w:rFonts w:hint="default"/>
        <w:lang w:eastAsia="en-US" w:bidi="ar-SA"/>
      </w:rPr>
    </w:lvl>
    <w:lvl w:ilvl="6" w:tplc="59FA50E6">
      <w:numFmt w:val="bullet"/>
      <w:lvlText w:val="•"/>
      <w:lvlJc w:val="left"/>
      <w:pPr>
        <w:ind w:left="2140" w:hanging="324"/>
      </w:pPr>
      <w:rPr>
        <w:rFonts w:hint="default"/>
        <w:lang w:eastAsia="en-US" w:bidi="ar-SA"/>
      </w:rPr>
    </w:lvl>
    <w:lvl w:ilvl="7" w:tplc="1F509904">
      <w:numFmt w:val="bullet"/>
      <w:lvlText w:val="•"/>
      <w:lvlJc w:val="left"/>
      <w:pPr>
        <w:ind w:left="4147" w:hanging="324"/>
      </w:pPr>
      <w:rPr>
        <w:rFonts w:hint="default"/>
        <w:lang w:eastAsia="en-US" w:bidi="ar-SA"/>
      </w:rPr>
    </w:lvl>
    <w:lvl w:ilvl="8" w:tplc="BBCE45E8">
      <w:numFmt w:val="bullet"/>
      <w:lvlText w:val="•"/>
      <w:lvlJc w:val="left"/>
      <w:pPr>
        <w:ind w:left="6154" w:hanging="324"/>
      </w:pPr>
      <w:rPr>
        <w:rFonts w:hint="default"/>
        <w:lang w:eastAsia="en-US" w:bidi="ar-SA"/>
      </w:rPr>
    </w:lvl>
  </w:abstractNum>
  <w:abstractNum w:abstractNumId="18">
    <w:nsid w:val="33197B14"/>
    <w:multiLevelType w:val="hybridMultilevel"/>
    <w:tmpl w:val="DB0AB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4353B8"/>
    <w:multiLevelType w:val="hybridMultilevel"/>
    <w:tmpl w:val="5C6C0968"/>
    <w:lvl w:ilvl="0" w:tplc="DBF279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395C4D54"/>
    <w:multiLevelType w:val="hybridMultilevel"/>
    <w:tmpl w:val="35A2F958"/>
    <w:lvl w:ilvl="0" w:tplc="202811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98D1214"/>
    <w:multiLevelType w:val="hybridMultilevel"/>
    <w:tmpl w:val="A6D4B172"/>
    <w:lvl w:ilvl="0" w:tplc="ED684F42">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CFB16A9"/>
    <w:multiLevelType w:val="hybridMultilevel"/>
    <w:tmpl w:val="21C8587A"/>
    <w:lvl w:ilvl="0" w:tplc="04090019">
      <w:start w:val="1"/>
      <w:numFmt w:val="lowerLetter"/>
      <w:lvlText w:val="%1."/>
      <w:lvlJc w:val="left"/>
      <w:pPr>
        <w:ind w:left="1211" w:hanging="360"/>
      </w:pPr>
      <w:rPr>
        <w:rFonts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41337BEF"/>
    <w:multiLevelType w:val="hybridMultilevel"/>
    <w:tmpl w:val="F1FE2F54"/>
    <w:lvl w:ilvl="0" w:tplc="B15CAA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9653F3"/>
    <w:multiLevelType w:val="hybridMultilevel"/>
    <w:tmpl w:val="803ACE00"/>
    <w:lvl w:ilvl="0" w:tplc="5B02C4A4">
      <w:start w:val="1"/>
      <w:numFmt w:val="decimal"/>
      <w:lvlText w:val="%1."/>
      <w:lvlJc w:val="left"/>
      <w:pPr>
        <w:ind w:left="1589" w:hanging="360"/>
        <w:jc w:val="left"/>
      </w:pPr>
      <w:rPr>
        <w:rFonts w:ascii="Times New Roman" w:eastAsiaTheme="minorHAnsi" w:hAnsi="Times New Roman" w:cs="Times New Roman"/>
        <w:w w:val="100"/>
        <w:sz w:val="24"/>
        <w:szCs w:val="24"/>
        <w:lang w:eastAsia="en-US" w:bidi="ar-SA"/>
      </w:rPr>
    </w:lvl>
    <w:lvl w:ilvl="1" w:tplc="1D5CD156">
      <w:numFmt w:val="bullet"/>
      <w:lvlText w:val="•"/>
      <w:lvlJc w:val="left"/>
      <w:pPr>
        <w:ind w:left="2438" w:hanging="360"/>
      </w:pPr>
      <w:rPr>
        <w:rFonts w:hint="default"/>
        <w:lang w:eastAsia="en-US" w:bidi="ar-SA"/>
      </w:rPr>
    </w:lvl>
    <w:lvl w:ilvl="2" w:tplc="90E88B2A">
      <w:numFmt w:val="bullet"/>
      <w:lvlText w:val="•"/>
      <w:lvlJc w:val="left"/>
      <w:pPr>
        <w:ind w:left="3297" w:hanging="360"/>
      </w:pPr>
      <w:rPr>
        <w:rFonts w:hint="default"/>
        <w:lang w:eastAsia="en-US" w:bidi="ar-SA"/>
      </w:rPr>
    </w:lvl>
    <w:lvl w:ilvl="3" w:tplc="326CD506">
      <w:numFmt w:val="bullet"/>
      <w:lvlText w:val="•"/>
      <w:lvlJc w:val="left"/>
      <w:pPr>
        <w:ind w:left="4156" w:hanging="360"/>
      </w:pPr>
      <w:rPr>
        <w:rFonts w:hint="default"/>
        <w:lang w:eastAsia="en-US" w:bidi="ar-SA"/>
      </w:rPr>
    </w:lvl>
    <w:lvl w:ilvl="4" w:tplc="E62835BC">
      <w:numFmt w:val="bullet"/>
      <w:lvlText w:val="•"/>
      <w:lvlJc w:val="left"/>
      <w:pPr>
        <w:ind w:left="5015" w:hanging="360"/>
      </w:pPr>
      <w:rPr>
        <w:rFonts w:hint="default"/>
        <w:lang w:eastAsia="en-US" w:bidi="ar-SA"/>
      </w:rPr>
    </w:lvl>
    <w:lvl w:ilvl="5" w:tplc="CAB405B0">
      <w:numFmt w:val="bullet"/>
      <w:lvlText w:val="•"/>
      <w:lvlJc w:val="left"/>
      <w:pPr>
        <w:ind w:left="5874" w:hanging="360"/>
      </w:pPr>
      <w:rPr>
        <w:rFonts w:hint="default"/>
        <w:lang w:eastAsia="en-US" w:bidi="ar-SA"/>
      </w:rPr>
    </w:lvl>
    <w:lvl w:ilvl="6" w:tplc="8EAA7546">
      <w:numFmt w:val="bullet"/>
      <w:lvlText w:val="•"/>
      <w:lvlJc w:val="left"/>
      <w:pPr>
        <w:ind w:left="6732" w:hanging="360"/>
      </w:pPr>
      <w:rPr>
        <w:rFonts w:hint="default"/>
        <w:lang w:eastAsia="en-US" w:bidi="ar-SA"/>
      </w:rPr>
    </w:lvl>
    <w:lvl w:ilvl="7" w:tplc="84ECE42C">
      <w:numFmt w:val="bullet"/>
      <w:lvlText w:val="•"/>
      <w:lvlJc w:val="left"/>
      <w:pPr>
        <w:ind w:left="7591" w:hanging="360"/>
      </w:pPr>
      <w:rPr>
        <w:rFonts w:hint="default"/>
        <w:lang w:eastAsia="en-US" w:bidi="ar-SA"/>
      </w:rPr>
    </w:lvl>
    <w:lvl w:ilvl="8" w:tplc="FBC08F20">
      <w:numFmt w:val="bullet"/>
      <w:lvlText w:val="•"/>
      <w:lvlJc w:val="left"/>
      <w:pPr>
        <w:ind w:left="8450" w:hanging="360"/>
      </w:pPr>
      <w:rPr>
        <w:rFonts w:hint="default"/>
        <w:lang w:eastAsia="en-US" w:bidi="ar-SA"/>
      </w:rPr>
    </w:lvl>
  </w:abstractNum>
  <w:abstractNum w:abstractNumId="25">
    <w:nsid w:val="4233503A"/>
    <w:multiLevelType w:val="hybridMultilevel"/>
    <w:tmpl w:val="F7424CB6"/>
    <w:lvl w:ilvl="0" w:tplc="04090019">
      <w:start w:val="1"/>
      <w:numFmt w:val="lowerLetter"/>
      <w:lvlText w:val="%1."/>
      <w:lvlJc w:val="left"/>
      <w:pPr>
        <w:ind w:left="928" w:hanging="360"/>
      </w:pPr>
      <w:rPr>
        <w:rFonts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42451F07"/>
    <w:multiLevelType w:val="hybridMultilevel"/>
    <w:tmpl w:val="7376124E"/>
    <w:lvl w:ilvl="0" w:tplc="89C61896">
      <w:start w:val="1"/>
      <w:numFmt w:val="decimal"/>
      <w:lvlText w:val="%1)"/>
      <w:lvlJc w:val="left"/>
      <w:pPr>
        <w:ind w:left="1211" w:hanging="360"/>
      </w:pPr>
      <w:rPr>
        <w:rFonts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44634665"/>
    <w:multiLevelType w:val="hybridMultilevel"/>
    <w:tmpl w:val="CD1C40BC"/>
    <w:lvl w:ilvl="0" w:tplc="051660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449B2091"/>
    <w:multiLevelType w:val="hybridMultilevel"/>
    <w:tmpl w:val="2B0CCB3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453A7BD7"/>
    <w:multiLevelType w:val="hybridMultilevel"/>
    <w:tmpl w:val="C7127472"/>
    <w:lvl w:ilvl="0" w:tplc="0409000F">
      <w:start w:val="1"/>
      <w:numFmt w:val="decimal"/>
      <w:lvlText w:val="%1."/>
      <w:lvlJc w:val="left"/>
      <w:pPr>
        <w:ind w:left="1004" w:hanging="360"/>
      </w:pPr>
    </w:lvl>
    <w:lvl w:ilvl="1" w:tplc="D36A0B20">
      <w:start w:val="1"/>
      <w:numFmt w:val="decimal"/>
      <w:lvlText w:val="%2."/>
      <w:lvlJc w:val="left"/>
      <w:pPr>
        <w:ind w:left="1724" w:hanging="360"/>
      </w:pPr>
      <w:rPr>
        <w:sz w:val="24"/>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78A4AA5"/>
    <w:multiLevelType w:val="hybridMultilevel"/>
    <w:tmpl w:val="C644D846"/>
    <w:lvl w:ilvl="0" w:tplc="3C76E3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89076E5"/>
    <w:multiLevelType w:val="hybridMultilevel"/>
    <w:tmpl w:val="5C824FE6"/>
    <w:lvl w:ilvl="0" w:tplc="04090011">
      <w:start w:val="1"/>
      <w:numFmt w:val="decimal"/>
      <w:lvlText w:val="%1)"/>
      <w:lvlJc w:val="left"/>
      <w:pPr>
        <w:ind w:left="1572" w:hanging="720"/>
      </w:pPr>
      <w:rPr>
        <w:rFonts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48A228E0"/>
    <w:multiLevelType w:val="hybridMultilevel"/>
    <w:tmpl w:val="860C135C"/>
    <w:lvl w:ilvl="0" w:tplc="1DA6C59C">
      <w:start w:val="1"/>
      <w:numFmt w:val="decimal"/>
      <w:lvlText w:val="%1."/>
      <w:lvlJc w:val="left"/>
      <w:pPr>
        <w:ind w:left="1168" w:hanging="300"/>
        <w:jc w:val="left"/>
      </w:pPr>
      <w:rPr>
        <w:rFonts w:ascii="Times New Roman" w:eastAsia="Times New Roman" w:hAnsi="Times New Roman" w:cs="Times New Roman" w:hint="default"/>
        <w:w w:val="100"/>
        <w:sz w:val="24"/>
        <w:szCs w:val="24"/>
        <w:lang w:eastAsia="en-US" w:bidi="ar-SA"/>
      </w:rPr>
    </w:lvl>
    <w:lvl w:ilvl="1" w:tplc="88161686">
      <w:start w:val="1"/>
      <w:numFmt w:val="lowerLetter"/>
      <w:lvlText w:val="%2."/>
      <w:lvlJc w:val="left"/>
      <w:pPr>
        <w:ind w:left="1861" w:hanging="424"/>
        <w:jc w:val="left"/>
      </w:pPr>
      <w:rPr>
        <w:rFonts w:ascii="Times New Roman" w:eastAsia="Times New Roman" w:hAnsi="Times New Roman" w:cs="Times New Roman" w:hint="default"/>
        <w:b/>
        <w:bCs/>
        <w:spacing w:val="-3"/>
        <w:w w:val="92"/>
        <w:sz w:val="24"/>
        <w:szCs w:val="24"/>
        <w:lang w:eastAsia="en-US" w:bidi="ar-SA"/>
      </w:rPr>
    </w:lvl>
    <w:lvl w:ilvl="2" w:tplc="68DA01FC">
      <w:start w:val="1"/>
      <w:numFmt w:val="decimal"/>
      <w:lvlText w:val="%3)"/>
      <w:lvlJc w:val="left"/>
      <w:pPr>
        <w:ind w:left="2285" w:hanging="424"/>
        <w:jc w:val="left"/>
      </w:pPr>
      <w:rPr>
        <w:rFonts w:ascii="Times New Roman" w:eastAsia="Times New Roman" w:hAnsi="Times New Roman" w:cs="Times New Roman" w:hint="default"/>
        <w:spacing w:val="-17"/>
        <w:w w:val="87"/>
        <w:sz w:val="24"/>
        <w:szCs w:val="24"/>
        <w:lang w:eastAsia="en-US" w:bidi="ar-SA"/>
      </w:rPr>
    </w:lvl>
    <w:lvl w:ilvl="3" w:tplc="591AAE96">
      <w:numFmt w:val="bullet"/>
      <w:lvlText w:val="•"/>
      <w:lvlJc w:val="left"/>
      <w:pPr>
        <w:ind w:left="3266" w:hanging="424"/>
      </w:pPr>
      <w:rPr>
        <w:rFonts w:hint="default"/>
        <w:lang w:eastAsia="en-US" w:bidi="ar-SA"/>
      </w:rPr>
    </w:lvl>
    <w:lvl w:ilvl="4" w:tplc="639CEB1A">
      <w:numFmt w:val="bullet"/>
      <w:lvlText w:val="•"/>
      <w:lvlJc w:val="left"/>
      <w:pPr>
        <w:ind w:left="4252" w:hanging="424"/>
      </w:pPr>
      <w:rPr>
        <w:rFonts w:hint="default"/>
        <w:lang w:eastAsia="en-US" w:bidi="ar-SA"/>
      </w:rPr>
    </w:lvl>
    <w:lvl w:ilvl="5" w:tplc="F348D988">
      <w:numFmt w:val="bullet"/>
      <w:lvlText w:val="•"/>
      <w:lvlJc w:val="left"/>
      <w:pPr>
        <w:ind w:left="5238" w:hanging="424"/>
      </w:pPr>
      <w:rPr>
        <w:rFonts w:hint="default"/>
        <w:lang w:eastAsia="en-US" w:bidi="ar-SA"/>
      </w:rPr>
    </w:lvl>
    <w:lvl w:ilvl="6" w:tplc="C5EED49C">
      <w:numFmt w:val="bullet"/>
      <w:lvlText w:val="•"/>
      <w:lvlJc w:val="left"/>
      <w:pPr>
        <w:ind w:left="6224" w:hanging="424"/>
      </w:pPr>
      <w:rPr>
        <w:rFonts w:hint="default"/>
        <w:lang w:eastAsia="en-US" w:bidi="ar-SA"/>
      </w:rPr>
    </w:lvl>
    <w:lvl w:ilvl="7" w:tplc="18CA3BE2">
      <w:numFmt w:val="bullet"/>
      <w:lvlText w:val="•"/>
      <w:lvlJc w:val="left"/>
      <w:pPr>
        <w:ind w:left="7210" w:hanging="424"/>
      </w:pPr>
      <w:rPr>
        <w:rFonts w:hint="default"/>
        <w:lang w:eastAsia="en-US" w:bidi="ar-SA"/>
      </w:rPr>
    </w:lvl>
    <w:lvl w:ilvl="8" w:tplc="95F43428">
      <w:numFmt w:val="bullet"/>
      <w:lvlText w:val="•"/>
      <w:lvlJc w:val="left"/>
      <w:pPr>
        <w:ind w:left="8196" w:hanging="424"/>
      </w:pPr>
      <w:rPr>
        <w:rFonts w:hint="default"/>
        <w:lang w:eastAsia="en-US" w:bidi="ar-SA"/>
      </w:rPr>
    </w:lvl>
  </w:abstractNum>
  <w:abstractNum w:abstractNumId="33">
    <w:nsid w:val="48FC2575"/>
    <w:multiLevelType w:val="hybridMultilevel"/>
    <w:tmpl w:val="98E2B3AA"/>
    <w:lvl w:ilvl="0" w:tplc="F954A266">
      <w:start w:val="1"/>
      <w:numFmt w:val="lowerLetter"/>
      <w:lvlText w:val="%1."/>
      <w:lvlJc w:val="left"/>
      <w:pPr>
        <w:ind w:left="1287" w:hanging="360"/>
      </w:pPr>
      <w:rPr>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4956327D"/>
    <w:multiLevelType w:val="hybridMultilevel"/>
    <w:tmpl w:val="593CA51C"/>
    <w:lvl w:ilvl="0" w:tplc="A2DA12A4">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4A4F0018"/>
    <w:multiLevelType w:val="hybridMultilevel"/>
    <w:tmpl w:val="53429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B821C4"/>
    <w:multiLevelType w:val="hybridMultilevel"/>
    <w:tmpl w:val="3AF646E2"/>
    <w:lvl w:ilvl="0" w:tplc="9AE6E0E2">
      <w:start w:val="1"/>
      <w:numFmt w:val="decimal"/>
      <w:lvlText w:val="%1."/>
      <w:lvlJc w:val="left"/>
      <w:pPr>
        <w:ind w:left="1637" w:hanging="360"/>
      </w:pPr>
      <w:rPr>
        <w:rFonts w:hint="default"/>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55821722"/>
    <w:multiLevelType w:val="hybridMultilevel"/>
    <w:tmpl w:val="D3786208"/>
    <w:lvl w:ilvl="0" w:tplc="317E1850">
      <w:start w:val="1"/>
      <w:numFmt w:val="decimal"/>
      <w:lvlText w:val="%1."/>
      <w:lvlJc w:val="left"/>
      <w:pPr>
        <w:ind w:left="1287" w:hanging="360"/>
      </w:pPr>
      <w:rPr>
        <w:rFonts w:ascii="Times New Roman" w:eastAsiaTheme="minorHAnsi" w:hAnsi="Times New Roman" w:cs="Times New Roman"/>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59072D5A"/>
    <w:multiLevelType w:val="hybridMultilevel"/>
    <w:tmpl w:val="0394BBE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59642131"/>
    <w:multiLevelType w:val="hybridMultilevel"/>
    <w:tmpl w:val="EB9C653A"/>
    <w:lvl w:ilvl="0" w:tplc="8A627292">
      <w:start w:val="1"/>
      <w:numFmt w:val="lowerLetter"/>
      <w:lvlText w:val="%1."/>
      <w:lvlJc w:val="left"/>
      <w:pPr>
        <w:ind w:left="1211" w:hanging="360"/>
      </w:pPr>
      <w:rPr>
        <w:rFonts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nsid w:val="5AB10CCD"/>
    <w:multiLevelType w:val="hybridMultilevel"/>
    <w:tmpl w:val="12883A14"/>
    <w:lvl w:ilvl="0" w:tplc="2AE604F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5BFE7ACC"/>
    <w:multiLevelType w:val="hybridMultilevel"/>
    <w:tmpl w:val="7D1E7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2848E8"/>
    <w:multiLevelType w:val="hybridMultilevel"/>
    <w:tmpl w:val="08D67B5C"/>
    <w:lvl w:ilvl="0" w:tplc="192E7BFA">
      <w:start w:val="1"/>
      <w:numFmt w:val="decimal"/>
      <w:lvlText w:val="%1)"/>
      <w:lvlJc w:val="left"/>
      <w:pPr>
        <w:ind w:left="1571" w:hanging="360"/>
      </w:pPr>
      <w:rPr>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3">
    <w:nsid w:val="64C34FFC"/>
    <w:multiLevelType w:val="hybridMultilevel"/>
    <w:tmpl w:val="77D819C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658620F3"/>
    <w:multiLevelType w:val="hybridMultilevel"/>
    <w:tmpl w:val="EC5E6F8C"/>
    <w:lvl w:ilvl="0" w:tplc="45DEBB60">
      <w:start w:val="1"/>
      <w:numFmt w:val="decimal"/>
      <w:lvlText w:val="%1."/>
      <w:lvlJc w:val="left"/>
      <w:pPr>
        <w:ind w:left="1168" w:hanging="300"/>
        <w:jc w:val="left"/>
      </w:pPr>
      <w:rPr>
        <w:rFonts w:ascii="Times New Roman" w:eastAsia="Times New Roman" w:hAnsi="Times New Roman" w:cs="Times New Roman" w:hint="default"/>
        <w:w w:val="100"/>
        <w:sz w:val="24"/>
        <w:szCs w:val="24"/>
        <w:lang w:eastAsia="en-US" w:bidi="ar-SA"/>
      </w:rPr>
    </w:lvl>
    <w:lvl w:ilvl="1" w:tplc="E946BFFE">
      <w:start w:val="1"/>
      <w:numFmt w:val="lowerLetter"/>
      <w:lvlText w:val="%2."/>
      <w:lvlJc w:val="left"/>
      <w:pPr>
        <w:ind w:left="1861" w:hanging="424"/>
        <w:jc w:val="left"/>
      </w:pPr>
      <w:rPr>
        <w:rFonts w:ascii="Times New Roman" w:eastAsia="Times New Roman" w:hAnsi="Times New Roman" w:cs="Times New Roman" w:hint="default"/>
        <w:b/>
        <w:bCs/>
        <w:i w:val="0"/>
        <w:color w:val="auto"/>
        <w:spacing w:val="-3"/>
        <w:w w:val="92"/>
        <w:sz w:val="24"/>
        <w:szCs w:val="24"/>
        <w:lang w:eastAsia="en-US" w:bidi="ar-SA"/>
      </w:rPr>
    </w:lvl>
    <w:lvl w:ilvl="2" w:tplc="9B6285EA">
      <w:start w:val="1"/>
      <w:numFmt w:val="decimal"/>
      <w:lvlText w:val="%3)"/>
      <w:lvlJc w:val="left"/>
      <w:pPr>
        <w:ind w:left="2285" w:hanging="424"/>
        <w:jc w:val="left"/>
      </w:pPr>
      <w:rPr>
        <w:rFonts w:ascii="Times New Roman" w:eastAsia="Times New Roman" w:hAnsi="Times New Roman" w:cs="Times New Roman" w:hint="default"/>
        <w:i w:val="0"/>
        <w:spacing w:val="-17"/>
        <w:w w:val="87"/>
        <w:sz w:val="24"/>
        <w:szCs w:val="24"/>
        <w:lang w:eastAsia="en-US" w:bidi="ar-SA"/>
      </w:rPr>
    </w:lvl>
    <w:lvl w:ilvl="3" w:tplc="3BF0E650">
      <w:numFmt w:val="bullet"/>
      <w:lvlText w:val="•"/>
      <w:lvlJc w:val="left"/>
      <w:pPr>
        <w:ind w:left="3266" w:hanging="424"/>
      </w:pPr>
      <w:rPr>
        <w:rFonts w:hint="default"/>
        <w:lang w:eastAsia="en-US" w:bidi="ar-SA"/>
      </w:rPr>
    </w:lvl>
    <w:lvl w:ilvl="4" w:tplc="18A49220">
      <w:numFmt w:val="bullet"/>
      <w:lvlText w:val="•"/>
      <w:lvlJc w:val="left"/>
      <w:pPr>
        <w:ind w:left="4252" w:hanging="424"/>
      </w:pPr>
      <w:rPr>
        <w:rFonts w:hint="default"/>
        <w:lang w:eastAsia="en-US" w:bidi="ar-SA"/>
      </w:rPr>
    </w:lvl>
    <w:lvl w:ilvl="5" w:tplc="471204C8">
      <w:numFmt w:val="bullet"/>
      <w:lvlText w:val="•"/>
      <w:lvlJc w:val="left"/>
      <w:pPr>
        <w:ind w:left="5238" w:hanging="424"/>
      </w:pPr>
      <w:rPr>
        <w:rFonts w:hint="default"/>
        <w:lang w:eastAsia="en-US" w:bidi="ar-SA"/>
      </w:rPr>
    </w:lvl>
    <w:lvl w:ilvl="6" w:tplc="DC74C790">
      <w:numFmt w:val="bullet"/>
      <w:lvlText w:val="•"/>
      <w:lvlJc w:val="left"/>
      <w:pPr>
        <w:ind w:left="6224" w:hanging="424"/>
      </w:pPr>
      <w:rPr>
        <w:rFonts w:hint="default"/>
        <w:lang w:eastAsia="en-US" w:bidi="ar-SA"/>
      </w:rPr>
    </w:lvl>
    <w:lvl w:ilvl="7" w:tplc="61FA1652">
      <w:numFmt w:val="bullet"/>
      <w:lvlText w:val="•"/>
      <w:lvlJc w:val="left"/>
      <w:pPr>
        <w:ind w:left="7210" w:hanging="424"/>
      </w:pPr>
      <w:rPr>
        <w:rFonts w:hint="default"/>
        <w:lang w:eastAsia="en-US" w:bidi="ar-SA"/>
      </w:rPr>
    </w:lvl>
    <w:lvl w:ilvl="8" w:tplc="ACAE1A00">
      <w:numFmt w:val="bullet"/>
      <w:lvlText w:val="•"/>
      <w:lvlJc w:val="left"/>
      <w:pPr>
        <w:ind w:left="8196" w:hanging="424"/>
      </w:pPr>
      <w:rPr>
        <w:rFonts w:hint="default"/>
        <w:lang w:eastAsia="en-US" w:bidi="ar-SA"/>
      </w:rPr>
    </w:lvl>
  </w:abstractNum>
  <w:abstractNum w:abstractNumId="45">
    <w:nsid w:val="68A37587"/>
    <w:multiLevelType w:val="hybridMultilevel"/>
    <w:tmpl w:val="93C8ECE4"/>
    <w:lvl w:ilvl="0" w:tplc="9F26E7DC">
      <w:start w:val="1"/>
      <w:numFmt w:val="lowerLetter"/>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6B7B1D8E"/>
    <w:multiLevelType w:val="hybridMultilevel"/>
    <w:tmpl w:val="CE067358"/>
    <w:lvl w:ilvl="0" w:tplc="3FC832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5F47CD"/>
    <w:multiLevelType w:val="hybridMultilevel"/>
    <w:tmpl w:val="375AFC76"/>
    <w:lvl w:ilvl="0" w:tplc="03AAD6A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8">
    <w:nsid w:val="6CB93C4E"/>
    <w:multiLevelType w:val="hybridMultilevel"/>
    <w:tmpl w:val="CC6282EC"/>
    <w:lvl w:ilvl="0" w:tplc="194E4484">
      <w:start w:val="1"/>
      <w:numFmt w:val="lowerLetter"/>
      <w:lvlText w:val="%1."/>
      <w:lvlJc w:val="left"/>
      <w:pPr>
        <w:ind w:left="1571" w:hanging="360"/>
      </w:pPr>
      <w:rPr>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9">
    <w:nsid w:val="6F961809"/>
    <w:multiLevelType w:val="hybridMultilevel"/>
    <w:tmpl w:val="0EE26FD2"/>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nsid w:val="707E5EEB"/>
    <w:multiLevelType w:val="hybridMultilevel"/>
    <w:tmpl w:val="3C46C190"/>
    <w:lvl w:ilvl="0" w:tplc="255C8BE6">
      <w:start w:val="1"/>
      <w:numFmt w:val="decimal"/>
      <w:lvlText w:val="%1."/>
      <w:lvlJc w:val="left"/>
      <w:pPr>
        <w:ind w:left="654" w:hanging="360"/>
      </w:pPr>
      <w:rPr>
        <w:rFonts w:ascii="Times New Roman" w:hAnsi="Times New Roman" w:cs="Times New Roman" w:hint="default"/>
        <w:sz w:val="24"/>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51">
    <w:nsid w:val="7501732D"/>
    <w:multiLevelType w:val="hybridMultilevel"/>
    <w:tmpl w:val="157C8F0C"/>
    <w:lvl w:ilvl="0" w:tplc="268C1AC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052B30"/>
    <w:multiLevelType w:val="hybridMultilevel"/>
    <w:tmpl w:val="BC8A95D2"/>
    <w:lvl w:ilvl="0" w:tplc="22D81E02">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7EA3156B"/>
    <w:multiLevelType w:val="hybridMultilevel"/>
    <w:tmpl w:val="B26093D4"/>
    <w:lvl w:ilvl="0" w:tplc="C3B233EA">
      <w:start w:val="1"/>
      <w:numFmt w:val="decimal"/>
      <w:lvlText w:val="%1)"/>
      <w:lvlJc w:val="left"/>
      <w:pPr>
        <w:ind w:left="927" w:hanging="360"/>
      </w:pPr>
      <w:rPr>
        <w:rFonts w:ascii="Times New Roman" w:eastAsiaTheme="minorHAnsi" w:hAnsi="Times New Roman" w:cs="Times New Roman"/>
        <w:i w:val="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51"/>
  </w:num>
  <w:num w:numId="2">
    <w:abstractNumId w:val="52"/>
  </w:num>
  <w:num w:numId="3">
    <w:abstractNumId w:val="9"/>
  </w:num>
  <w:num w:numId="4">
    <w:abstractNumId w:val="20"/>
  </w:num>
  <w:num w:numId="5">
    <w:abstractNumId w:val="8"/>
  </w:num>
  <w:num w:numId="6">
    <w:abstractNumId w:val="49"/>
  </w:num>
  <w:num w:numId="7">
    <w:abstractNumId w:val="25"/>
  </w:num>
  <w:num w:numId="8">
    <w:abstractNumId w:val="22"/>
  </w:num>
  <w:num w:numId="9">
    <w:abstractNumId w:val="31"/>
  </w:num>
  <w:num w:numId="10">
    <w:abstractNumId w:val="21"/>
  </w:num>
  <w:num w:numId="11">
    <w:abstractNumId w:val="47"/>
  </w:num>
  <w:num w:numId="12">
    <w:abstractNumId w:val="36"/>
  </w:num>
  <w:num w:numId="13">
    <w:abstractNumId w:val="5"/>
  </w:num>
  <w:num w:numId="14">
    <w:abstractNumId w:val="50"/>
  </w:num>
  <w:num w:numId="15">
    <w:abstractNumId w:val="53"/>
  </w:num>
  <w:num w:numId="16">
    <w:abstractNumId w:val="10"/>
  </w:num>
  <w:num w:numId="17">
    <w:abstractNumId w:val="2"/>
  </w:num>
  <w:num w:numId="18">
    <w:abstractNumId w:val="16"/>
  </w:num>
  <w:num w:numId="19">
    <w:abstractNumId w:val="11"/>
  </w:num>
  <w:num w:numId="20">
    <w:abstractNumId w:val="39"/>
  </w:num>
  <w:num w:numId="21">
    <w:abstractNumId w:val="48"/>
  </w:num>
  <w:num w:numId="22">
    <w:abstractNumId w:val="29"/>
  </w:num>
  <w:num w:numId="23">
    <w:abstractNumId w:val="33"/>
  </w:num>
  <w:num w:numId="24">
    <w:abstractNumId w:val="3"/>
  </w:num>
  <w:num w:numId="25">
    <w:abstractNumId w:val="26"/>
  </w:num>
  <w:num w:numId="26">
    <w:abstractNumId w:val="14"/>
  </w:num>
  <w:num w:numId="27">
    <w:abstractNumId w:val="43"/>
  </w:num>
  <w:num w:numId="28">
    <w:abstractNumId w:val="38"/>
  </w:num>
  <w:num w:numId="29">
    <w:abstractNumId w:val="1"/>
  </w:num>
  <w:num w:numId="30">
    <w:abstractNumId w:val="45"/>
  </w:num>
  <w:num w:numId="31">
    <w:abstractNumId w:val="42"/>
  </w:num>
  <w:num w:numId="32">
    <w:abstractNumId w:val="6"/>
  </w:num>
  <w:num w:numId="33">
    <w:abstractNumId w:val="27"/>
  </w:num>
  <w:num w:numId="34">
    <w:abstractNumId w:val="28"/>
  </w:num>
  <w:num w:numId="35">
    <w:abstractNumId w:val="7"/>
  </w:num>
  <w:num w:numId="36">
    <w:abstractNumId w:val="4"/>
  </w:num>
  <w:num w:numId="37">
    <w:abstractNumId w:val="37"/>
  </w:num>
  <w:num w:numId="38">
    <w:abstractNumId w:val="15"/>
  </w:num>
  <w:num w:numId="39">
    <w:abstractNumId w:val="19"/>
  </w:num>
  <w:num w:numId="40">
    <w:abstractNumId w:val="13"/>
  </w:num>
  <w:num w:numId="41">
    <w:abstractNumId w:val="17"/>
  </w:num>
  <w:num w:numId="42">
    <w:abstractNumId w:val="40"/>
  </w:num>
  <w:num w:numId="43">
    <w:abstractNumId w:val="30"/>
  </w:num>
  <w:num w:numId="44">
    <w:abstractNumId w:val="34"/>
  </w:num>
  <w:num w:numId="45">
    <w:abstractNumId w:val="32"/>
  </w:num>
  <w:num w:numId="46">
    <w:abstractNumId w:val="44"/>
  </w:num>
  <w:num w:numId="47">
    <w:abstractNumId w:val="0"/>
  </w:num>
  <w:num w:numId="48">
    <w:abstractNumId w:val="24"/>
  </w:num>
  <w:num w:numId="49">
    <w:abstractNumId w:val="12"/>
  </w:num>
  <w:num w:numId="50">
    <w:abstractNumId w:val="35"/>
  </w:num>
  <w:num w:numId="51">
    <w:abstractNumId w:val="23"/>
  </w:num>
  <w:num w:numId="52">
    <w:abstractNumId w:val="46"/>
  </w:num>
  <w:num w:numId="53">
    <w:abstractNumId w:val="41"/>
  </w:num>
  <w:num w:numId="5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8197"/>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C77"/>
    <w:rsid w:val="00002ED4"/>
    <w:rsid w:val="00026BA7"/>
    <w:rsid w:val="000871EB"/>
    <w:rsid w:val="000B69F8"/>
    <w:rsid w:val="000E74E2"/>
    <w:rsid w:val="00106E74"/>
    <w:rsid w:val="0013053B"/>
    <w:rsid w:val="001E2A64"/>
    <w:rsid w:val="002174B1"/>
    <w:rsid w:val="0025276B"/>
    <w:rsid w:val="00295177"/>
    <w:rsid w:val="002D5958"/>
    <w:rsid w:val="003315B5"/>
    <w:rsid w:val="00421F46"/>
    <w:rsid w:val="00441FB8"/>
    <w:rsid w:val="00482370"/>
    <w:rsid w:val="004E4019"/>
    <w:rsid w:val="004F425E"/>
    <w:rsid w:val="005A73CB"/>
    <w:rsid w:val="00661F8C"/>
    <w:rsid w:val="0068147F"/>
    <w:rsid w:val="00683A9D"/>
    <w:rsid w:val="006D6036"/>
    <w:rsid w:val="006E6245"/>
    <w:rsid w:val="00757BFE"/>
    <w:rsid w:val="00815756"/>
    <w:rsid w:val="00822324"/>
    <w:rsid w:val="00825914"/>
    <w:rsid w:val="008C3434"/>
    <w:rsid w:val="008D04A8"/>
    <w:rsid w:val="008E40B6"/>
    <w:rsid w:val="008F264A"/>
    <w:rsid w:val="008F38D3"/>
    <w:rsid w:val="00910147"/>
    <w:rsid w:val="00932A54"/>
    <w:rsid w:val="0093591D"/>
    <w:rsid w:val="009B10C5"/>
    <w:rsid w:val="009D0FAF"/>
    <w:rsid w:val="00A27602"/>
    <w:rsid w:val="00A57885"/>
    <w:rsid w:val="00A727D9"/>
    <w:rsid w:val="00AE4063"/>
    <w:rsid w:val="00B76B89"/>
    <w:rsid w:val="00CE173F"/>
    <w:rsid w:val="00D10298"/>
    <w:rsid w:val="00D20DF3"/>
    <w:rsid w:val="00D80EC6"/>
    <w:rsid w:val="00DF0D62"/>
    <w:rsid w:val="00E05C77"/>
    <w:rsid w:val="00E31EA3"/>
    <w:rsid w:val="00F2104D"/>
    <w:rsid w:val="00FB2828"/>
    <w:rsid w:val="00FD6CA1"/>
    <w:rsid w:val="00FF4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C77"/>
  </w:style>
  <w:style w:type="paragraph" w:styleId="Heading1">
    <w:name w:val="heading 1"/>
    <w:basedOn w:val="Normal"/>
    <w:next w:val="Normal"/>
    <w:link w:val="Heading1Char"/>
    <w:uiPriority w:val="9"/>
    <w:qFormat/>
    <w:rsid w:val="00E05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C7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1"/>
    <w:qFormat/>
    <w:rsid w:val="00E05C77"/>
    <w:pPr>
      <w:ind w:left="720"/>
      <w:contextualSpacing/>
    </w:pPr>
  </w:style>
  <w:style w:type="paragraph" w:styleId="FootnoteText">
    <w:name w:val="footnote text"/>
    <w:basedOn w:val="Normal"/>
    <w:link w:val="FootnoteTextChar"/>
    <w:uiPriority w:val="99"/>
    <w:unhideWhenUsed/>
    <w:rsid w:val="00E05C77"/>
    <w:pPr>
      <w:spacing w:after="0" w:line="240" w:lineRule="auto"/>
    </w:pPr>
    <w:rPr>
      <w:sz w:val="20"/>
      <w:szCs w:val="20"/>
    </w:rPr>
  </w:style>
  <w:style w:type="character" w:customStyle="1" w:styleId="FootnoteTextChar">
    <w:name w:val="Footnote Text Char"/>
    <w:basedOn w:val="DefaultParagraphFont"/>
    <w:link w:val="FootnoteText"/>
    <w:uiPriority w:val="99"/>
    <w:rsid w:val="00E05C77"/>
    <w:rPr>
      <w:sz w:val="20"/>
      <w:szCs w:val="20"/>
    </w:rPr>
  </w:style>
  <w:style w:type="character" w:styleId="FootnoteReference">
    <w:name w:val="footnote reference"/>
    <w:basedOn w:val="DefaultParagraphFont"/>
    <w:uiPriority w:val="99"/>
    <w:semiHidden/>
    <w:unhideWhenUsed/>
    <w:rsid w:val="00E05C77"/>
    <w:rPr>
      <w:vertAlign w:val="superscript"/>
    </w:rPr>
  </w:style>
  <w:style w:type="character" w:styleId="Hyperlink">
    <w:name w:val="Hyperlink"/>
    <w:basedOn w:val="DefaultParagraphFont"/>
    <w:uiPriority w:val="99"/>
    <w:unhideWhenUsed/>
    <w:rsid w:val="00E05C77"/>
    <w:rPr>
      <w:color w:val="0000FF" w:themeColor="hyperlink"/>
      <w:u w:val="single"/>
    </w:rPr>
  </w:style>
  <w:style w:type="paragraph" w:styleId="Footer">
    <w:name w:val="footer"/>
    <w:basedOn w:val="Normal"/>
    <w:link w:val="FooterChar"/>
    <w:uiPriority w:val="99"/>
    <w:unhideWhenUsed/>
    <w:rsid w:val="00E05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C77"/>
  </w:style>
  <w:style w:type="paragraph" w:styleId="BodyText">
    <w:name w:val="Body Text"/>
    <w:basedOn w:val="Normal"/>
    <w:link w:val="BodyTextChar"/>
    <w:uiPriority w:val="1"/>
    <w:unhideWhenUsed/>
    <w:qFormat/>
    <w:rsid w:val="00E05C7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05C7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05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C77"/>
  </w:style>
  <w:style w:type="character" w:customStyle="1" w:styleId="a">
    <w:name w:val="a"/>
    <w:basedOn w:val="DefaultParagraphFont"/>
    <w:rsid w:val="00D10298"/>
  </w:style>
  <w:style w:type="character" w:customStyle="1" w:styleId="l8">
    <w:name w:val="l8"/>
    <w:basedOn w:val="DefaultParagraphFont"/>
    <w:rsid w:val="00D10298"/>
  </w:style>
  <w:style w:type="character" w:customStyle="1" w:styleId="l6">
    <w:name w:val="l6"/>
    <w:basedOn w:val="DefaultParagraphFont"/>
    <w:rsid w:val="00D10298"/>
  </w:style>
  <w:style w:type="character" w:customStyle="1" w:styleId="l7">
    <w:name w:val="l7"/>
    <w:basedOn w:val="DefaultParagraphFont"/>
    <w:rsid w:val="00D10298"/>
  </w:style>
  <w:style w:type="character" w:customStyle="1" w:styleId="l9">
    <w:name w:val="l9"/>
    <w:basedOn w:val="DefaultParagraphFont"/>
    <w:rsid w:val="00D10298"/>
  </w:style>
  <w:style w:type="paragraph" w:styleId="TOCHeading">
    <w:name w:val="TOC Heading"/>
    <w:basedOn w:val="Heading1"/>
    <w:next w:val="Normal"/>
    <w:uiPriority w:val="39"/>
    <w:unhideWhenUsed/>
    <w:qFormat/>
    <w:rsid w:val="00D10298"/>
    <w:pPr>
      <w:outlineLvl w:val="9"/>
    </w:pPr>
    <w:rPr>
      <w:lang w:eastAsia="ja-JP"/>
    </w:rPr>
  </w:style>
  <w:style w:type="paragraph" w:styleId="TOC1">
    <w:name w:val="toc 1"/>
    <w:basedOn w:val="Normal"/>
    <w:next w:val="Normal"/>
    <w:autoRedefine/>
    <w:uiPriority w:val="39"/>
    <w:unhideWhenUsed/>
    <w:rsid w:val="00D10298"/>
    <w:pPr>
      <w:tabs>
        <w:tab w:val="left" w:pos="993"/>
        <w:tab w:val="right" w:leader="dot" w:pos="8261"/>
      </w:tabs>
      <w:spacing w:after="100"/>
      <w:jc w:val="both"/>
    </w:pPr>
    <w:rPr>
      <w:rFonts w:ascii="Times New Roman" w:hAnsi="Times New Roman" w:cs="Times New Roman"/>
      <w:sz w:val="24"/>
    </w:rPr>
  </w:style>
  <w:style w:type="paragraph" w:styleId="TOC2">
    <w:name w:val="toc 2"/>
    <w:basedOn w:val="Normal"/>
    <w:next w:val="Normal"/>
    <w:autoRedefine/>
    <w:uiPriority w:val="39"/>
    <w:unhideWhenUsed/>
    <w:rsid w:val="00D10298"/>
    <w:pPr>
      <w:tabs>
        <w:tab w:val="left" w:pos="660"/>
        <w:tab w:val="right" w:leader="dot" w:pos="8261"/>
      </w:tabs>
      <w:spacing w:after="100"/>
      <w:ind w:left="851" w:hanging="631"/>
    </w:pPr>
  </w:style>
  <w:style w:type="paragraph" w:styleId="TOC3">
    <w:name w:val="toc 3"/>
    <w:basedOn w:val="Normal"/>
    <w:next w:val="Normal"/>
    <w:autoRedefine/>
    <w:uiPriority w:val="39"/>
    <w:unhideWhenUsed/>
    <w:rsid w:val="00D10298"/>
    <w:pPr>
      <w:tabs>
        <w:tab w:val="left" w:pos="851"/>
        <w:tab w:val="right" w:leader="dot" w:pos="8261"/>
      </w:tabs>
      <w:spacing w:after="100"/>
      <w:ind w:left="1276"/>
      <w:jc w:val="both"/>
    </w:pPr>
  </w:style>
  <w:style w:type="character" w:customStyle="1" w:styleId="BalloonTextChar">
    <w:name w:val="Balloon Text Char"/>
    <w:basedOn w:val="DefaultParagraphFont"/>
    <w:link w:val="BalloonText"/>
    <w:uiPriority w:val="99"/>
    <w:semiHidden/>
    <w:rsid w:val="00D10298"/>
    <w:rPr>
      <w:rFonts w:ascii="Tahoma" w:hAnsi="Tahoma" w:cs="Tahoma"/>
      <w:sz w:val="16"/>
      <w:szCs w:val="16"/>
    </w:rPr>
  </w:style>
  <w:style w:type="paragraph" w:styleId="BalloonText">
    <w:name w:val="Balloon Text"/>
    <w:basedOn w:val="Normal"/>
    <w:link w:val="BalloonTextChar"/>
    <w:uiPriority w:val="99"/>
    <w:semiHidden/>
    <w:unhideWhenUsed/>
    <w:rsid w:val="00D10298"/>
    <w:pPr>
      <w:spacing w:after="0" w:line="240" w:lineRule="auto"/>
    </w:pPr>
    <w:rPr>
      <w:rFonts w:ascii="Tahoma" w:hAnsi="Tahoma" w:cs="Tahoma"/>
      <w:sz w:val="16"/>
      <w:szCs w:val="16"/>
    </w:rPr>
  </w:style>
  <w:style w:type="paragraph" w:customStyle="1" w:styleId="TableParagraph">
    <w:name w:val="Table Paragraph"/>
    <w:basedOn w:val="Normal"/>
    <w:uiPriority w:val="1"/>
    <w:qFormat/>
    <w:rsid w:val="00D10298"/>
    <w:pPr>
      <w:widowControl w:val="0"/>
      <w:autoSpaceDE w:val="0"/>
      <w:autoSpaceDN w:val="0"/>
      <w:spacing w:after="0" w:line="240" w:lineRule="auto"/>
      <w:ind w:left="39"/>
      <w:jc w:val="center"/>
    </w:pPr>
    <w:rPr>
      <w:rFonts w:ascii="Times New Roman" w:eastAsia="Times New Roman" w:hAnsi="Times New Roman" w:cs="Times New Roman"/>
    </w:rPr>
  </w:style>
  <w:style w:type="paragraph" w:styleId="HTMLPreformatted">
    <w:name w:val="HTML Preformatted"/>
    <w:basedOn w:val="Normal"/>
    <w:link w:val="HTMLPreformattedChar"/>
    <w:uiPriority w:val="99"/>
    <w:unhideWhenUsed/>
    <w:rsid w:val="00D1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10298"/>
    <w:rPr>
      <w:rFonts w:ascii="Courier New" w:eastAsia="Times New Roman" w:hAnsi="Courier New" w:cs="Courier New"/>
      <w:sz w:val="20"/>
      <w:szCs w:val="20"/>
    </w:rPr>
  </w:style>
  <w:style w:type="character" w:customStyle="1" w:styleId="y2iqfc">
    <w:name w:val="y2iqfc"/>
    <w:basedOn w:val="DefaultParagraphFont"/>
    <w:rsid w:val="00D10298"/>
  </w:style>
  <w:style w:type="character" w:styleId="Strong">
    <w:name w:val="Strong"/>
    <w:basedOn w:val="DefaultParagraphFont"/>
    <w:uiPriority w:val="22"/>
    <w:qFormat/>
    <w:rsid w:val="00D10298"/>
    <w:rPr>
      <w:b/>
      <w:bCs/>
    </w:rPr>
  </w:style>
  <w:style w:type="paragraph" w:styleId="NoSpacing">
    <w:name w:val="No Spacing"/>
    <w:uiPriority w:val="1"/>
    <w:qFormat/>
    <w:rsid w:val="00D10298"/>
    <w:pPr>
      <w:spacing w:after="0" w:line="240" w:lineRule="auto"/>
    </w:pPr>
    <w:rPr>
      <w:rFonts w:ascii="Calibri" w:eastAsia="Calibri" w:hAnsi="Calibri" w:cs="SimSun"/>
    </w:rPr>
  </w:style>
  <w:style w:type="character" w:customStyle="1" w:styleId="sw">
    <w:name w:val="sw"/>
    <w:basedOn w:val="DefaultParagraphFont"/>
    <w:rsid w:val="00D10298"/>
  </w:style>
  <w:style w:type="character" w:styleId="Emphasis">
    <w:name w:val="Emphasis"/>
    <w:basedOn w:val="DefaultParagraphFont"/>
    <w:uiPriority w:val="20"/>
    <w:qFormat/>
    <w:rsid w:val="00D10298"/>
    <w:rPr>
      <w:i/>
      <w:iCs/>
    </w:rPr>
  </w:style>
  <w:style w:type="character" w:customStyle="1" w:styleId="ListParagraphChar">
    <w:name w:val="List Paragraph Char"/>
    <w:link w:val="ListParagraph"/>
    <w:uiPriority w:val="34"/>
    <w:qFormat/>
    <w:rsid w:val="008259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C77"/>
  </w:style>
  <w:style w:type="paragraph" w:styleId="Heading1">
    <w:name w:val="heading 1"/>
    <w:basedOn w:val="Normal"/>
    <w:next w:val="Normal"/>
    <w:link w:val="Heading1Char"/>
    <w:uiPriority w:val="9"/>
    <w:qFormat/>
    <w:rsid w:val="00E05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C7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1"/>
    <w:qFormat/>
    <w:rsid w:val="00E05C77"/>
    <w:pPr>
      <w:ind w:left="720"/>
      <w:contextualSpacing/>
    </w:pPr>
  </w:style>
  <w:style w:type="paragraph" w:styleId="FootnoteText">
    <w:name w:val="footnote text"/>
    <w:basedOn w:val="Normal"/>
    <w:link w:val="FootnoteTextChar"/>
    <w:uiPriority w:val="99"/>
    <w:unhideWhenUsed/>
    <w:rsid w:val="00E05C77"/>
    <w:pPr>
      <w:spacing w:after="0" w:line="240" w:lineRule="auto"/>
    </w:pPr>
    <w:rPr>
      <w:sz w:val="20"/>
      <w:szCs w:val="20"/>
    </w:rPr>
  </w:style>
  <w:style w:type="character" w:customStyle="1" w:styleId="FootnoteTextChar">
    <w:name w:val="Footnote Text Char"/>
    <w:basedOn w:val="DefaultParagraphFont"/>
    <w:link w:val="FootnoteText"/>
    <w:uiPriority w:val="99"/>
    <w:rsid w:val="00E05C77"/>
    <w:rPr>
      <w:sz w:val="20"/>
      <w:szCs w:val="20"/>
    </w:rPr>
  </w:style>
  <w:style w:type="character" w:styleId="FootnoteReference">
    <w:name w:val="footnote reference"/>
    <w:basedOn w:val="DefaultParagraphFont"/>
    <w:uiPriority w:val="99"/>
    <w:semiHidden/>
    <w:unhideWhenUsed/>
    <w:rsid w:val="00E05C77"/>
    <w:rPr>
      <w:vertAlign w:val="superscript"/>
    </w:rPr>
  </w:style>
  <w:style w:type="character" w:styleId="Hyperlink">
    <w:name w:val="Hyperlink"/>
    <w:basedOn w:val="DefaultParagraphFont"/>
    <w:uiPriority w:val="99"/>
    <w:unhideWhenUsed/>
    <w:rsid w:val="00E05C77"/>
    <w:rPr>
      <w:color w:val="0000FF" w:themeColor="hyperlink"/>
      <w:u w:val="single"/>
    </w:rPr>
  </w:style>
  <w:style w:type="paragraph" w:styleId="Footer">
    <w:name w:val="footer"/>
    <w:basedOn w:val="Normal"/>
    <w:link w:val="FooterChar"/>
    <w:uiPriority w:val="99"/>
    <w:unhideWhenUsed/>
    <w:rsid w:val="00E05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C77"/>
  </w:style>
  <w:style w:type="paragraph" w:styleId="BodyText">
    <w:name w:val="Body Text"/>
    <w:basedOn w:val="Normal"/>
    <w:link w:val="BodyTextChar"/>
    <w:uiPriority w:val="1"/>
    <w:unhideWhenUsed/>
    <w:qFormat/>
    <w:rsid w:val="00E05C7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05C7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05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C77"/>
  </w:style>
  <w:style w:type="character" w:customStyle="1" w:styleId="a">
    <w:name w:val="a"/>
    <w:basedOn w:val="DefaultParagraphFont"/>
    <w:rsid w:val="00D10298"/>
  </w:style>
  <w:style w:type="character" w:customStyle="1" w:styleId="l8">
    <w:name w:val="l8"/>
    <w:basedOn w:val="DefaultParagraphFont"/>
    <w:rsid w:val="00D10298"/>
  </w:style>
  <w:style w:type="character" w:customStyle="1" w:styleId="l6">
    <w:name w:val="l6"/>
    <w:basedOn w:val="DefaultParagraphFont"/>
    <w:rsid w:val="00D10298"/>
  </w:style>
  <w:style w:type="character" w:customStyle="1" w:styleId="l7">
    <w:name w:val="l7"/>
    <w:basedOn w:val="DefaultParagraphFont"/>
    <w:rsid w:val="00D10298"/>
  </w:style>
  <w:style w:type="character" w:customStyle="1" w:styleId="l9">
    <w:name w:val="l9"/>
    <w:basedOn w:val="DefaultParagraphFont"/>
    <w:rsid w:val="00D10298"/>
  </w:style>
  <w:style w:type="paragraph" w:styleId="TOCHeading">
    <w:name w:val="TOC Heading"/>
    <w:basedOn w:val="Heading1"/>
    <w:next w:val="Normal"/>
    <w:uiPriority w:val="39"/>
    <w:unhideWhenUsed/>
    <w:qFormat/>
    <w:rsid w:val="00D10298"/>
    <w:pPr>
      <w:outlineLvl w:val="9"/>
    </w:pPr>
    <w:rPr>
      <w:lang w:eastAsia="ja-JP"/>
    </w:rPr>
  </w:style>
  <w:style w:type="paragraph" w:styleId="TOC1">
    <w:name w:val="toc 1"/>
    <w:basedOn w:val="Normal"/>
    <w:next w:val="Normal"/>
    <w:autoRedefine/>
    <w:uiPriority w:val="39"/>
    <w:unhideWhenUsed/>
    <w:rsid w:val="00D10298"/>
    <w:pPr>
      <w:tabs>
        <w:tab w:val="left" w:pos="993"/>
        <w:tab w:val="right" w:leader="dot" w:pos="8261"/>
      </w:tabs>
      <w:spacing w:after="100"/>
      <w:jc w:val="both"/>
    </w:pPr>
    <w:rPr>
      <w:rFonts w:ascii="Times New Roman" w:hAnsi="Times New Roman" w:cs="Times New Roman"/>
      <w:sz w:val="24"/>
    </w:rPr>
  </w:style>
  <w:style w:type="paragraph" w:styleId="TOC2">
    <w:name w:val="toc 2"/>
    <w:basedOn w:val="Normal"/>
    <w:next w:val="Normal"/>
    <w:autoRedefine/>
    <w:uiPriority w:val="39"/>
    <w:unhideWhenUsed/>
    <w:rsid w:val="00D10298"/>
    <w:pPr>
      <w:tabs>
        <w:tab w:val="left" w:pos="660"/>
        <w:tab w:val="right" w:leader="dot" w:pos="8261"/>
      </w:tabs>
      <w:spacing w:after="100"/>
      <w:ind w:left="851" w:hanging="631"/>
    </w:pPr>
  </w:style>
  <w:style w:type="paragraph" w:styleId="TOC3">
    <w:name w:val="toc 3"/>
    <w:basedOn w:val="Normal"/>
    <w:next w:val="Normal"/>
    <w:autoRedefine/>
    <w:uiPriority w:val="39"/>
    <w:unhideWhenUsed/>
    <w:rsid w:val="00D10298"/>
    <w:pPr>
      <w:tabs>
        <w:tab w:val="left" w:pos="851"/>
        <w:tab w:val="right" w:leader="dot" w:pos="8261"/>
      </w:tabs>
      <w:spacing w:after="100"/>
      <w:ind w:left="1276"/>
      <w:jc w:val="both"/>
    </w:pPr>
  </w:style>
  <w:style w:type="character" w:customStyle="1" w:styleId="BalloonTextChar">
    <w:name w:val="Balloon Text Char"/>
    <w:basedOn w:val="DefaultParagraphFont"/>
    <w:link w:val="BalloonText"/>
    <w:uiPriority w:val="99"/>
    <w:semiHidden/>
    <w:rsid w:val="00D10298"/>
    <w:rPr>
      <w:rFonts w:ascii="Tahoma" w:hAnsi="Tahoma" w:cs="Tahoma"/>
      <w:sz w:val="16"/>
      <w:szCs w:val="16"/>
    </w:rPr>
  </w:style>
  <w:style w:type="paragraph" w:styleId="BalloonText">
    <w:name w:val="Balloon Text"/>
    <w:basedOn w:val="Normal"/>
    <w:link w:val="BalloonTextChar"/>
    <w:uiPriority w:val="99"/>
    <w:semiHidden/>
    <w:unhideWhenUsed/>
    <w:rsid w:val="00D10298"/>
    <w:pPr>
      <w:spacing w:after="0" w:line="240" w:lineRule="auto"/>
    </w:pPr>
    <w:rPr>
      <w:rFonts w:ascii="Tahoma" w:hAnsi="Tahoma" w:cs="Tahoma"/>
      <w:sz w:val="16"/>
      <w:szCs w:val="16"/>
    </w:rPr>
  </w:style>
  <w:style w:type="paragraph" w:customStyle="1" w:styleId="TableParagraph">
    <w:name w:val="Table Paragraph"/>
    <w:basedOn w:val="Normal"/>
    <w:uiPriority w:val="1"/>
    <w:qFormat/>
    <w:rsid w:val="00D10298"/>
    <w:pPr>
      <w:widowControl w:val="0"/>
      <w:autoSpaceDE w:val="0"/>
      <w:autoSpaceDN w:val="0"/>
      <w:spacing w:after="0" w:line="240" w:lineRule="auto"/>
      <w:ind w:left="39"/>
      <w:jc w:val="center"/>
    </w:pPr>
    <w:rPr>
      <w:rFonts w:ascii="Times New Roman" w:eastAsia="Times New Roman" w:hAnsi="Times New Roman" w:cs="Times New Roman"/>
    </w:rPr>
  </w:style>
  <w:style w:type="paragraph" w:styleId="HTMLPreformatted">
    <w:name w:val="HTML Preformatted"/>
    <w:basedOn w:val="Normal"/>
    <w:link w:val="HTMLPreformattedChar"/>
    <w:uiPriority w:val="99"/>
    <w:unhideWhenUsed/>
    <w:rsid w:val="00D1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10298"/>
    <w:rPr>
      <w:rFonts w:ascii="Courier New" w:eastAsia="Times New Roman" w:hAnsi="Courier New" w:cs="Courier New"/>
      <w:sz w:val="20"/>
      <w:szCs w:val="20"/>
    </w:rPr>
  </w:style>
  <w:style w:type="character" w:customStyle="1" w:styleId="y2iqfc">
    <w:name w:val="y2iqfc"/>
    <w:basedOn w:val="DefaultParagraphFont"/>
    <w:rsid w:val="00D10298"/>
  </w:style>
  <w:style w:type="character" w:styleId="Strong">
    <w:name w:val="Strong"/>
    <w:basedOn w:val="DefaultParagraphFont"/>
    <w:uiPriority w:val="22"/>
    <w:qFormat/>
    <w:rsid w:val="00D10298"/>
    <w:rPr>
      <w:b/>
      <w:bCs/>
    </w:rPr>
  </w:style>
  <w:style w:type="paragraph" w:styleId="NoSpacing">
    <w:name w:val="No Spacing"/>
    <w:uiPriority w:val="1"/>
    <w:qFormat/>
    <w:rsid w:val="00D10298"/>
    <w:pPr>
      <w:spacing w:after="0" w:line="240" w:lineRule="auto"/>
    </w:pPr>
    <w:rPr>
      <w:rFonts w:ascii="Calibri" w:eastAsia="Calibri" w:hAnsi="Calibri" w:cs="SimSun"/>
    </w:rPr>
  </w:style>
  <w:style w:type="character" w:customStyle="1" w:styleId="sw">
    <w:name w:val="sw"/>
    <w:basedOn w:val="DefaultParagraphFont"/>
    <w:rsid w:val="00D10298"/>
  </w:style>
  <w:style w:type="character" w:styleId="Emphasis">
    <w:name w:val="Emphasis"/>
    <w:basedOn w:val="DefaultParagraphFont"/>
    <w:uiPriority w:val="20"/>
    <w:qFormat/>
    <w:rsid w:val="00D10298"/>
    <w:rPr>
      <w:i/>
      <w:iCs/>
    </w:rPr>
  </w:style>
  <w:style w:type="character" w:customStyle="1" w:styleId="ListParagraphChar">
    <w:name w:val="List Paragraph Char"/>
    <w:link w:val="ListParagraph"/>
    <w:uiPriority w:val="34"/>
    <w:qFormat/>
    <w:rsid w:val="00825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fontTable" Target="fontTable.xml"/><Relationship Id="rId21" Type="http://schemas.openxmlformats.org/officeDocument/2006/relationships/image" Target="media/image8.jpeg"/><Relationship Id="rId42" Type="http://schemas.openxmlformats.org/officeDocument/2006/relationships/header" Target="header20.xml"/><Relationship Id="rId47" Type="http://schemas.openxmlformats.org/officeDocument/2006/relationships/header" Target="header25.xml"/><Relationship Id="rId63" Type="http://schemas.openxmlformats.org/officeDocument/2006/relationships/header" Target="header41.xml"/><Relationship Id="rId68" Type="http://schemas.openxmlformats.org/officeDocument/2006/relationships/header" Target="header46.xml"/><Relationship Id="rId84" Type="http://schemas.openxmlformats.org/officeDocument/2006/relationships/header" Target="header61.xml"/><Relationship Id="rId89" Type="http://schemas.openxmlformats.org/officeDocument/2006/relationships/header" Target="header66.xml"/><Relationship Id="rId112" Type="http://schemas.openxmlformats.org/officeDocument/2006/relationships/header" Target="header79.xml"/><Relationship Id="rId16" Type="http://schemas.openxmlformats.org/officeDocument/2006/relationships/image" Target="media/image6.jpeg"/><Relationship Id="rId107" Type="http://schemas.openxmlformats.org/officeDocument/2006/relationships/header" Target="header77.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header" Target="header36.xml"/><Relationship Id="rId66" Type="http://schemas.openxmlformats.org/officeDocument/2006/relationships/header" Target="header44.xml"/><Relationship Id="rId74" Type="http://schemas.openxmlformats.org/officeDocument/2006/relationships/header" Target="header51.xml"/><Relationship Id="rId79" Type="http://schemas.openxmlformats.org/officeDocument/2006/relationships/header" Target="header56.xml"/><Relationship Id="rId87" Type="http://schemas.openxmlformats.org/officeDocument/2006/relationships/header" Target="header64.xml"/><Relationship Id="rId102" Type="http://schemas.openxmlformats.org/officeDocument/2006/relationships/image" Target="media/image10.jpeg"/><Relationship Id="rId110" Type="http://schemas.openxmlformats.org/officeDocument/2006/relationships/header" Target="header78.xml"/><Relationship Id="rId115" Type="http://schemas.openxmlformats.org/officeDocument/2006/relationships/hyperlink" Target="mailto:rifaiakbar98@gmail.com" TargetMode="External"/><Relationship Id="rId5" Type="http://schemas.openxmlformats.org/officeDocument/2006/relationships/settings" Target="settings.xml"/><Relationship Id="rId61" Type="http://schemas.openxmlformats.org/officeDocument/2006/relationships/header" Target="header39.xml"/><Relationship Id="rId82" Type="http://schemas.openxmlformats.org/officeDocument/2006/relationships/header" Target="header59.xml"/><Relationship Id="rId90" Type="http://schemas.openxmlformats.org/officeDocument/2006/relationships/header" Target="header67.xml"/><Relationship Id="rId95" Type="http://schemas.openxmlformats.org/officeDocument/2006/relationships/footer" Target="footer7.xml"/><Relationship Id="rId1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4.xml"/><Relationship Id="rId64" Type="http://schemas.openxmlformats.org/officeDocument/2006/relationships/header" Target="header42.xml"/><Relationship Id="rId69" Type="http://schemas.openxmlformats.org/officeDocument/2006/relationships/header" Target="header47.xml"/><Relationship Id="rId77" Type="http://schemas.openxmlformats.org/officeDocument/2006/relationships/header" Target="header54.xml"/><Relationship Id="rId100" Type="http://schemas.openxmlformats.org/officeDocument/2006/relationships/header" Target="header74.xml"/><Relationship Id="rId105" Type="http://schemas.openxmlformats.org/officeDocument/2006/relationships/image" Target="media/image12.jpeg"/><Relationship Id="rId113" Type="http://schemas.openxmlformats.org/officeDocument/2006/relationships/image" Target="media/image17.jpe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9.xml"/><Relationship Id="rId72" Type="http://schemas.openxmlformats.org/officeDocument/2006/relationships/header" Target="header50.xml"/><Relationship Id="rId80" Type="http://schemas.openxmlformats.org/officeDocument/2006/relationships/header" Target="header57.xml"/><Relationship Id="rId85" Type="http://schemas.openxmlformats.org/officeDocument/2006/relationships/header" Target="header62.xml"/><Relationship Id="rId93" Type="http://schemas.openxmlformats.org/officeDocument/2006/relationships/footer" Target="footer6.xml"/><Relationship Id="rId98" Type="http://schemas.openxmlformats.org/officeDocument/2006/relationships/header" Target="header7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0.jpeg"/><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eader" Target="header24.xml"/><Relationship Id="rId59" Type="http://schemas.openxmlformats.org/officeDocument/2006/relationships/header" Target="header37.xml"/><Relationship Id="rId67" Type="http://schemas.openxmlformats.org/officeDocument/2006/relationships/header" Target="header45.xml"/><Relationship Id="rId103" Type="http://schemas.openxmlformats.org/officeDocument/2006/relationships/header" Target="header76.xml"/><Relationship Id="rId108" Type="http://schemas.openxmlformats.org/officeDocument/2006/relationships/image" Target="media/image14.jpeg"/><Relationship Id="rId116" Type="http://schemas.openxmlformats.org/officeDocument/2006/relationships/header" Target="header81.xml"/><Relationship Id="rId20" Type="http://schemas.openxmlformats.org/officeDocument/2006/relationships/footer" Target="footer2.xml"/><Relationship Id="rId41" Type="http://schemas.openxmlformats.org/officeDocument/2006/relationships/header" Target="header19.xml"/><Relationship Id="rId54" Type="http://schemas.openxmlformats.org/officeDocument/2006/relationships/header" Target="header32.xml"/><Relationship Id="rId62" Type="http://schemas.openxmlformats.org/officeDocument/2006/relationships/header" Target="header40.xml"/><Relationship Id="rId70" Type="http://schemas.openxmlformats.org/officeDocument/2006/relationships/header" Target="header48.xml"/><Relationship Id="rId75" Type="http://schemas.openxmlformats.org/officeDocument/2006/relationships/header" Target="header52.xml"/><Relationship Id="rId83" Type="http://schemas.openxmlformats.org/officeDocument/2006/relationships/header" Target="header60.xml"/><Relationship Id="rId88" Type="http://schemas.openxmlformats.org/officeDocument/2006/relationships/header" Target="header65.xml"/><Relationship Id="rId91" Type="http://schemas.openxmlformats.org/officeDocument/2006/relationships/header" Target="header68.xml"/><Relationship Id="rId96" Type="http://schemas.openxmlformats.org/officeDocument/2006/relationships/header" Target="header71.xml"/><Relationship Id="rId11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eader" Target="header6.xml"/><Relationship Id="rId36" Type="http://schemas.openxmlformats.org/officeDocument/2006/relationships/header" Target="header14.xml"/><Relationship Id="rId49" Type="http://schemas.openxmlformats.org/officeDocument/2006/relationships/header" Target="header27.xml"/><Relationship Id="rId57" Type="http://schemas.openxmlformats.org/officeDocument/2006/relationships/header" Target="header35.xml"/><Relationship Id="rId106" Type="http://schemas.openxmlformats.org/officeDocument/2006/relationships/image" Target="media/image13.jpeg"/><Relationship Id="rId114" Type="http://schemas.openxmlformats.org/officeDocument/2006/relationships/header" Target="header80.xml"/><Relationship Id="rId10" Type="http://schemas.openxmlformats.org/officeDocument/2006/relationships/image" Target="media/image2.jpeg"/><Relationship Id="rId31" Type="http://schemas.openxmlformats.org/officeDocument/2006/relationships/header" Target="header9.xml"/><Relationship Id="rId44" Type="http://schemas.openxmlformats.org/officeDocument/2006/relationships/header" Target="header22.xml"/><Relationship Id="rId52" Type="http://schemas.openxmlformats.org/officeDocument/2006/relationships/header" Target="header30.xml"/><Relationship Id="rId60" Type="http://schemas.openxmlformats.org/officeDocument/2006/relationships/header" Target="header38.xml"/><Relationship Id="rId65" Type="http://schemas.openxmlformats.org/officeDocument/2006/relationships/header" Target="header43.xml"/><Relationship Id="rId73" Type="http://schemas.openxmlformats.org/officeDocument/2006/relationships/footer" Target="footer5.xml"/><Relationship Id="rId78" Type="http://schemas.openxmlformats.org/officeDocument/2006/relationships/header" Target="header55.xml"/><Relationship Id="rId81" Type="http://schemas.openxmlformats.org/officeDocument/2006/relationships/header" Target="header58.xml"/><Relationship Id="rId86" Type="http://schemas.openxmlformats.org/officeDocument/2006/relationships/header" Target="header63.xml"/><Relationship Id="rId94" Type="http://schemas.openxmlformats.org/officeDocument/2006/relationships/header" Target="header70.xml"/><Relationship Id="rId99" Type="http://schemas.openxmlformats.org/officeDocument/2006/relationships/hyperlink" Target="http://digilib.unila.ac.id" TargetMode="External"/><Relationship Id="rId101" Type="http://schemas.openxmlformats.org/officeDocument/2006/relationships/header" Target="header75.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header" Target="header17.xml"/><Relationship Id="rId109" Type="http://schemas.openxmlformats.org/officeDocument/2006/relationships/image" Target="media/image15.jpeg"/><Relationship Id="rId34" Type="http://schemas.openxmlformats.org/officeDocument/2006/relationships/header" Target="header12.xml"/><Relationship Id="rId50" Type="http://schemas.openxmlformats.org/officeDocument/2006/relationships/header" Target="header28.xml"/><Relationship Id="rId55" Type="http://schemas.openxmlformats.org/officeDocument/2006/relationships/header" Target="header33.xml"/><Relationship Id="rId76" Type="http://schemas.openxmlformats.org/officeDocument/2006/relationships/header" Target="header53.xml"/><Relationship Id="rId97" Type="http://schemas.openxmlformats.org/officeDocument/2006/relationships/header" Target="header72.xml"/><Relationship Id="rId104" Type="http://schemas.openxmlformats.org/officeDocument/2006/relationships/image" Target="media/image11.jpeg"/><Relationship Id="rId7" Type="http://schemas.openxmlformats.org/officeDocument/2006/relationships/footnotes" Target="footnotes.xml"/><Relationship Id="rId71" Type="http://schemas.openxmlformats.org/officeDocument/2006/relationships/header" Target="header49.xml"/><Relationship Id="rId92" Type="http://schemas.openxmlformats.org/officeDocument/2006/relationships/header" Target="header69.xml"/><Relationship Id="rId2" Type="http://schemas.openxmlformats.org/officeDocument/2006/relationships/numbering" Target="numbering.xml"/><Relationship Id="rId29"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kbbi.web.id/asas" TargetMode="External"/><Relationship Id="rId2" Type="http://schemas.openxmlformats.org/officeDocument/2006/relationships/hyperlink" Target="https://ecourt.mahkamahagung.go.id/" TargetMode="External"/><Relationship Id="rId1" Type="http://schemas.openxmlformats.org/officeDocument/2006/relationships/hyperlink" Target="https://ecourt.mahkamahagung.go.id/" TargetMode="External"/><Relationship Id="rId4" Type="http://schemas.openxmlformats.org/officeDocument/2006/relationships/hyperlink" Target="http://digilib.unil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25EBA-4209-4054-8F8C-FC62388C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94</Pages>
  <Words>25622</Words>
  <Characters>146050</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larashatys</dc:creator>
  <cp:lastModifiedBy>larashatys</cp:lastModifiedBy>
  <cp:revision>15</cp:revision>
  <cp:lastPrinted>2023-05-25T15:39:00Z</cp:lastPrinted>
  <dcterms:created xsi:type="dcterms:W3CDTF">2023-05-23T05:54:00Z</dcterms:created>
  <dcterms:modified xsi:type="dcterms:W3CDTF">2023-06-02T15:51:00Z</dcterms:modified>
</cp:coreProperties>
</file>