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EDC" w:rsidRPr="001E7323" w:rsidRDefault="005F24B5" w:rsidP="00457EDC">
      <w:pPr>
        <w:spacing w:line="240" w:lineRule="auto"/>
        <w:jc w:val="center"/>
        <w:rPr>
          <w:rFonts w:ascii="Times New Roman" w:hAnsi="Times New Roman" w:cs="Times New Roman"/>
          <w:b/>
          <w:sz w:val="24"/>
          <w:szCs w:val="28"/>
          <w:lang w:val="id-ID"/>
        </w:rPr>
      </w:pPr>
      <w:r w:rsidRPr="001E7323">
        <w:rPr>
          <w:rFonts w:ascii="Times New Roman" w:hAnsi="Times New Roman" w:cs="Times New Roman"/>
          <w:b/>
          <w:sz w:val="24"/>
          <w:szCs w:val="28"/>
        </w:rPr>
        <w:t xml:space="preserve">PENGARUH </w:t>
      </w:r>
      <w:r w:rsidRPr="001E7323">
        <w:rPr>
          <w:rFonts w:ascii="Times New Roman" w:hAnsi="Times New Roman" w:cs="Times New Roman"/>
          <w:b/>
          <w:sz w:val="24"/>
          <w:szCs w:val="28"/>
          <w:lang w:val="id-ID"/>
        </w:rPr>
        <w:t>PEMBERIAN KREDIT USAHA RAKYAT TERHADAP PENGEMBANGAN USAHA MIKRO KECIL DAN MENENGAH DI KELURAHAN ISTIQL</w:t>
      </w:r>
      <w:r w:rsidR="00682343" w:rsidRPr="001E7323">
        <w:rPr>
          <w:rFonts w:ascii="Times New Roman" w:hAnsi="Times New Roman" w:cs="Times New Roman"/>
          <w:b/>
          <w:sz w:val="24"/>
          <w:szCs w:val="28"/>
          <w:lang w:val="id-ID"/>
        </w:rPr>
        <w:t>AL KECAMATAN WENANG KOTA MANADO</w:t>
      </w:r>
    </w:p>
    <w:p w:rsidR="00682343" w:rsidRPr="009C138D" w:rsidRDefault="005F24B5" w:rsidP="009C138D">
      <w:pPr>
        <w:pStyle w:val="Heading1"/>
      </w:pPr>
      <w:bookmarkStart w:id="0" w:name="_Toc38024885"/>
      <w:bookmarkStart w:id="1" w:name="_Toc38213377"/>
      <w:r w:rsidRPr="009C138D">
        <w:rPr>
          <w:rFonts w:cs="Times New Roman"/>
          <w:szCs w:val="24"/>
          <w:lang w:val="zh-CN" w:eastAsia="zh-CN"/>
        </w:rPr>
        <w:t>SKRIPSI</w:t>
      </w:r>
      <w:bookmarkEnd w:id="0"/>
      <w:bookmarkEnd w:id="1"/>
    </w:p>
    <w:p w:rsidR="00457EDC" w:rsidRPr="00457EDC" w:rsidRDefault="00457EDC" w:rsidP="00457EDC">
      <w:pPr>
        <w:spacing w:line="240" w:lineRule="auto"/>
        <w:jc w:val="center"/>
        <w:rPr>
          <w:rFonts w:ascii="Times New Roman" w:hAnsi="Times New Roman" w:cs="Times New Roman"/>
          <w:b/>
          <w:sz w:val="24"/>
          <w:szCs w:val="24"/>
          <w:lang w:val="id-ID"/>
        </w:rPr>
      </w:pPr>
    </w:p>
    <w:p w:rsidR="005F24B5" w:rsidRPr="001E7323" w:rsidRDefault="005F24B5" w:rsidP="005B0A96">
      <w:pPr>
        <w:spacing w:line="240" w:lineRule="auto"/>
        <w:jc w:val="center"/>
        <w:rPr>
          <w:rFonts w:ascii="Times New Roman" w:hAnsi="Times New Roman" w:cs="Times New Roman"/>
          <w:bCs/>
          <w:sz w:val="24"/>
          <w:szCs w:val="28"/>
        </w:rPr>
      </w:pPr>
      <w:r w:rsidRPr="001E7323">
        <w:rPr>
          <w:rFonts w:ascii="Times New Roman" w:hAnsi="Times New Roman" w:cs="Times New Roman"/>
          <w:bCs/>
          <w:sz w:val="24"/>
          <w:szCs w:val="28"/>
        </w:rPr>
        <w:t xml:space="preserve">Diajukan </w:t>
      </w:r>
      <w:r w:rsidRPr="001E7323">
        <w:rPr>
          <w:rFonts w:ascii="Times New Roman" w:hAnsi="Times New Roman" w:cs="Times New Roman"/>
          <w:bCs/>
          <w:sz w:val="24"/>
          <w:szCs w:val="28"/>
          <w:lang w:val="id-ID"/>
        </w:rPr>
        <w:t xml:space="preserve">untuk Memenuhi Syarat Memperoleh Gelar Sarjana dalam Program Studi </w:t>
      </w:r>
      <w:r w:rsidRPr="001E7323">
        <w:rPr>
          <w:rFonts w:ascii="Times New Roman" w:hAnsi="Times New Roman" w:cs="Times New Roman"/>
          <w:bCs/>
          <w:sz w:val="24"/>
          <w:szCs w:val="28"/>
        </w:rPr>
        <w:t xml:space="preserve">Ekonomi </w:t>
      </w:r>
      <w:r w:rsidRPr="001E7323">
        <w:rPr>
          <w:rFonts w:ascii="Times New Roman" w:hAnsi="Times New Roman" w:cs="Times New Roman"/>
          <w:bCs/>
          <w:sz w:val="24"/>
          <w:szCs w:val="28"/>
          <w:lang w:val="id-ID"/>
        </w:rPr>
        <w:t xml:space="preserve">Syariah </w:t>
      </w:r>
      <w:r w:rsidRPr="001E7323">
        <w:rPr>
          <w:rFonts w:ascii="Times New Roman" w:hAnsi="Times New Roman" w:cs="Times New Roman"/>
          <w:bCs/>
          <w:sz w:val="24"/>
          <w:szCs w:val="28"/>
        </w:rPr>
        <w:t>pada Fakultas Ekonomi dan Bisnis Islam IAIN Manado</w:t>
      </w:r>
    </w:p>
    <w:p w:rsidR="005F24B5" w:rsidRPr="001E7323" w:rsidRDefault="005F24B5" w:rsidP="005B0A96">
      <w:pPr>
        <w:spacing w:line="240" w:lineRule="auto"/>
        <w:jc w:val="center"/>
        <w:rPr>
          <w:rFonts w:ascii="Times New Roman" w:hAnsi="Times New Roman" w:cs="Times New Roman"/>
          <w:b/>
          <w:sz w:val="24"/>
          <w:szCs w:val="28"/>
          <w:lang w:val="id-ID" w:eastAsia="id-ID"/>
        </w:rPr>
      </w:pPr>
    </w:p>
    <w:p w:rsidR="005F24B5" w:rsidRPr="001E7323" w:rsidRDefault="005F24B5" w:rsidP="005B0A96">
      <w:pPr>
        <w:spacing w:line="240" w:lineRule="auto"/>
        <w:jc w:val="center"/>
        <w:rPr>
          <w:rFonts w:ascii="Times New Roman" w:hAnsi="Times New Roman" w:cs="Times New Roman"/>
          <w:b/>
          <w:bCs/>
          <w:sz w:val="24"/>
          <w:szCs w:val="28"/>
          <w:lang w:val="id-ID"/>
        </w:rPr>
      </w:pPr>
      <w:r w:rsidRPr="001E7323">
        <w:rPr>
          <w:rFonts w:ascii="Times New Roman" w:hAnsi="Times New Roman" w:cs="Times New Roman"/>
          <w:b/>
          <w:noProof/>
          <w:sz w:val="24"/>
          <w:szCs w:val="28"/>
        </w:rPr>
        <w:drawing>
          <wp:inline distT="0" distB="0" distL="0" distR="0" wp14:anchorId="41E36A6A" wp14:editId="4C762FE3">
            <wp:extent cx="1076325" cy="1076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5F24B5" w:rsidRPr="001E7323" w:rsidRDefault="005F24B5" w:rsidP="005B0A96">
      <w:pPr>
        <w:spacing w:line="240" w:lineRule="auto"/>
        <w:jc w:val="center"/>
        <w:rPr>
          <w:rFonts w:ascii="Times New Roman" w:hAnsi="Times New Roman" w:cs="Times New Roman"/>
          <w:b/>
          <w:bCs/>
          <w:sz w:val="24"/>
          <w:szCs w:val="28"/>
          <w:lang w:val="id-ID"/>
        </w:rPr>
      </w:pPr>
    </w:p>
    <w:p w:rsidR="005F24B5" w:rsidRPr="001E7323" w:rsidRDefault="005F24B5" w:rsidP="005B0A96">
      <w:pPr>
        <w:spacing w:line="240" w:lineRule="auto"/>
        <w:jc w:val="center"/>
        <w:rPr>
          <w:rFonts w:ascii="Times New Roman" w:hAnsi="Times New Roman" w:cs="Times New Roman"/>
          <w:bCs/>
          <w:sz w:val="24"/>
          <w:szCs w:val="28"/>
        </w:rPr>
      </w:pPr>
      <w:r w:rsidRPr="001E7323">
        <w:rPr>
          <w:rFonts w:ascii="Times New Roman" w:hAnsi="Times New Roman" w:cs="Times New Roman"/>
          <w:bCs/>
          <w:sz w:val="24"/>
          <w:szCs w:val="28"/>
        </w:rPr>
        <w:t>Oleh:</w:t>
      </w:r>
    </w:p>
    <w:p w:rsidR="005F24B5" w:rsidRPr="001E7323" w:rsidRDefault="005F24B5" w:rsidP="005B0A96">
      <w:pPr>
        <w:spacing w:line="240" w:lineRule="auto"/>
        <w:jc w:val="center"/>
        <w:rPr>
          <w:rFonts w:ascii="Times New Roman" w:hAnsi="Times New Roman" w:cs="Times New Roman"/>
          <w:bCs/>
          <w:sz w:val="24"/>
          <w:szCs w:val="28"/>
          <w:lang w:val="id-ID"/>
        </w:rPr>
      </w:pPr>
      <w:r w:rsidRPr="001E7323">
        <w:rPr>
          <w:rFonts w:ascii="Times New Roman" w:hAnsi="Times New Roman" w:cs="Times New Roman"/>
          <w:bCs/>
          <w:sz w:val="24"/>
          <w:szCs w:val="28"/>
          <w:lang w:val="id-ID"/>
        </w:rPr>
        <w:t>ANNISAH HASAN</w:t>
      </w:r>
    </w:p>
    <w:p w:rsidR="005F24B5" w:rsidRPr="001E7323" w:rsidRDefault="005F24B5" w:rsidP="005B0A96">
      <w:pPr>
        <w:spacing w:line="240" w:lineRule="auto"/>
        <w:jc w:val="center"/>
        <w:rPr>
          <w:rFonts w:ascii="Times New Roman" w:hAnsi="Times New Roman" w:cs="Times New Roman"/>
          <w:bCs/>
          <w:sz w:val="24"/>
          <w:szCs w:val="28"/>
          <w:lang w:val="id-ID"/>
        </w:rPr>
      </w:pPr>
      <w:r w:rsidRPr="001E7323">
        <w:rPr>
          <w:rFonts w:ascii="Times New Roman" w:hAnsi="Times New Roman" w:cs="Times New Roman"/>
          <w:bCs/>
          <w:sz w:val="24"/>
          <w:szCs w:val="28"/>
        </w:rPr>
        <w:t>NIM : 1</w:t>
      </w:r>
      <w:r w:rsidRPr="001E7323">
        <w:rPr>
          <w:rFonts w:ascii="Times New Roman" w:hAnsi="Times New Roman" w:cs="Times New Roman"/>
          <w:bCs/>
          <w:sz w:val="24"/>
          <w:szCs w:val="28"/>
          <w:lang w:val="id-ID"/>
        </w:rPr>
        <w:t>6</w:t>
      </w:r>
      <w:r w:rsidRPr="001E7323">
        <w:rPr>
          <w:rFonts w:ascii="Times New Roman" w:hAnsi="Times New Roman" w:cs="Times New Roman"/>
          <w:bCs/>
          <w:sz w:val="24"/>
          <w:szCs w:val="28"/>
        </w:rPr>
        <w:t>.4.1.0</w:t>
      </w:r>
      <w:r w:rsidRPr="001E7323">
        <w:rPr>
          <w:rFonts w:ascii="Times New Roman" w:hAnsi="Times New Roman" w:cs="Times New Roman"/>
          <w:bCs/>
          <w:sz w:val="24"/>
          <w:szCs w:val="28"/>
          <w:lang w:val="id-ID"/>
        </w:rPr>
        <w:t>70</w:t>
      </w:r>
    </w:p>
    <w:p w:rsidR="005F24B5" w:rsidRPr="001E7323" w:rsidRDefault="005F24B5" w:rsidP="005B0A96">
      <w:pPr>
        <w:spacing w:line="240" w:lineRule="auto"/>
        <w:jc w:val="center"/>
        <w:rPr>
          <w:rFonts w:ascii="Times New Roman" w:hAnsi="Times New Roman" w:cs="Times New Roman"/>
          <w:b/>
          <w:bCs/>
          <w:sz w:val="24"/>
          <w:szCs w:val="28"/>
          <w:lang w:val="id-ID"/>
        </w:rPr>
      </w:pPr>
    </w:p>
    <w:p w:rsidR="005F24B5" w:rsidRPr="001E7323" w:rsidRDefault="005F24B5" w:rsidP="005B0A96">
      <w:pPr>
        <w:spacing w:line="240" w:lineRule="auto"/>
        <w:jc w:val="center"/>
        <w:rPr>
          <w:rFonts w:ascii="Times New Roman" w:hAnsi="Times New Roman" w:cs="Times New Roman"/>
          <w:b/>
          <w:sz w:val="24"/>
          <w:szCs w:val="28"/>
          <w:lang w:val="id-ID"/>
        </w:rPr>
      </w:pPr>
    </w:p>
    <w:p w:rsidR="005F24B5" w:rsidRPr="001E7323" w:rsidRDefault="005F24B5" w:rsidP="005B0A96">
      <w:pPr>
        <w:spacing w:line="240" w:lineRule="auto"/>
        <w:jc w:val="center"/>
        <w:rPr>
          <w:rFonts w:ascii="Times New Roman" w:hAnsi="Times New Roman" w:cs="Times New Roman"/>
          <w:b/>
          <w:bCs/>
          <w:sz w:val="24"/>
          <w:szCs w:val="28"/>
        </w:rPr>
      </w:pPr>
    </w:p>
    <w:p w:rsidR="005F24B5" w:rsidRPr="001E7323" w:rsidRDefault="005F24B5" w:rsidP="005B0A96">
      <w:pPr>
        <w:spacing w:line="240" w:lineRule="auto"/>
        <w:jc w:val="center"/>
        <w:rPr>
          <w:rFonts w:ascii="Times New Roman" w:hAnsi="Times New Roman" w:cs="Times New Roman"/>
          <w:b/>
          <w:sz w:val="24"/>
          <w:szCs w:val="28"/>
        </w:rPr>
      </w:pPr>
      <w:r w:rsidRPr="001E7323">
        <w:rPr>
          <w:rFonts w:ascii="Times New Roman" w:hAnsi="Times New Roman" w:cs="Times New Roman"/>
          <w:b/>
          <w:sz w:val="24"/>
          <w:szCs w:val="28"/>
        </w:rPr>
        <w:t>PROGRAM STUDI EKONOMI SYARI’AH</w:t>
      </w:r>
    </w:p>
    <w:p w:rsidR="005F24B5" w:rsidRPr="001E7323" w:rsidRDefault="005F24B5" w:rsidP="005B0A96">
      <w:pPr>
        <w:spacing w:line="240" w:lineRule="auto"/>
        <w:jc w:val="center"/>
        <w:rPr>
          <w:rFonts w:ascii="Times New Roman" w:hAnsi="Times New Roman" w:cs="Times New Roman"/>
          <w:b/>
          <w:sz w:val="24"/>
          <w:szCs w:val="28"/>
          <w:lang w:val="id-ID"/>
        </w:rPr>
      </w:pPr>
      <w:r w:rsidRPr="001E7323">
        <w:rPr>
          <w:rFonts w:ascii="Times New Roman" w:hAnsi="Times New Roman" w:cs="Times New Roman"/>
          <w:b/>
          <w:sz w:val="24"/>
          <w:szCs w:val="28"/>
        </w:rPr>
        <w:t>FAKULTAS EKONOMI DAN BISNIS ISLAM</w:t>
      </w:r>
    </w:p>
    <w:p w:rsidR="005F24B5" w:rsidRPr="001E7323" w:rsidRDefault="005F24B5" w:rsidP="005B0A96">
      <w:pPr>
        <w:spacing w:line="240" w:lineRule="auto"/>
        <w:jc w:val="center"/>
        <w:rPr>
          <w:rFonts w:ascii="Times New Roman" w:hAnsi="Times New Roman" w:cs="Times New Roman"/>
          <w:b/>
          <w:sz w:val="24"/>
          <w:szCs w:val="28"/>
          <w:lang w:val="id-ID"/>
        </w:rPr>
      </w:pPr>
      <w:r w:rsidRPr="001E7323">
        <w:rPr>
          <w:rFonts w:ascii="Times New Roman" w:hAnsi="Times New Roman" w:cs="Times New Roman"/>
          <w:b/>
          <w:sz w:val="24"/>
          <w:szCs w:val="28"/>
        </w:rPr>
        <w:t>INSTITUT AGAMA ISLAM NEGERI (IAIN) MANADO</w:t>
      </w:r>
    </w:p>
    <w:p w:rsidR="005F24B5" w:rsidRPr="001E7323" w:rsidRDefault="005F24B5" w:rsidP="005B0A96">
      <w:pPr>
        <w:spacing w:line="240" w:lineRule="auto"/>
        <w:jc w:val="center"/>
        <w:rPr>
          <w:rFonts w:ascii="Times New Roman" w:hAnsi="Times New Roman" w:cs="Times New Roman"/>
          <w:b/>
          <w:sz w:val="24"/>
          <w:szCs w:val="28"/>
          <w:lang w:val="id-ID"/>
        </w:rPr>
      </w:pPr>
    </w:p>
    <w:p w:rsidR="005F24B5" w:rsidRPr="001E7323" w:rsidRDefault="005F24B5" w:rsidP="005B0A96">
      <w:pPr>
        <w:spacing w:line="240" w:lineRule="auto"/>
        <w:jc w:val="center"/>
        <w:rPr>
          <w:rFonts w:ascii="Times New Roman" w:hAnsi="Times New Roman" w:cs="Times New Roman"/>
          <w:b/>
          <w:sz w:val="24"/>
          <w:szCs w:val="28"/>
          <w:lang w:val="id-ID"/>
        </w:rPr>
      </w:pPr>
      <w:r w:rsidRPr="001E7323">
        <w:rPr>
          <w:rFonts w:ascii="Times New Roman" w:hAnsi="Times New Roman" w:cs="Times New Roman"/>
          <w:b/>
          <w:sz w:val="24"/>
          <w:szCs w:val="28"/>
          <w:lang w:val="id-ID"/>
        </w:rPr>
        <w:t xml:space="preserve">1441 H / </w:t>
      </w:r>
      <w:r w:rsidRPr="001E7323">
        <w:rPr>
          <w:rFonts w:ascii="Times New Roman" w:hAnsi="Times New Roman" w:cs="Times New Roman"/>
          <w:b/>
          <w:sz w:val="24"/>
          <w:szCs w:val="28"/>
        </w:rPr>
        <w:t>20</w:t>
      </w:r>
      <w:r w:rsidRPr="001E7323">
        <w:rPr>
          <w:rFonts w:ascii="Times New Roman" w:hAnsi="Times New Roman" w:cs="Times New Roman"/>
          <w:b/>
          <w:sz w:val="24"/>
          <w:szCs w:val="28"/>
          <w:lang w:val="id-ID"/>
        </w:rPr>
        <w:t>20 M</w:t>
      </w:r>
    </w:p>
    <w:p w:rsidR="005F24B5" w:rsidRPr="001E7323" w:rsidRDefault="005F24B5" w:rsidP="00457EDC">
      <w:pPr>
        <w:pStyle w:val="Heading1"/>
        <w:rPr>
          <w:rFonts w:cs="Times New Roman"/>
          <w:b w:val="0"/>
          <w:szCs w:val="24"/>
          <w:lang w:val="zh-CN" w:eastAsia="zh-CN"/>
        </w:rPr>
      </w:pPr>
      <w:bookmarkStart w:id="2" w:name="_Toc38024886"/>
      <w:bookmarkStart w:id="3" w:name="_Toc38213378"/>
      <w:r w:rsidRPr="001E7323">
        <w:rPr>
          <w:rFonts w:cs="Times New Roman"/>
          <w:szCs w:val="24"/>
          <w:lang w:val="zh-CN" w:eastAsia="zh-CN"/>
        </w:rPr>
        <w:lastRenderedPageBreak/>
        <w:t xml:space="preserve">PERNYATAAN </w:t>
      </w:r>
      <w:r w:rsidRPr="009C138D">
        <w:t>KEASLIAN</w:t>
      </w:r>
      <w:r w:rsidRPr="001E7323">
        <w:rPr>
          <w:rFonts w:cs="Times New Roman"/>
          <w:szCs w:val="24"/>
          <w:lang w:val="zh-CN" w:eastAsia="zh-CN"/>
        </w:rPr>
        <w:t xml:space="preserve"> SKRIPSI</w:t>
      </w:r>
      <w:bookmarkEnd w:id="2"/>
      <w:bookmarkEnd w:id="3"/>
    </w:p>
    <w:p w:rsidR="005F24B5" w:rsidRPr="001E7323" w:rsidRDefault="005F24B5" w:rsidP="005B0A96">
      <w:pPr>
        <w:spacing w:line="480" w:lineRule="auto"/>
        <w:jc w:val="center"/>
        <w:rPr>
          <w:rFonts w:ascii="Times New Roman" w:hAnsi="Times New Roman" w:cs="Times New Roman"/>
          <w:b/>
          <w:sz w:val="24"/>
          <w:szCs w:val="24"/>
          <w:lang w:val="zh-CN" w:eastAsia="zh-CN"/>
        </w:rPr>
      </w:pPr>
    </w:p>
    <w:p w:rsidR="005F24B5" w:rsidRPr="001E7323" w:rsidRDefault="005F24B5" w:rsidP="005B0A96">
      <w:pPr>
        <w:spacing w:before="120" w:after="120"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Yang bertanda tangan di bawah ini saya:</w:t>
      </w:r>
    </w:p>
    <w:p w:rsidR="005F24B5" w:rsidRPr="001E7323" w:rsidRDefault="005F24B5" w:rsidP="005B0A96">
      <w:pPr>
        <w:spacing w:before="120" w:after="120"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Nama</w:t>
      </w: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t>: Annisah Hasan</w:t>
      </w:r>
    </w:p>
    <w:p w:rsidR="005F24B5" w:rsidRPr="001E7323" w:rsidRDefault="005F24B5" w:rsidP="005B0A96">
      <w:pPr>
        <w:spacing w:before="120" w:after="120"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NIM</w:t>
      </w: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t>: 16.4.1.070</w:t>
      </w:r>
    </w:p>
    <w:p w:rsidR="005F24B5" w:rsidRPr="001E7323" w:rsidRDefault="005F24B5" w:rsidP="005B0A96">
      <w:pPr>
        <w:spacing w:before="120" w:after="120"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Program</w:t>
      </w:r>
      <w:r w:rsidRPr="001E7323">
        <w:rPr>
          <w:rFonts w:ascii="Times New Roman" w:hAnsi="Times New Roman" w:cs="Times New Roman"/>
          <w:sz w:val="24"/>
          <w:szCs w:val="24"/>
          <w:lang w:val="id-ID"/>
        </w:rPr>
        <w:tab/>
        <w:t>: Sarjana (S-1)</w:t>
      </w:r>
    </w:p>
    <w:p w:rsidR="005F24B5" w:rsidRPr="001E7323" w:rsidRDefault="005F24B5" w:rsidP="005B0A96">
      <w:pPr>
        <w:spacing w:before="120" w:after="120"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Institusi</w:t>
      </w:r>
      <w:r w:rsidRPr="001E7323">
        <w:rPr>
          <w:rFonts w:ascii="Times New Roman" w:hAnsi="Times New Roman" w:cs="Times New Roman"/>
          <w:sz w:val="24"/>
          <w:szCs w:val="24"/>
          <w:lang w:val="id-ID"/>
        </w:rPr>
        <w:tab/>
        <w:t>: IAIN Manado</w:t>
      </w:r>
    </w:p>
    <w:p w:rsidR="005F24B5" w:rsidRPr="001E7323" w:rsidRDefault="005F24B5" w:rsidP="005B0A96">
      <w:pPr>
        <w:spacing w:before="120" w:after="120"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Dengan sungguh-sungguh menyatakan bahwa SKRIPSI ini secara keseluruhan adalah hasil penelitian atau karya saya sendiri kecuali pada bagian-bagian yang dirujuk sumbernya.</w:t>
      </w:r>
    </w:p>
    <w:tbl>
      <w:tblPr>
        <w:tblpPr w:leftFromText="180" w:rightFromText="180" w:vertAnchor="text" w:horzAnchor="margin" w:tblpXSpec="right" w:tblpY="349"/>
        <w:tblW w:w="0" w:type="auto"/>
        <w:tblLook w:val="04A0" w:firstRow="1" w:lastRow="0" w:firstColumn="1" w:lastColumn="0" w:noHBand="0" w:noVBand="1"/>
      </w:tblPr>
      <w:tblGrid>
        <w:gridCol w:w="8346"/>
      </w:tblGrid>
      <w:tr w:rsidR="005F24B5" w:rsidRPr="001E7323" w:rsidTr="002D3757">
        <w:tc>
          <w:tcPr>
            <w:tcW w:w="8346" w:type="dxa"/>
          </w:tcPr>
          <w:p w:rsidR="005F24B5" w:rsidRPr="001E7323" w:rsidRDefault="005F24B5" w:rsidP="005B0A96">
            <w:pPr>
              <w:spacing w:line="480" w:lineRule="auto"/>
              <w:jc w:val="both"/>
              <w:rPr>
                <w:rFonts w:ascii="Times New Roman" w:hAnsi="Times New Roman" w:cs="Times New Roman"/>
                <w:lang w:val="id-ID"/>
              </w:rPr>
            </w:pPr>
          </w:p>
        </w:tc>
      </w:tr>
      <w:tr w:rsidR="005F24B5" w:rsidRPr="001E7323" w:rsidTr="002D3757">
        <w:trPr>
          <w:trHeight w:val="497"/>
        </w:trPr>
        <w:tc>
          <w:tcPr>
            <w:tcW w:w="8346" w:type="dxa"/>
          </w:tcPr>
          <w:p w:rsidR="005F24B5" w:rsidRPr="001E7323" w:rsidRDefault="005F24B5" w:rsidP="005B0A96">
            <w:pPr>
              <w:spacing w:line="480" w:lineRule="auto"/>
              <w:ind w:left="5490"/>
              <w:jc w:val="both"/>
              <w:rPr>
                <w:rFonts w:ascii="Times New Roman" w:hAnsi="Times New Roman" w:cs="Times New Roman"/>
                <w:sz w:val="24"/>
                <w:szCs w:val="24"/>
                <w:lang w:val="id-ID"/>
              </w:rPr>
            </w:pPr>
            <w:r w:rsidRPr="001E7323">
              <w:rPr>
                <w:rFonts w:ascii="Times New Roman" w:hAnsi="Times New Roman" w:cs="Times New Roman"/>
                <w:sz w:val="24"/>
                <w:szCs w:val="24"/>
                <w:lang w:val="zh-CN" w:eastAsia="zh-CN"/>
              </w:rPr>
              <w:t>Manado</w:t>
            </w:r>
            <w:r w:rsidRPr="001E7323">
              <w:rPr>
                <w:rFonts w:ascii="Times New Roman" w:hAnsi="Times New Roman" w:cs="Times New Roman"/>
                <w:sz w:val="24"/>
                <w:szCs w:val="24"/>
                <w:lang w:val="id-ID" w:eastAsia="zh-CN"/>
              </w:rPr>
              <w:t>,</w:t>
            </w:r>
            <w:r w:rsidRPr="001E7323">
              <w:rPr>
                <w:rFonts w:ascii="Times New Roman" w:hAnsi="Times New Roman" w:cs="Times New Roman"/>
                <w:sz w:val="24"/>
                <w:szCs w:val="24"/>
                <w:lang w:val="zh-CN" w:eastAsia="zh-CN"/>
              </w:rPr>
              <w:t xml:space="preserve"> </w:t>
            </w:r>
            <w:r w:rsidRPr="001E7323">
              <w:rPr>
                <w:rFonts w:ascii="Times New Roman" w:hAnsi="Times New Roman" w:cs="Times New Roman"/>
                <w:sz w:val="24"/>
                <w:szCs w:val="24"/>
                <w:lang w:val="id-ID"/>
              </w:rPr>
              <w:t xml:space="preserve">    April </w:t>
            </w:r>
            <w:r w:rsidRPr="001E7323">
              <w:rPr>
                <w:rFonts w:ascii="Times New Roman" w:hAnsi="Times New Roman" w:cs="Times New Roman"/>
                <w:sz w:val="24"/>
                <w:szCs w:val="24"/>
                <w:lang w:val="zh-CN" w:eastAsia="zh-CN"/>
              </w:rPr>
              <w:t>20</w:t>
            </w:r>
            <w:r w:rsidRPr="001E7323">
              <w:rPr>
                <w:rFonts w:ascii="Times New Roman" w:hAnsi="Times New Roman" w:cs="Times New Roman"/>
                <w:sz w:val="24"/>
                <w:szCs w:val="24"/>
                <w:lang w:val="id-ID"/>
              </w:rPr>
              <w:t>20</w:t>
            </w:r>
          </w:p>
          <w:p w:rsidR="005F24B5" w:rsidRPr="00534BDB" w:rsidRDefault="00534BDB" w:rsidP="00534BDB">
            <w:pPr>
              <w:spacing w:line="480" w:lineRule="auto"/>
              <w:ind w:left="5490"/>
              <w:jc w:val="both"/>
              <w:rPr>
                <w:rFonts w:ascii="Times New Roman" w:hAnsi="Times New Roman" w:cs="Times New Roman"/>
                <w:sz w:val="24"/>
                <w:szCs w:val="24"/>
                <w:lang w:val="id-ID"/>
              </w:rPr>
            </w:pPr>
            <w:r>
              <w:rPr>
                <w:rFonts w:ascii="Times New Roman" w:hAnsi="Times New Roman" w:cs="Times New Roman"/>
                <w:sz w:val="24"/>
                <w:szCs w:val="24"/>
                <w:lang w:val="id-ID"/>
              </w:rPr>
              <w:t>Saya yang menyatakan,</w:t>
            </w:r>
          </w:p>
          <w:p w:rsidR="005F24B5" w:rsidRPr="001E7323" w:rsidRDefault="005F24B5" w:rsidP="005B0A96">
            <w:pPr>
              <w:spacing w:line="480" w:lineRule="auto"/>
              <w:ind w:left="5490"/>
              <w:jc w:val="both"/>
              <w:rPr>
                <w:rFonts w:ascii="Times New Roman" w:hAnsi="Times New Roman" w:cs="Times New Roman"/>
                <w:sz w:val="24"/>
                <w:szCs w:val="24"/>
                <w:u w:val="single"/>
                <w:lang w:val="id-ID"/>
              </w:rPr>
            </w:pPr>
          </w:p>
          <w:p w:rsidR="005F24B5" w:rsidRPr="001E7323" w:rsidRDefault="005F24B5" w:rsidP="005B0A96">
            <w:pPr>
              <w:spacing w:line="480" w:lineRule="auto"/>
              <w:ind w:left="5490"/>
              <w:jc w:val="both"/>
              <w:rPr>
                <w:rFonts w:ascii="Times New Roman" w:hAnsi="Times New Roman" w:cs="Times New Roman"/>
                <w:sz w:val="24"/>
                <w:szCs w:val="24"/>
                <w:u w:val="single"/>
                <w:lang w:val="id-ID"/>
              </w:rPr>
            </w:pPr>
            <w:r w:rsidRPr="001E7323">
              <w:rPr>
                <w:rFonts w:ascii="Times New Roman" w:hAnsi="Times New Roman" w:cs="Times New Roman"/>
                <w:sz w:val="24"/>
                <w:szCs w:val="24"/>
                <w:u w:val="single"/>
                <w:lang w:val="id-ID"/>
              </w:rPr>
              <w:t>Annisah Hasan</w:t>
            </w:r>
          </w:p>
          <w:p w:rsidR="005F24B5" w:rsidRPr="00534BDB" w:rsidRDefault="005F24B5" w:rsidP="00534BDB">
            <w:pPr>
              <w:spacing w:line="480" w:lineRule="auto"/>
              <w:ind w:left="5490"/>
              <w:jc w:val="both"/>
              <w:rPr>
                <w:rFonts w:ascii="Times New Roman" w:hAnsi="Times New Roman" w:cs="Times New Roman"/>
                <w:sz w:val="24"/>
                <w:szCs w:val="24"/>
                <w:u w:val="single"/>
                <w:lang w:val="id-ID"/>
              </w:rPr>
            </w:pPr>
            <w:r w:rsidRPr="001E7323">
              <w:rPr>
                <w:rFonts w:ascii="Times New Roman" w:hAnsi="Times New Roman" w:cs="Times New Roman"/>
                <w:sz w:val="24"/>
                <w:szCs w:val="24"/>
              </w:rPr>
              <w:t>NIM: 1</w:t>
            </w:r>
            <w:r w:rsidRPr="001E7323">
              <w:rPr>
                <w:rFonts w:ascii="Times New Roman" w:hAnsi="Times New Roman" w:cs="Times New Roman"/>
                <w:sz w:val="24"/>
                <w:szCs w:val="24"/>
                <w:lang w:val="id-ID"/>
              </w:rPr>
              <w:t>6</w:t>
            </w:r>
            <w:r w:rsidRPr="001E7323">
              <w:rPr>
                <w:rFonts w:ascii="Times New Roman" w:hAnsi="Times New Roman" w:cs="Times New Roman"/>
                <w:sz w:val="24"/>
                <w:szCs w:val="24"/>
              </w:rPr>
              <w:t>.4.1.0</w:t>
            </w:r>
            <w:r w:rsidRPr="001E7323">
              <w:rPr>
                <w:rFonts w:ascii="Times New Roman" w:hAnsi="Times New Roman" w:cs="Times New Roman"/>
                <w:sz w:val="24"/>
                <w:szCs w:val="24"/>
                <w:lang w:val="id-ID"/>
              </w:rPr>
              <w:t>70</w:t>
            </w:r>
          </w:p>
        </w:tc>
      </w:tr>
    </w:tbl>
    <w:p w:rsidR="005F24B5" w:rsidRPr="005B0A96" w:rsidRDefault="005B0A96" w:rsidP="005F24B5">
      <w:pPr>
        <w:rPr>
          <w:rFonts w:ascii="Times New Roman" w:hAnsi="Times New Roman" w:cs="Times New Roman"/>
          <w:sz w:val="24"/>
          <w:szCs w:val="24"/>
          <w:lang w:val="id-ID" w:eastAsia="zh-CN"/>
        </w:rPr>
      </w:pPr>
      <w:r>
        <w:rPr>
          <w:rFonts w:ascii="Times New Roman" w:hAnsi="Times New Roman" w:cs="Times New Roman"/>
          <w:sz w:val="24"/>
          <w:szCs w:val="24"/>
          <w:lang w:val="zh-CN" w:eastAsia="zh-CN"/>
        </w:rPr>
        <w:tab/>
      </w:r>
    </w:p>
    <w:p w:rsidR="006B2627" w:rsidRDefault="006B2627" w:rsidP="006B2627">
      <w:pPr>
        <w:pStyle w:val="Header"/>
        <w:jc w:val="center"/>
        <w:rPr>
          <w:rFonts w:ascii="Times New Roman" w:hAnsi="Times New Roman" w:cs="Times New Roman"/>
          <w:b/>
          <w:sz w:val="40"/>
          <w:szCs w:val="24"/>
          <w:lang w:val="id-ID"/>
        </w:rPr>
      </w:pPr>
      <w:r>
        <w:rPr>
          <w:noProof/>
        </w:rPr>
        <w:lastRenderedPageBreak/>
        <w:drawing>
          <wp:anchor distT="0" distB="0" distL="114300" distR="114300" simplePos="0" relativeHeight="251729920" behindDoc="0" locked="0" layoutInCell="1" allowOverlap="1">
            <wp:simplePos x="0" y="0"/>
            <wp:positionH relativeFrom="column">
              <wp:posOffset>2297430</wp:posOffset>
            </wp:positionH>
            <wp:positionV relativeFrom="paragraph">
              <wp:posOffset>-615315</wp:posOffset>
            </wp:positionV>
            <wp:extent cx="699135" cy="609600"/>
            <wp:effectExtent l="0" t="0" r="5715" b="0"/>
            <wp:wrapTopAndBottom/>
            <wp:docPr id="44" name="Picture 44" descr="Description: ../LOGO-I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GO-IAI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135"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40"/>
          <w:szCs w:val="24"/>
        </w:rPr>
        <w:t>KEMENTERIAN AGAMA RI.</w:t>
      </w:r>
    </w:p>
    <w:p w:rsidR="006B2627" w:rsidRDefault="006B2627" w:rsidP="006B2627">
      <w:pPr>
        <w:pStyle w:val="Header"/>
        <w:jc w:val="center"/>
        <w:rPr>
          <w:rFonts w:ascii="Times New Roman" w:hAnsi="Times New Roman" w:cs="Times New Roman"/>
          <w:b/>
          <w:sz w:val="30"/>
          <w:szCs w:val="24"/>
        </w:rPr>
      </w:pPr>
      <w:r>
        <w:rPr>
          <w:rFonts w:ascii="Times New Roman" w:hAnsi="Times New Roman" w:cs="Times New Roman"/>
          <w:b/>
          <w:sz w:val="30"/>
          <w:szCs w:val="24"/>
        </w:rPr>
        <w:t>INSTITUT AGAMA ISLAM NEGERI (IAIN) MANADO</w:t>
      </w:r>
    </w:p>
    <w:p w:rsidR="006B2627" w:rsidRDefault="006B2627" w:rsidP="006B2627">
      <w:pPr>
        <w:pStyle w:val="Header"/>
        <w:jc w:val="center"/>
        <w:rPr>
          <w:rFonts w:ascii="Times New Roman" w:hAnsi="Times New Roman" w:cs="Times New Roman"/>
          <w:b/>
          <w:sz w:val="30"/>
          <w:szCs w:val="24"/>
        </w:rPr>
      </w:pPr>
      <w:r>
        <w:rPr>
          <w:rFonts w:ascii="Times New Roman" w:hAnsi="Times New Roman" w:cs="Times New Roman"/>
          <w:b/>
          <w:sz w:val="30"/>
          <w:szCs w:val="24"/>
        </w:rPr>
        <w:t>FAKULTAS EKONOMI DAN BISNIS ISLAM</w:t>
      </w:r>
    </w:p>
    <w:p w:rsidR="006B2627" w:rsidRDefault="006B2627" w:rsidP="006B2627">
      <w:pPr>
        <w:pStyle w:val="Header"/>
        <w:jc w:val="center"/>
        <w:rPr>
          <w:rFonts w:ascii="Times New Roman" w:hAnsi="Times New Roman" w:cs="Times New Roman"/>
          <w:b/>
          <w:sz w:val="30"/>
          <w:szCs w:val="24"/>
        </w:rPr>
      </w:pPr>
      <w:r>
        <w:rPr>
          <w:rFonts w:ascii="Times New Roman" w:hAnsi="Times New Roman" w:cs="Times New Roman"/>
          <w:b/>
          <w:sz w:val="30"/>
          <w:szCs w:val="24"/>
        </w:rPr>
        <w:t>PROGRAM STUDI EKONOMI SYARI’AH</w:t>
      </w:r>
    </w:p>
    <w:p w:rsidR="006B2627" w:rsidRDefault="006B2627" w:rsidP="006B2627">
      <w:pPr>
        <w:pStyle w:val="Header"/>
        <w:jc w:val="center"/>
        <w:rPr>
          <w:rFonts w:ascii="Times New Roman" w:hAnsi="Times New Roman" w:cs="Times New Roman"/>
          <w:b/>
          <w:i/>
          <w:sz w:val="20"/>
          <w:szCs w:val="24"/>
        </w:rPr>
      </w:pPr>
      <w:r>
        <w:rPr>
          <w:rFonts w:ascii="Times New Roman" w:hAnsi="Times New Roman" w:cs="Times New Roman"/>
          <w:b/>
          <w:i/>
          <w:sz w:val="16"/>
          <w:szCs w:val="24"/>
        </w:rPr>
        <w:t>Jl</w:t>
      </w:r>
      <w:r>
        <w:rPr>
          <w:rFonts w:ascii="Times New Roman" w:hAnsi="Times New Roman" w:cs="Times New Roman"/>
          <w:b/>
          <w:i/>
          <w:sz w:val="12"/>
          <w:szCs w:val="24"/>
        </w:rPr>
        <w:t>.</w:t>
      </w:r>
      <w:r>
        <w:rPr>
          <w:rFonts w:ascii="Times New Roman" w:hAnsi="Times New Roman" w:cs="Times New Roman"/>
          <w:b/>
          <w:i/>
          <w:sz w:val="18"/>
          <w:szCs w:val="24"/>
        </w:rPr>
        <w:t xml:space="preserve"> Dr. S.H. SarundajangKawasanRingroad I Kota Manado Telp. (0431) 860616 Manado 95128</w:t>
      </w:r>
    </w:p>
    <w:p w:rsidR="006B2627" w:rsidRDefault="006B2627" w:rsidP="006B2627">
      <w:pPr>
        <w:pStyle w:val="Header"/>
        <w:pBdr>
          <w:bottom w:val="double" w:sz="6" w:space="1" w:color="auto"/>
        </w:pBdr>
        <w:rPr>
          <w:rFonts w:ascii="Times New Roman" w:hAnsi="Times New Roman" w:cs="Times New Roman"/>
          <w:b/>
          <w:sz w:val="4"/>
          <w:szCs w:val="24"/>
        </w:rPr>
      </w:pPr>
    </w:p>
    <w:p w:rsidR="006B2627" w:rsidRDefault="006B2627" w:rsidP="006B2627">
      <w:pPr>
        <w:jc w:val="center"/>
        <w:rPr>
          <w:rFonts w:ascii="Times New Roman" w:hAnsi="Times New Roman"/>
          <w:b/>
          <w:bCs/>
          <w:sz w:val="24"/>
          <w:szCs w:val="24"/>
          <w:u w:val="single"/>
          <w:lang w:val="sv-SE"/>
        </w:rPr>
      </w:pPr>
      <w:r>
        <w:rPr>
          <w:rFonts w:ascii="Times New Roman" w:hAnsi="Times New Roman"/>
          <w:b/>
          <w:bCs/>
          <w:sz w:val="24"/>
          <w:szCs w:val="24"/>
          <w:u w:val="single"/>
          <w:lang w:val="sv-SE"/>
        </w:rPr>
        <w:t>SURAT PERSETUJUAN SKRIPSI/TUGAS AKHIR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348"/>
        <w:gridCol w:w="7319"/>
      </w:tblGrid>
      <w:tr w:rsidR="006B2627">
        <w:trPr>
          <w:divId w:val="1388068346"/>
        </w:trPr>
        <w:tc>
          <w:tcPr>
            <w:tcW w:w="828" w:type="dxa"/>
            <w:hideMark/>
          </w:tcPr>
          <w:p w:rsidR="006B2627" w:rsidRDefault="006B2627" w:rsidP="006B2627">
            <w:pPr>
              <w:rPr>
                <w:rFonts w:ascii="Times New Roman" w:hAnsi="Times New Roman" w:cs="Times New Roman"/>
                <w:sz w:val="24"/>
                <w:szCs w:val="24"/>
                <w:lang w:val="sv-SE"/>
              </w:rPr>
            </w:pPr>
            <w:r>
              <w:rPr>
                <w:rFonts w:ascii="Times New Roman" w:hAnsi="Times New Roman" w:cs="Times New Roman"/>
                <w:sz w:val="24"/>
                <w:szCs w:val="24"/>
                <w:lang w:val="sv-SE"/>
              </w:rPr>
              <w:t>Hal</w:t>
            </w:r>
          </w:p>
        </w:tc>
        <w:tc>
          <w:tcPr>
            <w:tcW w:w="360" w:type="dxa"/>
            <w:hideMark/>
          </w:tcPr>
          <w:p w:rsidR="006B2627" w:rsidRDefault="006B2627" w:rsidP="006B2627">
            <w:pPr>
              <w:pStyle w:val="NoSpacing"/>
              <w:rPr>
                <w:rFonts w:ascii="Times New Roman" w:hAnsi="Times New Roman" w:cs="Times New Roman"/>
                <w:sz w:val="24"/>
                <w:szCs w:val="24"/>
                <w:lang w:val="sv-SE"/>
              </w:rPr>
            </w:pPr>
            <w:r>
              <w:rPr>
                <w:rFonts w:ascii="Times New Roman" w:hAnsi="Times New Roman" w:cs="Times New Roman"/>
                <w:sz w:val="24"/>
                <w:szCs w:val="24"/>
                <w:lang w:val="sv-SE"/>
              </w:rPr>
              <w:t>:</w:t>
            </w:r>
          </w:p>
        </w:tc>
        <w:tc>
          <w:tcPr>
            <w:tcW w:w="8388" w:type="dxa"/>
            <w:hideMark/>
          </w:tcPr>
          <w:p w:rsidR="006B2627" w:rsidRDefault="006B2627" w:rsidP="006B2627">
            <w:pPr>
              <w:pStyle w:val="NoSpacing"/>
              <w:rPr>
                <w:rFonts w:ascii="Times New Roman" w:hAnsi="Times New Roman" w:cs="Times New Roman"/>
                <w:sz w:val="24"/>
                <w:szCs w:val="24"/>
                <w:lang w:val="sv-SE"/>
              </w:rPr>
            </w:pPr>
            <w:r>
              <w:rPr>
                <w:rFonts w:ascii="Times New Roman" w:hAnsi="Times New Roman" w:cs="Times New Roman"/>
                <w:sz w:val="24"/>
                <w:szCs w:val="24"/>
                <w:lang w:val="sv-SE"/>
              </w:rPr>
              <w:t>Permohonan Ujian Skripsi</w:t>
            </w:r>
          </w:p>
        </w:tc>
      </w:tr>
      <w:tr w:rsidR="006B2627">
        <w:trPr>
          <w:divId w:val="1388068346"/>
        </w:trPr>
        <w:tc>
          <w:tcPr>
            <w:tcW w:w="828" w:type="dxa"/>
            <w:hideMark/>
          </w:tcPr>
          <w:p w:rsidR="006B2627" w:rsidRDefault="006B2627" w:rsidP="006B2627">
            <w:pPr>
              <w:rPr>
                <w:rFonts w:ascii="Times New Roman" w:hAnsi="Times New Roman" w:cs="Times New Roman"/>
                <w:sz w:val="24"/>
                <w:szCs w:val="24"/>
                <w:lang w:val="sv-SE"/>
              </w:rPr>
            </w:pPr>
            <w:r>
              <w:rPr>
                <w:rFonts w:ascii="Times New Roman" w:hAnsi="Times New Roman" w:cs="Times New Roman"/>
                <w:sz w:val="24"/>
                <w:szCs w:val="24"/>
                <w:lang w:val="sv-SE"/>
              </w:rPr>
              <w:t>Lamp</w:t>
            </w:r>
          </w:p>
        </w:tc>
        <w:tc>
          <w:tcPr>
            <w:tcW w:w="360" w:type="dxa"/>
            <w:hideMark/>
          </w:tcPr>
          <w:p w:rsidR="006B2627" w:rsidRDefault="006B2627" w:rsidP="006B2627">
            <w:pPr>
              <w:pStyle w:val="NoSpacing"/>
              <w:rPr>
                <w:rFonts w:ascii="Times New Roman" w:hAnsi="Times New Roman" w:cs="Times New Roman"/>
                <w:sz w:val="24"/>
                <w:szCs w:val="24"/>
                <w:lang w:val="sv-SE"/>
              </w:rPr>
            </w:pPr>
            <w:r>
              <w:rPr>
                <w:rFonts w:ascii="Times New Roman" w:hAnsi="Times New Roman" w:cs="Times New Roman"/>
                <w:sz w:val="24"/>
                <w:szCs w:val="24"/>
                <w:lang w:val="sv-SE"/>
              </w:rPr>
              <w:t>:</w:t>
            </w:r>
          </w:p>
        </w:tc>
        <w:tc>
          <w:tcPr>
            <w:tcW w:w="8388" w:type="dxa"/>
            <w:hideMark/>
          </w:tcPr>
          <w:p w:rsidR="006B2627" w:rsidRDefault="006B2627" w:rsidP="006B2627">
            <w:pPr>
              <w:pStyle w:val="NoSpacing"/>
              <w:rPr>
                <w:rFonts w:ascii="Times New Roman" w:hAnsi="Times New Roman" w:cs="Times New Roman"/>
                <w:sz w:val="24"/>
                <w:szCs w:val="24"/>
                <w:lang w:val="sv-SE"/>
              </w:rPr>
            </w:pPr>
            <w:r>
              <w:rPr>
                <w:rFonts w:ascii="Times New Roman" w:hAnsi="Times New Roman" w:cs="Times New Roman"/>
                <w:sz w:val="24"/>
                <w:szCs w:val="24"/>
                <w:lang w:val="sv-SE"/>
              </w:rPr>
              <w:t>Berkas Persyaratan Ujian Skripsi</w:t>
            </w:r>
          </w:p>
        </w:tc>
      </w:tr>
      <w:tr w:rsidR="006B2627">
        <w:trPr>
          <w:divId w:val="1388068346"/>
          <w:trHeight w:val="1232"/>
        </w:trPr>
        <w:tc>
          <w:tcPr>
            <w:tcW w:w="828" w:type="dxa"/>
          </w:tcPr>
          <w:p w:rsidR="006B2627" w:rsidRDefault="006B2627" w:rsidP="006B2627">
            <w:pPr>
              <w:rPr>
                <w:rFonts w:ascii="Times New Roman" w:hAnsi="Times New Roman" w:cs="Times New Roman"/>
                <w:sz w:val="24"/>
                <w:szCs w:val="24"/>
                <w:lang w:val="id-ID"/>
              </w:rPr>
            </w:pPr>
          </w:p>
        </w:tc>
        <w:tc>
          <w:tcPr>
            <w:tcW w:w="360" w:type="dxa"/>
          </w:tcPr>
          <w:p w:rsidR="006B2627" w:rsidRDefault="006B2627" w:rsidP="006B2627">
            <w:pPr>
              <w:pStyle w:val="NoSpacing"/>
              <w:rPr>
                <w:rFonts w:ascii="Times New Roman" w:hAnsi="Times New Roman" w:cs="Times New Roman"/>
                <w:sz w:val="24"/>
                <w:szCs w:val="24"/>
                <w:lang w:val="sv-SE"/>
              </w:rPr>
            </w:pPr>
          </w:p>
        </w:tc>
        <w:tc>
          <w:tcPr>
            <w:tcW w:w="8388" w:type="dxa"/>
          </w:tcPr>
          <w:p w:rsidR="006B2627" w:rsidRDefault="006B2627" w:rsidP="006B2627">
            <w:pPr>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Kepada </w:t>
            </w:r>
          </w:p>
          <w:p w:rsidR="006B2627" w:rsidRDefault="006B2627" w:rsidP="006B2627">
            <w:pPr>
              <w:jc w:val="both"/>
              <w:rPr>
                <w:rFonts w:ascii="Times New Roman" w:hAnsi="Times New Roman" w:cs="Times New Roman"/>
                <w:sz w:val="24"/>
                <w:szCs w:val="24"/>
                <w:lang w:val="fi-FI"/>
              </w:rPr>
            </w:pPr>
            <w:r>
              <w:rPr>
                <w:rFonts w:ascii="Times New Roman" w:hAnsi="Times New Roman" w:cs="Times New Roman"/>
                <w:sz w:val="24"/>
                <w:szCs w:val="24"/>
                <w:lang w:val="sv-SE"/>
              </w:rPr>
              <w:t>Yth. Dekan Fakultas Ekonomi dan Bisnis Islam</w:t>
            </w:r>
            <w:r>
              <w:rPr>
                <w:rFonts w:ascii="Times New Roman" w:hAnsi="Times New Roman" w:cs="Times New Roman"/>
                <w:sz w:val="24"/>
                <w:szCs w:val="24"/>
                <w:lang w:val="fi-FI"/>
              </w:rPr>
              <w:t>Institut Agama Islam Negeri (IAIN) Manado</w:t>
            </w:r>
          </w:p>
          <w:p w:rsidR="006B2627" w:rsidRDefault="006B2627" w:rsidP="006B2627">
            <w:pPr>
              <w:rPr>
                <w:rFonts w:ascii="Times New Roman" w:hAnsi="Times New Roman" w:cs="Times New Roman"/>
                <w:sz w:val="24"/>
                <w:szCs w:val="24"/>
                <w:lang w:val="id-ID"/>
              </w:rPr>
            </w:pPr>
            <w:r>
              <w:rPr>
                <w:rFonts w:ascii="Times New Roman" w:hAnsi="Times New Roman" w:cs="Times New Roman"/>
                <w:sz w:val="24"/>
                <w:szCs w:val="24"/>
                <w:lang w:val="fi-FI"/>
              </w:rPr>
              <w:t>Di-</w:t>
            </w:r>
          </w:p>
          <w:p w:rsidR="006B2627" w:rsidRDefault="006B2627" w:rsidP="006B2627">
            <w:pPr>
              <w:rPr>
                <w:rFonts w:ascii="Times New Roman" w:hAnsi="Times New Roman" w:cs="Times New Roman"/>
                <w:sz w:val="24"/>
                <w:szCs w:val="24"/>
                <w:lang w:val="id-ID"/>
              </w:rPr>
            </w:pPr>
            <w:r>
              <w:rPr>
                <w:rFonts w:ascii="Times New Roman" w:hAnsi="Times New Roman" w:cs="Times New Roman"/>
                <w:sz w:val="24"/>
                <w:szCs w:val="24"/>
                <w:lang w:val="fi-FI"/>
              </w:rPr>
              <w:t>Manado</w:t>
            </w:r>
          </w:p>
          <w:p w:rsidR="006B2627" w:rsidRDefault="006B2627" w:rsidP="006B2627">
            <w:pPr>
              <w:pStyle w:val="NoSpacing"/>
              <w:rPr>
                <w:rFonts w:ascii="Times New Roman" w:hAnsi="Times New Roman" w:cs="Times New Roman"/>
                <w:sz w:val="2"/>
                <w:szCs w:val="24"/>
                <w:lang w:val="sv-SE"/>
              </w:rPr>
            </w:pPr>
          </w:p>
        </w:tc>
      </w:tr>
    </w:tbl>
    <w:p w:rsidR="006B2627" w:rsidRDefault="006B2627" w:rsidP="006B2627">
      <w:pPr>
        <w:spacing w:line="320" w:lineRule="atLeast"/>
        <w:ind w:left="1170"/>
        <w:rPr>
          <w:rFonts w:ascii="Times New Roman" w:hAnsi="Times New Roman"/>
          <w:i/>
          <w:iCs/>
          <w:sz w:val="24"/>
          <w:szCs w:val="24"/>
          <w:lang w:val="fi-FI"/>
        </w:rPr>
      </w:pPr>
      <w:r>
        <w:rPr>
          <w:rFonts w:ascii="Times New Roman" w:hAnsi="Times New Roman"/>
          <w:i/>
          <w:iCs/>
          <w:sz w:val="24"/>
          <w:szCs w:val="24"/>
          <w:lang w:val="fi-FI"/>
        </w:rPr>
        <w:t>Assalamu’alaikum wr. wb.</w:t>
      </w:r>
    </w:p>
    <w:p w:rsidR="006B2627" w:rsidRDefault="006B2627" w:rsidP="006B2627">
      <w:pPr>
        <w:spacing w:line="240" w:lineRule="auto"/>
        <w:ind w:left="1166" w:firstLine="547"/>
        <w:jc w:val="both"/>
        <w:rPr>
          <w:rFonts w:ascii="Times New Roman" w:hAnsi="Times New Roman"/>
          <w:sz w:val="24"/>
          <w:szCs w:val="24"/>
          <w:lang w:val="fi-FI"/>
        </w:rPr>
      </w:pPr>
      <w:r>
        <w:rPr>
          <w:rFonts w:ascii="Times New Roman" w:hAnsi="Times New Roman"/>
          <w:sz w:val="24"/>
          <w:szCs w:val="24"/>
          <w:lang w:val="fi-FI"/>
        </w:rPr>
        <w:t>Setelah membaca, meneliti, memberikan petunjuk dan mengoreksi serta mengadakan perbaikan seperlunya, maka kami selaku pembimbing berpendapat bahwa skripsi Saudara/i:</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325"/>
        <w:gridCol w:w="5173"/>
      </w:tblGrid>
      <w:tr w:rsidR="006B2627">
        <w:trPr>
          <w:divId w:val="1388068346"/>
        </w:trPr>
        <w:tc>
          <w:tcPr>
            <w:tcW w:w="1914" w:type="dxa"/>
            <w:hideMark/>
          </w:tcPr>
          <w:p w:rsidR="006B2627" w:rsidRDefault="006B2627" w:rsidP="006B2627">
            <w:pPr>
              <w:pStyle w:val="NoSpacing"/>
              <w:rPr>
                <w:rFonts w:ascii="Times New Roman" w:hAnsi="Times New Roman" w:cs="Times New Roman"/>
                <w:sz w:val="24"/>
                <w:szCs w:val="24"/>
                <w:lang w:val="fi-FI"/>
              </w:rPr>
            </w:pPr>
            <w:r>
              <w:rPr>
                <w:rFonts w:ascii="Times New Roman" w:hAnsi="Times New Roman" w:cs="Times New Roman"/>
                <w:sz w:val="24"/>
                <w:szCs w:val="24"/>
                <w:lang w:val="fi-FI"/>
              </w:rPr>
              <w:t>Nama</w:t>
            </w:r>
          </w:p>
        </w:tc>
        <w:tc>
          <w:tcPr>
            <w:tcW w:w="336" w:type="dxa"/>
            <w:hideMark/>
          </w:tcPr>
          <w:p w:rsidR="006B2627" w:rsidRDefault="006B2627" w:rsidP="006B2627">
            <w:pPr>
              <w:pStyle w:val="NoSpacing"/>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6048" w:type="dxa"/>
            <w:hideMark/>
          </w:tcPr>
          <w:p w:rsidR="006B2627" w:rsidRDefault="006B2627" w:rsidP="006B2627">
            <w:pPr>
              <w:pStyle w:val="NoSpacing"/>
              <w:rPr>
                <w:rFonts w:ascii="Times New Roman" w:hAnsi="Times New Roman" w:cs="Times New Roman"/>
                <w:sz w:val="24"/>
                <w:szCs w:val="24"/>
                <w:lang w:val="id-ID"/>
              </w:rPr>
            </w:pPr>
            <w:r>
              <w:rPr>
                <w:rFonts w:ascii="Times New Roman" w:hAnsi="Times New Roman" w:cs="Times New Roman"/>
                <w:sz w:val="24"/>
                <w:szCs w:val="24"/>
                <w:lang w:val="id-ID"/>
              </w:rPr>
              <w:t>Annisah Hasan</w:t>
            </w:r>
          </w:p>
        </w:tc>
      </w:tr>
      <w:tr w:rsidR="006B2627">
        <w:trPr>
          <w:divId w:val="1388068346"/>
        </w:trPr>
        <w:tc>
          <w:tcPr>
            <w:tcW w:w="1914" w:type="dxa"/>
            <w:hideMark/>
          </w:tcPr>
          <w:p w:rsidR="006B2627" w:rsidRDefault="006B2627" w:rsidP="006B2627">
            <w:pPr>
              <w:pStyle w:val="NoSpacing"/>
              <w:rPr>
                <w:rFonts w:ascii="Times New Roman" w:hAnsi="Times New Roman" w:cs="Times New Roman"/>
                <w:sz w:val="24"/>
                <w:szCs w:val="24"/>
                <w:lang w:val="fi-FI"/>
              </w:rPr>
            </w:pPr>
            <w:r>
              <w:rPr>
                <w:rFonts w:ascii="Times New Roman" w:hAnsi="Times New Roman" w:cs="Times New Roman"/>
                <w:sz w:val="24"/>
                <w:szCs w:val="24"/>
                <w:lang w:val="fi-FI"/>
              </w:rPr>
              <w:t>NIM</w:t>
            </w:r>
          </w:p>
        </w:tc>
        <w:tc>
          <w:tcPr>
            <w:tcW w:w="336" w:type="dxa"/>
            <w:hideMark/>
          </w:tcPr>
          <w:p w:rsidR="006B2627" w:rsidRDefault="006B2627" w:rsidP="006B2627">
            <w:pPr>
              <w:pStyle w:val="NoSpacing"/>
              <w:rPr>
                <w:rFonts w:ascii="Times New Roman" w:hAnsi="Times New Roman" w:cs="Times New Roman"/>
                <w:sz w:val="24"/>
                <w:szCs w:val="24"/>
                <w:lang w:val="fi-FI"/>
              </w:rPr>
            </w:pPr>
            <w:r>
              <w:rPr>
                <w:rFonts w:ascii="Times New Roman" w:hAnsi="Times New Roman" w:cs="Times New Roman"/>
                <w:sz w:val="24"/>
                <w:szCs w:val="24"/>
                <w:lang w:val="fi-FI"/>
              </w:rPr>
              <w:t xml:space="preserve">: </w:t>
            </w:r>
          </w:p>
        </w:tc>
        <w:tc>
          <w:tcPr>
            <w:tcW w:w="6048" w:type="dxa"/>
            <w:hideMark/>
          </w:tcPr>
          <w:p w:rsidR="006B2627" w:rsidRDefault="006B2627" w:rsidP="006B2627">
            <w:pPr>
              <w:pStyle w:val="NoSpacing"/>
              <w:rPr>
                <w:rFonts w:ascii="Times New Roman" w:hAnsi="Times New Roman" w:cs="Times New Roman"/>
                <w:sz w:val="24"/>
                <w:szCs w:val="24"/>
                <w:lang w:val="id-ID"/>
              </w:rPr>
            </w:pPr>
            <w:r>
              <w:rPr>
                <w:rFonts w:ascii="Times New Roman" w:hAnsi="Times New Roman" w:cs="Times New Roman"/>
                <w:sz w:val="24"/>
                <w:szCs w:val="24"/>
                <w:lang w:val="fi-FI"/>
              </w:rPr>
              <w:t>1</w:t>
            </w:r>
            <w:r>
              <w:rPr>
                <w:rFonts w:ascii="Times New Roman" w:hAnsi="Times New Roman" w:cs="Times New Roman"/>
                <w:sz w:val="24"/>
                <w:szCs w:val="24"/>
                <w:lang w:val="id-ID"/>
              </w:rPr>
              <w:t>6</w:t>
            </w:r>
            <w:r>
              <w:rPr>
                <w:rFonts w:ascii="Times New Roman" w:hAnsi="Times New Roman" w:cs="Times New Roman"/>
                <w:sz w:val="24"/>
                <w:szCs w:val="24"/>
                <w:lang w:val="fi-FI"/>
              </w:rPr>
              <w:t>.4.1.0</w:t>
            </w:r>
            <w:r>
              <w:rPr>
                <w:rFonts w:ascii="Times New Roman" w:hAnsi="Times New Roman" w:cs="Times New Roman"/>
                <w:sz w:val="24"/>
                <w:szCs w:val="24"/>
                <w:lang w:val="id-ID"/>
              </w:rPr>
              <w:t>70</w:t>
            </w:r>
          </w:p>
        </w:tc>
      </w:tr>
      <w:tr w:rsidR="006B2627">
        <w:trPr>
          <w:divId w:val="1388068346"/>
        </w:trPr>
        <w:tc>
          <w:tcPr>
            <w:tcW w:w="1914" w:type="dxa"/>
            <w:hideMark/>
          </w:tcPr>
          <w:p w:rsidR="006B2627" w:rsidRDefault="006B2627" w:rsidP="006B2627">
            <w:pPr>
              <w:pStyle w:val="NoSpacing"/>
              <w:rPr>
                <w:rFonts w:ascii="Times New Roman" w:hAnsi="Times New Roman" w:cs="Times New Roman"/>
                <w:sz w:val="24"/>
                <w:szCs w:val="24"/>
                <w:lang w:val="fi-FI"/>
              </w:rPr>
            </w:pPr>
            <w:r>
              <w:rPr>
                <w:rFonts w:ascii="Times New Roman" w:hAnsi="Times New Roman" w:cs="Times New Roman"/>
                <w:sz w:val="24"/>
                <w:szCs w:val="24"/>
                <w:lang w:val="fi-FI"/>
              </w:rPr>
              <w:t>Judul Skripsi</w:t>
            </w:r>
          </w:p>
        </w:tc>
        <w:tc>
          <w:tcPr>
            <w:tcW w:w="336" w:type="dxa"/>
            <w:hideMark/>
          </w:tcPr>
          <w:p w:rsidR="006B2627" w:rsidRDefault="006B2627" w:rsidP="006B2627">
            <w:pPr>
              <w:pStyle w:val="NoSpacing"/>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6048" w:type="dxa"/>
            <w:hideMark/>
          </w:tcPr>
          <w:p w:rsidR="006B2627" w:rsidRDefault="006B2627" w:rsidP="006B2627">
            <w:pPr>
              <w:pStyle w:val="NoSpacing"/>
              <w:rPr>
                <w:rFonts w:ascii="Times New Roman" w:hAnsi="Times New Roman" w:cs="Times New Roman"/>
                <w:sz w:val="24"/>
                <w:szCs w:val="24"/>
                <w:lang w:val="id-ID"/>
              </w:rPr>
            </w:pPr>
            <w:r>
              <w:rPr>
                <w:rFonts w:ascii="Times New Roman" w:hAnsi="Times New Roman" w:cs="Times New Roman"/>
                <w:sz w:val="24"/>
                <w:szCs w:val="24"/>
                <w:lang w:val="fi-FI"/>
              </w:rPr>
              <w:t xml:space="preserve">Pengaruh </w:t>
            </w:r>
            <w:r>
              <w:rPr>
                <w:rFonts w:ascii="Times New Roman" w:hAnsi="Times New Roman" w:cs="Times New Roman"/>
                <w:sz w:val="24"/>
                <w:szCs w:val="24"/>
                <w:lang w:val="id-ID"/>
              </w:rPr>
              <w:t>Pemberian KUR Terhadap Pengembangan UMKM di Kelurahan Istiqlal Kecamatan Wenang Kota Manado</w:t>
            </w:r>
          </w:p>
        </w:tc>
      </w:tr>
    </w:tbl>
    <w:p w:rsidR="006B2627" w:rsidRDefault="006B2627" w:rsidP="006B2627">
      <w:pPr>
        <w:spacing w:line="240" w:lineRule="auto"/>
        <w:ind w:left="1166" w:firstLine="547"/>
        <w:jc w:val="both"/>
        <w:rPr>
          <w:rFonts w:ascii="Times New Roman" w:hAnsi="Times New Roman"/>
          <w:sz w:val="24"/>
          <w:szCs w:val="24"/>
          <w:lang w:val="id-ID"/>
        </w:rPr>
      </w:pPr>
      <w:r>
        <w:rPr>
          <w:rFonts w:ascii="Times New Roman" w:hAnsi="Times New Roman"/>
          <w:sz w:val="24"/>
          <w:szCs w:val="24"/>
          <w:lang w:val="fi-FI"/>
        </w:rPr>
        <w:t>Sudah dapat diajukan kembali kepada Fakultas Ekonomi dan Bisnis Islam Program Studi Ekonomi Syari’ah Institut Agama Islam Negeri (IAIN) Manado sebagai salah satu syarat untuk memperoleh gelar Sarjana Strata Satu/Sarjana Ekonomi (S.E) dalam Rumpun Keilmuan Ekonomi Syari’ah.</w:t>
      </w:r>
    </w:p>
    <w:p w:rsidR="006B2627" w:rsidRDefault="006B2627" w:rsidP="006B2627">
      <w:pPr>
        <w:spacing w:line="240" w:lineRule="auto"/>
        <w:ind w:left="1166" w:firstLine="547"/>
        <w:jc w:val="both"/>
        <w:rPr>
          <w:rFonts w:ascii="Times New Roman" w:hAnsi="Times New Roman"/>
          <w:sz w:val="24"/>
          <w:szCs w:val="24"/>
          <w:lang w:val="fi-FI"/>
        </w:rPr>
      </w:pPr>
      <w:r>
        <w:rPr>
          <w:rFonts w:ascii="Times New Roman" w:hAnsi="Times New Roman"/>
          <w:sz w:val="24"/>
          <w:szCs w:val="24"/>
          <w:lang w:val="fi-FI"/>
        </w:rPr>
        <w:t xml:space="preserve">Dengan ini kami mengharap agar skripsi/tugas akhir Saudara/i tersebut di atas dapat segera dimunaqsyahkan. </w:t>
      </w:r>
      <w:r>
        <w:rPr>
          <w:rFonts w:ascii="Times New Roman" w:hAnsi="Times New Roman"/>
          <w:sz w:val="24"/>
          <w:szCs w:val="24"/>
          <w:lang w:val="sv-SE"/>
        </w:rPr>
        <w:t>Atas perhatiannya kami ucapkan terima kasih.</w:t>
      </w: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544"/>
      </w:tblGrid>
      <w:tr w:rsidR="006B2627">
        <w:trPr>
          <w:divId w:val="1388068346"/>
        </w:trPr>
        <w:tc>
          <w:tcPr>
            <w:tcW w:w="4928" w:type="dxa"/>
            <w:hideMark/>
          </w:tcPr>
          <w:p w:rsidR="006B2627" w:rsidRDefault="006B2627" w:rsidP="006B2627">
            <w:pPr>
              <w:pStyle w:val="NoSpacing"/>
              <w:rPr>
                <w:rFonts w:ascii="Times New Roman" w:hAnsi="Times New Roman" w:cs="Times New Roman"/>
                <w:sz w:val="24"/>
                <w:szCs w:val="24"/>
                <w:lang w:val="id-ID"/>
              </w:rPr>
            </w:pPr>
            <w:r>
              <w:rPr>
                <w:noProof/>
              </w:rPr>
              <w:drawing>
                <wp:anchor distT="0" distB="0" distL="114300" distR="114300" simplePos="0" relativeHeight="251732992" behindDoc="1" locked="0" layoutInCell="1" allowOverlap="1">
                  <wp:simplePos x="0" y="0"/>
                  <wp:positionH relativeFrom="column">
                    <wp:posOffset>3027045</wp:posOffset>
                  </wp:positionH>
                  <wp:positionV relativeFrom="paragraph">
                    <wp:posOffset>24765</wp:posOffset>
                  </wp:positionV>
                  <wp:extent cx="1168400" cy="1080135"/>
                  <wp:effectExtent l="0" t="0" r="0" b="57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8400" cy="1080135"/>
                          </a:xfrm>
                          <a:prstGeom prst="rect">
                            <a:avLst/>
                          </a:prstGeom>
                          <a:noFill/>
                        </pic:spPr>
                      </pic:pic>
                    </a:graphicData>
                  </a:graphic>
                  <wp14:sizeRelH relativeFrom="page">
                    <wp14:pctWidth>0</wp14:pctWidth>
                  </wp14:sizeRelH>
                  <wp14:sizeRelV relativeFrom="page">
                    <wp14:pctHeight>0</wp14:pctHeight>
                  </wp14:sizeRelV>
                </wp:anchor>
              </w:drawing>
            </w:r>
          </w:p>
        </w:tc>
        <w:tc>
          <w:tcPr>
            <w:tcW w:w="3544" w:type="dxa"/>
            <w:hideMark/>
          </w:tcPr>
          <w:p w:rsidR="006B2627" w:rsidRDefault="006B2627" w:rsidP="006B2627">
            <w:pPr>
              <w:pStyle w:val="NoSpacing"/>
              <w:rPr>
                <w:rFonts w:ascii="Times New Roman" w:hAnsi="Times New Roman" w:cs="Times New Roman"/>
                <w:sz w:val="24"/>
                <w:szCs w:val="24"/>
                <w:lang w:val="sv-SE"/>
              </w:rPr>
            </w:pPr>
            <w:r>
              <w:rPr>
                <w:rFonts w:ascii="Times New Roman" w:hAnsi="Times New Roman" w:cs="Times New Roman"/>
                <w:sz w:val="24"/>
                <w:szCs w:val="24"/>
                <w:lang w:val="sv-SE"/>
              </w:rPr>
              <w:t>Manado,............................... 20</w:t>
            </w:r>
            <w:r>
              <w:rPr>
                <w:rFonts w:ascii="Times New Roman" w:hAnsi="Times New Roman" w:cs="Times New Roman"/>
                <w:sz w:val="24"/>
                <w:szCs w:val="24"/>
                <w:lang w:val="id-ID"/>
              </w:rPr>
              <w:t>20</w:t>
            </w:r>
          </w:p>
        </w:tc>
      </w:tr>
      <w:tr w:rsidR="006B2627">
        <w:trPr>
          <w:divId w:val="1388068346"/>
        </w:trPr>
        <w:tc>
          <w:tcPr>
            <w:tcW w:w="4928" w:type="dxa"/>
          </w:tcPr>
          <w:p w:rsidR="006B2627" w:rsidRDefault="006B2627" w:rsidP="006B2627">
            <w:pPr>
              <w:pStyle w:val="NoSpacing"/>
              <w:ind w:left="1170"/>
              <w:rPr>
                <w:rFonts w:ascii="Times New Roman" w:hAnsi="Times New Roman" w:cs="Times New Roman"/>
                <w:sz w:val="24"/>
                <w:szCs w:val="24"/>
                <w:lang w:val="sv-SE"/>
              </w:rPr>
            </w:pPr>
            <w:r>
              <w:rPr>
                <w:rFonts w:ascii="Times New Roman" w:hAnsi="Times New Roman" w:cs="Times New Roman"/>
                <w:sz w:val="24"/>
                <w:szCs w:val="24"/>
                <w:lang w:val="sv-SE"/>
              </w:rPr>
              <w:t>Pembimbing I</w:t>
            </w:r>
          </w:p>
          <w:p w:rsidR="006B2627" w:rsidRDefault="006B2627" w:rsidP="006B2627">
            <w:pPr>
              <w:pStyle w:val="NoSpacing"/>
              <w:jc w:val="both"/>
              <w:rPr>
                <w:rFonts w:ascii="Times New Roman" w:hAnsi="Times New Roman" w:cs="Times New Roman"/>
                <w:sz w:val="24"/>
                <w:szCs w:val="24"/>
                <w:shd w:val="clear" w:color="auto" w:fill="FFFFFF" w:themeFill="background1"/>
                <w:lang w:val="id-ID" w:eastAsia="id-ID"/>
              </w:rPr>
            </w:pPr>
            <w:r>
              <w:rPr>
                <w:noProof/>
              </w:rPr>
              <w:drawing>
                <wp:anchor distT="0" distB="0" distL="114300" distR="114300" simplePos="0" relativeHeight="251730944" behindDoc="0" locked="0" layoutInCell="1" allowOverlap="1">
                  <wp:simplePos x="0" y="0"/>
                  <wp:positionH relativeFrom="column">
                    <wp:posOffset>400050</wp:posOffset>
                  </wp:positionH>
                  <wp:positionV relativeFrom="paragraph">
                    <wp:posOffset>32385</wp:posOffset>
                  </wp:positionV>
                  <wp:extent cx="1924050" cy="419100"/>
                  <wp:effectExtent l="19050" t="19050" r="19050" b="190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4000" contrast="2000"/>
                            <a:extLst>
                              <a:ext uri="{28A0092B-C50C-407E-A947-70E740481C1C}">
                                <a14:useLocalDpi xmlns:a14="http://schemas.microsoft.com/office/drawing/2010/main" val="0"/>
                              </a:ext>
                            </a:extLst>
                          </a:blip>
                          <a:srcRect/>
                          <a:stretch>
                            <a:fillRect/>
                          </a:stretch>
                        </pic:blipFill>
                        <pic:spPr bwMode="auto">
                          <a:xfrm>
                            <a:off x="0" y="0"/>
                            <a:ext cx="1924050" cy="419100"/>
                          </a:xfrm>
                          <a:prstGeom prst="rect">
                            <a:avLst/>
                          </a:prstGeom>
                          <a:solidFill>
                            <a:schemeClr val="tx1">
                              <a:lumMod val="100000"/>
                              <a:lumOff val="0"/>
                              <a:alpha val="49019"/>
                            </a:schemeClr>
                          </a:solidFill>
                          <a:ln w="9525">
                            <a:solidFill>
                              <a:schemeClr val="bg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6B2627" w:rsidRDefault="006B2627" w:rsidP="006B2627">
            <w:pPr>
              <w:pStyle w:val="NoSpacing"/>
              <w:ind w:left="1170"/>
              <w:jc w:val="both"/>
              <w:rPr>
                <w:rFonts w:ascii="Times New Roman" w:hAnsi="Times New Roman" w:cs="Times New Roman"/>
                <w:sz w:val="24"/>
                <w:szCs w:val="24"/>
                <w:shd w:val="clear" w:color="auto" w:fill="FFFFFF" w:themeFill="background1"/>
                <w:lang w:val="id-ID" w:eastAsia="id-ID"/>
              </w:rPr>
            </w:pPr>
          </w:p>
          <w:p w:rsidR="006B2627" w:rsidRDefault="006B2627" w:rsidP="006B2627">
            <w:pPr>
              <w:pStyle w:val="NoSpacing"/>
              <w:ind w:left="1170"/>
              <w:jc w:val="both"/>
              <w:rPr>
                <w:rFonts w:ascii="Times New Roman" w:hAnsi="Times New Roman" w:cs="Times New Roman"/>
                <w:b/>
                <w:bCs/>
                <w:sz w:val="24"/>
                <w:szCs w:val="24"/>
                <w:lang w:val="sv-SE"/>
              </w:rPr>
            </w:pPr>
          </w:p>
          <w:p w:rsidR="006B2627" w:rsidRDefault="006B2627" w:rsidP="006B2627">
            <w:pPr>
              <w:pStyle w:val="NoSpacing"/>
              <w:ind w:left="1170"/>
              <w:jc w:val="both"/>
              <w:rPr>
                <w:rFonts w:ascii="Times New Roman" w:hAnsi="Times New Roman" w:cs="Times New Roman"/>
                <w:b/>
                <w:bCs/>
                <w:sz w:val="24"/>
                <w:szCs w:val="24"/>
              </w:rPr>
            </w:pPr>
            <w:r>
              <w:rPr>
                <w:rFonts w:ascii="Times New Roman" w:hAnsi="Times New Roman" w:cs="Times New Roman"/>
                <w:b/>
                <w:bCs/>
                <w:sz w:val="24"/>
                <w:szCs w:val="24"/>
                <w:lang w:val="sv-SE"/>
              </w:rPr>
              <w:t xml:space="preserve">Dr. </w:t>
            </w:r>
            <w:r>
              <w:rPr>
                <w:rFonts w:ascii="Times New Roman" w:hAnsi="Times New Roman" w:cs="Times New Roman"/>
                <w:b/>
                <w:bCs/>
                <w:sz w:val="24"/>
                <w:szCs w:val="24"/>
                <w:lang w:val="id-ID"/>
              </w:rPr>
              <w:t>Ardianto, M.Pd</w:t>
            </w:r>
            <w:r>
              <w:rPr>
                <w:rFonts w:ascii="Times New Roman" w:hAnsi="Times New Roman" w:cs="Times New Roman"/>
                <w:b/>
                <w:bCs/>
                <w:sz w:val="24"/>
                <w:szCs w:val="24"/>
              </w:rPr>
              <w:t>.</w:t>
            </w:r>
          </w:p>
          <w:p w:rsidR="006B2627" w:rsidRDefault="006B2627" w:rsidP="006B2627">
            <w:pPr>
              <w:pStyle w:val="NoSpacing"/>
              <w:ind w:left="1170"/>
              <w:rPr>
                <w:rFonts w:ascii="Times New Roman" w:hAnsi="Times New Roman" w:cs="Times New Roman"/>
                <w:sz w:val="24"/>
                <w:szCs w:val="24"/>
                <w:lang w:val="sv-SE"/>
              </w:rPr>
            </w:pPr>
            <w:r>
              <w:rPr>
                <w:rFonts w:ascii="Times New Roman" w:hAnsi="Times New Roman" w:cs="Times New Roman"/>
                <w:sz w:val="24"/>
                <w:szCs w:val="24"/>
                <w:lang w:val="sv-SE"/>
              </w:rPr>
              <w:t>NIP. 197</w:t>
            </w:r>
            <w:r>
              <w:rPr>
                <w:rFonts w:ascii="Times New Roman" w:hAnsi="Times New Roman" w:cs="Times New Roman"/>
                <w:sz w:val="24"/>
                <w:szCs w:val="24"/>
                <w:lang w:val="id-ID"/>
              </w:rPr>
              <w:t>603182006041003</w:t>
            </w:r>
          </w:p>
        </w:tc>
        <w:tc>
          <w:tcPr>
            <w:tcW w:w="3544" w:type="dxa"/>
          </w:tcPr>
          <w:p w:rsidR="006B2627" w:rsidRDefault="006B2627" w:rsidP="006B2627">
            <w:pPr>
              <w:pStyle w:val="NoSpacing"/>
              <w:ind w:left="-18"/>
              <w:rPr>
                <w:rFonts w:ascii="Times New Roman" w:hAnsi="Times New Roman" w:cs="Times New Roman"/>
                <w:sz w:val="24"/>
                <w:szCs w:val="24"/>
                <w:lang w:val="sv-SE"/>
              </w:rPr>
            </w:pPr>
            <w:r>
              <w:rPr>
                <w:rFonts w:ascii="Times New Roman" w:hAnsi="Times New Roman" w:cs="Times New Roman"/>
                <w:sz w:val="24"/>
                <w:szCs w:val="24"/>
                <w:lang w:val="sv-SE"/>
              </w:rPr>
              <w:t>Pembimbing II</w:t>
            </w:r>
          </w:p>
          <w:p w:rsidR="006B2627" w:rsidRDefault="006B2627" w:rsidP="006B2627">
            <w:pPr>
              <w:pStyle w:val="NoSpacing"/>
              <w:rPr>
                <w:rFonts w:ascii="Times New Roman" w:hAnsi="Times New Roman" w:cs="Times New Roman"/>
                <w:sz w:val="24"/>
                <w:szCs w:val="24"/>
                <w:lang w:val="id-ID" w:eastAsia="id-ID"/>
              </w:rPr>
            </w:pPr>
          </w:p>
          <w:p w:rsidR="006B2627" w:rsidRDefault="006B2627" w:rsidP="006B2627">
            <w:pPr>
              <w:pStyle w:val="NoSpacing"/>
              <w:rPr>
                <w:rFonts w:ascii="Times New Roman" w:hAnsi="Times New Roman" w:cs="Times New Roman"/>
                <w:sz w:val="24"/>
                <w:szCs w:val="24"/>
                <w:lang w:val="id-ID"/>
              </w:rPr>
            </w:pPr>
          </w:p>
          <w:p w:rsidR="006B2627" w:rsidRDefault="006B2627" w:rsidP="006B2627">
            <w:pPr>
              <w:pStyle w:val="NoSpacing"/>
              <w:rPr>
                <w:rFonts w:ascii="Times New Roman" w:hAnsi="Times New Roman" w:cs="Times New Roman"/>
                <w:b/>
                <w:bCs/>
                <w:sz w:val="24"/>
                <w:szCs w:val="24"/>
                <w:lang w:val="id-ID"/>
              </w:rPr>
            </w:pPr>
          </w:p>
          <w:p w:rsidR="006B2627" w:rsidRDefault="006B2627" w:rsidP="006B2627">
            <w:pPr>
              <w:pStyle w:val="NoSpacing"/>
              <w:rPr>
                <w:rFonts w:ascii="Times New Roman" w:hAnsi="Times New Roman" w:cs="Times New Roman"/>
                <w:b/>
                <w:bCs/>
                <w:sz w:val="24"/>
                <w:szCs w:val="24"/>
              </w:rPr>
            </w:pPr>
            <w:r>
              <w:rPr>
                <w:rFonts w:ascii="Times New Roman" w:hAnsi="Times New Roman" w:cs="Times New Roman"/>
                <w:b/>
                <w:bCs/>
                <w:sz w:val="24"/>
                <w:szCs w:val="24"/>
                <w:lang w:val="id-ID"/>
              </w:rPr>
              <w:t>Youlanda Hasan, MM</w:t>
            </w:r>
            <w:r>
              <w:rPr>
                <w:rFonts w:ascii="Times New Roman" w:hAnsi="Times New Roman" w:cs="Times New Roman"/>
                <w:b/>
                <w:bCs/>
                <w:sz w:val="24"/>
                <w:szCs w:val="24"/>
              </w:rPr>
              <w:t>.</w:t>
            </w:r>
          </w:p>
          <w:p w:rsidR="006B2627" w:rsidRDefault="006B2627" w:rsidP="006B2627">
            <w:pPr>
              <w:pStyle w:val="NoSpacing"/>
              <w:rPr>
                <w:rFonts w:ascii="Times New Roman" w:hAnsi="Times New Roman" w:cs="Times New Roman"/>
                <w:sz w:val="24"/>
                <w:szCs w:val="24"/>
                <w:lang w:val="sv-SE"/>
              </w:rPr>
            </w:pPr>
            <w:r>
              <w:rPr>
                <w:rFonts w:ascii="Times New Roman" w:hAnsi="Times New Roman" w:cs="Times New Roman"/>
                <w:sz w:val="24"/>
                <w:szCs w:val="24"/>
                <w:lang w:val="sv-SE"/>
              </w:rPr>
              <w:t>NIP.</w:t>
            </w:r>
            <w:r>
              <w:rPr>
                <w:rFonts w:ascii="Times New Roman" w:hAnsi="Times New Roman" w:cs="Times New Roman"/>
                <w:sz w:val="24"/>
                <w:szCs w:val="24"/>
                <w:lang w:val="id-ID"/>
              </w:rPr>
              <w:t xml:space="preserve"> 2001088502</w:t>
            </w:r>
          </w:p>
        </w:tc>
      </w:tr>
    </w:tbl>
    <w:p w:rsidR="006B2627" w:rsidRDefault="006B2627" w:rsidP="006B2627">
      <w:pPr>
        <w:rPr>
          <w:rFonts w:ascii="Times New Roman" w:eastAsiaTheme="majorEastAsia" w:hAnsi="Times New Roman" w:cs="Times New Roman"/>
          <w:b/>
          <w:bCs/>
          <w:sz w:val="28"/>
          <w:szCs w:val="28"/>
          <w:u w:val="single"/>
          <w:lang w:val="id-ID"/>
        </w:rPr>
      </w:pPr>
      <w:bookmarkStart w:id="4" w:name="_Toc38213379"/>
    </w:p>
    <w:p w:rsidR="006B2627" w:rsidRDefault="006B2627" w:rsidP="006B2627">
      <w:pPr>
        <w:pStyle w:val="Heading1"/>
        <w:spacing w:line="240" w:lineRule="auto"/>
        <w:rPr>
          <w:rFonts w:cs="Times New Roman"/>
          <w:b w:val="0"/>
          <w:sz w:val="28"/>
          <w:u w:val="single"/>
          <w:lang w:val="id-ID"/>
        </w:rPr>
      </w:pPr>
      <w:r>
        <w:rPr>
          <w:rFonts w:cs="Times New Roman"/>
          <w:sz w:val="28"/>
          <w:u w:val="single"/>
        </w:rPr>
        <w:t>PERNYATAAN SIAP MENGIKUTI UJIAN SKRIPSI</w:t>
      </w:r>
      <w:bookmarkEnd w:id="4"/>
    </w:p>
    <w:p w:rsidR="006B2627" w:rsidRDefault="006B2627" w:rsidP="006B2627">
      <w:pPr>
        <w:spacing w:line="240" w:lineRule="auto"/>
        <w:rPr>
          <w:rFonts w:ascii="Times New Roman" w:hAnsi="Times New Roman" w:cs="Times New Roman"/>
          <w:sz w:val="24"/>
          <w:szCs w:val="24"/>
          <w:lang w:val="id-ID"/>
        </w:rPr>
      </w:pPr>
    </w:p>
    <w:p w:rsidR="006B2627" w:rsidRDefault="006B2627" w:rsidP="006B2627">
      <w:pPr>
        <w:spacing w:line="240" w:lineRule="auto"/>
        <w:rPr>
          <w:rFonts w:ascii="Times New Roman" w:hAnsi="Times New Roman" w:cs="Times New Roman"/>
          <w:sz w:val="24"/>
          <w:szCs w:val="24"/>
        </w:rPr>
      </w:pPr>
      <w:r>
        <w:rPr>
          <w:rFonts w:ascii="Times New Roman" w:hAnsi="Times New Roman" w:cs="Times New Roman"/>
          <w:sz w:val="24"/>
          <w:szCs w:val="24"/>
        </w:rPr>
        <w:t>Yang bertandatangan di bawahini:</w:t>
      </w:r>
    </w:p>
    <w:tbl>
      <w:tblPr>
        <w:tblW w:w="0" w:type="auto"/>
        <w:tblInd w:w="468" w:type="dxa"/>
        <w:tblLayout w:type="fixed"/>
        <w:tblLook w:val="04A0" w:firstRow="1" w:lastRow="0" w:firstColumn="1" w:lastColumn="0" w:noHBand="0" w:noVBand="1"/>
      </w:tblPr>
      <w:tblGrid>
        <w:gridCol w:w="1980"/>
        <w:gridCol w:w="270"/>
        <w:gridCol w:w="6858"/>
      </w:tblGrid>
      <w:tr w:rsidR="006B2627">
        <w:trPr>
          <w:divId w:val="1388068346"/>
        </w:trPr>
        <w:tc>
          <w:tcPr>
            <w:tcW w:w="1980" w:type="dxa"/>
            <w:hideMark/>
          </w:tcPr>
          <w:p w:rsidR="006B2627" w:rsidRDefault="006B2627" w:rsidP="006B262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Nama / NIM </w:t>
            </w:r>
          </w:p>
        </w:tc>
        <w:tc>
          <w:tcPr>
            <w:tcW w:w="270" w:type="dxa"/>
            <w:hideMark/>
          </w:tcPr>
          <w:p w:rsidR="006B2627" w:rsidRDefault="006B2627" w:rsidP="006B262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6858" w:type="dxa"/>
            <w:hideMark/>
          </w:tcPr>
          <w:p w:rsidR="006B2627" w:rsidRDefault="006B2627" w:rsidP="006B2627">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Annisah Hasan </w:t>
            </w:r>
            <w:r>
              <w:rPr>
                <w:rFonts w:ascii="Times New Roman" w:hAnsi="Times New Roman" w:cs="Times New Roman"/>
                <w:sz w:val="24"/>
                <w:szCs w:val="24"/>
              </w:rPr>
              <w:t>/1</w:t>
            </w:r>
            <w:r>
              <w:rPr>
                <w:rFonts w:ascii="Times New Roman" w:hAnsi="Times New Roman" w:cs="Times New Roman"/>
                <w:sz w:val="24"/>
                <w:szCs w:val="24"/>
                <w:lang w:val="id-ID"/>
              </w:rPr>
              <w:t>6</w:t>
            </w:r>
            <w:r>
              <w:rPr>
                <w:rFonts w:ascii="Times New Roman" w:hAnsi="Times New Roman" w:cs="Times New Roman"/>
                <w:sz w:val="24"/>
                <w:szCs w:val="24"/>
              </w:rPr>
              <w:t>.4.1.0</w:t>
            </w:r>
            <w:r>
              <w:rPr>
                <w:rFonts w:ascii="Times New Roman" w:hAnsi="Times New Roman" w:cs="Times New Roman"/>
                <w:sz w:val="24"/>
                <w:szCs w:val="24"/>
                <w:lang w:val="id-ID"/>
              </w:rPr>
              <w:t>70</w:t>
            </w:r>
          </w:p>
        </w:tc>
      </w:tr>
      <w:tr w:rsidR="006B2627">
        <w:trPr>
          <w:divId w:val="1388068346"/>
        </w:trPr>
        <w:tc>
          <w:tcPr>
            <w:tcW w:w="1980" w:type="dxa"/>
            <w:hideMark/>
          </w:tcPr>
          <w:p w:rsidR="006B2627" w:rsidRDefault="006B2627" w:rsidP="006B262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Program Studi</w:t>
            </w:r>
          </w:p>
        </w:tc>
        <w:tc>
          <w:tcPr>
            <w:tcW w:w="270" w:type="dxa"/>
            <w:hideMark/>
          </w:tcPr>
          <w:p w:rsidR="006B2627" w:rsidRDefault="006B2627" w:rsidP="006B262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6858" w:type="dxa"/>
            <w:hideMark/>
          </w:tcPr>
          <w:p w:rsidR="006B2627" w:rsidRDefault="006B2627" w:rsidP="006B262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EkonomiSyariah</w:t>
            </w:r>
          </w:p>
        </w:tc>
      </w:tr>
      <w:tr w:rsidR="006B2627">
        <w:trPr>
          <w:divId w:val="1388068346"/>
        </w:trPr>
        <w:tc>
          <w:tcPr>
            <w:tcW w:w="1980" w:type="dxa"/>
            <w:hideMark/>
          </w:tcPr>
          <w:p w:rsidR="006B2627" w:rsidRDefault="006B2627" w:rsidP="006B262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Pembimbing I</w:t>
            </w:r>
          </w:p>
        </w:tc>
        <w:tc>
          <w:tcPr>
            <w:tcW w:w="270" w:type="dxa"/>
            <w:hideMark/>
          </w:tcPr>
          <w:p w:rsidR="006B2627" w:rsidRDefault="006B2627" w:rsidP="006B262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6858" w:type="dxa"/>
            <w:hideMark/>
          </w:tcPr>
          <w:p w:rsidR="006B2627" w:rsidRDefault="006B2627" w:rsidP="006B2627">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Dr.</w:t>
            </w:r>
            <w:r>
              <w:rPr>
                <w:rFonts w:ascii="Times New Roman" w:hAnsi="Times New Roman" w:cs="Times New Roman"/>
                <w:sz w:val="24"/>
                <w:szCs w:val="24"/>
                <w:lang w:val="id-ID"/>
              </w:rPr>
              <w:t xml:space="preserve"> Ardianto, M.Pd</w:t>
            </w:r>
          </w:p>
        </w:tc>
      </w:tr>
      <w:tr w:rsidR="006B2627">
        <w:trPr>
          <w:divId w:val="1388068346"/>
        </w:trPr>
        <w:tc>
          <w:tcPr>
            <w:tcW w:w="1980" w:type="dxa"/>
            <w:hideMark/>
          </w:tcPr>
          <w:p w:rsidR="006B2627" w:rsidRDefault="006B2627" w:rsidP="006B262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Pembimbing II </w:t>
            </w:r>
          </w:p>
        </w:tc>
        <w:tc>
          <w:tcPr>
            <w:tcW w:w="270" w:type="dxa"/>
            <w:hideMark/>
          </w:tcPr>
          <w:p w:rsidR="006B2627" w:rsidRDefault="006B2627" w:rsidP="006B262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6858" w:type="dxa"/>
            <w:hideMark/>
          </w:tcPr>
          <w:p w:rsidR="006B2627" w:rsidRDefault="006B2627" w:rsidP="006B2627">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Youlanda Hasan, MM</w:t>
            </w:r>
          </w:p>
        </w:tc>
      </w:tr>
      <w:tr w:rsidR="006B2627">
        <w:trPr>
          <w:divId w:val="1388068346"/>
        </w:trPr>
        <w:tc>
          <w:tcPr>
            <w:tcW w:w="1980" w:type="dxa"/>
            <w:hideMark/>
          </w:tcPr>
          <w:p w:rsidR="006B2627" w:rsidRDefault="006B2627" w:rsidP="006B262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JudulSkripsi</w:t>
            </w:r>
          </w:p>
        </w:tc>
        <w:tc>
          <w:tcPr>
            <w:tcW w:w="270" w:type="dxa"/>
            <w:hideMark/>
          </w:tcPr>
          <w:p w:rsidR="006B2627" w:rsidRDefault="006B2627" w:rsidP="006B262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6858" w:type="dxa"/>
            <w:hideMark/>
          </w:tcPr>
          <w:p w:rsidR="006B2627" w:rsidRDefault="006B2627" w:rsidP="006B2627">
            <w:pPr>
              <w:jc w:val="both"/>
              <w:rPr>
                <w:rFonts w:ascii="Times New Roman" w:hAnsi="Times New Roman" w:cs="Times New Roman"/>
                <w:sz w:val="24"/>
                <w:szCs w:val="24"/>
                <w:lang w:val="id-ID"/>
              </w:rPr>
            </w:pPr>
            <w:r>
              <w:rPr>
                <w:rFonts w:ascii="Times New Roman" w:hAnsi="Times New Roman" w:cs="Times New Roman"/>
                <w:sz w:val="24"/>
                <w:szCs w:val="24"/>
                <w:lang w:val="id-ID"/>
              </w:rPr>
              <w:t>Pengaruh Pemberian Kredit Usaha Rakyat Terhadap Pengembangan Usaha Mikro Kecil dan Menengah di Kelurahan Istiqlal Kecamatan Wenang Kota Manado</w:t>
            </w:r>
          </w:p>
        </w:tc>
      </w:tr>
    </w:tbl>
    <w:p w:rsidR="006B2627" w:rsidRDefault="006B2627" w:rsidP="006B2627">
      <w:pPr>
        <w:pStyle w:val="NoSpacing"/>
        <w:rPr>
          <w:rFonts w:ascii="Times New Roman" w:hAnsi="Times New Roman" w:cs="Times New Roman"/>
          <w:sz w:val="24"/>
          <w:szCs w:val="24"/>
        </w:rPr>
      </w:pPr>
    </w:p>
    <w:p w:rsidR="006B2627" w:rsidRDefault="006B2627" w:rsidP="006B2627">
      <w:pPr>
        <w:spacing w:line="240" w:lineRule="auto"/>
        <w:jc w:val="both"/>
        <w:rPr>
          <w:rFonts w:ascii="Times New Roman" w:hAnsi="Times New Roman" w:cs="Times New Roman"/>
          <w:sz w:val="24"/>
          <w:szCs w:val="24"/>
        </w:rPr>
      </w:pPr>
      <w:r>
        <w:rPr>
          <w:rFonts w:ascii="Times New Roman" w:hAnsi="Times New Roman" w:cs="Times New Roman"/>
          <w:sz w:val="24"/>
          <w:szCs w:val="24"/>
        </w:rPr>
        <w:t>DenganinimenyatakanbahwasayasudahsiapmengikutiUjianSkripsi, Sayaakanmemenuhisegalapersyaratan, ketentuan/peraturan yang berlakudalampelaksanaanUjianSkripsitersebut.</w:t>
      </w:r>
    </w:p>
    <w:p w:rsidR="006B2627" w:rsidRDefault="006B2627" w:rsidP="006B2627">
      <w:pPr>
        <w:spacing w:after="0" w:line="240" w:lineRule="auto"/>
        <w:ind w:left="5490"/>
        <w:rPr>
          <w:rFonts w:ascii="Times New Roman" w:hAnsi="Times New Roman" w:cs="Times New Roman"/>
          <w:sz w:val="24"/>
          <w:szCs w:val="24"/>
          <w:lang w:val="id-ID"/>
        </w:rPr>
      </w:pPr>
      <w:r>
        <w:rPr>
          <w:rFonts w:ascii="Times New Roman" w:hAnsi="Times New Roman" w:cs="Times New Roman"/>
          <w:sz w:val="24"/>
          <w:szCs w:val="24"/>
        </w:rPr>
        <w:t>Manado,  ……</w:t>
      </w:r>
      <w:r>
        <w:rPr>
          <w:rFonts w:ascii="Times New Roman" w:hAnsi="Times New Roman" w:cs="Times New Roman"/>
          <w:sz w:val="24"/>
          <w:szCs w:val="24"/>
          <w:lang w:val="id-ID"/>
        </w:rPr>
        <w:t>...</w:t>
      </w:r>
      <w:r>
        <w:rPr>
          <w:rFonts w:ascii="Times New Roman" w:hAnsi="Times New Roman" w:cs="Times New Roman"/>
          <w:sz w:val="24"/>
          <w:szCs w:val="24"/>
        </w:rPr>
        <w:t>…………….. 20</w:t>
      </w:r>
      <w:r>
        <w:rPr>
          <w:rFonts w:ascii="Times New Roman" w:hAnsi="Times New Roman" w:cs="Times New Roman"/>
          <w:sz w:val="24"/>
          <w:szCs w:val="24"/>
          <w:lang w:val="id-ID"/>
        </w:rPr>
        <w:t>20</w:t>
      </w:r>
    </w:p>
    <w:p w:rsidR="006B2627" w:rsidRDefault="006B2627" w:rsidP="006B2627">
      <w:pPr>
        <w:spacing w:line="240" w:lineRule="auto"/>
        <w:ind w:left="5490"/>
        <w:rPr>
          <w:rFonts w:ascii="Times New Roman" w:hAnsi="Times New Roman" w:cs="Times New Roman"/>
          <w:sz w:val="24"/>
          <w:szCs w:val="24"/>
        </w:rPr>
      </w:pPr>
      <w:r>
        <w:rPr>
          <w:rFonts w:ascii="Times New Roman" w:hAnsi="Times New Roman" w:cs="Times New Roman"/>
          <w:sz w:val="24"/>
          <w:szCs w:val="24"/>
        </w:rPr>
        <w:t>Pemohon,</w:t>
      </w:r>
    </w:p>
    <w:p w:rsidR="006B2627" w:rsidRDefault="006B2627" w:rsidP="006B2627">
      <w:pPr>
        <w:spacing w:line="240" w:lineRule="auto"/>
        <w:ind w:left="5490"/>
        <w:rPr>
          <w:rFonts w:ascii="Times New Roman" w:hAnsi="Times New Roman" w:cs="Times New Roman"/>
          <w:sz w:val="24"/>
          <w:szCs w:val="24"/>
        </w:rPr>
      </w:pPr>
    </w:p>
    <w:p w:rsidR="006B2627" w:rsidRDefault="006B2627" w:rsidP="006B2627">
      <w:pPr>
        <w:spacing w:line="240" w:lineRule="auto"/>
        <w:ind w:left="5490"/>
        <w:rPr>
          <w:rFonts w:ascii="Times New Roman" w:hAnsi="Times New Roman" w:cs="Times New Roman"/>
          <w:sz w:val="24"/>
          <w:szCs w:val="24"/>
          <w:lang w:val="id-ID"/>
        </w:rPr>
      </w:pPr>
      <w:r>
        <w:rPr>
          <w:rFonts w:ascii="Times New Roman" w:hAnsi="Times New Roman" w:cs="Times New Roman"/>
          <w:sz w:val="24"/>
          <w:szCs w:val="24"/>
          <w:u w:val="single"/>
          <w:lang w:val="id-ID"/>
        </w:rPr>
        <w:t>Annisah Hasan</w:t>
      </w:r>
      <w:r>
        <w:rPr>
          <w:rFonts w:ascii="Times New Roman" w:hAnsi="Times New Roman" w:cs="Times New Roman"/>
          <w:sz w:val="24"/>
          <w:szCs w:val="24"/>
          <w:u w:val="single"/>
        </w:rPr>
        <w:br/>
      </w:r>
      <w:r>
        <w:rPr>
          <w:rFonts w:ascii="Times New Roman" w:hAnsi="Times New Roman" w:cs="Times New Roman"/>
          <w:sz w:val="24"/>
          <w:szCs w:val="24"/>
        </w:rPr>
        <w:t>NIM: 1</w:t>
      </w:r>
      <w:r>
        <w:rPr>
          <w:rFonts w:ascii="Times New Roman" w:hAnsi="Times New Roman" w:cs="Times New Roman"/>
          <w:sz w:val="24"/>
          <w:szCs w:val="24"/>
          <w:lang w:val="id-ID"/>
        </w:rPr>
        <w:t>6</w:t>
      </w:r>
      <w:r>
        <w:rPr>
          <w:rFonts w:ascii="Times New Roman" w:hAnsi="Times New Roman" w:cs="Times New Roman"/>
          <w:sz w:val="24"/>
          <w:szCs w:val="24"/>
        </w:rPr>
        <w:t>.4.1.0</w:t>
      </w:r>
      <w:r>
        <w:rPr>
          <w:rFonts w:ascii="Times New Roman" w:hAnsi="Times New Roman" w:cs="Times New Roman"/>
          <w:sz w:val="24"/>
          <w:szCs w:val="24"/>
          <w:lang w:val="id-ID"/>
        </w:rPr>
        <w:t>70</w:t>
      </w:r>
    </w:p>
    <w:tbl>
      <w:tblPr>
        <w:tblW w:w="9576" w:type="dxa"/>
        <w:tblLook w:val="04A0" w:firstRow="1" w:lastRow="0" w:firstColumn="1" w:lastColumn="0" w:noHBand="0" w:noVBand="1"/>
      </w:tblPr>
      <w:tblGrid>
        <w:gridCol w:w="4644"/>
        <w:gridCol w:w="4932"/>
      </w:tblGrid>
      <w:tr w:rsidR="006B2627">
        <w:trPr>
          <w:divId w:val="1388068346"/>
        </w:trPr>
        <w:tc>
          <w:tcPr>
            <w:tcW w:w="9576" w:type="dxa"/>
            <w:gridSpan w:val="2"/>
            <w:vAlign w:val="center"/>
          </w:tcPr>
          <w:p w:rsidR="006B2627" w:rsidRDefault="006B2627" w:rsidP="006B2627">
            <w:pPr>
              <w:pStyle w:val="NoSpacing"/>
              <w:tabs>
                <w:tab w:val="left" w:pos="1457"/>
              </w:tabs>
              <w:spacing w:line="276" w:lineRule="auto"/>
              <w:jc w:val="center"/>
              <w:rPr>
                <w:rFonts w:ascii="Times New Roman" w:hAnsi="Times New Roman" w:cs="Times New Roman"/>
                <w:b/>
                <w:sz w:val="24"/>
                <w:szCs w:val="24"/>
                <w:lang w:val="id-ID"/>
              </w:rPr>
            </w:pPr>
          </w:p>
          <w:p w:rsidR="006B2627" w:rsidRDefault="006B2627" w:rsidP="006B2627">
            <w:pPr>
              <w:pStyle w:val="NoSpacing"/>
              <w:tabs>
                <w:tab w:val="left" w:pos="1457"/>
              </w:tabs>
              <w:spacing w:line="276" w:lineRule="auto"/>
              <w:jc w:val="center"/>
              <w:rPr>
                <w:rFonts w:ascii="Times New Roman" w:hAnsi="Times New Roman" w:cs="Times New Roman"/>
                <w:b/>
                <w:sz w:val="24"/>
                <w:szCs w:val="24"/>
              </w:rPr>
            </w:pPr>
            <w:r>
              <w:rPr>
                <w:rFonts w:ascii="Times New Roman" w:hAnsi="Times New Roman" w:cs="Times New Roman"/>
                <w:b/>
                <w:sz w:val="24"/>
                <w:szCs w:val="24"/>
                <w:lang w:val="id-ID"/>
              </w:rPr>
              <w:t>Menyetujui</w:t>
            </w:r>
            <w:r>
              <w:rPr>
                <w:rFonts w:ascii="Times New Roman" w:hAnsi="Times New Roman" w:cs="Times New Roman"/>
                <w:b/>
                <w:sz w:val="24"/>
                <w:szCs w:val="24"/>
              </w:rPr>
              <w:t>:</w:t>
            </w:r>
          </w:p>
        </w:tc>
      </w:tr>
      <w:tr w:rsidR="006B2627">
        <w:trPr>
          <w:divId w:val="1388068346"/>
        </w:trPr>
        <w:tc>
          <w:tcPr>
            <w:tcW w:w="4644" w:type="dxa"/>
            <w:vAlign w:val="center"/>
          </w:tcPr>
          <w:p w:rsidR="006B2627" w:rsidRDefault="006B2627" w:rsidP="006B2627">
            <w:pPr>
              <w:pStyle w:val="NoSpacing"/>
              <w:spacing w:line="276" w:lineRule="auto"/>
              <w:ind w:left="1170" w:hanging="1312"/>
              <w:jc w:val="center"/>
              <w:rPr>
                <w:rFonts w:ascii="Times New Roman" w:hAnsi="Times New Roman" w:cs="Times New Roman"/>
                <w:sz w:val="24"/>
                <w:szCs w:val="24"/>
                <w:lang w:val="sv-SE"/>
              </w:rPr>
            </w:pPr>
            <w:r>
              <w:rPr>
                <w:rFonts w:ascii="Times New Roman" w:hAnsi="Times New Roman" w:cs="Times New Roman"/>
                <w:sz w:val="24"/>
                <w:szCs w:val="24"/>
                <w:lang w:val="sv-SE"/>
              </w:rPr>
              <w:t>Pembimbing I</w:t>
            </w:r>
          </w:p>
          <w:p w:rsidR="006B2627" w:rsidRDefault="006B2627" w:rsidP="006B2627">
            <w:pPr>
              <w:pStyle w:val="NoSpacing"/>
              <w:spacing w:line="276" w:lineRule="auto"/>
              <w:ind w:hanging="1312"/>
              <w:jc w:val="center"/>
              <w:rPr>
                <w:rFonts w:ascii="Times New Roman" w:hAnsi="Times New Roman" w:cs="Times New Roman"/>
                <w:sz w:val="24"/>
                <w:szCs w:val="24"/>
                <w:lang w:val="sv-SE"/>
              </w:rPr>
            </w:pPr>
            <w:r>
              <w:rPr>
                <w:noProof/>
              </w:rPr>
              <w:drawing>
                <wp:anchor distT="0" distB="0" distL="114300" distR="114300" simplePos="0" relativeHeight="251728896" behindDoc="0" locked="0" layoutInCell="1" allowOverlap="1">
                  <wp:simplePos x="0" y="0"/>
                  <wp:positionH relativeFrom="column">
                    <wp:posOffset>445770</wp:posOffset>
                  </wp:positionH>
                  <wp:positionV relativeFrom="paragraph">
                    <wp:posOffset>60325</wp:posOffset>
                  </wp:positionV>
                  <wp:extent cx="1924050" cy="753745"/>
                  <wp:effectExtent l="19050" t="19050" r="19050" b="2730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bright="4000" contrast="2000"/>
                            <a:extLst>
                              <a:ext uri="{28A0092B-C50C-407E-A947-70E740481C1C}">
                                <a14:useLocalDpi xmlns:a14="http://schemas.microsoft.com/office/drawing/2010/main" val="0"/>
                              </a:ext>
                            </a:extLst>
                          </a:blip>
                          <a:srcRect/>
                          <a:stretch>
                            <a:fillRect/>
                          </a:stretch>
                        </pic:blipFill>
                        <pic:spPr bwMode="auto">
                          <a:xfrm>
                            <a:off x="0" y="0"/>
                            <a:ext cx="1924050" cy="753745"/>
                          </a:xfrm>
                          <a:prstGeom prst="rect">
                            <a:avLst/>
                          </a:prstGeom>
                          <a:solidFill>
                            <a:schemeClr val="tx1">
                              <a:lumMod val="100000"/>
                              <a:lumOff val="0"/>
                              <a:alpha val="49019"/>
                            </a:schemeClr>
                          </a:solidFill>
                          <a:ln w="9525">
                            <a:solidFill>
                              <a:schemeClr val="bg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6B2627" w:rsidRDefault="006B2627" w:rsidP="006B2627">
            <w:pPr>
              <w:pStyle w:val="NoSpacing"/>
              <w:spacing w:line="276" w:lineRule="auto"/>
              <w:ind w:hanging="1312"/>
              <w:jc w:val="center"/>
              <w:rPr>
                <w:rFonts w:ascii="Times New Roman" w:hAnsi="Times New Roman" w:cs="Times New Roman"/>
                <w:sz w:val="24"/>
                <w:szCs w:val="24"/>
                <w:shd w:val="clear" w:color="auto" w:fill="FFFFFF" w:themeFill="background1"/>
                <w:lang w:val="id-ID" w:eastAsia="id-ID"/>
              </w:rPr>
            </w:pPr>
          </w:p>
          <w:p w:rsidR="006B2627" w:rsidRDefault="006B2627" w:rsidP="006B2627">
            <w:pPr>
              <w:pStyle w:val="NoSpacing"/>
              <w:spacing w:line="276" w:lineRule="auto"/>
              <w:ind w:hanging="1312"/>
              <w:jc w:val="center"/>
              <w:rPr>
                <w:rFonts w:ascii="Times New Roman" w:hAnsi="Times New Roman" w:cs="Times New Roman"/>
                <w:sz w:val="24"/>
                <w:szCs w:val="24"/>
                <w:shd w:val="clear" w:color="auto" w:fill="FFFFFF" w:themeFill="background1"/>
                <w:lang w:val="id-ID" w:eastAsia="id-ID"/>
              </w:rPr>
            </w:pPr>
          </w:p>
          <w:p w:rsidR="006B2627" w:rsidRDefault="006B2627" w:rsidP="006B2627">
            <w:pPr>
              <w:pStyle w:val="NoSpacing"/>
              <w:spacing w:line="276" w:lineRule="auto"/>
              <w:ind w:hanging="1312"/>
              <w:jc w:val="center"/>
              <w:rPr>
                <w:rFonts w:ascii="Times New Roman" w:hAnsi="Times New Roman" w:cs="Times New Roman"/>
                <w:sz w:val="24"/>
                <w:szCs w:val="24"/>
                <w:shd w:val="clear" w:color="auto" w:fill="FFFFFF" w:themeFill="background1"/>
                <w:lang w:val="id-ID" w:eastAsia="id-ID"/>
              </w:rPr>
            </w:pPr>
          </w:p>
          <w:p w:rsidR="006B2627" w:rsidRDefault="006B2627" w:rsidP="006B2627">
            <w:pPr>
              <w:pStyle w:val="NoSpacing"/>
              <w:spacing w:line="276" w:lineRule="auto"/>
              <w:ind w:hanging="1312"/>
              <w:jc w:val="center"/>
              <w:rPr>
                <w:rFonts w:ascii="Times New Roman" w:hAnsi="Times New Roman" w:cs="Times New Roman"/>
                <w:sz w:val="24"/>
                <w:szCs w:val="24"/>
                <w:lang w:val="sv-SE"/>
              </w:rPr>
            </w:pPr>
          </w:p>
          <w:p w:rsidR="006B2627" w:rsidRDefault="006B2627" w:rsidP="006B2627">
            <w:pPr>
              <w:pStyle w:val="NoSpacing"/>
              <w:spacing w:line="276" w:lineRule="auto"/>
              <w:ind w:left="1170" w:hanging="1312"/>
              <w:jc w:val="center"/>
              <w:rPr>
                <w:rFonts w:ascii="Times New Roman" w:hAnsi="Times New Roman" w:cs="Times New Roman"/>
                <w:b/>
                <w:bCs/>
                <w:sz w:val="24"/>
                <w:szCs w:val="24"/>
                <w:u w:val="single"/>
              </w:rPr>
            </w:pPr>
            <w:r>
              <w:rPr>
                <w:rFonts w:ascii="Times New Roman" w:hAnsi="Times New Roman" w:cs="Times New Roman"/>
                <w:b/>
                <w:bCs/>
                <w:sz w:val="24"/>
                <w:szCs w:val="24"/>
                <w:u w:val="single"/>
                <w:lang w:val="id-ID"/>
              </w:rPr>
              <w:t>Dr. Ardianto</w:t>
            </w:r>
            <w:r>
              <w:rPr>
                <w:rFonts w:ascii="Times New Roman" w:hAnsi="Times New Roman" w:cs="Times New Roman"/>
                <w:b/>
                <w:bCs/>
                <w:sz w:val="24"/>
                <w:szCs w:val="24"/>
                <w:u w:val="single"/>
              </w:rPr>
              <w:t>, M.Pd</w:t>
            </w:r>
          </w:p>
          <w:p w:rsidR="006B2627" w:rsidRDefault="006B2627" w:rsidP="006B2627">
            <w:pPr>
              <w:pStyle w:val="NoSpacing"/>
              <w:spacing w:line="276" w:lineRule="auto"/>
              <w:ind w:left="426" w:hanging="568"/>
              <w:jc w:val="center"/>
              <w:rPr>
                <w:rFonts w:ascii="Times New Roman" w:hAnsi="Times New Roman" w:cs="Times New Roman"/>
                <w:sz w:val="24"/>
                <w:szCs w:val="24"/>
                <w:lang w:val="id-ID"/>
              </w:rPr>
            </w:pPr>
            <w:r>
              <w:rPr>
                <w:rFonts w:ascii="Times New Roman" w:hAnsi="Times New Roman" w:cs="Times New Roman"/>
                <w:sz w:val="24"/>
                <w:szCs w:val="24"/>
                <w:lang w:val="sv-SE"/>
              </w:rPr>
              <w:t>NIP. 197</w:t>
            </w:r>
            <w:r>
              <w:rPr>
                <w:rFonts w:ascii="Times New Roman" w:hAnsi="Times New Roman" w:cs="Times New Roman"/>
                <w:sz w:val="24"/>
                <w:szCs w:val="24"/>
                <w:lang w:val="id-ID"/>
              </w:rPr>
              <w:t>603182006041003</w:t>
            </w:r>
          </w:p>
        </w:tc>
        <w:tc>
          <w:tcPr>
            <w:tcW w:w="4932" w:type="dxa"/>
            <w:vAlign w:val="center"/>
          </w:tcPr>
          <w:p w:rsidR="006B2627" w:rsidRDefault="006B2627" w:rsidP="006B2627">
            <w:pPr>
              <w:pStyle w:val="NoSpacing"/>
              <w:spacing w:line="276" w:lineRule="auto"/>
              <w:ind w:left="-18"/>
              <w:jc w:val="center"/>
              <w:rPr>
                <w:rFonts w:ascii="Times New Roman" w:hAnsi="Times New Roman" w:cs="Times New Roman"/>
                <w:sz w:val="24"/>
                <w:szCs w:val="24"/>
                <w:lang w:val="sv-SE"/>
              </w:rPr>
            </w:pPr>
            <w:r>
              <w:rPr>
                <w:noProof/>
              </w:rPr>
              <w:drawing>
                <wp:anchor distT="0" distB="0" distL="114300" distR="114300" simplePos="0" relativeHeight="251731968" behindDoc="1" locked="0" layoutInCell="1" allowOverlap="1">
                  <wp:simplePos x="0" y="0"/>
                  <wp:positionH relativeFrom="column">
                    <wp:posOffset>877570</wp:posOffset>
                  </wp:positionH>
                  <wp:positionV relativeFrom="paragraph">
                    <wp:posOffset>65405</wp:posOffset>
                  </wp:positionV>
                  <wp:extent cx="1150620" cy="1080135"/>
                  <wp:effectExtent l="0" t="0" r="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0620" cy="10801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sv-SE"/>
              </w:rPr>
              <w:t>Pembimbing II</w:t>
            </w:r>
          </w:p>
          <w:p w:rsidR="006B2627" w:rsidRDefault="006B2627" w:rsidP="006B2627">
            <w:pPr>
              <w:pStyle w:val="NoSpacing"/>
              <w:spacing w:line="276" w:lineRule="auto"/>
              <w:jc w:val="center"/>
              <w:rPr>
                <w:rFonts w:ascii="Times New Roman" w:hAnsi="Times New Roman" w:cs="Times New Roman"/>
                <w:sz w:val="24"/>
                <w:szCs w:val="24"/>
                <w:lang w:val="id-ID" w:eastAsia="id-ID"/>
              </w:rPr>
            </w:pPr>
          </w:p>
          <w:p w:rsidR="006B2627" w:rsidRDefault="006B2627" w:rsidP="006B2627">
            <w:pPr>
              <w:pStyle w:val="NoSpacing"/>
              <w:spacing w:line="276" w:lineRule="auto"/>
              <w:jc w:val="center"/>
              <w:rPr>
                <w:rFonts w:ascii="Times New Roman" w:hAnsi="Times New Roman" w:cs="Times New Roman"/>
                <w:sz w:val="24"/>
                <w:szCs w:val="24"/>
                <w:lang w:val="id-ID" w:eastAsia="id-ID"/>
              </w:rPr>
            </w:pPr>
          </w:p>
          <w:p w:rsidR="006B2627" w:rsidRDefault="006B2627" w:rsidP="006B2627">
            <w:pPr>
              <w:pStyle w:val="NoSpacing"/>
              <w:spacing w:line="276" w:lineRule="auto"/>
              <w:jc w:val="center"/>
              <w:rPr>
                <w:rFonts w:ascii="Times New Roman" w:hAnsi="Times New Roman" w:cs="Times New Roman"/>
                <w:sz w:val="24"/>
                <w:szCs w:val="24"/>
                <w:lang w:val="id-ID" w:eastAsia="id-ID"/>
              </w:rPr>
            </w:pPr>
          </w:p>
          <w:p w:rsidR="006B2627" w:rsidRDefault="006B2627" w:rsidP="006B2627">
            <w:pPr>
              <w:pStyle w:val="NoSpacing"/>
              <w:spacing w:line="276" w:lineRule="auto"/>
              <w:jc w:val="center"/>
              <w:rPr>
                <w:rFonts w:ascii="Times New Roman" w:hAnsi="Times New Roman" w:cs="Times New Roman"/>
                <w:sz w:val="24"/>
                <w:szCs w:val="24"/>
                <w:lang w:val="id-ID" w:eastAsia="id-ID"/>
              </w:rPr>
            </w:pPr>
          </w:p>
          <w:p w:rsidR="006B2627" w:rsidRDefault="006B2627" w:rsidP="006B2627">
            <w:pPr>
              <w:pStyle w:val="NoSpacing"/>
              <w:spacing w:line="276" w:lineRule="auto"/>
              <w:jc w:val="center"/>
              <w:rPr>
                <w:rFonts w:ascii="Times New Roman" w:hAnsi="Times New Roman" w:cs="Times New Roman"/>
                <w:sz w:val="24"/>
                <w:szCs w:val="24"/>
                <w:lang w:val="sv-SE"/>
              </w:rPr>
            </w:pPr>
          </w:p>
          <w:p w:rsidR="006B2627" w:rsidRDefault="006B2627" w:rsidP="006B2627">
            <w:pPr>
              <w:pStyle w:val="NoSpacing"/>
              <w:spacing w:line="276" w:lineRule="auto"/>
              <w:jc w:val="center"/>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Youlanda Hasan, MM</w:t>
            </w:r>
          </w:p>
          <w:p w:rsidR="006B2627" w:rsidRDefault="006B2627" w:rsidP="006B2627">
            <w:pPr>
              <w:pStyle w:val="NoSpacing"/>
              <w:spacing w:line="276"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NIP.</w:t>
            </w:r>
            <w:r>
              <w:rPr>
                <w:rFonts w:ascii="Times New Roman" w:hAnsi="Times New Roman" w:cs="Times New Roman"/>
                <w:sz w:val="24"/>
                <w:szCs w:val="24"/>
                <w:lang w:val="id-ID"/>
              </w:rPr>
              <w:t xml:space="preserve"> 2001088502</w:t>
            </w:r>
          </w:p>
        </w:tc>
      </w:tr>
    </w:tbl>
    <w:p w:rsidR="006B2627" w:rsidRDefault="006B2627" w:rsidP="006B2627">
      <w:pPr>
        <w:spacing w:line="240" w:lineRule="auto"/>
        <w:rPr>
          <w:rFonts w:ascii="Times New Roman" w:hAnsi="Times New Roman" w:cs="Times New Roman"/>
          <w:sz w:val="24"/>
          <w:szCs w:val="24"/>
          <w:lang w:val="id-ID"/>
        </w:rPr>
      </w:pPr>
    </w:p>
    <w:p w:rsidR="006B2627" w:rsidRDefault="006B2627" w:rsidP="006B2627">
      <w:pPr>
        <w:rPr>
          <w:rFonts w:ascii="Times New Roman" w:hAnsi="Times New Roman" w:cs="Times New Roman"/>
          <w:b/>
          <w:sz w:val="24"/>
          <w:szCs w:val="24"/>
          <w:lang w:val="id-ID"/>
        </w:rPr>
      </w:pPr>
    </w:p>
    <w:tbl>
      <w:tblPr>
        <w:tblW w:w="0" w:type="auto"/>
        <w:tblLook w:val="04A0" w:firstRow="1" w:lastRow="0" w:firstColumn="1" w:lastColumn="0" w:noHBand="0" w:noVBand="1"/>
      </w:tblPr>
      <w:tblGrid>
        <w:gridCol w:w="1101"/>
        <w:gridCol w:w="425"/>
        <w:gridCol w:w="6819"/>
      </w:tblGrid>
      <w:tr w:rsidR="00457EDC" w:rsidTr="00457EDC">
        <w:trPr>
          <w:trHeight w:val="472"/>
        </w:trPr>
        <w:tc>
          <w:tcPr>
            <w:tcW w:w="8345" w:type="dxa"/>
            <w:gridSpan w:val="3"/>
            <w:hideMark/>
          </w:tcPr>
          <w:p w:rsidR="00457EDC" w:rsidRPr="00457EDC" w:rsidRDefault="00457EDC" w:rsidP="00457EDC">
            <w:pPr>
              <w:pStyle w:val="Heading1"/>
              <w:spacing w:line="240" w:lineRule="auto"/>
              <w:rPr>
                <w:rFonts w:cs="Times New Roman"/>
                <w:szCs w:val="22"/>
                <w:lang w:val="id-ID"/>
              </w:rPr>
            </w:pPr>
            <w:bookmarkStart w:id="5" w:name="_Toc38213380"/>
            <w:bookmarkStart w:id="6" w:name="_Toc38024889"/>
            <w:r w:rsidRPr="00457EDC">
              <w:rPr>
                <w:rFonts w:cs="Times New Roman"/>
              </w:rPr>
              <w:t>ABSTRAK</w:t>
            </w:r>
            <w:bookmarkEnd w:id="5"/>
          </w:p>
        </w:tc>
      </w:tr>
      <w:tr w:rsidR="00457EDC" w:rsidTr="00457EDC">
        <w:trPr>
          <w:trHeight w:val="370"/>
        </w:trPr>
        <w:tc>
          <w:tcPr>
            <w:tcW w:w="1101" w:type="dxa"/>
            <w:hideMark/>
          </w:tcPr>
          <w:p w:rsidR="00457EDC" w:rsidRDefault="00457EDC">
            <w:pPr>
              <w:jc w:val="center"/>
              <w:rPr>
                <w:rFonts w:ascii="Times New Roman" w:hAnsi="Times New Roman" w:cs="Times New Roman"/>
                <w:b/>
                <w:sz w:val="24"/>
                <w:lang w:val="id-ID"/>
              </w:rPr>
            </w:pPr>
            <w:r>
              <w:rPr>
                <w:rFonts w:ascii="Times New Roman" w:hAnsi="Times New Roman" w:cs="Times New Roman"/>
                <w:b/>
                <w:sz w:val="24"/>
                <w:lang w:val="id-ID"/>
              </w:rPr>
              <w:t>Nama</w:t>
            </w:r>
          </w:p>
        </w:tc>
        <w:tc>
          <w:tcPr>
            <w:tcW w:w="425" w:type="dxa"/>
            <w:hideMark/>
          </w:tcPr>
          <w:p w:rsidR="00457EDC" w:rsidRDefault="00457EDC">
            <w:pPr>
              <w:jc w:val="center"/>
              <w:rPr>
                <w:rFonts w:ascii="Times New Roman" w:hAnsi="Times New Roman" w:cs="Times New Roman"/>
                <w:b/>
                <w:sz w:val="24"/>
                <w:lang w:val="id-ID"/>
              </w:rPr>
            </w:pPr>
            <w:r>
              <w:rPr>
                <w:rFonts w:ascii="Times New Roman" w:hAnsi="Times New Roman" w:cs="Times New Roman"/>
                <w:b/>
                <w:sz w:val="24"/>
                <w:lang w:val="id-ID"/>
              </w:rPr>
              <w:t>:</w:t>
            </w:r>
          </w:p>
        </w:tc>
        <w:tc>
          <w:tcPr>
            <w:tcW w:w="6819" w:type="dxa"/>
          </w:tcPr>
          <w:p w:rsidR="00457EDC" w:rsidRDefault="00457EDC">
            <w:pPr>
              <w:rPr>
                <w:rFonts w:ascii="Times New Roman" w:hAnsi="Times New Roman" w:cs="Times New Roman"/>
                <w:b/>
                <w:sz w:val="24"/>
                <w:lang w:val="id-ID"/>
              </w:rPr>
            </w:pPr>
            <w:r>
              <w:rPr>
                <w:rFonts w:ascii="Times New Roman" w:hAnsi="Times New Roman" w:cs="Times New Roman"/>
                <w:b/>
                <w:sz w:val="24"/>
                <w:lang w:val="id-ID"/>
              </w:rPr>
              <w:t>Annisah Hasan</w:t>
            </w:r>
          </w:p>
        </w:tc>
      </w:tr>
      <w:tr w:rsidR="00457EDC" w:rsidTr="00457EDC">
        <w:trPr>
          <w:trHeight w:val="418"/>
        </w:trPr>
        <w:tc>
          <w:tcPr>
            <w:tcW w:w="1101" w:type="dxa"/>
            <w:hideMark/>
          </w:tcPr>
          <w:p w:rsidR="00457EDC" w:rsidRDefault="00457EDC">
            <w:pPr>
              <w:jc w:val="center"/>
              <w:rPr>
                <w:rFonts w:ascii="Times New Roman" w:hAnsi="Times New Roman" w:cs="Times New Roman"/>
                <w:b/>
                <w:sz w:val="24"/>
                <w:lang w:val="id-ID"/>
              </w:rPr>
            </w:pPr>
            <w:r>
              <w:rPr>
                <w:rFonts w:ascii="Times New Roman" w:hAnsi="Times New Roman" w:cs="Times New Roman"/>
                <w:b/>
                <w:sz w:val="24"/>
                <w:lang w:val="id-ID"/>
              </w:rPr>
              <w:t>NIM</w:t>
            </w:r>
          </w:p>
        </w:tc>
        <w:tc>
          <w:tcPr>
            <w:tcW w:w="425" w:type="dxa"/>
            <w:hideMark/>
          </w:tcPr>
          <w:p w:rsidR="00457EDC" w:rsidRDefault="00457EDC">
            <w:pPr>
              <w:jc w:val="center"/>
              <w:rPr>
                <w:rFonts w:ascii="Times New Roman" w:hAnsi="Times New Roman" w:cs="Times New Roman"/>
                <w:b/>
                <w:sz w:val="24"/>
                <w:lang w:val="id-ID"/>
              </w:rPr>
            </w:pPr>
            <w:r>
              <w:rPr>
                <w:rFonts w:ascii="Times New Roman" w:hAnsi="Times New Roman" w:cs="Times New Roman"/>
                <w:b/>
                <w:sz w:val="24"/>
                <w:lang w:val="id-ID"/>
              </w:rPr>
              <w:t>:</w:t>
            </w:r>
          </w:p>
        </w:tc>
        <w:tc>
          <w:tcPr>
            <w:tcW w:w="6819" w:type="dxa"/>
            <w:hideMark/>
          </w:tcPr>
          <w:p w:rsidR="00457EDC" w:rsidRDefault="00457EDC">
            <w:pPr>
              <w:rPr>
                <w:rFonts w:ascii="Times New Roman" w:hAnsi="Times New Roman" w:cs="Times New Roman"/>
                <w:b/>
                <w:sz w:val="24"/>
                <w:lang w:val="id-ID"/>
              </w:rPr>
            </w:pPr>
            <w:r>
              <w:rPr>
                <w:rFonts w:ascii="Times New Roman" w:hAnsi="Times New Roman" w:cs="Times New Roman"/>
                <w:b/>
                <w:sz w:val="24"/>
              </w:rPr>
              <w:t>1</w:t>
            </w:r>
            <w:r>
              <w:rPr>
                <w:rFonts w:ascii="Times New Roman" w:hAnsi="Times New Roman" w:cs="Times New Roman"/>
                <w:b/>
                <w:sz w:val="24"/>
                <w:lang w:val="id-ID"/>
              </w:rPr>
              <w:t>6</w:t>
            </w:r>
            <w:r>
              <w:rPr>
                <w:rFonts w:ascii="Times New Roman" w:hAnsi="Times New Roman" w:cs="Times New Roman"/>
                <w:b/>
                <w:sz w:val="24"/>
              </w:rPr>
              <w:t>.4.1.0</w:t>
            </w:r>
            <w:r>
              <w:rPr>
                <w:rFonts w:ascii="Times New Roman" w:hAnsi="Times New Roman" w:cs="Times New Roman"/>
                <w:b/>
                <w:sz w:val="24"/>
                <w:lang w:val="id-ID"/>
              </w:rPr>
              <w:t>70</w:t>
            </w:r>
          </w:p>
        </w:tc>
      </w:tr>
      <w:tr w:rsidR="00457EDC" w:rsidTr="00457EDC">
        <w:trPr>
          <w:trHeight w:val="411"/>
        </w:trPr>
        <w:tc>
          <w:tcPr>
            <w:tcW w:w="1101" w:type="dxa"/>
            <w:hideMark/>
          </w:tcPr>
          <w:p w:rsidR="00457EDC" w:rsidRDefault="00457EDC">
            <w:pPr>
              <w:jc w:val="center"/>
              <w:rPr>
                <w:rFonts w:ascii="Times New Roman" w:hAnsi="Times New Roman" w:cs="Times New Roman"/>
                <w:b/>
                <w:sz w:val="24"/>
                <w:lang w:val="id-ID"/>
              </w:rPr>
            </w:pPr>
            <w:r>
              <w:rPr>
                <w:rFonts w:ascii="Times New Roman" w:hAnsi="Times New Roman" w:cs="Times New Roman"/>
                <w:b/>
                <w:sz w:val="24"/>
                <w:lang w:val="id-ID"/>
              </w:rPr>
              <w:t>Judul</w:t>
            </w:r>
          </w:p>
        </w:tc>
        <w:tc>
          <w:tcPr>
            <w:tcW w:w="425" w:type="dxa"/>
            <w:hideMark/>
          </w:tcPr>
          <w:p w:rsidR="00457EDC" w:rsidRDefault="00457EDC">
            <w:pPr>
              <w:jc w:val="center"/>
              <w:rPr>
                <w:rFonts w:ascii="Times New Roman" w:hAnsi="Times New Roman" w:cs="Times New Roman"/>
                <w:b/>
                <w:sz w:val="24"/>
                <w:lang w:val="id-ID"/>
              </w:rPr>
            </w:pPr>
            <w:r>
              <w:rPr>
                <w:rFonts w:ascii="Times New Roman" w:hAnsi="Times New Roman" w:cs="Times New Roman"/>
                <w:b/>
                <w:sz w:val="24"/>
                <w:lang w:val="id-ID"/>
              </w:rPr>
              <w:t>:</w:t>
            </w:r>
          </w:p>
        </w:tc>
        <w:tc>
          <w:tcPr>
            <w:tcW w:w="6819" w:type="dxa"/>
            <w:hideMark/>
          </w:tcPr>
          <w:p w:rsidR="00457EDC" w:rsidRDefault="00457EDC" w:rsidP="00457EDC">
            <w:pPr>
              <w:jc w:val="both"/>
              <w:rPr>
                <w:rFonts w:ascii="Times New Roman" w:hAnsi="Times New Roman" w:cs="Times New Roman"/>
                <w:b/>
                <w:sz w:val="24"/>
                <w:lang w:val="id-ID"/>
              </w:rPr>
            </w:pPr>
            <w:r>
              <w:rPr>
                <w:rFonts w:ascii="Times New Roman" w:hAnsi="Times New Roman" w:cs="Times New Roman"/>
                <w:b/>
                <w:sz w:val="24"/>
                <w:lang w:val="id-ID"/>
              </w:rPr>
              <w:t>Pengaruh Pemberian Kredit Usaha Rakyat Terhadap Pengembangan Usaha Mikro Kecil dan Menengah di Kelurahan Istiqlal Kecamatan Wenang Kota Manado</w:t>
            </w:r>
          </w:p>
        </w:tc>
      </w:tr>
    </w:tbl>
    <w:p w:rsidR="00457EDC" w:rsidRDefault="00457EDC" w:rsidP="00457EDC">
      <w:pPr>
        <w:ind w:left="1440" w:hanging="1440"/>
        <w:rPr>
          <w:rFonts w:ascii="Times New Roman" w:hAnsi="Times New Roman" w:cs="Times New Roman"/>
          <w:b/>
          <w:sz w:val="24"/>
        </w:rPr>
      </w:pPr>
      <w:r>
        <w:rPr>
          <w:noProof/>
        </w:rPr>
        <mc:AlternateContent>
          <mc:Choice Requires="wps">
            <w:drawing>
              <wp:anchor distT="0" distB="0" distL="114300" distR="114300" simplePos="0" relativeHeight="251708416" behindDoc="0" locked="0" layoutInCell="1" allowOverlap="1" wp14:anchorId="12255485" wp14:editId="3D282E1C">
                <wp:simplePos x="0" y="0"/>
                <wp:positionH relativeFrom="column">
                  <wp:posOffset>-30480</wp:posOffset>
                </wp:positionH>
                <wp:positionV relativeFrom="paragraph">
                  <wp:posOffset>97155</wp:posOffset>
                </wp:positionV>
                <wp:extent cx="5353050" cy="0"/>
                <wp:effectExtent l="7620" t="11430" r="11430" b="762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53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7.65pt" to="419.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szJAIAAEIEAAAOAAAAZHJzL2Uyb0RvYy54bWysU02P0zAQvSPxH6zc2yRtUtqo6QolLZcF&#10;KnXh7tpOYuHYlu02rRD/nbH7QRcuCJGDM/bMPL95M14+nXqBjsxYrmQZpeMkQkwSRblsy+jLy2Y0&#10;j5B1WFIslGRldGY2elq9fbMcdMEmqlOCMoMARNpi0GXUOaeLOLakYz22Y6WZBGejTI8dbE0bU4MH&#10;QO9FPEmSWTwoQ7VRhFkLp/XFGa0CftMw4j43jWUOiTICbi6sJqx7v8arJS5ag3XHyZUG/gcWPeYS&#10;Lr1D1dhhdDD8D6ieE6OsatyYqD5WTcMJCzVANWnyWzW7DmsWagFxrL7LZP8fLPl03BrEaRlNQR6J&#10;e+jRzhnM286hSkkJCiqDwAlKDdoWkFDJrfG1kpPc6WdFvlkkVdVh2bLA+OWsASX1GfGrFL+xGu7b&#10;Dx8VhRh8cCrIdmpMjxrB9Vef6MFBGnQKfTrf+8RODhE4zKf5NMmBL7n5Ylx4CJ+ojXUfmOqRN8pI&#10;cOklxAU+PlvnKf0K8cdSbbgQYQyEREMZLfJJHhKsEpx6pw+zpt1XwqAj9oMUvlAfeB7DjDpIGsA6&#10;hun6ajvMxcWGy4X0eFAK0Llal0n5vkgW6/l6no2yyWw9ypK6Hr3fVNlotknf5fW0rqo6/eGppVnR&#10;cUqZ9OxuU5tmfzcV1/dzmbf73N5liF+jB72A7O0fSIeu+kZeRmKv6Hlrbt2GQQ3B10flX8LjHuzH&#10;p7/6CQAA//8DAFBLAwQUAAYACAAAACEAoTlNmdwAAAAIAQAADwAAAGRycy9kb3ducmV2LnhtbEyP&#10;wU7DMBBE70j8g7VI3FqHBFCaxqkqBFyQkCiBsxMvSYS9jmI3DX/PIg5wnJnVzNtytzgrZpzC4EnB&#10;1ToBgdR6M1CnoH59WOUgQtRktPWECr4wwK46Pyt1YfyJXnA+xE5wCYVCK+hjHAspQ9uj02HtRyTO&#10;PvzkdGQ5ddJM+sTlzso0SW6l0wPxQq9HvOux/TwcnYL9+9N99jw3zluz6eo34+rkMVXq8mLZb0FE&#10;XOLfMfzgMzpUzNT4I5kgrILVNZNH9m8yEJznWZ6CaH4NWZXy/wPVNwAAAP//AwBQSwECLQAUAAYA&#10;CAAAACEAtoM4kv4AAADhAQAAEwAAAAAAAAAAAAAAAAAAAAAAW0NvbnRlbnRfVHlwZXNdLnhtbFBL&#10;AQItABQABgAIAAAAIQA4/SH/1gAAAJQBAAALAAAAAAAAAAAAAAAAAC8BAABfcmVscy8ucmVsc1BL&#10;AQItABQABgAIAAAAIQB5RLszJAIAAEIEAAAOAAAAAAAAAAAAAAAAAC4CAABkcnMvZTJvRG9jLnht&#10;bFBLAQItABQABgAIAAAAIQChOU2Z3AAAAAgBAAAPAAAAAAAAAAAAAAAAAH4EAABkcnMvZG93bnJl&#10;di54bWxQSwUGAAAAAAQABADzAAAAhwUAAAAA&#10;"/>
            </w:pict>
          </mc:Fallback>
        </mc:AlternateContent>
      </w:r>
    </w:p>
    <w:p w:rsidR="00457EDC" w:rsidRPr="00760F21" w:rsidRDefault="00821A4A" w:rsidP="00760F21">
      <w:pPr>
        <w:spacing w:before="120" w:after="120" w:line="240" w:lineRule="auto"/>
        <w:ind w:firstLine="567"/>
        <w:jc w:val="both"/>
        <w:rPr>
          <w:rFonts w:ascii="Times New Roman" w:hAnsi="Times New Roman" w:cs="Times New Roman"/>
          <w:sz w:val="24"/>
          <w:lang w:val="id-ID"/>
        </w:rPr>
      </w:pPr>
      <w:r>
        <w:rPr>
          <w:rFonts w:ascii="Times New Roman" w:hAnsi="Times New Roman" w:cs="Times New Roman"/>
          <w:sz w:val="24"/>
          <w:lang w:val="id-ID"/>
        </w:rPr>
        <w:t>Penelitian ini bertujuan untuk mengetahui seberapa besar pengaruh pemberian Kredit Usaha Rakyat (KUR) terhadap pengembangan Usaha Mikro Kecil dan Menengah (UMKM) di Kelurahan Istiqlal Kecamatan Wenang Kota Manado.</w:t>
      </w:r>
      <w:r w:rsidR="00760F21">
        <w:rPr>
          <w:rFonts w:ascii="Times New Roman" w:hAnsi="Times New Roman" w:cs="Times New Roman"/>
          <w:sz w:val="24"/>
          <w:lang w:val="id-ID"/>
        </w:rPr>
        <w:t xml:space="preserve"> Popu</w:t>
      </w:r>
      <w:r w:rsidR="00051B0A">
        <w:rPr>
          <w:rFonts w:ascii="Times New Roman" w:hAnsi="Times New Roman" w:cs="Times New Roman"/>
          <w:sz w:val="24"/>
          <w:lang w:val="id-ID"/>
        </w:rPr>
        <w:t xml:space="preserve">lasi dalam penelitian ini </w:t>
      </w:r>
      <w:r w:rsidR="00760F21">
        <w:rPr>
          <w:rFonts w:ascii="Times New Roman" w:hAnsi="Times New Roman" w:cs="Times New Roman"/>
          <w:sz w:val="24"/>
          <w:lang w:val="id-ID"/>
        </w:rPr>
        <w:t>berjumlah 64 debitur KUR yang berada di Kelurahan Istiqlal, dan s</w:t>
      </w:r>
      <w:r w:rsidR="00051B0A">
        <w:rPr>
          <w:rFonts w:ascii="Times New Roman" w:hAnsi="Times New Roman" w:cs="Times New Roman"/>
          <w:sz w:val="24"/>
          <w:lang w:val="id-ID"/>
        </w:rPr>
        <w:t>ampel dalam penelitian ini yaitu</w:t>
      </w:r>
      <w:r w:rsidR="00760F21">
        <w:rPr>
          <w:rFonts w:ascii="Times New Roman" w:hAnsi="Times New Roman" w:cs="Times New Roman"/>
          <w:sz w:val="24"/>
          <w:lang w:val="id-ID"/>
        </w:rPr>
        <w:t xml:space="preserve"> seluru</w:t>
      </w:r>
      <w:r w:rsidR="00051B0A">
        <w:rPr>
          <w:rFonts w:ascii="Times New Roman" w:hAnsi="Times New Roman" w:cs="Times New Roman"/>
          <w:sz w:val="24"/>
          <w:lang w:val="id-ID"/>
        </w:rPr>
        <w:t>h jumlah populasi penelitian</w:t>
      </w:r>
      <w:r w:rsidR="00760F21">
        <w:rPr>
          <w:rFonts w:ascii="Times New Roman" w:hAnsi="Times New Roman" w:cs="Times New Roman"/>
          <w:sz w:val="24"/>
          <w:lang w:val="id-ID"/>
        </w:rPr>
        <w:t xml:space="preserve"> atas dasar teknik sampling yaitu </w:t>
      </w:r>
      <w:r w:rsidR="00760F21">
        <w:rPr>
          <w:rFonts w:ascii="Times New Roman" w:hAnsi="Times New Roman" w:cs="Times New Roman"/>
          <w:i/>
          <w:sz w:val="24"/>
          <w:lang w:val="id-ID"/>
        </w:rPr>
        <w:t xml:space="preserve">Sampling Jenuh. </w:t>
      </w:r>
      <w:r w:rsidR="00457EDC" w:rsidRPr="001E7323">
        <w:rPr>
          <w:rFonts w:ascii="Times New Roman" w:hAnsi="Times New Roman" w:cs="Times New Roman"/>
          <w:sz w:val="24"/>
          <w:lang w:val="id-ID"/>
        </w:rPr>
        <w:t>Adapun jenis penelitian yang dipak</w:t>
      </w:r>
      <w:r w:rsidR="00760F21">
        <w:rPr>
          <w:rFonts w:ascii="Times New Roman" w:hAnsi="Times New Roman" w:cs="Times New Roman"/>
          <w:sz w:val="24"/>
          <w:lang w:val="id-ID"/>
        </w:rPr>
        <w:t>ai adalah asosiatif kausal dengan pendekatan kuantitatif</w:t>
      </w:r>
      <w:r w:rsidR="00457EDC" w:rsidRPr="001E7323">
        <w:rPr>
          <w:rFonts w:ascii="Times New Roman" w:hAnsi="Times New Roman" w:cs="Times New Roman"/>
          <w:sz w:val="24"/>
          <w:lang w:val="id-ID"/>
        </w:rPr>
        <w:t>. Teknik analisis data dalam penelitian ini adalah uji validitas, uji normalitas, uji regresi sederhana, uji reliabilitas, uji linearitas, uji korelasi, uji koefis</w:t>
      </w:r>
      <w:r w:rsidR="002E701D">
        <w:rPr>
          <w:rFonts w:ascii="Times New Roman" w:hAnsi="Times New Roman" w:cs="Times New Roman"/>
          <w:sz w:val="24"/>
          <w:lang w:val="id-ID"/>
        </w:rPr>
        <w:t>ien determinasi, uji t</w:t>
      </w:r>
      <w:r w:rsidR="00457EDC" w:rsidRPr="001E7323">
        <w:rPr>
          <w:rFonts w:ascii="Times New Roman" w:hAnsi="Times New Roman" w:cs="Times New Roman"/>
          <w:sz w:val="24"/>
          <w:lang w:val="id-ID"/>
        </w:rPr>
        <w:t>. Hasil dalam penelitian ini menyimpulkan bahwa Kredit Usaha Rakyat berpengaruh terhadap Pengembangan Usaha Mikro Kecil dan Menengah (UMKM) di Kelurahan Istiqlal Kecamatan Wenang Kota Manado. Hal ini menunjukkan bahwa nilai t</w:t>
      </w:r>
      <w:r w:rsidR="00457EDC" w:rsidRPr="001E7323">
        <w:rPr>
          <w:rFonts w:ascii="Times New Roman" w:hAnsi="Times New Roman" w:cs="Times New Roman"/>
          <w:sz w:val="24"/>
          <w:vertAlign w:val="subscript"/>
          <w:lang w:val="id-ID"/>
        </w:rPr>
        <w:t xml:space="preserve">hitung </w:t>
      </w:r>
      <w:r w:rsidR="00457EDC" w:rsidRPr="001E7323">
        <w:rPr>
          <w:rFonts w:ascii="Times New Roman" w:hAnsi="Times New Roman" w:cs="Times New Roman"/>
          <w:sz w:val="24"/>
          <w:szCs w:val="24"/>
          <w:lang w:val="id-ID"/>
        </w:rPr>
        <w:t>3,872 &gt; t</w:t>
      </w:r>
      <w:r w:rsidR="00457EDC" w:rsidRPr="001E7323">
        <w:rPr>
          <w:rFonts w:ascii="Times New Roman" w:hAnsi="Times New Roman" w:cs="Times New Roman"/>
          <w:sz w:val="24"/>
          <w:szCs w:val="24"/>
          <w:vertAlign w:val="subscript"/>
          <w:lang w:val="id-ID"/>
        </w:rPr>
        <w:t xml:space="preserve">tabel </w:t>
      </w:r>
      <w:r w:rsidR="00457EDC" w:rsidRPr="001E7323">
        <w:rPr>
          <w:rFonts w:ascii="Times New Roman" w:hAnsi="Times New Roman" w:cs="Times New Roman"/>
          <w:sz w:val="24"/>
          <w:szCs w:val="24"/>
          <w:lang w:val="id-ID"/>
        </w:rPr>
        <w:t>1</w:t>
      </w:r>
      <w:r w:rsidR="00973F65">
        <w:rPr>
          <w:rFonts w:ascii="Times New Roman" w:hAnsi="Times New Roman" w:cs="Times New Roman"/>
          <w:sz w:val="24"/>
          <w:szCs w:val="24"/>
          <w:lang w:val="id-ID"/>
        </w:rPr>
        <w:t>,998 sehingga Ha diterima dan H0</w:t>
      </w:r>
      <w:r w:rsidR="00457EDC" w:rsidRPr="001E7323">
        <w:rPr>
          <w:rFonts w:ascii="Times New Roman" w:hAnsi="Times New Roman" w:cs="Times New Roman"/>
          <w:sz w:val="24"/>
          <w:szCs w:val="24"/>
          <w:lang w:val="id-ID"/>
        </w:rPr>
        <w:t xml:space="preserve"> ditolak. Selain itu, berdasarkan nilai signifikasi dari tabel </w:t>
      </w:r>
      <w:r w:rsidR="00457EDC" w:rsidRPr="001E7323">
        <w:rPr>
          <w:rFonts w:ascii="Times New Roman" w:hAnsi="Times New Roman" w:cs="Times New Roman"/>
          <w:i/>
          <w:sz w:val="24"/>
          <w:szCs w:val="24"/>
          <w:lang w:val="id-ID"/>
        </w:rPr>
        <w:t xml:space="preserve">Cofficients </w:t>
      </w:r>
      <w:r w:rsidR="00457EDC" w:rsidRPr="001E7323">
        <w:rPr>
          <w:rFonts w:ascii="Times New Roman" w:hAnsi="Times New Roman" w:cs="Times New Roman"/>
          <w:sz w:val="24"/>
          <w:szCs w:val="24"/>
          <w:lang w:val="id-ID"/>
        </w:rPr>
        <w:t>diperoleh nilai signifik</w:t>
      </w:r>
      <w:r w:rsidR="00CD36F3">
        <w:rPr>
          <w:rFonts w:ascii="Times New Roman" w:hAnsi="Times New Roman" w:cs="Times New Roman"/>
          <w:sz w:val="24"/>
          <w:szCs w:val="24"/>
          <w:lang w:val="id-ID"/>
        </w:rPr>
        <w:t>asi sebesar 0,000 &lt; 0,05 maka H0</w:t>
      </w:r>
      <w:r w:rsidR="00457EDC" w:rsidRPr="001E7323">
        <w:rPr>
          <w:rFonts w:ascii="Times New Roman" w:hAnsi="Times New Roman" w:cs="Times New Roman"/>
          <w:sz w:val="24"/>
          <w:szCs w:val="24"/>
          <w:lang w:val="id-ID"/>
        </w:rPr>
        <w:t xml:space="preserve"> ditolak dan Ha diterima, signifikasi dan pengaruh positif antara Pemberian KUR terhadap Pengembangan UMKM sebesar 19,5% sedangkan sisanya 80,5% dipengaruhi faktor lain yang tidak diteliti dalam penelitian ini. </w:t>
      </w:r>
    </w:p>
    <w:p w:rsidR="00457EDC" w:rsidRPr="001E7323" w:rsidRDefault="00457EDC" w:rsidP="00457EDC">
      <w:pPr>
        <w:autoSpaceDE w:val="0"/>
        <w:autoSpaceDN w:val="0"/>
        <w:adjustRightInd w:val="0"/>
        <w:spacing w:after="0" w:line="240" w:lineRule="auto"/>
        <w:jc w:val="both"/>
        <w:rPr>
          <w:rFonts w:ascii="Times New Roman" w:hAnsi="Times New Roman" w:cs="Times New Roman"/>
          <w:sz w:val="24"/>
          <w:szCs w:val="24"/>
          <w:lang w:val="id-ID"/>
        </w:rPr>
      </w:pPr>
      <w:r w:rsidRPr="001E7323">
        <w:rPr>
          <w:rFonts w:ascii="Times New Roman" w:hAnsi="Times New Roman" w:cs="Times New Roman"/>
          <w:b/>
          <w:sz w:val="24"/>
        </w:rPr>
        <w:t xml:space="preserve">Kata Kunci: </w:t>
      </w:r>
      <w:r w:rsidRPr="001E7323">
        <w:rPr>
          <w:rFonts w:ascii="Times New Roman" w:hAnsi="Times New Roman" w:cs="Times New Roman"/>
          <w:b/>
          <w:i/>
          <w:sz w:val="24"/>
          <w:lang w:val="id-ID"/>
        </w:rPr>
        <w:t>Pemberian KUR, Pengembangan UMKM</w:t>
      </w:r>
    </w:p>
    <w:p w:rsidR="00457EDC" w:rsidRDefault="00457EDC" w:rsidP="00457EDC"/>
    <w:p w:rsidR="00A32E65" w:rsidRPr="001E7323" w:rsidRDefault="00A32E65" w:rsidP="00A32E65">
      <w:pPr>
        <w:rPr>
          <w:rFonts w:ascii="Times New Roman" w:hAnsi="Times New Roman" w:cs="Times New Roman"/>
          <w:sz w:val="20"/>
          <w:lang w:val="id-ID"/>
        </w:rPr>
      </w:pPr>
    </w:p>
    <w:p w:rsidR="00A32E65" w:rsidRPr="001E7323" w:rsidRDefault="00457EDC" w:rsidP="00A32E65">
      <w:pPr>
        <w:rPr>
          <w:rFonts w:ascii="Times New Roman" w:hAnsi="Times New Roman" w:cs="Times New Roman"/>
          <w:sz w:val="20"/>
          <w:lang w:val="id-ID"/>
        </w:rPr>
      </w:pPr>
      <w:r>
        <w:rPr>
          <w:rFonts w:ascii="Times New Roman" w:hAnsi="Times New Roman" w:cs="Times New Roman"/>
          <w:sz w:val="20"/>
          <w:lang w:val="id-ID"/>
        </w:rPr>
        <w:br w:type="page"/>
      </w:r>
    </w:p>
    <w:p w:rsidR="005F24B5" w:rsidRPr="001E7323" w:rsidRDefault="005F24B5" w:rsidP="00AC23F5">
      <w:pPr>
        <w:pStyle w:val="Heading1"/>
        <w:rPr>
          <w:rFonts w:cs="Times New Roman"/>
          <w:b w:val="0"/>
          <w:szCs w:val="24"/>
          <w:lang w:val="id-ID"/>
        </w:rPr>
      </w:pPr>
      <w:bookmarkStart w:id="7" w:name="_Toc38213381"/>
      <w:r w:rsidRPr="001E7323">
        <w:rPr>
          <w:rFonts w:cs="Times New Roman"/>
          <w:szCs w:val="24"/>
          <w:lang w:val="id-ID"/>
        </w:rPr>
        <w:lastRenderedPageBreak/>
        <w:t>KATA PENGANTAR</w:t>
      </w:r>
      <w:bookmarkEnd w:id="6"/>
      <w:bookmarkEnd w:id="7"/>
    </w:p>
    <w:p w:rsidR="005F24B5" w:rsidRPr="001E7323" w:rsidRDefault="005F24B5" w:rsidP="005F24B5">
      <w:pPr>
        <w:spacing w:line="480" w:lineRule="auto"/>
        <w:jc w:val="center"/>
        <w:rPr>
          <w:rFonts w:ascii="Times New Roman" w:hAnsi="Times New Roman" w:cs="Times New Roman"/>
          <w:b/>
          <w:sz w:val="24"/>
          <w:szCs w:val="24"/>
          <w:lang w:val="id-ID"/>
        </w:rPr>
      </w:pPr>
      <w:r w:rsidRPr="001E7323">
        <w:rPr>
          <w:rFonts w:ascii="Times New Roman" w:hAnsi="Times New Roman" w:cs="Times New Roman"/>
          <w:noProof/>
        </w:rPr>
        <w:drawing>
          <wp:inline distT="0" distB="0" distL="0" distR="0" wp14:anchorId="61029874" wp14:editId="3B9F9134">
            <wp:extent cx="2752725" cy="507365"/>
            <wp:effectExtent l="0" t="0" r="9525" b="6985"/>
            <wp:docPr id="28" name="Picture 1" descr="tulisan arab bismillah"/>
            <wp:cNvGraphicFramePr/>
            <a:graphic xmlns:a="http://schemas.openxmlformats.org/drawingml/2006/main">
              <a:graphicData uri="http://schemas.openxmlformats.org/drawingml/2006/picture">
                <pic:pic xmlns:pic="http://schemas.openxmlformats.org/drawingml/2006/picture">
                  <pic:nvPicPr>
                    <pic:cNvPr id="3" name="Picture 1" descr="tulisan arab bismillah"/>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52725" cy="507365"/>
                    </a:xfrm>
                    <a:prstGeom prst="rect">
                      <a:avLst/>
                    </a:prstGeom>
                    <a:noFill/>
                    <a:ln>
                      <a:noFill/>
                    </a:ln>
                  </pic:spPr>
                </pic:pic>
              </a:graphicData>
            </a:graphic>
          </wp:inline>
        </w:drawing>
      </w:r>
    </w:p>
    <w:p w:rsidR="005F24B5" w:rsidRPr="001E7323" w:rsidRDefault="005F24B5" w:rsidP="005F24B5">
      <w:pPr>
        <w:spacing w:line="480" w:lineRule="auto"/>
        <w:ind w:firstLine="567"/>
        <w:jc w:val="both"/>
        <w:rPr>
          <w:rFonts w:ascii="Times New Roman" w:hAnsi="Times New Roman" w:cs="Times New Roman"/>
          <w:b/>
          <w:sz w:val="24"/>
          <w:szCs w:val="24"/>
          <w:lang w:val="id-ID"/>
        </w:rPr>
      </w:pPr>
      <w:r w:rsidRPr="001E7323">
        <w:rPr>
          <w:rFonts w:ascii="Times New Roman" w:hAnsi="Times New Roman" w:cs="Times New Roman"/>
          <w:sz w:val="24"/>
          <w:szCs w:val="24"/>
          <w:lang w:val="id-ID"/>
        </w:rPr>
        <w:t>Puji syukur kehadirat Allah SWT karena atas kelimpahan Rahmat dan Karunia-Nya sehingga penulis dapat merampungkan skripsi ini dengan judul ”</w:t>
      </w:r>
      <w:r w:rsidRPr="001E7323">
        <w:rPr>
          <w:rFonts w:ascii="Times New Roman" w:hAnsi="Times New Roman" w:cs="Times New Roman"/>
          <w:b/>
          <w:sz w:val="24"/>
          <w:szCs w:val="24"/>
          <w:lang w:val="id-ID"/>
        </w:rPr>
        <w:t>Pengaruh Pemberian Kredit Usaha Rakyat Terhadap Pengembangan Usaha Mikro Kecil dan Menengah di Kelurahan Istiqlal Kecamatan Wenang Kota Manado”.</w:t>
      </w:r>
    </w:p>
    <w:p w:rsidR="005F24B5" w:rsidRPr="001E7323" w:rsidRDefault="005F24B5" w:rsidP="005F24B5">
      <w:pPr>
        <w:spacing w:line="480" w:lineRule="auto"/>
        <w:ind w:firstLine="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Shalawat serta salam semoga tercurahkan kepada Baginda Rasulullah SAW serta keluarga, sahabat, dan sampai kepada kita semua yang senantiasa tetap istiqomah sampai akhir zaman.</w:t>
      </w:r>
    </w:p>
    <w:p w:rsidR="005F24B5" w:rsidRPr="001E7323" w:rsidRDefault="005F24B5" w:rsidP="005F24B5">
      <w:pPr>
        <w:spacing w:line="480" w:lineRule="auto"/>
        <w:ind w:firstLine="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Terima</w:t>
      </w:r>
      <w:r w:rsidR="00757DCE">
        <w:rPr>
          <w:rFonts w:ascii="Times New Roman" w:hAnsi="Times New Roman" w:cs="Times New Roman"/>
          <w:sz w:val="24"/>
          <w:szCs w:val="24"/>
          <w:lang w:val="id-ID"/>
        </w:rPr>
        <w:t xml:space="preserve"> </w:t>
      </w:r>
      <w:r w:rsidRPr="001E7323">
        <w:rPr>
          <w:rFonts w:ascii="Times New Roman" w:hAnsi="Times New Roman" w:cs="Times New Roman"/>
          <w:sz w:val="24"/>
          <w:szCs w:val="24"/>
          <w:lang w:val="id-ID"/>
        </w:rPr>
        <w:t>kasih yang setulus-tulusnya kepada kedua orang tua tercinta Mama Enok Ruhaedah dan Papa Oman Hasan yang telah mempertaruhkan dan dengan ikhlas mempersembahkan seluruh hidupnya untuk kesuksesan anaknya, yang telah melahirkan, membesarkan, mendidik dengan sepenuh hati, serta selalu berbagi ilmu dan pengalaman, sehingga Alhamdulillah penulis bisa sampai pada titik ini. Dan terimakasih juga untuk Adik Ismail Hasan, Wahid Hasan, dan Mutiyah Hasan yang selalu memberikan dukungan dan motivasi untuk penulis. Semoga Allah SWT selalu melimpahkan rahmat, kesehatan, karunia, dan keberkahan di dunia dan di akhirat atas budi baik yang telah di mereka berikan kepada penulis.</w:t>
      </w:r>
    </w:p>
    <w:p w:rsidR="005F24B5" w:rsidRPr="001E7323" w:rsidRDefault="005F24B5" w:rsidP="005F24B5">
      <w:pPr>
        <w:spacing w:line="480" w:lineRule="auto"/>
        <w:ind w:firstLine="567"/>
        <w:jc w:val="both"/>
        <w:rPr>
          <w:rFonts w:ascii="Times New Roman" w:hAnsi="Times New Roman" w:cs="Times New Roman"/>
          <w:sz w:val="24"/>
          <w:szCs w:val="24"/>
          <w:lang w:val="id-ID"/>
        </w:rPr>
      </w:pPr>
    </w:p>
    <w:p w:rsidR="005F24B5" w:rsidRPr="001E7323" w:rsidRDefault="005F24B5" w:rsidP="005F24B5">
      <w:pPr>
        <w:spacing w:line="480" w:lineRule="auto"/>
        <w:ind w:firstLine="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lastRenderedPageBreak/>
        <w:t>Penulis mengucapkan terimakasih yang sebesar-besarnya kepada:</w:t>
      </w:r>
    </w:p>
    <w:p w:rsidR="005F24B5" w:rsidRPr="001E7323" w:rsidRDefault="005F24B5" w:rsidP="001D2B6B">
      <w:pPr>
        <w:pStyle w:val="ListParagraph"/>
        <w:numPr>
          <w:ilvl w:val="0"/>
          <w:numId w:val="38"/>
        </w:num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Delmus Puneri Salim, MA, M.Res Ph. D. selaku Rektor Institut Agama Islam Negeri (IAIN) Manado beserta Wakil Rektor I, II, III.</w:t>
      </w:r>
    </w:p>
    <w:p w:rsidR="005F24B5" w:rsidRPr="001E7323" w:rsidRDefault="005F24B5" w:rsidP="001D2B6B">
      <w:pPr>
        <w:pStyle w:val="ListParagraph"/>
        <w:numPr>
          <w:ilvl w:val="0"/>
          <w:numId w:val="38"/>
        </w:num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Dr. Rosdalina, S.Ag., M. Hum., selaku Dekan Fakultas Ekonomi dan Bisnis Islam Institut Agama Islam Negeri (IAIN) Manado beserta wakil dekan I, II, III.</w:t>
      </w:r>
    </w:p>
    <w:p w:rsidR="005F24B5" w:rsidRPr="001E7323" w:rsidRDefault="005F24B5" w:rsidP="001D2B6B">
      <w:pPr>
        <w:pStyle w:val="ListParagraph"/>
        <w:numPr>
          <w:ilvl w:val="0"/>
          <w:numId w:val="38"/>
        </w:num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Syamsudin A. K. Antuli, S.Ag., M.A selaku Ketua Program Studi Ekonomi dan Islam yang senantiasa dengan sabar memberi masukan sejak awal saya menjadi mahasiswa.</w:t>
      </w:r>
    </w:p>
    <w:p w:rsidR="005F24B5" w:rsidRPr="001E7323" w:rsidRDefault="005F24B5" w:rsidP="001D2B6B">
      <w:pPr>
        <w:pStyle w:val="ListParagraph"/>
        <w:numPr>
          <w:ilvl w:val="0"/>
          <w:numId w:val="38"/>
        </w:num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Dr. Ardianto, M. Pd selaku Dosen Pembimbing I dan Youlanda Hasan, MM selaku Dosen Pembimbing II yang selama ini telah meluangkan waktu dan memberikan arahan-arahan yang sangat membantu, serta dengan ikhlas dan sabar dalam membimbing saya.</w:t>
      </w:r>
    </w:p>
    <w:p w:rsidR="005F24B5" w:rsidRPr="001E7323" w:rsidRDefault="005F24B5" w:rsidP="001D2B6B">
      <w:pPr>
        <w:pStyle w:val="ListParagraph"/>
        <w:numPr>
          <w:ilvl w:val="0"/>
          <w:numId w:val="38"/>
        </w:num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Tim Penguji yang telah memberikan banyak masukan dan saran untuk sempurnanya penyusunan skripsi ini.</w:t>
      </w:r>
    </w:p>
    <w:p w:rsidR="005F24B5" w:rsidRPr="001E7323" w:rsidRDefault="005F24B5" w:rsidP="001D2B6B">
      <w:pPr>
        <w:pStyle w:val="ListParagraph"/>
        <w:numPr>
          <w:ilvl w:val="0"/>
          <w:numId w:val="38"/>
        </w:num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Seluruh Dosen Fakultas Ekonomi dan Bisnis Islam Institut Agama Islam Negeri (IAIN) Manado yang selama ini dengan segala jerih payahnya telah memberikan ilmu bagi penulis selama masa perkuliahan.</w:t>
      </w:r>
    </w:p>
    <w:p w:rsidR="00AC2096" w:rsidRDefault="00AC2096" w:rsidP="001D2B6B">
      <w:pPr>
        <w:pStyle w:val="ListParagraph"/>
        <w:numPr>
          <w:ilvl w:val="0"/>
          <w:numId w:val="3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Responden yang senantiasanya meluangkan waktunya untuk membantu penulis dalam mendapatkan data</w:t>
      </w:r>
      <w:r w:rsidR="001D4080">
        <w:rPr>
          <w:rFonts w:ascii="Times New Roman" w:hAnsi="Times New Roman" w:cs="Times New Roman"/>
          <w:sz w:val="24"/>
          <w:szCs w:val="24"/>
          <w:lang w:val="id-ID"/>
        </w:rPr>
        <w:t xml:space="preserve"> dalam penelitian ini</w:t>
      </w:r>
      <w:r>
        <w:rPr>
          <w:rFonts w:ascii="Times New Roman" w:hAnsi="Times New Roman" w:cs="Times New Roman"/>
          <w:sz w:val="24"/>
          <w:szCs w:val="24"/>
          <w:lang w:val="id-ID"/>
        </w:rPr>
        <w:t>.</w:t>
      </w:r>
    </w:p>
    <w:p w:rsidR="005F24B5" w:rsidRPr="001E7323" w:rsidRDefault="005F24B5" w:rsidP="001D2B6B">
      <w:pPr>
        <w:pStyle w:val="ListParagraph"/>
        <w:numPr>
          <w:ilvl w:val="0"/>
          <w:numId w:val="38"/>
        </w:num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lastRenderedPageBreak/>
        <w:t xml:space="preserve">Agum Risyhac Pusung sebagai </w:t>
      </w:r>
      <w:r w:rsidRPr="001E7323">
        <w:rPr>
          <w:rFonts w:ascii="Times New Roman" w:hAnsi="Times New Roman" w:cs="Times New Roman"/>
          <w:i/>
          <w:sz w:val="24"/>
          <w:szCs w:val="24"/>
          <w:lang w:val="id-ID"/>
        </w:rPr>
        <w:t xml:space="preserve">Support System, </w:t>
      </w:r>
      <w:r w:rsidRPr="001E7323">
        <w:rPr>
          <w:rFonts w:ascii="Times New Roman" w:hAnsi="Times New Roman" w:cs="Times New Roman"/>
          <w:sz w:val="24"/>
          <w:szCs w:val="24"/>
          <w:lang w:val="id-ID"/>
        </w:rPr>
        <w:t>yang selalu memotivasi dan mendukung penulis sehingga bisa menyelesaikan skripsi ini.</w:t>
      </w:r>
    </w:p>
    <w:p w:rsidR="005F24B5" w:rsidRPr="001E7323" w:rsidRDefault="005F24B5" w:rsidP="001D2B6B">
      <w:pPr>
        <w:pStyle w:val="ListParagraph"/>
        <w:numPr>
          <w:ilvl w:val="0"/>
          <w:numId w:val="38"/>
        </w:num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Sahabat-sahabat Magang </w:t>
      </w:r>
      <w:r w:rsidRPr="001E7323">
        <w:rPr>
          <w:rFonts w:ascii="Times New Roman" w:hAnsi="Times New Roman" w:cs="Times New Roman"/>
          <w:i/>
          <w:sz w:val="24"/>
          <w:szCs w:val="24"/>
          <w:lang w:val="id-ID"/>
        </w:rPr>
        <w:t xml:space="preserve">Squad </w:t>
      </w:r>
      <w:r w:rsidRPr="001E7323">
        <w:rPr>
          <w:rFonts w:ascii="Times New Roman" w:hAnsi="Times New Roman" w:cs="Times New Roman"/>
          <w:sz w:val="24"/>
          <w:szCs w:val="24"/>
          <w:lang w:val="id-ID"/>
        </w:rPr>
        <w:t>Sintya Abubakar, Nurul Yusna Yunus, Nurhayati Sumenda, Veren S. Mamesah, Riawani Pia, Sartini Lasabuda, Naldo Rambing, Jose Rumengan, Charles Lumowa, Kevin Kaserung yang selalu memotivasi dan mendukung penulis sehingga bisa menyelesaikan skripsi ini.</w:t>
      </w:r>
    </w:p>
    <w:p w:rsidR="005F24B5" w:rsidRPr="001E7323" w:rsidRDefault="005F24B5" w:rsidP="001D2B6B">
      <w:pPr>
        <w:pStyle w:val="ListParagraph"/>
        <w:numPr>
          <w:ilvl w:val="0"/>
          <w:numId w:val="38"/>
        </w:num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Sahabat-sahabat </w:t>
      </w:r>
      <w:r w:rsidRPr="001E7323">
        <w:rPr>
          <w:rFonts w:ascii="Times New Roman" w:hAnsi="Times New Roman" w:cs="Times New Roman"/>
          <w:i/>
          <w:sz w:val="24"/>
          <w:szCs w:val="24"/>
          <w:lang w:val="id-ID"/>
        </w:rPr>
        <w:t>Abnormal</w:t>
      </w:r>
      <w:r w:rsidR="00296E3E">
        <w:rPr>
          <w:rFonts w:ascii="Times New Roman" w:hAnsi="Times New Roman" w:cs="Times New Roman"/>
          <w:sz w:val="24"/>
          <w:szCs w:val="24"/>
          <w:lang w:val="id-ID"/>
        </w:rPr>
        <w:t xml:space="preserve"> Vionita Popitot, </w:t>
      </w:r>
      <w:r w:rsidRPr="001E7323">
        <w:rPr>
          <w:rFonts w:ascii="Times New Roman" w:hAnsi="Times New Roman" w:cs="Times New Roman"/>
          <w:sz w:val="24"/>
          <w:szCs w:val="24"/>
          <w:lang w:val="id-ID"/>
        </w:rPr>
        <w:t>Rizal Aji, Fikran Polihu, Adi Kurusi, Aditya Lahiya, dan Aan Musafak yang selalu memotivasi dan mendukung penulis.</w:t>
      </w:r>
    </w:p>
    <w:p w:rsidR="005F24B5" w:rsidRPr="001E7323" w:rsidRDefault="005F24B5" w:rsidP="001D2B6B">
      <w:pPr>
        <w:pStyle w:val="ListParagraph"/>
        <w:numPr>
          <w:ilvl w:val="0"/>
          <w:numId w:val="38"/>
        </w:num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Seluruh teman-teman seperjuangan Ekonomi Syariah angkatan 2016 yang selalu memberikan motivasi dan dukungan bagi penulis sehingga bisa menyelesaikan pendidikan.</w:t>
      </w:r>
    </w:p>
    <w:p w:rsidR="005F24B5" w:rsidRPr="001E7323" w:rsidRDefault="005F24B5" w:rsidP="001D2B6B">
      <w:pPr>
        <w:pStyle w:val="ListParagraph"/>
        <w:numPr>
          <w:ilvl w:val="0"/>
          <w:numId w:val="38"/>
        </w:num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Kepada Lurah Istiqlal beserta jajarannya yang telah bersedia menerima penulis untuk melakukan Penelitian di tempat tersebut sehingga bisa meneyelesaikan skripsi ini.</w:t>
      </w:r>
    </w:p>
    <w:p w:rsidR="005F24B5" w:rsidRPr="001E7323" w:rsidRDefault="005F24B5" w:rsidP="001D2B6B">
      <w:pPr>
        <w:pStyle w:val="ListParagraph"/>
        <w:numPr>
          <w:ilvl w:val="0"/>
          <w:numId w:val="38"/>
        </w:num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Teruntuk semua pihak yang banyak membantu penulis dan tak dapat disebutkan satu persatu. Semoga Allah SWT memberikan b</w:t>
      </w:r>
      <w:r w:rsidR="001D4080">
        <w:rPr>
          <w:rFonts w:ascii="Times New Roman" w:hAnsi="Times New Roman" w:cs="Times New Roman"/>
          <w:sz w:val="24"/>
          <w:szCs w:val="24"/>
          <w:lang w:val="id-ID"/>
        </w:rPr>
        <w:t>alasan kebaikan</w:t>
      </w:r>
      <w:r w:rsidRPr="001E7323">
        <w:rPr>
          <w:rFonts w:ascii="Times New Roman" w:hAnsi="Times New Roman" w:cs="Times New Roman"/>
          <w:sz w:val="24"/>
          <w:szCs w:val="24"/>
          <w:lang w:val="id-ID"/>
        </w:rPr>
        <w:t>.</w:t>
      </w:r>
    </w:p>
    <w:p w:rsidR="005F24B5" w:rsidRPr="001E7323" w:rsidRDefault="005F24B5" w:rsidP="00296E3E">
      <w:pPr>
        <w:spacing w:line="480" w:lineRule="auto"/>
        <w:jc w:val="right"/>
        <w:rPr>
          <w:rFonts w:ascii="Times New Roman" w:hAnsi="Times New Roman" w:cs="Times New Roman"/>
          <w:sz w:val="24"/>
          <w:szCs w:val="24"/>
          <w:lang w:val="id-ID"/>
        </w:rPr>
      </w:pPr>
      <w:r w:rsidRPr="001E7323">
        <w:rPr>
          <w:rFonts w:ascii="Times New Roman" w:hAnsi="Times New Roman" w:cs="Times New Roman"/>
          <w:sz w:val="24"/>
          <w:szCs w:val="24"/>
          <w:lang w:val="id-ID"/>
        </w:rPr>
        <w:t>Manado,    April 2020</w:t>
      </w:r>
    </w:p>
    <w:p w:rsidR="005F24B5" w:rsidRPr="001E7323" w:rsidRDefault="005F24B5" w:rsidP="005F24B5">
      <w:pPr>
        <w:spacing w:line="240" w:lineRule="auto"/>
        <w:jc w:val="right"/>
        <w:rPr>
          <w:rFonts w:ascii="Times New Roman" w:hAnsi="Times New Roman" w:cs="Times New Roman"/>
          <w:b/>
          <w:sz w:val="24"/>
          <w:szCs w:val="24"/>
          <w:u w:val="single"/>
          <w:lang w:val="id-ID"/>
        </w:rPr>
      </w:pPr>
      <w:r w:rsidRPr="001E7323">
        <w:rPr>
          <w:rFonts w:ascii="Times New Roman" w:hAnsi="Times New Roman" w:cs="Times New Roman"/>
          <w:b/>
          <w:sz w:val="24"/>
          <w:szCs w:val="24"/>
          <w:u w:val="single"/>
          <w:lang w:val="id-ID"/>
        </w:rPr>
        <w:t>Annisah Hasan</w:t>
      </w:r>
    </w:p>
    <w:p w:rsidR="005F24B5" w:rsidRPr="00285C5E" w:rsidRDefault="0040198C" w:rsidP="00285C5E">
      <w:pPr>
        <w:spacing w:line="240" w:lineRule="auto"/>
        <w:jc w:val="right"/>
        <w:rPr>
          <w:rFonts w:ascii="Times New Roman" w:hAnsi="Times New Roman" w:cs="Times New Roman"/>
          <w:b/>
          <w:sz w:val="24"/>
          <w:szCs w:val="24"/>
          <w:lang w:val="id-ID"/>
        </w:rPr>
      </w:pPr>
      <w:r>
        <w:rPr>
          <w:rFonts w:ascii="Times New Roman" w:hAnsi="Times New Roman" w:cs="Times New Roman"/>
          <w:b/>
          <w:sz w:val="24"/>
          <w:szCs w:val="24"/>
          <w:lang w:val="id-ID"/>
        </w:rPr>
        <w:t>NIM 16.</w:t>
      </w:r>
      <w:r w:rsidR="005F24B5" w:rsidRPr="001E7323">
        <w:rPr>
          <w:rFonts w:ascii="Times New Roman" w:hAnsi="Times New Roman" w:cs="Times New Roman"/>
          <w:b/>
          <w:sz w:val="24"/>
          <w:szCs w:val="24"/>
          <w:lang w:val="id-ID"/>
        </w:rPr>
        <w:t>4.1.070</w:t>
      </w:r>
    </w:p>
    <w:bookmarkStart w:id="8" w:name="_Toc38213382" w:displacedByCustomXml="next"/>
    <w:sdt>
      <w:sdtPr>
        <w:rPr>
          <w:rFonts w:asciiTheme="minorHAnsi" w:eastAsiaTheme="minorHAnsi" w:hAnsiTheme="minorHAnsi" w:cstheme="minorBidi"/>
          <w:b w:val="0"/>
          <w:bCs w:val="0"/>
          <w:sz w:val="22"/>
          <w:szCs w:val="22"/>
        </w:rPr>
        <w:id w:val="-854497273"/>
        <w:docPartObj>
          <w:docPartGallery w:val="Table of Contents"/>
          <w:docPartUnique/>
        </w:docPartObj>
      </w:sdtPr>
      <w:sdtEndPr>
        <w:rPr>
          <w:noProof/>
        </w:rPr>
      </w:sdtEndPr>
      <w:sdtContent>
        <w:p w:rsidR="00986DE7" w:rsidRPr="00296E3E" w:rsidRDefault="00986DE7" w:rsidP="00296E3E">
          <w:pPr>
            <w:pStyle w:val="Heading1"/>
            <w:spacing w:line="240" w:lineRule="auto"/>
            <w:rPr>
              <w:rFonts w:cs="Times New Roman"/>
              <w:szCs w:val="24"/>
              <w:lang w:val="id-ID"/>
            </w:rPr>
          </w:pPr>
          <w:r w:rsidRPr="00296E3E">
            <w:rPr>
              <w:rFonts w:cs="Times New Roman"/>
              <w:szCs w:val="24"/>
              <w:lang w:val="id-ID"/>
            </w:rPr>
            <w:t>DAFTAR ISI</w:t>
          </w:r>
          <w:bookmarkEnd w:id="8"/>
        </w:p>
        <w:p w:rsidR="00285C5E" w:rsidRPr="00296E3E" w:rsidRDefault="00285C5E" w:rsidP="00296E3E">
          <w:pPr>
            <w:spacing w:line="240" w:lineRule="auto"/>
            <w:rPr>
              <w:rFonts w:ascii="Times New Roman" w:hAnsi="Times New Roman" w:cs="Times New Roman"/>
              <w:sz w:val="24"/>
              <w:szCs w:val="24"/>
              <w:lang w:val="id-ID" w:eastAsia="ja-JP"/>
            </w:rPr>
          </w:pPr>
        </w:p>
        <w:p w:rsidR="00296E3E" w:rsidRPr="00296E3E" w:rsidRDefault="00296E3E" w:rsidP="00296E3E">
          <w:pPr>
            <w:pStyle w:val="TOC1"/>
            <w:tabs>
              <w:tab w:val="right" w:leader="dot" w:pos="8261"/>
            </w:tabs>
            <w:spacing w:line="240" w:lineRule="auto"/>
            <w:rPr>
              <w:rFonts w:ascii="Times New Roman" w:eastAsiaTheme="minorEastAsia" w:hAnsi="Times New Roman" w:cs="Times New Roman"/>
              <w:noProof/>
              <w:sz w:val="24"/>
              <w:szCs w:val="24"/>
            </w:rPr>
          </w:pPr>
          <w:r w:rsidRPr="00296E3E">
            <w:rPr>
              <w:rFonts w:ascii="Times New Roman" w:hAnsi="Times New Roman" w:cs="Times New Roman"/>
              <w:sz w:val="24"/>
              <w:szCs w:val="24"/>
              <w:lang w:val="id-ID"/>
            </w:rPr>
            <w:t>HALAMAN JUDUL S</w:t>
          </w:r>
          <w:r w:rsidR="00986DE7" w:rsidRPr="00296E3E">
            <w:rPr>
              <w:rFonts w:ascii="Times New Roman" w:hAnsi="Times New Roman" w:cs="Times New Roman"/>
              <w:sz w:val="24"/>
              <w:szCs w:val="24"/>
            </w:rPr>
            <w:fldChar w:fldCharType="begin"/>
          </w:r>
          <w:r w:rsidR="00986DE7" w:rsidRPr="00296E3E">
            <w:rPr>
              <w:rFonts w:ascii="Times New Roman" w:hAnsi="Times New Roman" w:cs="Times New Roman"/>
              <w:sz w:val="24"/>
              <w:szCs w:val="24"/>
            </w:rPr>
            <w:instrText xml:space="preserve"> TOC \o "1-3" \h \z \u </w:instrText>
          </w:r>
          <w:r w:rsidR="00986DE7" w:rsidRPr="00296E3E">
            <w:rPr>
              <w:rFonts w:ascii="Times New Roman" w:hAnsi="Times New Roman" w:cs="Times New Roman"/>
              <w:sz w:val="24"/>
              <w:szCs w:val="24"/>
            </w:rPr>
            <w:fldChar w:fldCharType="separate"/>
          </w:r>
          <w:hyperlink w:anchor="_Toc38213377" w:history="1">
            <w:r w:rsidRPr="00296E3E">
              <w:rPr>
                <w:rStyle w:val="Hyperlink"/>
                <w:rFonts w:ascii="Times New Roman" w:hAnsi="Times New Roman" w:cs="Times New Roman"/>
                <w:noProof/>
                <w:sz w:val="24"/>
                <w:szCs w:val="24"/>
                <w:lang w:val="zh-CN" w:eastAsia="zh-CN"/>
              </w:rPr>
              <w:t>KRIPSI</w:t>
            </w:r>
            <w:r w:rsidRPr="00296E3E">
              <w:rPr>
                <w:rFonts w:ascii="Times New Roman" w:hAnsi="Times New Roman" w:cs="Times New Roman"/>
                <w:noProof/>
                <w:webHidden/>
                <w:sz w:val="24"/>
                <w:szCs w:val="24"/>
              </w:rPr>
              <w:tab/>
            </w:r>
            <w:r w:rsidRPr="00296E3E">
              <w:rPr>
                <w:rFonts w:ascii="Times New Roman" w:hAnsi="Times New Roman" w:cs="Times New Roman"/>
                <w:noProof/>
                <w:webHidden/>
                <w:sz w:val="24"/>
                <w:szCs w:val="24"/>
              </w:rPr>
              <w:fldChar w:fldCharType="begin"/>
            </w:r>
            <w:r w:rsidRPr="00296E3E">
              <w:rPr>
                <w:rFonts w:ascii="Times New Roman" w:hAnsi="Times New Roman" w:cs="Times New Roman"/>
                <w:noProof/>
                <w:webHidden/>
                <w:sz w:val="24"/>
                <w:szCs w:val="24"/>
              </w:rPr>
              <w:instrText xml:space="preserve"> PAGEREF _Toc38213377 \h </w:instrText>
            </w:r>
            <w:r w:rsidRPr="00296E3E">
              <w:rPr>
                <w:rFonts w:ascii="Times New Roman" w:hAnsi="Times New Roman" w:cs="Times New Roman"/>
                <w:noProof/>
                <w:webHidden/>
                <w:sz w:val="24"/>
                <w:szCs w:val="24"/>
              </w:rPr>
            </w:r>
            <w:r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i</w:t>
            </w:r>
            <w:r w:rsidRPr="00296E3E">
              <w:rPr>
                <w:rFonts w:ascii="Times New Roman" w:hAnsi="Times New Roman" w:cs="Times New Roman"/>
                <w:noProof/>
                <w:webHidden/>
                <w:sz w:val="24"/>
                <w:szCs w:val="24"/>
              </w:rPr>
              <w:fldChar w:fldCharType="end"/>
            </w:r>
          </w:hyperlink>
        </w:p>
        <w:p w:rsidR="00296E3E" w:rsidRPr="00296E3E" w:rsidRDefault="004163CE" w:rsidP="00296E3E">
          <w:pPr>
            <w:pStyle w:val="TOC1"/>
            <w:tabs>
              <w:tab w:val="right" w:leader="dot" w:pos="8261"/>
            </w:tabs>
            <w:spacing w:line="240" w:lineRule="auto"/>
            <w:rPr>
              <w:rFonts w:ascii="Times New Roman" w:eastAsiaTheme="minorEastAsia" w:hAnsi="Times New Roman" w:cs="Times New Roman"/>
              <w:noProof/>
              <w:sz w:val="24"/>
              <w:szCs w:val="24"/>
            </w:rPr>
          </w:pPr>
          <w:hyperlink w:anchor="_Toc38213378" w:history="1">
            <w:r w:rsidR="00296E3E" w:rsidRPr="00296E3E">
              <w:rPr>
                <w:rStyle w:val="Hyperlink"/>
                <w:rFonts w:ascii="Times New Roman" w:hAnsi="Times New Roman" w:cs="Times New Roman"/>
                <w:noProof/>
                <w:sz w:val="24"/>
                <w:szCs w:val="24"/>
                <w:lang w:val="zh-CN" w:eastAsia="zh-CN"/>
              </w:rPr>
              <w:t xml:space="preserve">PERNYATAAN </w:t>
            </w:r>
            <w:r w:rsidR="00296E3E" w:rsidRPr="00296E3E">
              <w:rPr>
                <w:rStyle w:val="Hyperlink"/>
                <w:rFonts w:ascii="Times New Roman" w:hAnsi="Times New Roman" w:cs="Times New Roman"/>
                <w:noProof/>
                <w:sz w:val="24"/>
                <w:szCs w:val="24"/>
              </w:rPr>
              <w:t>KEASLIAN</w:t>
            </w:r>
            <w:r w:rsidR="00296E3E" w:rsidRPr="00296E3E">
              <w:rPr>
                <w:rStyle w:val="Hyperlink"/>
                <w:rFonts w:ascii="Times New Roman" w:hAnsi="Times New Roman" w:cs="Times New Roman"/>
                <w:noProof/>
                <w:sz w:val="24"/>
                <w:szCs w:val="24"/>
                <w:lang w:val="zh-CN" w:eastAsia="zh-CN"/>
              </w:rPr>
              <w:t xml:space="preserve"> SKRIPSI</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_Toc38213378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ii</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1"/>
            <w:tabs>
              <w:tab w:val="right" w:leader="dot" w:pos="8261"/>
            </w:tabs>
            <w:spacing w:line="240" w:lineRule="auto"/>
            <w:rPr>
              <w:rFonts w:ascii="Times New Roman" w:eastAsiaTheme="minorEastAsia" w:hAnsi="Times New Roman" w:cs="Times New Roman"/>
              <w:noProof/>
              <w:sz w:val="24"/>
              <w:szCs w:val="24"/>
            </w:rPr>
          </w:pPr>
          <w:hyperlink w:anchor="_Toc38213379" w:history="1">
            <w:r w:rsidR="00296E3E" w:rsidRPr="00296E3E">
              <w:rPr>
                <w:rStyle w:val="Hyperlink"/>
                <w:rFonts w:ascii="Times New Roman" w:hAnsi="Times New Roman" w:cs="Times New Roman"/>
                <w:noProof/>
                <w:sz w:val="24"/>
                <w:szCs w:val="24"/>
              </w:rPr>
              <w:t>PERNYATAAN SIAP MENGIKUTI UJIAN SKRIPSI</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_Toc38213379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iv</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1"/>
            <w:tabs>
              <w:tab w:val="right" w:leader="dot" w:pos="8261"/>
            </w:tabs>
            <w:spacing w:line="240" w:lineRule="auto"/>
            <w:rPr>
              <w:rFonts w:ascii="Times New Roman" w:eastAsiaTheme="minorEastAsia" w:hAnsi="Times New Roman" w:cs="Times New Roman"/>
              <w:noProof/>
              <w:sz w:val="24"/>
              <w:szCs w:val="24"/>
            </w:rPr>
          </w:pPr>
          <w:hyperlink w:anchor="_Toc38213380" w:history="1">
            <w:r w:rsidR="00296E3E" w:rsidRPr="00296E3E">
              <w:rPr>
                <w:rStyle w:val="Hyperlink"/>
                <w:rFonts w:ascii="Times New Roman" w:hAnsi="Times New Roman" w:cs="Times New Roman"/>
                <w:noProof/>
                <w:sz w:val="24"/>
                <w:szCs w:val="24"/>
              </w:rPr>
              <w:t>ABSTRAK</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_Toc38213380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v</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1"/>
            <w:tabs>
              <w:tab w:val="right" w:leader="dot" w:pos="8261"/>
            </w:tabs>
            <w:spacing w:line="240" w:lineRule="auto"/>
            <w:rPr>
              <w:rFonts w:ascii="Times New Roman" w:eastAsiaTheme="minorEastAsia" w:hAnsi="Times New Roman" w:cs="Times New Roman"/>
              <w:noProof/>
              <w:sz w:val="24"/>
              <w:szCs w:val="24"/>
            </w:rPr>
          </w:pPr>
          <w:hyperlink w:anchor="_Toc38213381" w:history="1">
            <w:r w:rsidR="00296E3E" w:rsidRPr="00296E3E">
              <w:rPr>
                <w:rStyle w:val="Hyperlink"/>
                <w:rFonts w:ascii="Times New Roman" w:hAnsi="Times New Roman" w:cs="Times New Roman"/>
                <w:noProof/>
                <w:sz w:val="24"/>
                <w:szCs w:val="24"/>
                <w:lang w:val="id-ID"/>
              </w:rPr>
              <w:t>KATA PENGANTAR</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_Toc38213381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vi</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1"/>
            <w:tabs>
              <w:tab w:val="right" w:leader="dot" w:pos="8261"/>
            </w:tabs>
            <w:spacing w:line="240" w:lineRule="auto"/>
            <w:rPr>
              <w:rFonts w:ascii="Times New Roman" w:eastAsiaTheme="minorEastAsia" w:hAnsi="Times New Roman" w:cs="Times New Roman"/>
              <w:noProof/>
              <w:sz w:val="24"/>
              <w:szCs w:val="24"/>
            </w:rPr>
          </w:pPr>
          <w:hyperlink w:anchor="_Toc38213382" w:history="1">
            <w:r w:rsidR="00296E3E" w:rsidRPr="00296E3E">
              <w:rPr>
                <w:rStyle w:val="Hyperlink"/>
                <w:rFonts w:ascii="Times New Roman" w:hAnsi="Times New Roman" w:cs="Times New Roman"/>
                <w:noProof/>
                <w:sz w:val="24"/>
                <w:szCs w:val="24"/>
                <w:lang w:val="id-ID"/>
              </w:rPr>
              <w:t>DAFTAR ISI</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_Toc38213382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ix</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1"/>
            <w:tabs>
              <w:tab w:val="right" w:leader="dot" w:pos="8261"/>
            </w:tabs>
            <w:spacing w:line="240" w:lineRule="auto"/>
            <w:rPr>
              <w:rFonts w:ascii="Times New Roman" w:eastAsiaTheme="minorEastAsia" w:hAnsi="Times New Roman" w:cs="Times New Roman"/>
              <w:noProof/>
              <w:sz w:val="24"/>
              <w:szCs w:val="24"/>
            </w:rPr>
          </w:pPr>
          <w:hyperlink w:anchor="_Toc38213383" w:history="1">
            <w:r w:rsidR="00296E3E" w:rsidRPr="00296E3E">
              <w:rPr>
                <w:rStyle w:val="Hyperlink"/>
                <w:rFonts w:ascii="Times New Roman" w:hAnsi="Times New Roman" w:cs="Times New Roman"/>
                <w:noProof/>
                <w:sz w:val="24"/>
                <w:szCs w:val="24"/>
                <w:lang w:val="id-ID"/>
              </w:rPr>
              <w:t>DAFTAR TABEL</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_Toc38213383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xi</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1"/>
            <w:tabs>
              <w:tab w:val="right" w:leader="dot" w:pos="8261"/>
            </w:tabs>
            <w:spacing w:line="240" w:lineRule="auto"/>
            <w:rPr>
              <w:rFonts w:ascii="Times New Roman" w:eastAsiaTheme="minorEastAsia" w:hAnsi="Times New Roman" w:cs="Times New Roman"/>
              <w:noProof/>
              <w:sz w:val="24"/>
              <w:szCs w:val="24"/>
            </w:rPr>
          </w:pPr>
          <w:hyperlink w:anchor="_Toc38213384" w:history="1">
            <w:r w:rsidR="00296E3E" w:rsidRPr="00296E3E">
              <w:rPr>
                <w:rStyle w:val="Hyperlink"/>
                <w:rFonts w:ascii="Times New Roman" w:hAnsi="Times New Roman" w:cs="Times New Roman"/>
                <w:noProof/>
                <w:sz w:val="24"/>
                <w:szCs w:val="24"/>
                <w:lang w:val="id-ID"/>
              </w:rPr>
              <w:t>DAFTAR GAMBAR</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_Toc38213384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xii</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1"/>
            <w:tabs>
              <w:tab w:val="right" w:leader="dot" w:pos="8261"/>
            </w:tabs>
            <w:spacing w:line="240" w:lineRule="auto"/>
            <w:rPr>
              <w:rFonts w:ascii="Times New Roman" w:eastAsiaTheme="minorEastAsia" w:hAnsi="Times New Roman" w:cs="Times New Roman"/>
              <w:noProof/>
              <w:sz w:val="24"/>
              <w:szCs w:val="24"/>
              <w:lang w:val="id-ID"/>
            </w:rPr>
          </w:pPr>
          <w:hyperlink w:anchor="_Toc38213385" w:history="1">
            <w:r w:rsidR="00296E3E" w:rsidRPr="00296E3E">
              <w:rPr>
                <w:rStyle w:val="Hyperlink"/>
                <w:rFonts w:ascii="Times New Roman" w:hAnsi="Times New Roman" w:cs="Times New Roman"/>
                <w:noProof/>
                <w:sz w:val="24"/>
                <w:szCs w:val="24"/>
                <w:lang w:val="id-ID"/>
              </w:rPr>
              <w:t>BAB I PENDAHULUAN</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_Toc38213385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1</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387" w:history="1">
            <w:r w:rsidR="00296E3E" w:rsidRPr="00296E3E">
              <w:rPr>
                <w:rStyle w:val="Hyperlink"/>
                <w:rFonts w:ascii="Times New Roman" w:hAnsi="Times New Roman" w:cs="Times New Roman"/>
                <w:noProof/>
                <w:sz w:val="24"/>
                <w:szCs w:val="24"/>
              </w:rPr>
              <w:t>A.</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hAnsi="Times New Roman" w:cs="Times New Roman"/>
                <w:noProof/>
                <w:sz w:val="24"/>
                <w:szCs w:val="24"/>
              </w:rPr>
              <w:t>Latar Belakang Masalah</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_Toc38213387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1</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388" w:history="1">
            <w:r w:rsidR="00296E3E" w:rsidRPr="00296E3E">
              <w:rPr>
                <w:rStyle w:val="Hyperlink"/>
                <w:rFonts w:ascii="Times New Roman" w:eastAsia="Times New Roman" w:hAnsi="Times New Roman" w:cs="Times New Roman"/>
                <w:noProof/>
                <w:sz w:val="24"/>
                <w:szCs w:val="24"/>
                <w:lang w:val="id-ID"/>
              </w:rPr>
              <w:t>B.</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eastAsia="Times New Roman" w:hAnsi="Times New Roman" w:cs="Times New Roman"/>
                <w:noProof/>
                <w:sz w:val="24"/>
                <w:szCs w:val="24"/>
                <w:lang w:val="id-ID"/>
              </w:rPr>
              <w:t>Rumusan Masalah</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_Toc38213388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6</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389" w:history="1">
            <w:r w:rsidR="00296E3E" w:rsidRPr="00296E3E">
              <w:rPr>
                <w:rStyle w:val="Hyperlink"/>
                <w:rFonts w:ascii="Times New Roman" w:eastAsia="Times New Roman" w:hAnsi="Times New Roman" w:cs="Times New Roman"/>
                <w:noProof/>
                <w:sz w:val="24"/>
                <w:szCs w:val="24"/>
                <w:lang w:val="id-ID"/>
              </w:rPr>
              <w:t>C.</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eastAsia="Times New Roman" w:hAnsi="Times New Roman" w:cs="Times New Roman"/>
                <w:noProof/>
                <w:sz w:val="24"/>
                <w:szCs w:val="24"/>
                <w:lang w:val="id-ID"/>
              </w:rPr>
              <w:t>Tujuan Penelitian</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_Toc38213389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6</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390" w:history="1">
            <w:r w:rsidR="00296E3E" w:rsidRPr="00296E3E">
              <w:rPr>
                <w:rStyle w:val="Hyperlink"/>
                <w:rFonts w:ascii="Times New Roman" w:eastAsia="Times New Roman" w:hAnsi="Times New Roman" w:cs="Times New Roman"/>
                <w:noProof/>
                <w:sz w:val="24"/>
                <w:szCs w:val="24"/>
                <w:lang w:val="id-ID"/>
              </w:rPr>
              <w:t>D.</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eastAsia="Times New Roman" w:hAnsi="Times New Roman" w:cs="Times New Roman"/>
                <w:noProof/>
                <w:sz w:val="24"/>
                <w:szCs w:val="24"/>
                <w:lang w:val="id-ID"/>
              </w:rPr>
              <w:t>Manfaat Penelitian</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_Toc38213390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6</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391" w:history="1">
            <w:r w:rsidR="00296E3E" w:rsidRPr="00296E3E">
              <w:rPr>
                <w:rStyle w:val="Hyperlink"/>
                <w:rFonts w:ascii="Times New Roman" w:eastAsia="Times New Roman" w:hAnsi="Times New Roman" w:cs="Times New Roman"/>
                <w:noProof/>
                <w:sz w:val="24"/>
                <w:szCs w:val="24"/>
                <w:lang w:val="id-ID"/>
              </w:rPr>
              <w:t>E.</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eastAsia="Times New Roman" w:hAnsi="Times New Roman" w:cs="Times New Roman"/>
                <w:noProof/>
                <w:sz w:val="24"/>
                <w:szCs w:val="24"/>
                <w:lang w:val="id-ID"/>
              </w:rPr>
              <w:t>Definisi Operasional</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_Toc38213391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8</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1"/>
            <w:tabs>
              <w:tab w:val="right" w:leader="dot" w:pos="8261"/>
            </w:tabs>
            <w:spacing w:line="240" w:lineRule="auto"/>
            <w:rPr>
              <w:rFonts w:ascii="Times New Roman" w:eastAsiaTheme="minorEastAsia" w:hAnsi="Times New Roman" w:cs="Times New Roman"/>
              <w:noProof/>
              <w:sz w:val="24"/>
              <w:szCs w:val="24"/>
              <w:lang w:val="id-ID"/>
            </w:rPr>
          </w:pPr>
          <w:hyperlink w:anchor="_Toc38213392" w:history="1">
            <w:r w:rsidR="00296E3E" w:rsidRPr="00296E3E">
              <w:rPr>
                <w:rStyle w:val="Hyperlink"/>
                <w:rFonts w:ascii="Times New Roman" w:hAnsi="Times New Roman" w:cs="Times New Roman"/>
                <w:noProof/>
                <w:sz w:val="24"/>
                <w:szCs w:val="24"/>
              </w:rPr>
              <w:t>BAB II</w:t>
            </w:r>
            <w:r w:rsidR="00296E3E" w:rsidRPr="00296E3E">
              <w:rPr>
                <w:rStyle w:val="Hyperlink"/>
                <w:rFonts w:ascii="Times New Roman" w:hAnsi="Times New Roman" w:cs="Times New Roman"/>
                <w:noProof/>
                <w:sz w:val="24"/>
                <w:szCs w:val="24"/>
                <w:lang w:val="id-ID"/>
              </w:rPr>
              <w:t xml:space="preserve"> KAJIAN TEORITIS</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_Toc38213392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9</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394" w:history="1">
            <w:r w:rsidR="00296E3E" w:rsidRPr="00296E3E">
              <w:rPr>
                <w:rStyle w:val="Hyperlink"/>
                <w:rFonts w:ascii="Times New Roman" w:eastAsia="Times New Roman" w:hAnsi="Times New Roman" w:cs="Times New Roman"/>
                <w:noProof/>
                <w:sz w:val="24"/>
                <w:szCs w:val="24"/>
                <w:lang w:val="id-ID"/>
              </w:rPr>
              <w:t>A.</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eastAsia="Times New Roman" w:hAnsi="Times New Roman" w:cs="Times New Roman"/>
                <w:noProof/>
                <w:sz w:val="24"/>
                <w:szCs w:val="24"/>
                <w:lang w:val="id-ID"/>
              </w:rPr>
              <w:t>Kajian Teoretis</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_Toc38213394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9</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395" w:history="1">
            <w:r w:rsidR="00296E3E" w:rsidRPr="00296E3E">
              <w:rPr>
                <w:rStyle w:val="Hyperlink"/>
                <w:rFonts w:ascii="Times New Roman" w:eastAsia="Times New Roman" w:hAnsi="Times New Roman" w:cs="Times New Roman"/>
                <w:noProof/>
                <w:sz w:val="24"/>
                <w:szCs w:val="24"/>
                <w:lang w:val="id-ID"/>
              </w:rPr>
              <w:t>B.</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eastAsia="Times New Roman" w:hAnsi="Times New Roman" w:cs="Times New Roman"/>
                <w:noProof/>
                <w:sz w:val="24"/>
                <w:szCs w:val="24"/>
                <w:lang w:val="id-ID"/>
              </w:rPr>
              <w:t>Penelitian Terdahulu</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_Toc38213395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37</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396" w:history="1">
            <w:r w:rsidR="00296E3E" w:rsidRPr="00296E3E">
              <w:rPr>
                <w:rStyle w:val="Hyperlink"/>
                <w:rFonts w:ascii="Times New Roman" w:eastAsia="Times New Roman" w:hAnsi="Times New Roman" w:cs="Times New Roman"/>
                <w:noProof/>
                <w:sz w:val="24"/>
                <w:szCs w:val="24"/>
                <w:lang w:val="id-ID"/>
              </w:rPr>
              <w:t>C.</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eastAsia="Times New Roman" w:hAnsi="Times New Roman" w:cs="Times New Roman"/>
                <w:noProof/>
                <w:sz w:val="24"/>
                <w:szCs w:val="24"/>
                <w:lang w:val="id-ID"/>
              </w:rPr>
              <w:t>Kerangka Berpikir</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_Toc38213396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40</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397" w:history="1">
            <w:r w:rsidR="00296E3E" w:rsidRPr="00296E3E">
              <w:rPr>
                <w:rStyle w:val="Hyperlink"/>
                <w:rFonts w:ascii="Times New Roman" w:eastAsia="Times New Roman" w:hAnsi="Times New Roman" w:cs="Times New Roman"/>
                <w:noProof/>
                <w:sz w:val="24"/>
                <w:szCs w:val="24"/>
                <w:lang w:val="id-ID"/>
              </w:rPr>
              <w:t>D.</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eastAsia="Times New Roman" w:hAnsi="Times New Roman" w:cs="Times New Roman"/>
                <w:noProof/>
                <w:sz w:val="24"/>
                <w:szCs w:val="24"/>
                <w:lang w:val="id-ID"/>
              </w:rPr>
              <w:t>Hipotesis Penelitian</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_Toc38213397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41</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1"/>
            <w:tabs>
              <w:tab w:val="right" w:leader="dot" w:pos="8261"/>
            </w:tabs>
            <w:spacing w:line="240" w:lineRule="auto"/>
            <w:rPr>
              <w:rFonts w:ascii="Times New Roman" w:eastAsiaTheme="minorEastAsia" w:hAnsi="Times New Roman" w:cs="Times New Roman"/>
              <w:noProof/>
              <w:sz w:val="24"/>
              <w:szCs w:val="24"/>
              <w:lang w:val="id-ID"/>
            </w:rPr>
          </w:pPr>
          <w:hyperlink w:anchor="_Toc38213398" w:history="1">
            <w:r w:rsidR="00296E3E" w:rsidRPr="00296E3E">
              <w:rPr>
                <w:rStyle w:val="Hyperlink"/>
                <w:rFonts w:ascii="Times New Roman" w:eastAsia="Times New Roman" w:hAnsi="Times New Roman" w:cs="Times New Roman"/>
                <w:noProof/>
                <w:sz w:val="24"/>
                <w:szCs w:val="24"/>
                <w:lang w:val="id-ID"/>
              </w:rPr>
              <w:t>BAB III METODE PENELITIAN</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_Toc38213398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43</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400" w:history="1">
            <w:r w:rsidR="00296E3E" w:rsidRPr="00296E3E">
              <w:rPr>
                <w:rStyle w:val="Hyperlink"/>
                <w:rFonts w:ascii="Times New Roman" w:eastAsia="Times New Roman" w:hAnsi="Times New Roman" w:cs="Times New Roman"/>
                <w:noProof/>
                <w:sz w:val="24"/>
                <w:szCs w:val="24"/>
                <w:lang w:val="id-ID"/>
              </w:rPr>
              <w:t>A.</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eastAsia="Times New Roman" w:hAnsi="Times New Roman" w:cs="Times New Roman"/>
                <w:noProof/>
                <w:sz w:val="24"/>
                <w:szCs w:val="24"/>
                <w:lang w:val="id-ID"/>
              </w:rPr>
              <w:t>Tempat dan Waktu</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_Toc38213400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43</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401" w:history="1">
            <w:r w:rsidR="00296E3E" w:rsidRPr="00296E3E">
              <w:rPr>
                <w:rStyle w:val="Hyperlink"/>
                <w:rFonts w:ascii="Times New Roman" w:hAnsi="Times New Roman" w:cs="Times New Roman"/>
                <w:noProof/>
                <w:sz w:val="24"/>
                <w:szCs w:val="24"/>
                <w:lang w:val="id-ID"/>
              </w:rPr>
              <w:t>B.</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eastAsia="Times New Roman" w:hAnsi="Times New Roman" w:cs="Times New Roman"/>
                <w:noProof/>
                <w:sz w:val="24"/>
                <w:szCs w:val="24"/>
                <w:lang w:val="id-ID"/>
              </w:rPr>
              <w:t>Rancangan Penelitian</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_Toc38213401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43</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402" w:history="1">
            <w:r w:rsidR="00296E3E" w:rsidRPr="00296E3E">
              <w:rPr>
                <w:rStyle w:val="Hyperlink"/>
                <w:rFonts w:ascii="Times New Roman" w:eastAsia="Times New Roman" w:hAnsi="Times New Roman" w:cs="Times New Roman"/>
                <w:noProof/>
                <w:sz w:val="24"/>
                <w:szCs w:val="24"/>
                <w:lang w:val="id-ID"/>
              </w:rPr>
              <w:t>C.</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eastAsia="Times New Roman" w:hAnsi="Times New Roman" w:cs="Times New Roman"/>
                <w:noProof/>
                <w:sz w:val="24"/>
                <w:szCs w:val="24"/>
                <w:lang w:val="id-ID"/>
              </w:rPr>
              <w:t>Populasi, Sampel, dan Teknik Sampling</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_Toc38213402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43</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403" w:history="1">
            <w:r w:rsidR="00296E3E" w:rsidRPr="00296E3E">
              <w:rPr>
                <w:rStyle w:val="Hyperlink"/>
                <w:rFonts w:ascii="Times New Roman" w:eastAsia="Times New Roman" w:hAnsi="Times New Roman" w:cs="Times New Roman"/>
                <w:noProof/>
                <w:sz w:val="24"/>
                <w:szCs w:val="24"/>
                <w:lang w:val="id-ID"/>
              </w:rPr>
              <w:t>D.</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eastAsia="Times New Roman" w:hAnsi="Times New Roman" w:cs="Times New Roman"/>
                <w:noProof/>
                <w:sz w:val="24"/>
                <w:szCs w:val="24"/>
                <w:lang w:val="id-ID"/>
              </w:rPr>
              <w:t>Variabel Penelitian</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_Toc38213403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45</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404" w:history="1">
            <w:r w:rsidR="00296E3E" w:rsidRPr="00296E3E">
              <w:rPr>
                <w:rStyle w:val="Hyperlink"/>
                <w:rFonts w:ascii="Times New Roman" w:eastAsia="Times New Roman" w:hAnsi="Times New Roman" w:cs="Times New Roman"/>
                <w:noProof/>
                <w:sz w:val="24"/>
                <w:szCs w:val="24"/>
                <w:lang w:val="id-ID"/>
              </w:rPr>
              <w:t>E.</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eastAsia="Times New Roman" w:hAnsi="Times New Roman" w:cs="Times New Roman"/>
                <w:noProof/>
                <w:sz w:val="24"/>
                <w:szCs w:val="24"/>
                <w:lang w:val="id-ID"/>
              </w:rPr>
              <w:t>Teknik dan Instrumen Pengumpulan Data</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_Toc38213404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47</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405" w:history="1">
            <w:r w:rsidR="00296E3E" w:rsidRPr="00296E3E">
              <w:rPr>
                <w:rStyle w:val="Hyperlink"/>
                <w:rFonts w:ascii="Times New Roman" w:eastAsia="Times New Roman" w:hAnsi="Times New Roman" w:cs="Times New Roman"/>
                <w:noProof/>
                <w:sz w:val="24"/>
                <w:szCs w:val="24"/>
                <w:lang w:val="id-ID"/>
              </w:rPr>
              <w:t>F.</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eastAsia="Times New Roman" w:hAnsi="Times New Roman" w:cs="Times New Roman"/>
                <w:noProof/>
                <w:sz w:val="24"/>
                <w:szCs w:val="24"/>
                <w:lang w:val="id-ID"/>
              </w:rPr>
              <w:t>Validitas dan Reliabilitas Instrumen</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_Toc38213405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50</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406" w:history="1">
            <w:r w:rsidR="00296E3E" w:rsidRPr="00296E3E">
              <w:rPr>
                <w:rStyle w:val="Hyperlink"/>
                <w:rFonts w:ascii="Times New Roman" w:hAnsi="Times New Roman" w:cs="Times New Roman"/>
                <w:noProof/>
                <w:sz w:val="24"/>
                <w:szCs w:val="24"/>
                <w:lang w:val="id-ID"/>
              </w:rPr>
              <w:t>G.</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hAnsi="Times New Roman" w:cs="Times New Roman"/>
                <w:noProof/>
                <w:sz w:val="24"/>
                <w:szCs w:val="24"/>
                <w:lang w:val="id-ID"/>
              </w:rPr>
              <w:t>Teknik Analisis Data</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_Toc38213406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56</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1"/>
            <w:tabs>
              <w:tab w:val="right" w:leader="dot" w:pos="8261"/>
            </w:tabs>
            <w:spacing w:line="240" w:lineRule="auto"/>
            <w:rPr>
              <w:rFonts w:ascii="Times New Roman" w:eastAsiaTheme="minorEastAsia" w:hAnsi="Times New Roman" w:cs="Times New Roman"/>
              <w:noProof/>
              <w:sz w:val="24"/>
              <w:szCs w:val="24"/>
              <w:lang w:val="id-ID"/>
            </w:rPr>
          </w:pPr>
          <w:hyperlink w:anchor="_Toc38213407" w:history="1">
            <w:r w:rsidR="00296E3E" w:rsidRPr="00296E3E">
              <w:rPr>
                <w:rStyle w:val="Hyperlink"/>
                <w:rFonts w:ascii="Times New Roman" w:eastAsia="Times New Roman" w:hAnsi="Times New Roman" w:cs="Times New Roman"/>
                <w:noProof/>
                <w:sz w:val="24"/>
                <w:szCs w:val="24"/>
                <w:lang w:val="id-ID"/>
              </w:rPr>
              <w:t>BAB IV HASIL DAN PEMBAHASAN</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_Toc38213407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61</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409" w:history="1">
            <w:r w:rsidR="00296E3E" w:rsidRPr="00296E3E">
              <w:rPr>
                <w:rStyle w:val="Hyperlink"/>
                <w:rFonts w:ascii="Times New Roman" w:eastAsia="Times New Roman" w:hAnsi="Times New Roman" w:cs="Times New Roman"/>
                <w:noProof/>
                <w:sz w:val="24"/>
                <w:szCs w:val="24"/>
                <w:lang w:val="id-ID"/>
              </w:rPr>
              <w:t>A.</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eastAsia="Times New Roman" w:hAnsi="Times New Roman" w:cs="Times New Roman"/>
                <w:noProof/>
                <w:sz w:val="24"/>
                <w:szCs w:val="24"/>
                <w:lang w:val="id-ID"/>
              </w:rPr>
              <w:t>Gambaran Umum Lokasi Penelitian</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_Toc38213409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61</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410" w:history="1">
            <w:r w:rsidR="00296E3E" w:rsidRPr="00296E3E">
              <w:rPr>
                <w:rStyle w:val="Hyperlink"/>
                <w:rFonts w:ascii="Times New Roman" w:hAnsi="Times New Roman" w:cs="Times New Roman"/>
                <w:noProof/>
                <w:sz w:val="24"/>
                <w:szCs w:val="24"/>
                <w:lang w:val="id-ID"/>
              </w:rPr>
              <w:t>B.</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hAnsi="Times New Roman" w:cs="Times New Roman"/>
                <w:noProof/>
                <w:sz w:val="24"/>
                <w:szCs w:val="24"/>
                <w:shd w:val="clear" w:color="auto" w:fill="FFFFFF"/>
                <w:lang w:val="id-ID"/>
              </w:rPr>
              <w:t>Hasil Penelitian</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_Toc38213410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65</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411" w:history="1">
            <w:r w:rsidR="00296E3E" w:rsidRPr="00296E3E">
              <w:rPr>
                <w:rStyle w:val="Hyperlink"/>
                <w:rFonts w:ascii="Times New Roman" w:hAnsi="Times New Roman" w:cs="Times New Roman"/>
                <w:noProof/>
                <w:sz w:val="24"/>
                <w:szCs w:val="24"/>
                <w:lang w:val="id-ID"/>
              </w:rPr>
              <w:t>C.</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hAnsi="Times New Roman" w:cs="Times New Roman"/>
                <w:noProof/>
                <w:sz w:val="24"/>
                <w:szCs w:val="24"/>
                <w:lang w:val="id-ID"/>
              </w:rPr>
              <w:t>Pembahasan Hasil Penelitian</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_Toc38213411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81</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1"/>
            <w:tabs>
              <w:tab w:val="right" w:leader="dot" w:pos="8261"/>
            </w:tabs>
            <w:spacing w:line="240" w:lineRule="auto"/>
            <w:rPr>
              <w:rFonts w:ascii="Times New Roman" w:eastAsiaTheme="minorEastAsia" w:hAnsi="Times New Roman" w:cs="Times New Roman"/>
              <w:noProof/>
              <w:sz w:val="24"/>
              <w:szCs w:val="24"/>
              <w:lang w:val="id-ID"/>
            </w:rPr>
          </w:pPr>
          <w:hyperlink w:anchor="_Toc38213412" w:history="1">
            <w:r w:rsidR="00296E3E" w:rsidRPr="00296E3E">
              <w:rPr>
                <w:rStyle w:val="Hyperlink"/>
                <w:rFonts w:ascii="Times New Roman" w:eastAsia="Times New Roman" w:hAnsi="Times New Roman" w:cs="Times New Roman"/>
                <w:noProof/>
                <w:sz w:val="24"/>
                <w:szCs w:val="24"/>
                <w:lang w:val="id-ID"/>
              </w:rPr>
              <w:t>BAB V PENUTUP</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_Toc38213412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86</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414" w:history="1">
            <w:r w:rsidR="00296E3E" w:rsidRPr="00296E3E">
              <w:rPr>
                <w:rStyle w:val="Hyperlink"/>
                <w:rFonts w:ascii="Times New Roman" w:hAnsi="Times New Roman" w:cs="Times New Roman"/>
                <w:noProof/>
                <w:sz w:val="24"/>
                <w:szCs w:val="24"/>
                <w:lang w:val="id-ID"/>
              </w:rPr>
              <w:t>A.</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hAnsi="Times New Roman" w:cs="Times New Roman"/>
                <w:noProof/>
                <w:sz w:val="24"/>
                <w:szCs w:val="24"/>
                <w:lang w:val="id-ID"/>
              </w:rPr>
              <w:t>Kesimpulan</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_Toc38213414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86</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2"/>
            <w:tabs>
              <w:tab w:val="left" w:pos="660"/>
              <w:tab w:val="right" w:leader="dot" w:pos="8261"/>
            </w:tabs>
            <w:spacing w:line="240" w:lineRule="auto"/>
            <w:rPr>
              <w:rFonts w:ascii="Times New Roman" w:eastAsiaTheme="minorEastAsia" w:hAnsi="Times New Roman" w:cs="Times New Roman"/>
              <w:noProof/>
              <w:sz w:val="24"/>
              <w:szCs w:val="24"/>
            </w:rPr>
          </w:pPr>
          <w:hyperlink w:anchor="_Toc38213415" w:history="1">
            <w:r w:rsidR="00296E3E" w:rsidRPr="00296E3E">
              <w:rPr>
                <w:rStyle w:val="Hyperlink"/>
                <w:rFonts w:ascii="Times New Roman" w:hAnsi="Times New Roman" w:cs="Times New Roman"/>
                <w:noProof/>
                <w:sz w:val="24"/>
                <w:szCs w:val="24"/>
                <w:lang w:val="id-ID"/>
              </w:rPr>
              <w:t>B.</w:t>
            </w:r>
            <w:r w:rsidR="00296E3E" w:rsidRPr="00296E3E">
              <w:rPr>
                <w:rFonts w:ascii="Times New Roman" w:eastAsiaTheme="minorEastAsia" w:hAnsi="Times New Roman" w:cs="Times New Roman"/>
                <w:noProof/>
                <w:sz w:val="24"/>
                <w:szCs w:val="24"/>
              </w:rPr>
              <w:tab/>
            </w:r>
            <w:r w:rsidR="00296E3E" w:rsidRPr="00296E3E">
              <w:rPr>
                <w:rStyle w:val="Hyperlink"/>
                <w:rFonts w:ascii="Times New Roman" w:hAnsi="Times New Roman" w:cs="Times New Roman"/>
                <w:noProof/>
                <w:sz w:val="24"/>
                <w:szCs w:val="24"/>
                <w:lang w:val="id-ID"/>
              </w:rPr>
              <w:t>Saran</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_Toc38213415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86</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1"/>
            <w:tabs>
              <w:tab w:val="right" w:leader="dot" w:pos="8261"/>
            </w:tabs>
            <w:spacing w:line="240" w:lineRule="auto"/>
            <w:rPr>
              <w:rFonts w:ascii="Times New Roman" w:eastAsiaTheme="minorEastAsia" w:hAnsi="Times New Roman" w:cs="Times New Roman"/>
              <w:noProof/>
              <w:sz w:val="24"/>
              <w:szCs w:val="24"/>
            </w:rPr>
          </w:pPr>
          <w:hyperlink w:anchor="_Toc38213416" w:history="1">
            <w:r w:rsidR="00296E3E" w:rsidRPr="00296E3E">
              <w:rPr>
                <w:rStyle w:val="Hyperlink"/>
                <w:rFonts w:ascii="Times New Roman" w:hAnsi="Times New Roman" w:cs="Times New Roman"/>
                <w:noProof/>
                <w:sz w:val="24"/>
                <w:szCs w:val="24"/>
              </w:rPr>
              <w:t>DAFTAR PUSTAKA</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_Toc38213416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88</w:t>
            </w:r>
            <w:r w:rsidR="00296E3E" w:rsidRPr="00296E3E">
              <w:rPr>
                <w:rFonts w:ascii="Times New Roman" w:hAnsi="Times New Roman" w:cs="Times New Roman"/>
                <w:noProof/>
                <w:webHidden/>
                <w:sz w:val="24"/>
                <w:szCs w:val="24"/>
              </w:rPr>
              <w:fldChar w:fldCharType="end"/>
            </w:r>
          </w:hyperlink>
        </w:p>
        <w:p w:rsidR="00296E3E" w:rsidRPr="00296E3E" w:rsidRDefault="004163CE" w:rsidP="00296E3E">
          <w:pPr>
            <w:pStyle w:val="TOC1"/>
            <w:tabs>
              <w:tab w:val="right" w:leader="dot" w:pos="8261"/>
            </w:tabs>
            <w:spacing w:line="240" w:lineRule="auto"/>
            <w:rPr>
              <w:rFonts w:ascii="Times New Roman" w:eastAsiaTheme="minorEastAsia" w:hAnsi="Times New Roman" w:cs="Times New Roman"/>
              <w:noProof/>
              <w:sz w:val="24"/>
              <w:szCs w:val="24"/>
              <w:lang w:val="id-ID"/>
            </w:rPr>
          </w:pPr>
          <w:hyperlink w:anchor="_Toc38213417" w:history="1">
            <w:r w:rsidR="00296E3E" w:rsidRPr="00296E3E">
              <w:rPr>
                <w:rStyle w:val="Hyperlink"/>
                <w:rFonts w:ascii="Times New Roman" w:hAnsi="Times New Roman" w:cs="Times New Roman"/>
                <w:noProof/>
                <w:sz w:val="24"/>
                <w:szCs w:val="24"/>
                <w:lang w:val="id-ID"/>
              </w:rPr>
              <w:t>LAMPIRAN</w:t>
            </w:r>
            <w:r w:rsidR="00296E3E" w:rsidRPr="00296E3E">
              <w:rPr>
                <w:rFonts w:ascii="Times New Roman" w:hAnsi="Times New Roman" w:cs="Times New Roman"/>
                <w:noProof/>
                <w:webHidden/>
                <w:sz w:val="24"/>
                <w:szCs w:val="24"/>
              </w:rPr>
              <w:tab/>
            </w:r>
            <w:r w:rsidR="00296E3E" w:rsidRPr="00296E3E">
              <w:rPr>
                <w:rFonts w:ascii="Times New Roman" w:hAnsi="Times New Roman" w:cs="Times New Roman"/>
                <w:noProof/>
                <w:webHidden/>
                <w:sz w:val="24"/>
                <w:szCs w:val="24"/>
              </w:rPr>
              <w:fldChar w:fldCharType="begin"/>
            </w:r>
            <w:r w:rsidR="00296E3E" w:rsidRPr="00296E3E">
              <w:rPr>
                <w:rFonts w:ascii="Times New Roman" w:hAnsi="Times New Roman" w:cs="Times New Roman"/>
                <w:noProof/>
                <w:webHidden/>
                <w:sz w:val="24"/>
                <w:szCs w:val="24"/>
              </w:rPr>
              <w:instrText xml:space="preserve"> PAGEREF _Toc38213417 \h </w:instrText>
            </w:r>
            <w:r w:rsidR="00296E3E" w:rsidRPr="00296E3E">
              <w:rPr>
                <w:rFonts w:ascii="Times New Roman" w:hAnsi="Times New Roman" w:cs="Times New Roman"/>
                <w:noProof/>
                <w:webHidden/>
                <w:sz w:val="24"/>
                <w:szCs w:val="24"/>
              </w:rPr>
            </w:r>
            <w:r w:rsidR="00296E3E" w:rsidRPr="00296E3E">
              <w:rPr>
                <w:rFonts w:ascii="Times New Roman" w:hAnsi="Times New Roman" w:cs="Times New Roman"/>
                <w:noProof/>
                <w:webHidden/>
                <w:sz w:val="24"/>
                <w:szCs w:val="24"/>
              </w:rPr>
              <w:fldChar w:fldCharType="separate"/>
            </w:r>
            <w:r w:rsidR="00220887">
              <w:rPr>
                <w:rFonts w:ascii="Times New Roman" w:hAnsi="Times New Roman" w:cs="Times New Roman"/>
                <w:noProof/>
                <w:webHidden/>
                <w:sz w:val="24"/>
                <w:szCs w:val="24"/>
              </w:rPr>
              <w:t>91</w:t>
            </w:r>
            <w:r w:rsidR="00296E3E" w:rsidRPr="00296E3E">
              <w:rPr>
                <w:rFonts w:ascii="Times New Roman" w:hAnsi="Times New Roman" w:cs="Times New Roman"/>
                <w:noProof/>
                <w:webHidden/>
                <w:sz w:val="24"/>
                <w:szCs w:val="24"/>
              </w:rPr>
              <w:fldChar w:fldCharType="end"/>
            </w:r>
          </w:hyperlink>
        </w:p>
        <w:p w:rsidR="00986DE7" w:rsidRDefault="00986DE7" w:rsidP="00296E3E">
          <w:pPr>
            <w:spacing w:line="240" w:lineRule="auto"/>
          </w:pPr>
          <w:r w:rsidRPr="00296E3E">
            <w:rPr>
              <w:rFonts w:ascii="Times New Roman" w:hAnsi="Times New Roman" w:cs="Times New Roman"/>
              <w:b/>
              <w:bCs/>
              <w:noProof/>
              <w:sz w:val="24"/>
              <w:szCs w:val="24"/>
            </w:rPr>
            <w:fldChar w:fldCharType="end"/>
          </w:r>
        </w:p>
      </w:sdtContent>
    </w:sdt>
    <w:p w:rsidR="00CC16BB" w:rsidRDefault="00CC16BB">
      <w:pPr>
        <w:rPr>
          <w:lang w:val="id-ID"/>
        </w:rPr>
      </w:pPr>
      <w:r>
        <w:rPr>
          <w:lang w:val="id-ID"/>
        </w:rPr>
        <w:br w:type="page"/>
      </w:r>
    </w:p>
    <w:p w:rsidR="00CC16BB" w:rsidRPr="00296E3E" w:rsidRDefault="00CC16BB" w:rsidP="00296E3E">
      <w:pPr>
        <w:pStyle w:val="Heading1"/>
        <w:spacing w:line="240" w:lineRule="auto"/>
        <w:rPr>
          <w:rFonts w:cs="Times New Roman"/>
          <w:szCs w:val="24"/>
          <w:lang w:val="id-ID"/>
        </w:rPr>
      </w:pPr>
      <w:bookmarkStart w:id="9" w:name="_Toc38213383"/>
      <w:r w:rsidRPr="00296E3E">
        <w:rPr>
          <w:rFonts w:cs="Times New Roman"/>
          <w:szCs w:val="24"/>
          <w:lang w:val="id-ID"/>
        </w:rPr>
        <w:lastRenderedPageBreak/>
        <w:t>DAFTAR TABEL</w:t>
      </w:r>
      <w:bookmarkEnd w:id="9"/>
    </w:p>
    <w:p w:rsidR="00935DC6" w:rsidRPr="00296E3E" w:rsidRDefault="00935DC6" w:rsidP="00296E3E">
      <w:pPr>
        <w:pStyle w:val="TableofFigures"/>
        <w:tabs>
          <w:tab w:val="right" w:leader="dot" w:pos="8261"/>
        </w:tabs>
        <w:spacing w:line="240" w:lineRule="auto"/>
        <w:rPr>
          <w:rFonts w:ascii="Times New Roman" w:eastAsiaTheme="minorEastAsia" w:hAnsi="Times New Roman" w:cs="Times New Roman"/>
          <w:noProof/>
          <w:sz w:val="24"/>
          <w:szCs w:val="24"/>
        </w:rPr>
      </w:pPr>
      <w:r w:rsidRPr="00296E3E">
        <w:rPr>
          <w:rFonts w:ascii="Times New Roman" w:hAnsi="Times New Roman" w:cs="Times New Roman"/>
          <w:sz w:val="24"/>
          <w:szCs w:val="24"/>
          <w:lang w:val="id-ID"/>
        </w:rPr>
        <w:fldChar w:fldCharType="begin"/>
      </w:r>
      <w:r w:rsidRPr="00296E3E">
        <w:rPr>
          <w:rFonts w:ascii="Times New Roman" w:hAnsi="Times New Roman" w:cs="Times New Roman"/>
          <w:sz w:val="24"/>
          <w:szCs w:val="24"/>
          <w:lang w:val="id-ID"/>
        </w:rPr>
        <w:instrText xml:space="preserve"> TOC \h \z \c "Tabel 2." </w:instrText>
      </w:r>
      <w:r w:rsidRPr="00296E3E">
        <w:rPr>
          <w:rFonts w:ascii="Times New Roman" w:hAnsi="Times New Roman" w:cs="Times New Roman"/>
          <w:sz w:val="24"/>
          <w:szCs w:val="24"/>
          <w:lang w:val="id-ID"/>
        </w:rPr>
        <w:fldChar w:fldCharType="separate"/>
      </w:r>
      <w:hyperlink w:anchor="_Toc38043919" w:history="1">
        <w:r w:rsidRPr="00296E3E">
          <w:rPr>
            <w:rStyle w:val="Hyperlink"/>
            <w:rFonts w:ascii="Times New Roman" w:hAnsi="Times New Roman" w:cs="Times New Roman"/>
            <w:noProof/>
            <w:sz w:val="24"/>
            <w:szCs w:val="24"/>
          </w:rPr>
          <w:t>Tabel 2. 1</w:t>
        </w:r>
        <w:r w:rsidRPr="00296E3E">
          <w:rPr>
            <w:rStyle w:val="Hyperlink"/>
            <w:rFonts w:ascii="Times New Roman" w:hAnsi="Times New Roman" w:cs="Times New Roman"/>
            <w:noProof/>
            <w:sz w:val="24"/>
            <w:szCs w:val="24"/>
            <w:lang w:val="id-ID"/>
          </w:rPr>
          <w:t xml:space="preserve"> Penelitian Terdahulu</w:t>
        </w:r>
        <w:r w:rsidRPr="00296E3E">
          <w:rPr>
            <w:rFonts w:ascii="Times New Roman" w:hAnsi="Times New Roman" w:cs="Times New Roman"/>
            <w:noProof/>
            <w:webHidden/>
            <w:sz w:val="24"/>
            <w:szCs w:val="24"/>
          </w:rPr>
          <w:tab/>
        </w:r>
        <w:r w:rsidRPr="00296E3E">
          <w:rPr>
            <w:rFonts w:ascii="Times New Roman" w:hAnsi="Times New Roman" w:cs="Times New Roman"/>
            <w:noProof/>
            <w:webHidden/>
            <w:sz w:val="24"/>
            <w:szCs w:val="24"/>
          </w:rPr>
          <w:fldChar w:fldCharType="begin"/>
        </w:r>
        <w:r w:rsidRPr="00296E3E">
          <w:rPr>
            <w:rFonts w:ascii="Times New Roman" w:hAnsi="Times New Roman" w:cs="Times New Roman"/>
            <w:noProof/>
            <w:webHidden/>
            <w:sz w:val="24"/>
            <w:szCs w:val="24"/>
          </w:rPr>
          <w:instrText xml:space="preserve"> PAGEREF _Toc38043919 \h </w:instrText>
        </w:r>
        <w:r w:rsidRPr="00296E3E">
          <w:rPr>
            <w:rFonts w:ascii="Times New Roman" w:hAnsi="Times New Roman" w:cs="Times New Roman"/>
            <w:noProof/>
            <w:webHidden/>
            <w:sz w:val="24"/>
            <w:szCs w:val="24"/>
          </w:rPr>
        </w:r>
        <w:r w:rsidRPr="00296E3E">
          <w:rPr>
            <w:rFonts w:ascii="Times New Roman" w:hAnsi="Times New Roman" w:cs="Times New Roman"/>
            <w:noProof/>
            <w:webHidden/>
            <w:sz w:val="24"/>
            <w:szCs w:val="24"/>
          </w:rPr>
          <w:fldChar w:fldCharType="separate"/>
        </w:r>
        <w:r w:rsidRPr="00296E3E">
          <w:rPr>
            <w:rFonts w:ascii="Times New Roman" w:hAnsi="Times New Roman" w:cs="Times New Roman"/>
            <w:noProof/>
            <w:webHidden/>
            <w:sz w:val="24"/>
            <w:szCs w:val="24"/>
          </w:rPr>
          <w:t>37</w:t>
        </w:r>
        <w:r w:rsidRPr="00296E3E">
          <w:rPr>
            <w:rFonts w:ascii="Times New Roman" w:hAnsi="Times New Roman" w:cs="Times New Roman"/>
            <w:noProof/>
            <w:webHidden/>
            <w:sz w:val="24"/>
            <w:szCs w:val="24"/>
          </w:rPr>
          <w:fldChar w:fldCharType="end"/>
        </w:r>
      </w:hyperlink>
    </w:p>
    <w:p w:rsidR="00935DC6" w:rsidRPr="00296E3E" w:rsidRDefault="00935DC6" w:rsidP="00296E3E">
      <w:pPr>
        <w:pStyle w:val="TableofFigures"/>
        <w:tabs>
          <w:tab w:val="right" w:leader="dot" w:pos="8261"/>
        </w:tabs>
        <w:spacing w:line="240" w:lineRule="auto"/>
        <w:rPr>
          <w:rFonts w:ascii="Times New Roman" w:hAnsi="Times New Roman" w:cs="Times New Roman"/>
          <w:sz w:val="24"/>
          <w:szCs w:val="24"/>
          <w:lang w:val="id-ID"/>
        </w:rPr>
      </w:pPr>
      <w:r w:rsidRPr="00296E3E">
        <w:rPr>
          <w:rFonts w:ascii="Times New Roman" w:hAnsi="Times New Roman" w:cs="Times New Roman"/>
          <w:sz w:val="24"/>
          <w:szCs w:val="24"/>
          <w:lang w:val="id-ID"/>
        </w:rPr>
        <w:fldChar w:fldCharType="end"/>
      </w:r>
    </w:p>
    <w:p w:rsidR="00935DC6" w:rsidRPr="00296E3E" w:rsidRDefault="00935DC6" w:rsidP="00296E3E">
      <w:pPr>
        <w:pStyle w:val="TableofFigures"/>
        <w:tabs>
          <w:tab w:val="right" w:leader="dot" w:pos="8261"/>
        </w:tabs>
        <w:spacing w:line="240" w:lineRule="auto"/>
        <w:rPr>
          <w:rFonts w:ascii="Times New Roman" w:eastAsiaTheme="minorEastAsia" w:hAnsi="Times New Roman" w:cs="Times New Roman"/>
          <w:noProof/>
          <w:sz w:val="24"/>
          <w:szCs w:val="24"/>
        </w:rPr>
      </w:pPr>
      <w:r w:rsidRPr="00296E3E">
        <w:rPr>
          <w:rFonts w:ascii="Times New Roman" w:hAnsi="Times New Roman" w:cs="Times New Roman"/>
          <w:sz w:val="24"/>
          <w:szCs w:val="24"/>
          <w:lang w:val="id-ID"/>
        </w:rPr>
        <w:fldChar w:fldCharType="begin"/>
      </w:r>
      <w:r w:rsidRPr="00296E3E">
        <w:rPr>
          <w:rFonts w:ascii="Times New Roman" w:hAnsi="Times New Roman" w:cs="Times New Roman"/>
          <w:sz w:val="24"/>
          <w:szCs w:val="24"/>
          <w:lang w:val="id-ID"/>
        </w:rPr>
        <w:instrText xml:space="preserve"> TOC \h \z \c "Tabel 3." </w:instrText>
      </w:r>
      <w:r w:rsidRPr="00296E3E">
        <w:rPr>
          <w:rFonts w:ascii="Times New Roman" w:hAnsi="Times New Roman" w:cs="Times New Roman"/>
          <w:sz w:val="24"/>
          <w:szCs w:val="24"/>
          <w:lang w:val="id-ID"/>
        </w:rPr>
        <w:fldChar w:fldCharType="separate"/>
      </w:r>
      <w:hyperlink w:anchor="_Toc38043906" w:history="1">
        <w:r w:rsidRPr="00296E3E">
          <w:rPr>
            <w:rStyle w:val="Hyperlink"/>
            <w:rFonts w:ascii="Times New Roman" w:hAnsi="Times New Roman" w:cs="Times New Roman"/>
            <w:noProof/>
            <w:sz w:val="24"/>
            <w:szCs w:val="24"/>
          </w:rPr>
          <w:t>Tabel 3. 1</w:t>
        </w:r>
        <w:r w:rsidRPr="00296E3E">
          <w:rPr>
            <w:rStyle w:val="Hyperlink"/>
            <w:rFonts w:ascii="Times New Roman" w:hAnsi="Times New Roman" w:cs="Times New Roman"/>
            <w:noProof/>
            <w:sz w:val="24"/>
            <w:szCs w:val="24"/>
            <w:lang w:val="id-ID"/>
          </w:rPr>
          <w:t xml:space="preserve"> Pedoman Penskoran Kuesioner</w:t>
        </w:r>
        <w:r w:rsidRPr="00296E3E">
          <w:rPr>
            <w:rFonts w:ascii="Times New Roman" w:hAnsi="Times New Roman" w:cs="Times New Roman"/>
            <w:noProof/>
            <w:webHidden/>
            <w:sz w:val="24"/>
            <w:szCs w:val="24"/>
          </w:rPr>
          <w:tab/>
        </w:r>
        <w:r w:rsidRPr="00296E3E">
          <w:rPr>
            <w:rFonts w:ascii="Times New Roman" w:hAnsi="Times New Roman" w:cs="Times New Roman"/>
            <w:noProof/>
            <w:webHidden/>
            <w:sz w:val="24"/>
            <w:szCs w:val="24"/>
          </w:rPr>
          <w:fldChar w:fldCharType="begin"/>
        </w:r>
        <w:r w:rsidRPr="00296E3E">
          <w:rPr>
            <w:rFonts w:ascii="Times New Roman" w:hAnsi="Times New Roman" w:cs="Times New Roman"/>
            <w:noProof/>
            <w:webHidden/>
            <w:sz w:val="24"/>
            <w:szCs w:val="24"/>
          </w:rPr>
          <w:instrText xml:space="preserve"> PAGEREF _Toc38043906 \h </w:instrText>
        </w:r>
        <w:r w:rsidRPr="00296E3E">
          <w:rPr>
            <w:rFonts w:ascii="Times New Roman" w:hAnsi="Times New Roman" w:cs="Times New Roman"/>
            <w:noProof/>
            <w:webHidden/>
            <w:sz w:val="24"/>
            <w:szCs w:val="24"/>
          </w:rPr>
        </w:r>
        <w:r w:rsidRPr="00296E3E">
          <w:rPr>
            <w:rFonts w:ascii="Times New Roman" w:hAnsi="Times New Roman" w:cs="Times New Roman"/>
            <w:noProof/>
            <w:webHidden/>
            <w:sz w:val="24"/>
            <w:szCs w:val="24"/>
          </w:rPr>
          <w:fldChar w:fldCharType="separate"/>
        </w:r>
        <w:r w:rsidRPr="00296E3E">
          <w:rPr>
            <w:rFonts w:ascii="Times New Roman" w:hAnsi="Times New Roman" w:cs="Times New Roman"/>
            <w:noProof/>
            <w:webHidden/>
            <w:sz w:val="24"/>
            <w:szCs w:val="24"/>
          </w:rPr>
          <w:t>48</w:t>
        </w:r>
        <w:r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907" w:history="1">
        <w:r w:rsidR="00935DC6" w:rsidRPr="00296E3E">
          <w:rPr>
            <w:rStyle w:val="Hyperlink"/>
            <w:rFonts w:ascii="Times New Roman" w:hAnsi="Times New Roman" w:cs="Times New Roman"/>
            <w:noProof/>
            <w:sz w:val="24"/>
            <w:szCs w:val="24"/>
          </w:rPr>
          <w:t>Tabel 3. 2</w:t>
        </w:r>
        <w:r w:rsidR="00935DC6" w:rsidRPr="00296E3E">
          <w:rPr>
            <w:rStyle w:val="Hyperlink"/>
            <w:rFonts w:ascii="Times New Roman" w:hAnsi="Times New Roman" w:cs="Times New Roman"/>
            <w:noProof/>
            <w:sz w:val="24"/>
            <w:szCs w:val="24"/>
            <w:lang w:val="id-ID"/>
          </w:rPr>
          <w:t xml:space="preserve"> Kisi-kisi Kuesioner Angket</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_Toc38043907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48</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908" w:history="1">
        <w:r w:rsidR="00935DC6" w:rsidRPr="00296E3E">
          <w:rPr>
            <w:rStyle w:val="Hyperlink"/>
            <w:rFonts w:ascii="Times New Roman" w:hAnsi="Times New Roman" w:cs="Times New Roman"/>
            <w:noProof/>
            <w:sz w:val="24"/>
            <w:szCs w:val="24"/>
          </w:rPr>
          <w:t>Tabel 3. 3</w:t>
        </w:r>
        <w:r w:rsidR="00935DC6" w:rsidRPr="00296E3E">
          <w:rPr>
            <w:rStyle w:val="Hyperlink"/>
            <w:rFonts w:ascii="Times New Roman" w:hAnsi="Times New Roman" w:cs="Times New Roman"/>
            <w:noProof/>
            <w:sz w:val="24"/>
            <w:szCs w:val="24"/>
            <w:lang w:val="id-ID"/>
          </w:rPr>
          <w:t xml:space="preserve"> Pernyataan Kuesioner X (Pemberian KUR)</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_Toc38043908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49</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909" w:history="1">
        <w:r w:rsidR="00935DC6" w:rsidRPr="00296E3E">
          <w:rPr>
            <w:rStyle w:val="Hyperlink"/>
            <w:rFonts w:ascii="Times New Roman" w:hAnsi="Times New Roman" w:cs="Times New Roman"/>
            <w:noProof/>
            <w:sz w:val="24"/>
            <w:szCs w:val="24"/>
          </w:rPr>
          <w:t>Tabel 3. 4</w:t>
        </w:r>
        <w:r w:rsidR="00935DC6" w:rsidRPr="00296E3E">
          <w:rPr>
            <w:rStyle w:val="Hyperlink"/>
            <w:rFonts w:ascii="Times New Roman" w:hAnsi="Times New Roman" w:cs="Times New Roman"/>
            <w:noProof/>
            <w:sz w:val="24"/>
            <w:szCs w:val="24"/>
            <w:lang w:val="id-ID"/>
          </w:rPr>
          <w:t xml:space="preserve"> Pernyataan Kuesioner Y (Pengembangan UMKM)</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_Toc38043909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50</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910" w:history="1">
        <w:r w:rsidR="00935DC6" w:rsidRPr="00296E3E">
          <w:rPr>
            <w:rStyle w:val="Hyperlink"/>
            <w:rFonts w:ascii="Times New Roman" w:hAnsi="Times New Roman" w:cs="Times New Roman"/>
            <w:noProof/>
            <w:sz w:val="24"/>
            <w:szCs w:val="24"/>
          </w:rPr>
          <w:t>Tabel 3. 5</w:t>
        </w:r>
        <w:r w:rsidR="00935DC6" w:rsidRPr="00296E3E">
          <w:rPr>
            <w:rStyle w:val="Hyperlink"/>
            <w:rFonts w:ascii="Times New Roman" w:hAnsi="Times New Roman" w:cs="Times New Roman"/>
            <w:noProof/>
            <w:sz w:val="24"/>
            <w:szCs w:val="24"/>
            <w:lang w:val="id-ID"/>
          </w:rPr>
          <w:t xml:space="preserve"> Uji Tes Validitas X (Pemberian KUR)</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_Toc38043910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52</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911" w:history="1">
        <w:r w:rsidR="00935DC6" w:rsidRPr="00296E3E">
          <w:rPr>
            <w:rStyle w:val="Hyperlink"/>
            <w:rFonts w:ascii="Times New Roman" w:hAnsi="Times New Roman" w:cs="Times New Roman"/>
            <w:noProof/>
            <w:sz w:val="24"/>
            <w:szCs w:val="24"/>
          </w:rPr>
          <w:t>Tabel 3. 6</w:t>
        </w:r>
        <w:r w:rsidR="00935DC6" w:rsidRPr="00296E3E">
          <w:rPr>
            <w:rStyle w:val="Hyperlink"/>
            <w:rFonts w:ascii="Times New Roman" w:hAnsi="Times New Roman" w:cs="Times New Roman"/>
            <w:noProof/>
            <w:sz w:val="24"/>
            <w:szCs w:val="24"/>
            <w:lang w:val="id-ID"/>
          </w:rPr>
          <w:t xml:space="preserve"> Uji Tes Validitas Y (Pengembangan UMKM)</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_Toc38043911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53</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912" w:history="1">
        <w:r w:rsidR="00935DC6" w:rsidRPr="00296E3E">
          <w:rPr>
            <w:rStyle w:val="Hyperlink"/>
            <w:rFonts w:ascii="Times New Roman" w:hAnsi="Times New Roman" w:cs="Times New Roman"/>
            <w:noProof/>
            <w:sz w:val="24"/>
            <w:szCs w:val="24"/>
          </w:rPr>
          <w:t>Tabel 3. 7</w:t>
        </w:r>
        <w:r w:rsidR="00935DC6" w:rsidRPr="00296E3E">
          <w:rPr>
            <w:rStyle w:val="Hyperlink"/>
            <w:rFonts w:ascii="Times New Roman" w:hAnsi="Times New Roman" w:cs="Times New Roman"/>
            <w:noProof/>
            <w:sz w:val="24"/>
            <w:szCs w:val="24"/>
            <w:lang w:val="id-ID"/>
          </w:rPr>
          <w:t xml:space="preserve"> Uji Reliabilitas X (Pemberian KUR)</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_Toc38043912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54</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913" w:history="1">
        <w:r w:rsidR="00935DC6" w:rsidRPr="00296E3E">
          <w:rPr>
            <w:rStyle w:val="Hyperlink"/>
            <w:rFonts w:ascii="Times New Roman" w:hAnsi="Times New Roman" w:cs="Times New Roman"/>
            <w:noProof/>
            <w:sz w:val="24"/>
            <w:szCs w:val="24"/>
          </w:rPr>
          <w:t>Tabel 3. 8</w:t>
        </w:r>
        <w:r w:rsidR="00935DC6" w:rsidRPr="00296E3E">
          <w:rPr>
            <w:rStyle w:val="Hyperlink"/>
            <w:rFonts w:ascii="Times New Roman" w:hAnsi="Times New Roman" w:cs="Times New Roman"/>
            <w:noProof/>
            <w:sz w:val="24"/>
            <w:szCs w:val="24"/>
            <w:lang w:val="id-ID"/>
          </w:rPr>
          <w:t xml:space="preserve"> Uji Reliabilitas Y (Pengembangan UMKM)</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_Toc38043913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55</w:t>
        </w:r>
        <w:r w:rsidR="00935DC6" w:rsidRPr="00296E3E">
          <w:rPr>
            <w:rFonts w:ascii="Times New Roman" w:hAnsi="Times New Roman" w:cs="Times New Roman"/>
            <w:noProof/>
            <w:webHidden/>
            <w:sz w:val="24"/>
            <w:szCs w:val="24"/>
          </w:rPr>
          <w:fldChar w:fldCharType="end"/>
        </w:r>
      </w:hyperlink>
    </w:p>
    <w:p w:rsidR="00935DC6" w:rsidRPr="00296E3E" w:rsidRDefault="00935DC6" w:rsidP="00296E3E">
      <w:pPr>
        <w:pStyle w:val="TableofFigures"/>
        <w:tabs>
          <w:tab w:val="right" w:leader="dot" w:pos="8261"/>
        </w:tabs>
        <w:spacing w:line="240" w:lineRule="auto"/>
        <w:rPr>
          <w:rFonts w:ascii="Times New Roman" w:hAnsi="Times New Roman" w:cs="Times New Roman"/>
          <w:sz w:val="24"/>
          <w:szCs w:val="24"/>
          <w:lang w:val="id-ID"/>
        </w:rPr>
      </w:pPr>
      <w:r w:rsidRPr="00296E3E">
        <w:rPr>
          <w:rFonts w:ascii="Times New Roman" w:hAnsi="Times New Roman" w:cs="Times New Roman"/>
          <w:sz w:val="24"/>
          <w:szCs w:val="24"/>
          <w:lang w:val="id-ID"/>
        </w:rPr>
        <w:fldChar w:fldCharType="end"/>
      </w:r>
    </w:p>
    <w:p w:rsidR="00935DC6" w:rsidRPr="00296E3E" w:rsidRDefault="00935DC6" w:rsidP="00296E3E">
      <w:pPr>
        <w:pStyle w:val="TableofFigures"/>
        <w:tabs>
          <w:tab w:val="right" w:leader="dot" w:pos="8261"/>
        </w:tabs>
        <w:spacing w:line="240" w:lineRule="auto"/>
        <w:rPr>
          <w:rFonts w:ascii="Times New Roman" w:eastAsiaTheme="minorEastAsia" w:hAnsi="Times New Roman" w:cs="Times New Roman"/>
          <w:noProof/>
          <w:sz w:val="24"/>
          <w:szCs w:val="24"/>
        </w:rPr>
      </w:pPr>
      <w:r w:rsidRPr="00296E3E">
        <w:rPr>
          <w:rFonts w:ascii="Times New Roman" w:hAnsi="Times New Roman" w:cs="Times New Roman"/>
          <w:sz w:val="24"/>
          <w:szCs w:val="24"/>
          <w:lang w:val="id-ID"/>
        </w:rPr>
        <w:fldChar w:fldCharType="begin"/>
      </w:r>
      <w:r w:rsidRPr="00296E3E">
        <w:rPr>
          <w:rFonts w:ascii="Times New Roman" w:hAnsi="Times New Roman" w:cs="Times New Roman"/>
          <w:sz w:val="24"/>
          <w:szCs w:val="24"/>
          <w:lang w:val="id-ID"/>
        </w:rPr>
        <w:instrText xml:space="preserve"> TOC \h \z \c "Tabel 4." </w:instrText>
      </w:r>
      <w:r w:rsidRPr="00296E3E">
        <w:rPr>
          <w:rFonts w:ascii="Times New Roman" w:hAnsi="Times New Roman" w:cs="Times New Roman"/>
          <w:sz w:val="24"/>
          <w:szCs w:val="24"/>
          <w:lang w:val="id-ID"/>
        </w:rPr>
        <w:fldChar w:fldCharType="separate"/>
      </w:r>
      <w:hyperlink w:anchor="_Toc38043891" w:history="1">
        <w:r w:rsidRPr="00296E3E">
          <w:rPr>
            <w:rStyle w:val="Hyperlink"/>
            <w:rFonts w:ascii="Times New Roman" w:hAnsi="Times New Roman" w:cs="Times New Roman"/>
            <w:noProof/>
            <w:sz w:val="24"/>
            <w:szCs w:val="24"/>
          </w:rPr>
          <w:t>Tabel 4. 1</w:t>
        </w:r>
        <w:r w:rsidRPr="00296E3E">
          <w:rPr>
            <w:rStyle w:val="Hyperlink"/>
            <w:rFonts w:ascii="Times New Roman" w:hAnsi="Times New Roman" w:cs="Times New Roman"/>
            <w:noProof/>
            <w:sz w:val="24"/>
            <w:szCs w:val="24"/>
            <w:lang w:val="id-ID"/>
          </w:rPr>
          <w:t xml:space="preserve"> Jumlah Kepala Keluarga dan Penduduk Kelurahan Istiqlal</w:t>
        </w:r>
        <w:r w:rsidRPr="00296E3E">
          <w:rPr>
            <w:rFonts w:ascii="Times New Roman" w:hAnsi="Times New Roman" w:cs="Times New Roman"/>
            <w:noProof/>
            <w:webHidden/>
            <w:sz w:val="24"/>
            <w:szCs w:val="24"/>
          </w:rPr>
          <w:tab/>
        </w:r>
        <w:r w:rsidRPr="00296E3E">
          <w:rPr>
            <w:rFonts w:ascii="Times New Roman" w:hAnsi="Times New Roman" w:cs="Times New Roman"/>
            <w:noProof/>
            <w:webHidden/>
            <w:sz w:val="24"/>
            <w:szCs w:val="24"/>
          </w:rPr>
          <w:fldChar w:fldCharType="begin"/>
        </w:r>
        <w:r w:rsidRPr="00296E3E">
          <w:rPr>
            <w:rFonts w:ascii="Times New Roman" w:hAnsi="Times New Roman" w:cs="Times New Roman"/>
            <w:noProof/>
            <w:webHidden/>
            <w:sz w:val="24"/>
            <w:szCs w:val="24"/>
          </w:rPr>
          <w:instrText xml:space="preserve"> PAGEREF _Toc38043891 \h </w:instrText>
        </w:r>
        <w:r w:rsidRPr="00296E3E">
          <w:rPr>
            <w:rFonts w:ascii="Times New Roman" w:hAnsi="Times New Roman" w:cs="Times New Roman"/>
            <w:noProof/>
            <w:webHidden/>
            <w:sz w:val="24"/>
            <w:szCs w:val="24"/>
          </w:rPr>
        </w:r>
        <w:r w:rsidRPr="00296E3E">
          <w:rPr>
            <w:rFonts w:ascii="Times New Roman" w:hAnsi="Times New Roman" w:cs="Times New Roman"/>
            <w:noProof/>
            <w:webHidden/>
            <w:sz w:val="24"/>
            <w:szCs w:val="24"/>
          </w:rPr>
          <w:fldChar w:fldCharType="separate"/>
        </w:r>
        <w:r w:rsidRPr="00296E3E">
          <w:rPr>
            <w:rFonts w:ascii="Times New Roman" w:hAnsi="Times New Roman" w:cs="Times New Roman"/>
            <w:noProof/>
            <w:webHidden/>
            <w:sz w:val="24"/>
            <w:szCs w:val="24"/>
          </w:rPr>
          <w:t>63</w:t>
        </w:r>
        <w:r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892" w:history="1">
        <w:r w:rsidR="00935DC6" w:rsidRPr="00296E3E">
          <w:rPr>
            <w:rStyle w:val="Hyperlink"/>
            <w:rFonts w:ascii="Times New Roman" w:hAnsi="Times New Roman" w:cs="Times New Roman"/>
            <w:noProof/>
            <w:sz w:val="24"/>
            <w:szCs w:val="24"/>
          </w:rPr>
          <w:t>Tabel 4. 2</w:t>
        </w:r>
        <w:r w:rsidR="00935DC6" w:rsidRPr="00296E3E">
          <w:rPr>
            <w:rStyle w:val="Hyperlink"/>
            <w:rFonts w:ascii="Times New Roman" w:hAnsi="Times New Roman" w:cs="Times New Roman"/>
            <w:noProof/>
            <w:sz w:val="24"/>
            <w:szCs w:val="24"/>
            <w:lang w:val="id-ID"/>
          </w:rPr>
          <w:t xml:space="preserve"> Mata Pencaharian di Kelurahan Istiqlal</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_Toc38043892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63</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893" w:history="1">
        <w:r w:rsidR="00935DC6" w:rsidRPr="00296E3E">
          <w:rPr>
            <w:rStyle w:val="Hyperlink"/>
            <w:rFonts w:ascii="Times New Roman" w:hAnsi="Times New Roman" w:cs="Times New Roman"/>
            <w:noProof/>
            <w:sz w:val="24"/>
            <w:szCs w:val="24"/>
          </w:rPr>
          <w:t>Tabel 4. 3</w:t>
        </w:r>
        <w:r w:rsidR="00935DC6" w:rsidRPr="00296E3E">
          <w:rPr>
            <w:rStyle w:val="Hyperlink"/>
            <w:rFonts w:ascii="Times New Roman" w:hAnsi="Times New Roman" w:cs="Times New Roman"/>
            <w:noProof/>
            <w:sz w:val="24"/>
            <w:szCs w:val="24"/>
            <w:lang w:val="id-ID"/>
          </w:rPr>
          <w:t xml:space="preserve"> Distribusi Frekuensi Responden Menurut Jenis KUR</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_Toc38043893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65</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894" w:history="1">
        <w:r w:rsidR="00935DC6" w:rsidRPr="00296E3E">
          <w:rPr>
            <w:rStyle w:val="Hyperlink"/>
            <w:rFonts w:ascii="Times New Roman" w:hAnsi="Times New Roman" w:cs="Times New Roman"/>
            <w:noProof/>
            <w:sz w:val="24"/>
            <w:szCs w:val="24"/>
          </w:rPr>
          <w:t>Tabel 4. 4</w:t>
        </w:r>
        <w:r w:rsidR="00935DC6" w:rsidRPr="00296E3E">
          <w:rPr>
            <w:rStyle w:val="Hyperlink"/>
            <w:rFonts w:ascii="Times New Roman" w:hAnsi="Times New Roman" w:cs="Times New Roman"/>
            <w:noProof/>
            <w:sz w:val="24"/>
            <w:szCs w:val="24"/>
            <w:lang w:val="id-ID"/>
          </w:rPr>
          <w:t xml:space="preserve"> Distribusi Frekuensi Responden Menurut Jenis Usaha</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_Toc38043894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66</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895" w:history="1">
        <w:r w:rsidR="00935DC6" w:rsidRPr="00296E3E">
          <w:rPr>
            <w:rStyle w:val="Hyperlink"/>
            <w:rFonts w:ascii="Times New Roman" w:hAnsi="Times New Roman" w:cs="Times New Roman"/>
            <w:noProof/>
            <w:sz w:val="24"/>
            <w:szCs w:val="24"/>
          </w:rPr>
          <w:t>Tabel 4. 5</w:t>
        </w:r>
        <w:r w:rsidR="00935DC6" w:rsidRPr="00296E3E">
          <w:rPr>
            <w:rStyle w:val="Hyperlink"/>
            <w:rFonts w:ascii="Times New Roman" w:hAnsi="Times New Roman" w:cs="Times New Roman"/>
            <w:noProof/>
            <w:sz w:val="24"/>
            <w:szCs w:val="24"/>
            <w:lang w:val="id-ID"/>
          </w:rPr>
          <w:t xml:space="preserve"> Distribusi Frekuensi Responden Menurut Jenis Kelamin</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_Toc38043895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67</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896" w:history="1">
        <w:r w:rsidR="00935DC6" w:rsidRPr="00296E3E">
          <w:rPr>
            <w:rStyle w:val="Hyperlink"/>
            <w:rFonts w:ascii="Times New Roman" w:hAnsi="Times New Roman" w:cs="Times New Roman"/>
            <w:noProof/>
            <w:sz w:val="24"/>
            <w:szCs w:val="24"/>
          </w:rPr>
          <w:t>Tabel 4. 6</w:t>
        </w:r>
        <w:r w:rsidR="00935DC6" w:rsidRPr="00296E3E">
          <w:rPr>
            <w:rStyle w:val="Hyperlink"/>
            <w:rFonts w:ascii="Times New Roman" w:hAnsi="Times New Roman" w:cs="Times New Roman"/>
            <w:noProof/>
            <w:sz w:val="24"/>
            <w:szCs w:val="24"/>
            <w:lang w:val="id-ID"/>
          </w:rPr>
          <w:t xml:space="preserve"> Data Variabel X (Pemberian KUR)</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_Toc38043896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68</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897" w:history="1">
        <w:r w:rsidR="00935DC6" w:rsidRPr="00296E3E">
          <w:rPr>
            <w:rStyle w:val="Hyperlink"/>
            <w:rFonts w:ascii="Times New Roman" w:hAnsi="Times New Roman" w:cs="Times New Roman"/>
            <w:noProof/>
            <w:sz w:val="24"/>
            <w:szCs w:val="24"/>
          </w:rPr>
          <w:t>Tabel 4. 7</w:t>
        </w:r>
        <w:r w:rsidR="00935DC6" w:rsidRPr="00296E3E">
          <w:rPr>
            <w:rStyle w:val="Hyperlink"/>
            <w:rFonts w:ascii="Times New Roman" w:hAnsi="Times New Roman" w:cs="Times New Roman"/>
            <w:noProof/>
            <w:sz w:val="24"/>
            <w:szCs w:val="24"/>
            <w:lang w:val="id-ID"/>
          </w:rPr>
          <w:t xml:space="preserve"> Data Variabel Y (Pengembangan UMKM)</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_Toc38043897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69</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898" w:history="1">
        <w:r w:rsidR="00935DC6" w:rsidRPr="00296E3E">
          <w:rPr>
            <w:rStyle w:val="Hyperlink"/>
            <w:rFonts w:ascii="Times New Roman" w:hAnsi="Times New Roman" w:cs="Times New Roman"/>
            <w:noProof/>
            <w:sz w:val="24"/>
            <w:szCs w:val="24"/>
          </w:rPr>
          <w:t>Tabel 4. 8</w:t>
        </w:r>
        <w:r w:rsidR="00935DC6" w:rsidRPr="00296E3E">
          <w:rPr>
            <w:rStyle w:val="Hyperlink"/>
            <w:rFonts w:ascii="Times New Roman" w:hAnsi="Times New Roman" w:cs="Times New Roman"/>
            <w:noProof/>
            <w:sz w:val="24"/>
            <w:szCs w:val="24"/>
            <w:lang w:val="id-ID"/>
          </w:rPr>
          <w:t xml:space="preserve"> </w:t>
        </w:r>
        <w:r w:rsidR="008C7813" w:rsidRPr="00296E3E">
          <w:rPr>
            <w:rStyle w:val="Hyperlink"/>
            <w:rFonts w:ascii="Times New Roman" w:hAnsi="Times New Roman" w:cs="Times New Roman"/>
            <w:noProof/>
            <w:sz w:val="24"/>
            <w:szCs w:val="24"/>
            <w:lang w:val="id-ID"/>
          </w:rPr>
          <w:t>Statistik Deskriptif</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_Toc38043898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71</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899" w:history="1">
        <w:r w:rsidR="00935DC6" w:rsidRPr="00296E3E">
          <w:rPr>
            <w:rStyle w:val="Hyperlink"/>
            <w:rFonts w:ascii="Times New Roman" w:hAnsi="Times New Roman" w:cs="Times New Roman"/>
            <w:noProof/>
            <w:sz w:val="24"/>
            <w:szCs w:val="24"/>
          </w:rPr>
          <w:t>Tabel 4. 9</w:t>
        </w:r>
        <w:r w:rsidR="008C7813" w:rsidRPr="00296E3E">
          <w:rPr>
            <w:rStyle w:val="Hyperlink"/>
            <w:rFonts w:ascii="Times New Roman" w:hAnsi="Times New Roman" w:cs="Times New Roman"/>
            <w:noProof/>
            <w:sz w:val="24"/>
            <w:szCs w:val="24"/>
            <w:lang w:val="id-ID"/>
          </w:rPr>
          <w:t xml:space="preserve"> Uji Normalitas Kolmogorov-Smirnov</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_Toc38043899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73</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900" w:history="1">
        <w:r w:rsidR="00935DC6" w:rsidRPr="00296E3E">
          <w:rPr>
            <w:rStyle w:val="Hyperlink"/>
            <w:rFonts w:ascii="Times New Roman" w:hAnsi="Times New Roman" w:cs="Times New Roman"/>
            <w:noProof/>
            <w:sz w:val="24"/>
            <w:szCs w:val="24"/>
          </w:rPr>
          <w:t>Tabel 4. 10</w:t>
        </w:r>
        <w:r w:rsidR="008C7813" w:rsidRPr="00296E3E">
          <w:rPr>
            <w:rStyle w:val="Hyperlink"/>
            <w:rFonts w:ascii="Times New Roman" w:hAnsi="Times New Roman" w:cs="Times New Roman"/>
            <w:noProof/>
            <w:sz w:val="24"/>
            <w:szCs w:val="24"/>
            <w:lang w:val="id-ID"/>
          </w:rPr>
          <w:t xml:space="preserve"> Uji Linearitas</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_Toc38043900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74</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901" w:history="1">
        <w:r w:rsidR="00935DC6" w:rsidRPr="00296E3E">
          <w:rPr>
            <w:rStyle w:val="Hyperlink"/>
            <w:rFonts w:ascii="Times New Roman" w:hAnsi="Times New Roman" w:cs="Times New Roman"/>
            <w:noProof/>
            <w:sz w:val="24"/>
            <w:szCs w:val="24"/>
          </w:rPr>
          <w:t>Tabel 4. 11</w:t>
        </w:r>
        <w:r w:rsidR="008C7813" w:rsidRPr="00296E3E">
          <w:rPr>
            <w:rStyle w:val="Hyperlink"/>
            <w:rFonts w:ascii="Times New Roman" w:hAnsi="Times New Roman" w:cs="Times New Roman"/>
            <w:noProof/>
            <w:sz w:val="24"/>
            <w:szCs w:val="24"/>
            <w:lang w:val="id-ID"/>
          </w:rPr>
          <w:t xml:space="preserve"> Tingkat Pedoman Derajat Hubungan</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_Toc38043901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75</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902" w:history="1">
        <w:r w:rsidR="00935DC6" w:rsidRPr="00296E3E">
          <w:rPr>
            <w:rStyle w:val="Hyperlink"/>
            <w:rFonts w:ascii="Times New Roman" w:hAnsi="Times New Roman" w:cs="Times New Roman"/>
            <w:noProof/>
            <w:sz w:val="24"/>
            <w:szCs w:val="24"/>
          </w:rPr>
          <w:t>Tabel 4. 12</w:t>
        </w:r>
        <w:r w:rsidR="008C7813" w:rsidRPr="00296E3E">
          <w:rPr>
            <w:rStyle w:val="Hyperlink"/>
            <w:rFonts w:ascii="Times New Roman" w:hAnsi="Times New Roman" w:cs="Times New Roman"/>
            <w:noProof/>
            <w:sz w:val="24"/>
            <w:szCs w:val="24"/>
            <w:lang w:val="id-ID"/>
          </w:rPr>
          <w:t xml:space="preserve"> Uji Korelasi</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_Toc38043902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76</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903" w:history="1">
        <w:r w:rsidR="00935DC6" w:rsidRPr="00296E3E">
          <w:rPr>
            <w:rStyle w:val="Hyperlink"/>
            <w:rFonts w:ascii="Times New Roman" w:hAnsi="Times New Roman" w:cs="Times New Roman"/>
            <w:noProof/>
            <w:sz w:val="24"/>
            <w:szCs w:val="24"/>
          </w:rPr>
          <w:t>Tabel 4. 13</w:t>
        </w:r>
        <w:r w:rsidR="008C7813" w:rsidRPr="00296E3E">
          <w:rPr>
            <w:rStyle w:val="Hyperlink"/>
            <w:rFonts w:ascii="Times New Roman" w:hAnsi="Times New Roman" w:cs="Times New Roman"/>
            <w:noProof/>
            <w:sz w:val="24"/>
            <w:szCs w:val="24"/>
            <w:lang w:val="id-ID"/>
          </w:rPr>
          <w:t xml:space="preserve"> Tingkat Pedoman Nilai Koefisien Determinasi</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_Toc38043903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77</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904" w:history="1">
        <w:r w:rsidR="00935DC6" w:rsidRPr="00296E3E">
          <w:rPr>
            <w:rStyle w:val="Hyperlink"/>
            <w:rFonts w:ascii="Times New Roman" w:hAnsi="Times New Roman" w:cs="Times New Roman"/>
            <w:noProof/>
            <w:sz w:val="24"/>
            <w:szCs w:val="24"/>
          </w:rPr>
          <w:t>Tabel 4. 14</w:t>
        </w:r>
        <w:r w:rsidR="008C7813" w:rsidRPr="00296E3E">
          <w:rPr>
            <w:rStyle w:val="Hyperlink"/>
            <w:rFonts w:ascii="Times New Roman" w:hAnsi="Times New Roman" w:cs="Times New Roman"/>
            <w:noProof/>
            <w:sz w:val="24"/>
            <w:szCs w:val="24"/>
            <w:lang w:val="id-ID"/>
          </w:rPr>
          <w:t xml:space="preserve"> Uji Koefisien Determinasi</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_Toc38043904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77</w:t>
        </w:r>
        <w:r w:rsidR="00935DC6" w:rsidRPr="00296E3E">
          <w:rPr>
            <w:rFonts w:ascii="Times New Roman" w:hAnsi="Times New Roman" w:cs="Times New Roman"/>
            <w:noProof/>
            <w:webHidden/>
            <w:sz w:val="24"/>
            <w:szCs w:val="24"/>
          </w:rPr>
          <w:fldChar w:fldCharType="end"/>
        </w:r>
      </w:hyperlink>
    </w:p>
    <w:p w:rsidR="00935DC6"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3905" w:history="1">
        <w:r w:rsidR="00935DC6" w:rsidRPr="00296E3E">
          <w:rPr>
            <w:rStyle w:val="Hyperlink"/>
            <w:rFonts w:ascii="Times New Roman" w:hAnsi="Times New Roman" w:cs="Times New Roman"/>
            <w:noProof/>
            <w:sz w:val="24"/>
            <w:szCs w:val="24"/>
          </w:rPr>
          <w:t>Tabel 4. 15</w:t>
        </w:r>
        <w:r w:rsidR="008C7813" w:rsidRPr="00296E3E">
          <w:rPr>
            <w:rStyle w:val="Hyperlink"/>
            <w:rFonts w:ascii="Times New Roman" w:hAnsi="Times New Roman" w:cs="Times New Roman"/>
            <w:noProof/>
            <w:sz w:val="24"/>
            <w:szCs w:val="24"/>
            <w:lang w:val="id-ID"/>
          </w:rPr>
          <w:t xml:space="preserve"> Uji Regresi Linear Sederhana</w:t>
        </w:r>
        <w:r w:rsidR="00935DC6" w:rsidRPr="00296E3E">
          <w:rPr>
            <w:rFonts w:ascii="Times New Roman" w:hAnsi="Times New Roman" w:cs="Times New Roman"/>
            <w:noProof/>
            <w:webHidden/>
            <w:sz w:val="24"/>
            <w:szCs w:val="24"/>
          </w:rPr>
          <w:tab/>
        </w:r>
        <w:r w:rsidR="00935DC6" w:rsidRPr="00296E3E">
          <w:rPr>
            <w:rFonts w:ascii="Times New Roman" w:hAnsi="Times New Roman" w:cs="Times New Roman"/>
            <w:noProof/>
            <w:webHidden/>
            <w:sz w:val="24"/>
            <w:szCs w:val="24"/>
          </w:rPr>
          <w:fldChar w:fldCharType="begin"/>
        </w:r>
        <w:r w:rsidR="00935DC6" w:rsidRPr="00296E3E">
          <w:rPr>
            <w:rFonts w:ascii="Times New Roman" w:hAnsi="Times New Roman" w:cs="Times New Roman"/>
            <w:noProof/>
            <w:webHidden/>
            <w:sz w:val="24"/>
            <w:szCs w:val="24"/>
          </w:rPr>
          <w:instrText xml:space="preserve"> PAGEREF _Toc38043905 \h </w:instrText>
        </w:r>
        <w:r w:rsidR="00935DC6" w:rsidRPr="00296E3E">
          <w:rPr>
            <w:rFonts w:ascii="Times New Roman" w:hAnsi="Times New Roman" w:cs="Times New Roman"/>
            <w:noProof/>
            <w:webHidden/>
            <w:sz w:val="24"/>
            <w:szCs w:val="24"/>
          </w:rPr>
        </w:r>
        <w:r w:rsidR="00935DC6" w:rsidRPr="00296E3E">
          <w:rPr>
            <w:rFonts w:ascii="Times New Roman" w:hAnsi="Times New Roman" w:cs="Times New Roman"/>
            <w:noProof/>
            <w:webHidden/>
            <w:sz w:val="24"/>
            <w:szCs w:val="24"/>
          </w:rPr>
          <w:fldChar w:fldCharType="separate"/>
        </w:r>
        <w:r w:rsidR="00935DC6" w:rsidRPr="00296E3E">
          <w:rPr>
            <w:rFonts w:ascii="Times New Roman" w:hAnsi="Times New Roman" w:cs="Times New Roman"/>
            <w:noProof/>
            <w:webHidden/>
            <w:sz w:val="24"/>
            <w:szCs w:val="24"/>
          </w:rPr>
          <w:t>79</w:t>
        </w:r>
        <w:r w:rsidR="00935DC6" w:rsidRPr="00296E3E">
          <w:rPr>
            <w:rFonts w:ascii="Times New Roman" w:hAnsi="Times New Roman" w:cs="Times New Roman"/>
            <w:noProof/>
            <w:webHidden/>
            <w:sz w:val="24"/>
            <w:szCs w:val="24"/>
          </w:rPr>
          <w:fldChar w:fldCharType="end"/>
        </w:r>
      </w:hyperlink>
    </w:p>
    <w:p w:rsidR="00CC16BB" w:rsidRPr="00736886" w:rsidRDefault="00935DC6" w:rsidP="00296E3E">
      <w:pPr>
        <w:spacing w:line="240" w:lineRule="auto"/>
        <w:jc w:val="center"/>
        <w:rPr>
          <w:rFonts w:ascii="Times New Roman" w:eastAsiaTheme="majorEastAsia" w:hAnsi="Times New Roman" w:cs="Times New Roman"/>
          <w:b/>
          <w:bCs/>
          <w:sz w:val="24"/>
          <w:szCs w:val="24"/>
          <w:lang w:val="id-ID"/>
        </w:rPr>
      </w:pPr>
      <w:r w:rsidRPr="00296E3E">
        <w:rPr>
          <w:rFonts w:ascii="Times New Roman" w:hAnsi="Times New Roman" w:cs="Times New Roman"/>
          <w:sz w:val="24"/>
          <w:szCs w:val="24"/>
          <w:lang w:val="id-ID"/>
        </w:rPr>
        <w:fldChar w:fldCharType="end"/>
      </w:r>
      <w:r w:rsidR="00CC16BB" w:rsidRPr="00296E3E">
        <w:rPr>
          <w:rFonts w:ascii="Times New Roman" w:hAnsi="Times New Roman" w:cs="Times New Roman"/>
          <w:sz w:val="24"/>
          <w:szCs w:val="24"/>
          <w:lang w:val="id-ID"/>
        </w:rPr>
        <w:br w:type="page"/>
      </w:r>
    </w:p>
    <w:p w:rsidR="00CC16BB" w:rsidRPr="00296E3E" w:rsidRDefault="00CC16BB" w:rsidP="00296E3E">
      <w:pPr>
        <w:pStyle w:val="Heading1"/>
        <w:spacing w:line="240" w:lineRule="auto"/>
        <w:rPr>
          <w:rFonts w:cs="Times New Roman"/>
          <w:szCs w:val="24"/>
          <w:lang w:val="id-ID"/>
        </w:rPr>
      </w:pPr>
      <w:bookmarkStart w:id="10" w:name="_Toc38213384"/>
      <w:r w:rsidRPr="00296E3E">
        <w:rPr>
          <w:rFonts w:cs="Times New Roman"/>
          <w:szCs w:val="24"/>
          <w:lang w:val="id-ID"/>
        </w:rPr>
        <w:lastRenderedPageBreak/>
        <w:t>DAFTAR GAMBAR</w:t>
      </w:r>
      <w:bookmarkEnd w:id="10"/>
    </w:p>
    <w:p w:rsidR="00244B78" w:rsidRPr="00296E3E" w:rsidRDefault="00244B78" w:rsidP="00296E3E">
      <w:pPr>
        <w:pStyle w:val="TableofFigures"/>
        <w:tabs>
          <w:tab w:val="right" w:leader="dot" w:pos="8261"/>
        </w:tabs>
        <w:spacing w:line="240" w:lineRule="auto"/>
        <w:rPr>
          <w:rFonts w:ascii="Times New Roman" w:eastAsiaTheme="minorEastAsia" w:hAnsi="Times New Roman" w:cs="Times New Roman"/>
          <w:noProof/>
          <w:sz w:val="24"/>
          <w:szCs w:val="24"/>
        </w:rPr>
      </w:pPr>
      <w:r w:rsidRPr="00296E3E">
        <w:rPr>
          <w:rFonts w:ascii="Times New Roman" w:hAnsi="Times New Roman" w:cs="Times New Roman"/>
          <w:bCs/>
          <w:sz w:val="24"/>
          <w:szCs w:val="24"/>
          <w:lang w:val="id-ID"/>
        </w:rPr>
        <w:fldChar w:fldCharType="begin"/>
      </w:r>
      <w:r w:rsidRPr="00296E3E">
        <w:rPr>
          <w:rFonts w:ascii="Times New Roman" w:hAnsi="Times New Roman" w:cs="Times New Roman"/>
          <w:bCs/>
          <w:sz w:val="24"/>
          <w:szCs w:val="24"/>
          <w:lang w:val="id-ID"/>
        </w:rPr>
        <w:instrText xml:space="preserve"> TOC \h \z \c "Gambar 2." </w:instrText>
      </w:r>
      <w:r w:rsidRPr="00296E3E">
        <w:rPr>
          <w:rFonts w:ascii="Times New Roman" w:hAnsi="Times New Roman" w:cs="Times New Roman"/>
          <w:bCs/>
          <w:sz w:val="24"/>
          <w:szCs w:val="24"/>
          <w:lang w:val="id-ID"/>
        </w:rPr>
        <w:fldChar w:fldCharType="separate"/>
      </w:r>
      <w:hyperlink w:anchor="_Toc38045808" w:history="1">
        <w:r w:rsidRPr="00296E3E">
          <w:rPr>
            <w:rStyle w:val="Hyperlink"/>
            <w:rFonts w:ascii="Times New Roman" w:hAnsi="Times New Roman" w:cs="Times New Roman"/>
            <w:noProof/>
            <w:sz w:val="24"/>
            <w:szCs w:val="24"/>
          </w:rPr>
          <w:t>Gambar 2. 1</w:t>
        </w:r>
        <w:r w:rsidRPr="00296E3E">
          <w:rPr>
            <w:rStyle w:val="Hyperlink"/>
            <w:rFonts w:ascii="Times New Roman" w:hAnsi="Times New Roman" w:cs="Times New Roman"/>
            <w:noProof/>
            <w:sz w:val="24"/>
            <w:szCs w:val="24"/>
            <w:lang w:val="id-ID"/>
          </w:rPr>
          <w:t xml:space="preserve"> Paradigma Penelitian</w:t>
        </w:r>
        <w:r w:rsidRPr="00296E3E">
          <w:rPr>
            <w:rFonts w:ascii="Times New Roman" w:hAnsi="Times New Roman" w:cs="Times New Roman"/>
            <w:noProof/>
            <w:webHidden/>
            <w:sz w:val="24"/>
            <w:szCs w:val="24"/>
          </w:rPr>
          <w:tab/>
        </w:r>
        <w:r w:rsidRPr="00296E3E">
          <w:rPr>
            <w:rFonts w:ascii="Times New Roman" w:hAnsi="Times New Roman" w:cs="Times New Roman"/>
            <w:noProof/>
            <w:webHidden/>
            <w:sz w:val="24"/>
            <w:szCs w:val="24"/>
          </w:rPr>
          <w:fldChar w:fldCharType="begin"/>
        </w:r>
        <w:r w:rsidRPr="00296E3E">
          <w:rPr>
            <w:rFonts w:ascii="Times New Roman" w:hAnsi="Times New Roman" w:cs="Times New Roman"/>
            <w:noProof/>
            <w:webHidden/>
            <w:sz w:val="24"/>
            <w:szCs w:val="24"/>
          </w:rPr>
          <w:instrText xml:space="preserve"> PAGEREF _Toc38045808 \h </w:instrText>
        </w:r>
        <w:r w:rsidRPr="00296E3E">
          <w:rPr>
            <w:rFonts w:ascii="Times New Roman" w:hAnsi="Times New Roman" w:cs="Times New Roman"/>
            <w:noProof/>
            <w:webHidden/>
            <w:sz w:val="24"/>
            <w:szCs w:val="24"/>
          </w:rPr>
        </w:r>
        <w:r w:rsidRPr="00296E3E">
          <w:rPr>
            <w:rFonts w:ascii="Times New Roman" w:hAnsi="Times New Roman" w:cs="Times New Roman"/>
            <w:noProof/>
            <w:webHidden/>
            <w:sz w:val="24"/>
            <w:szCs w:val="24"/>
          </w:rPr>
          <w:fldChar w:fldCharType="separate"/>
        </w:r>
        <w:r w:rsidRPr="00296E3E">
          <w:rPr>
            <w:rFonts w:ascii="Times New Roman" w:hAnsi="Times New Roman" w:cs="Times New Roman"/>
            <w:noProof/>
            <w:webHidden/>
            <w:sz w:val="24"/>
            <w:szCs w:val="24"/>
          </w:rPr>
          <w:t>41</w:t>
        </w:r>
        <w:r w:rsidRPr="00296E3E">
          <w:rPr>
            <w:rFonts w:ascii="Times New Roman" w:hAnsi="Times New Roman" w:cs="Times New Roman"/>
            <w:noProof/>
            <w:webHidden/>
            <w:sz w:val="24"/>
            <w:szCs w:val="24"/>
          </w:rPr>
          <w:fldChar w:fldCharType="end"/>
        </w:r>
      </w:hyperlink>
    </w:p>
    <w:p w:rsidR="00244B78" w:rsidRPr="00296E3E" w:rsidRDefault="00244B78" w:rsidP="00296E3E">
      <w:pPr>
        <w:pStyle w:val="TableofFigures"/>
        <w:tabs>
          <w:tab w:val="right" w:leader="dot" w:pos="8261"/>
        </w:tabs>
        <w:spacing w:line="240" w:lineRule="auto"/>
        <w:rPr>
          <w:rFonts w:ascii="Times New Roman" w:hAnsi="Times New Roman" w:cs="Times New Roman"/>
          <w:noProof/>
          <w:sz w:val="24"/>
          <w:szCs w:val="24"/>
        </w:rPr>
      </w:pPr>
      <w:r w:rsidRPr="00296E3E">
        <w:rPr>
          <w:rFonts w:ascii="Times New Roman" w:hAnsi="Times New Roman" w:cs="Times New Roman"/>
          <w:bCs/>
          <w:sz w:val="24"/>
          <w:szCs w:val="24"/>
          <w:lang w:val="id-ID"/>
        </w:rPr>
        <w:fldChar w:fldCharType="end"/>
      </w:r>
      <w:r w:rsidRPr="00296E3E">
        <w:rPr>
          <w:rFonts w:ascii="Times New Roman" w:hAnsi="Times New Roman" w:cs="Times New Roman"/>
          <w:b/>
          <w:bCs/>
          <w:sz w:val="24"/>
          <w:szCs w:val="24"/>
          <w:lang w:val="id-ID"/>
        </w:rPr>
        <w:fldChar w:fldCharType="begin"/>
      </w:r>
      <w:r w:rsidRPr="00296E3E">
        <w:rPr>
          <w:rFonts w:ascii="Times New Roman" w:hAnsi="Times New Roman" w:cs="Times New Roman"/>
          <w:b/>
          <w:bCs/>
          <w:sz w:val="24"/>
          <w:szCs w:val="24"/>
          <w:lang w:val="id-ID"/>
        </w:rPr>
        <w:instrText xml:space="preserve"> TOC \h \z \c "Gambar 3." </w:instrText>
      </w:r>
      <w:r w:rsidRPr="00296E3E">
        <w:rPr>
          <w:rFonts w:ascii="Times New Roman" w:hAnsi="Times New Roman" w:cs="Times New Roman"/>
          <w:b/>
          <w:bCs/>
          <w:sz w:val="24"/>
          <w:szCs w:val="24"/>
          <w:lang w:val="id-ID"/>
        </w:rPr>
        <w:fldChar w:fldCharType="separate"/>
      </w:r>
    </w:p>
    <w:p w:rsidR="00244B78" w:rsidRPr="00296E3E" w:rsidRDefault="004163CE" w:rsidP="00296E3E">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38045846" w:history="1">
        <w:r w:rsidR="00244B78" w:rsidRPr="00296E3E">
          <w:rPr>
            <w:rStyle w:val="Hyperlink"/>
            <w:rFonts w:ascii="Times New Roman" w:hAnsi="Times New Roman" w:cs="Times New Roman"/>
            <w:noProof/>
            <w:sz w:val="24"/>
            <w:szCs w:val="24"/>
          </w:rPr>
          <w:t>Gambar 3. 1</w:t>
        </w:r>
        <w:r w:rsidR="00244B78" w:rsidRPr="00296E3E">
          <w:rPr>
            <w:rStyle w:val="Hyperlink"/>
            <w:rFonts w:ascii="Times New Roman" w:hAnsi="Times New Roman" w:cs="Times New Roman"/>
            <w:noProof/>
            <w:sz w:val="24"/>
            <w:szCs w:val="24"/>
            <w:lang w:val="id-ID"/>
          </w:rPr>
          <w:t xml:space="preserve"> Persamaan regresi sederhana</w:t>
        </w:r>
        <w:r w:rsidR="00244B78" w:rsidRPr="00296E3E">
          <w:rPr>
            <w:rFonts w:ascii="Times New Roman" w:hAnsi="Times New Roman" w:cs="Times New Roman"/>
            <w:noProof/>
            <w:webHidden/>
            <w:sz w:val="24"/>
            <w:szCs w:val="24"/>
          </w:rPr>
          <w:tab/>
        </w:r>
        <w:r w:rsidR="00244B78" w:rsidRPr="00296E3E">
          <w:rPr>
            <w:rFonts w:ascii="Times New Roman" w:hAnsi="Times New Roman" w:cs="Times New Roman"/>
            <w:noProof/>
            <w:webHidden/>
            <w:sz w:val="24"/>
            <w:szCs w:val="24"/>
          </w:rPr>
          <w:fldChar w:fldCharType="begin"/>
        </w:r>
        <w:r w:rsidR="00244B78" w:rsidRPr="00296E3E">
          <w:rPr>
            <w:rFonts w:ascii="Times New Roman" w:hAnsi="Times New Roman" w:cs="Times New Roman"/>
            <w:noProof/>
            <w:webHidden/>
            <w:sz w:val="24"/>
            <w:szCs w:val="24"/>
          </w:rPr>
          <w:instrText xml:space="preserve"> PAGEREF _Toc38045846 \h </w:instrText>
        </w:r>
        <w:r w:rsidR="00244B78" w:rsidRPr="00296E3E">
          <w:rPr>
            <w:rFonts w:ascii="Times New Roman" w:hAnsi="Times New Roman" w:cs="Times New Roman"/>
            <w:noProof/>
            <w:webHidden/>
            <w:sz w:val="24"/>
            <w:szCs w:val="24"/>
          </w:rPr>
        </w:r>
        <w:r w:rsidR="00244B78" w:rsidRPr="00296E3E">
          <w:rPr>
            <w:rFonts w:ascii="Times New Roman" w:hAnsi="Times New Roman" w:cs="Times New Roman"/>
            <w:noProof/>
            <w:webHidden/>
            <w:sz w:val="24"/>
            <w:szCs w:val="24"/>
          </w:rPr>
          <w:fldChar w:fldCharType="separate"/>
        </w:r>
        <w:r w:rsidR="00244B78" w:rsidRPr="00296E3E">
          <w:rPr>
            <w:rFonts w:ascii="Times New Roman" w:hAnsi="Times New Roman" w:cs="Times New Roman"/>
            <w:noProof/>
            <w:webHidden/>
            <w:sz w:val="24"/>
            <w:szCs w:val="24"/>
          </w:rPr>
          <w:t>59</w:t>
        </w:r>
        <w:r w:rsidR="00244B78" w:rsidRPr="00296E3E">
          <w:rPr>
            <w:rFonts w:ascii="Times New Roman" w:hAnsi="Times New Roman" w:cs="Times New Roman"/>
            <w:noProof/>
            <w:webHidden/>
            <w:sz w:val="24"/>
            <w:szCs w:val="24"/>
          </w:rPr>
          <w:fldChar w:fldCharType="end"/>
        </w:r>
      </w:hyperlink>
    </w:p>
    <w:p w:rsidR="00244B78" w:rsidRPr="00296E3E" w:rsidRDefault="00244B78" w:rsidP="00296E3E">
      <w:pPr>
        <w:pStyle w:val="TableofFigures"/>
        <w:tabs>
          <w:tab w:val="right" w:leader="dot" w:pos="8261"/>
        </w:tabs>
        <w:spacing w:line="240" w:lineRule="auto"/>
        <w:rPr>
          <w:rFonts w:ascii="Times New Roman" w:hAnsi="Times New Roman" w:cs="Times New Roman"/>
          <w:b/>
          <w:bCs/>
          <w:sz w:val="24"/>
          <w:szCs w:val="24"/>
          <w:lang w:val="id-ID"/>
        </w:rPr>
      </w:pPr>
      <w:r w:rsidRPr="00296E3E">
        <w:rPr>
          <w:rFonts w:ascii="Times New Roman" w:hAnsi="Times New Roman" w:cs="Times New Roman"/>
          <w:b/>
          <w:bCs/>
          <w:sz w:val="24"/>
          <w:szCs w:val="24"/>
          <w:lang w:val="id-ID"/>
        </w:rPr>
        <w:fldChar w:fldCharType="end"/>
      </w:r>
    </w:p>
    <w:p w:rsidR="00244B78" w:rsidRPr="00296E3E" w:rsidRDefault="00244B78" w:rsidP="00296E3E">
      <w:pPr>
        <w:pStyle w:val="TableofFigures"/>
        <w:tabs>
          <w:tab w:val="right" w:leader="dot" w:pos="8261"/>
        </w:tabs>
        <w:spacing w:line="240" w:lineRule="auto"/>
        <w:rPr>
          <w:rFonts w:ascii="Times New Roman" w:eastAsiaTheme="minorEastAsia" w:hAnsi="Times New Roman" w:cs="Times New Roman"/>
          <w:noProof/>
          <w:sz w:val="24"/>
          <w:szCs w:val="24"/>
        </w:rPr>
      </w:pPr>
      <w:r w:rsidRPr="00296E3E">
        <w:rPr>
          <w:rFonts w:ascii="Times New Roman" w:hAnsi="Times New Roman" w:cs="Times New Roman"/>
          <w:sz w:val="24"/>
          <w:szCs w:val="24"/>
          <w:lang w:val="id-ID"/>
        </w:rPr>
        <w:fldChar w:fldCharType="begin"/>
      </w:r>
      <w:r w:rsidRPr="00296E3E">
        <w:rPr>
          <w:rFonts w:ascii="Times New Roman" w:hAnsi="Times New Roman" w:cs="Times New Roman"/>
          <w:sz w:val="24"/>
          <w:szCs w:val="24"/>
          <w:lang w:val="id-ID"/>
        </w:rPr>
        <w:instrText xml:space="preserve"> TOC \h \z \c "Gambar 4." </w:instrText>
      </w:r>
      <w:r w:rsidRPr="00296E3E">
        <w:rPr>
          <w:rFonts w:ascii="Times New Roman" w:hAnsi="Times New Roman" w:cs="Times New Roman"/>
          <w:sz w:val="24"/>
          <w:szCs w:val="24"/>
          <w:lang w:val="id-ID"/>
        </w:rPr>
        <w:fldChar w:fldCharType="separate"/>
      </w:r>
      <w:hyperlink w:anchor="_Toc38045836" w:history="1">
        <w:r w:rsidRPr="00296E3E">
          <w:rPr>
            <w:rStyle w:val="Hyperlink"/>
            <w:rFonts w:ascii="Times New Roman" w:hAnsi="Times New Roman" w:cs="Times New Roman"/>
            <w:noProof/>
            <w:sz w:val="24"/>
            <w:szCs w:val="24"/>
          </w:rPr>
          <w:t>Gambar 4. 1</w:t>
        </w:r>
        <w:r w:rsidRPr="00296E3E">
          <w:rPr>
            <w:rStyle w:val="Hyperlink"/>
            <w:rFonts w:ascii="Times New Roman" w:hAnsi="Times New Roman" w:cs="Times New Roman"/>
            <w:noProof/>
            <w:sz w:val="24"/>
            <w:szCs w:val="24"/>
            <w:lang w:val="id-ID"/>
          </w:rPr>
          <w:t xml:space="preserve"> Struktur Organisasi Kelurahan Istiqlal</w:t>
        </w:r>
        <w:r w:rsidRPr="00296E3E">
          <w:rPr>
            <w:rFonts w:ascii="Times New Roman" w:hAnsi="Times New Roman" w:cs="Times New Roman"/>
            <w:noProof/>
            <w:webHidden/>
            <w:sz w:val="24"/>
            <w:szCs w:val="24"/>
          </w:rPr>
          <w:tab/>
        </w:r>
        <w:r w:rsidRPr="00296E3E">
          <w:rPr>
            <w:rFonts w:ascii="Times New Roman" w:hAnsi="Times New Roman" w:cs="Times New Roman"/>
            <w:noProof/>
            <w:webHidden/>
            <w:sz w:val="24"/>
            <w:szCs w:val="24"/>
          </w:rPr>
          <w:fldChar w:fldCharType="begin"/>
        </w:r>
        <w:r w:rsidRPr="00296E3E">
          <w:rPr>
            <w:rFonts w:ascii="Times New Roman" w:hAnsi="Times New Roman" w:cs="Times New Roman"/>
            <w:noProof/>
            <w:webHidden/>
            <w:sz w:val="24"/>
            <w:szCs w:val="24"/>
          </w:rPr>
          <w:instrText xml:space="preserve"> PAGEREF _Toc38045836 \h </w:instrText>
        </w:r>
        <w:r w:rsidRPr="00296E3E">
          <w:rPr>
            <w:rFonts w:ascii="Times New Roman" w:hAnsi="Times New Roman" w:cs="Times New Roman"/>
            <w:noProof/>
            <w:webHidden/>
            <w:sz w:val="24"/>
            <w:szCs w:val="24"/>
          </w:rPr>
        </w:r>
        <w:r w:rsidRPr="00296E3E">
          <w:rPr>
            <w:rFonts w:ascii="Times New Roman" w:hAnsi="Times New Roman" w:cs="Times New Roman"/>
            <w:noProof/>
            <w:webHidden/>
            <w:sz w:val="24"/>
            <w:szCs w:val="24"/>
          </w:rPr>
          <w:fldChar w:fldCharType="separate"/>
        </w:r>
        <w:r w:rsidRPr="00296E3E">
          <w:rPr>
            <w:rFonts w:ascii="Times New Roman" w:hAnsi="Times New Roman" w:cs="Times New Roman"/>
            <w:noProof/>
            <w:webHidden/>
            <w:sz w:val="24"/>
            <w:szCs w:val="24"/>
          </w:rPr>
          <w:t>64</w:t>
        </w:r>
        <w:r w:rsidRPr="00296E3E">
          <w:rPr>
            <w:rFonts w:ascii="Times New Roman" w:hAnsi="Times New Roman" w:cs="Times New Roman"/>
            <w:noProof/>
            <w:webHidden/>
            <w:sz w:val="24"/>
            <w:szCs w:val="24"/>
          </w:rPr>
          <w:fldChar w:fldCharType="end"/>
        </w:r>
      </w:hyperlink>
    </w:p>
    <w:p w:rsidR="00BF5801" w:rsidRPr="00296E3E" w:rsidRDefault="00244B78" w:rsidP="00296E3E">
      <w:pPr>
        <w:pStyle w:val="Heading1"/>
        <w:spacing w:line="240" w:lineRule="auto"/>
        <w:jc w:val="left"/>
        <w:rPr>
          <w:rFonts w:cs="Times New Roman"/>
          <w:szCs w:val="24"/>
          <w:lang w:val="id-ID"/>
        </w:rPr>
        <w:sectPr w:rsidR="00BF5801" w:rsidRPr="00296E3E" w:rsidSect="007473C1">
          <w:headerReference w:type="default" r:id="rId14"/>
          <w:pgSz w:w="12240" w:h="15840"/>
          <w:pgMar w:top="2268" w:right="1701" w:bottom="1701" w:left="2268" w:header="0" w:footer="0" w:gutter="0"/>
          <w:pgNumType w:fmt="lowerRoman" w:start="1"/>
          <w:cols w:space="720"/>
        </w:sectPr>
      </w:pPr>
      <w:r w:rsidRPr="00296E3E">
        <w:rPr>
          <w:rFonts w:eastAsiaTheme="minorHAnsi" w:cs="Times New Roman"/>
          <w:szCs w:val="24"/>
          <w:lang w:val="id-ID"/>
        </w:rPr>
        <w:fldChar w:fldCharType="end"/>
      </w:r>
    </w:p>
    <w:p w:rsidR="005B0A96" w:rsidRDefault="005B0A96" w:rsidP="0059326A">
      <w:pPr>
        <w:pStyle w:val="Heading1"/>
        <w:rPr>
          <w:lang w:val="id-ID"/>
        </w:rPr>
      </w:pPr>
      <w:bookmarkStart w:id="11" w:name="_Toc38036636"/>
      <w:bookmarkStart w:id="12" w:name="_Toc38213385"/>
      <w:bookmarkStart w:id="13" w:name="_Toc38024892"/>
      <w:r>
        <w:rPr>
          <w:lang w:val="id-ID"/>
        </w:rPr>
        <w:lastRenderedPageBreak/>
        <w:t>BAB I</w:t>
      </w:r>
      <w:bookmarkEnd w:id="11"/>
      <w:bookmarkEnd w:id="12"/>
    </w:p>
    <w:p w:rsidR="00CC7BD2" w:rsidRPr="001E7323" w:rsidRDefault="00CC7BD2" w:rsidP="001E7323">
      <w:pPr>
        <w:pStyle w:val="Heading1"/>
        <w:rPr>
          <w:b w:val="0"/>
          <w:lang w:val="id-ID"/>
        </w:rPr>
      </w:pPr>
      <w:bookmarkStart w:id="14" w:name="_Toc38043098"/>
      <w:bookmarkStart w:id="15" w:name="_Toc38213386"/>
      <w:r w:rsidRPr="009C138D">
        <w:rPr>
          <w:lang w:val="id-ID"/>
        </w:rPr>
        <w:t>PENDAHULUAN</w:t>
      </w:r>
      <w:bookmarkEnd w:id="13"/>
      <w:bookmarkEnd w:id="14"/>
      <w:bookmarkEnd w:id="15"/>
    </w:p>
    <w:p w:rsidR="00804CF7" w:rsidRPr="00845A6F" w:rsidRDefault="00E1461E" w:rsidP="001D2B6B">
      <w:pPr>
        <w:pStyle w:val="Heading2"/>
        <w:numPr>
          <w:ilvl w:val="0"/>
          <w:numId w:val="39"/>
        </w:numPr>
        <w:ind w:left="567" w:hanging="567"/>
      </w:pPr>
      <w:bookmarkStart w:id="16" w:name="_Toc38024893"/>
      <w:bookmarkStart w:id="17" w:name="_Toc38213387"/>
      <w:r w:rsidRPr="00845A6F">
        <w:t>Latar Belakang</w:t>
      </w:r>
      <w:r w:rsidR="00742526" w:rsidRPr="00845A6F">
        <w:t xml:space="preserve"> </w:t>
      </w:r>
      <w:r w:rsidR="00311D97" w:rsidRPr="00845A6F">
        <w:t>Masalah</w:t>
      </w:r>
      <w:bookmarkEnd w:id="16"/>
      <w:bookmarkEnd w:id="17"/>
    </w:p>
    <w:p w:rsidR="00A84DDC" w:rsidRPr="001E7323" w:rsidRDefault="00660D17" w:rsidP="00C672D0">
      <w:pPr>
        <w:spacing w:line="480" w:lineRule="auto"/>
        <w:ind w:firstLine="567"/>
        <w:jc w:val="both"/>
        <w:rPr>
          <w:rFonts w:ascii="Times New Roman" w:hAnsi="Times New Roman" w:cs="Times New Roman"/>
          <w:b/>
          <w:sz w:val="24"/>
          <w:szCs w:val="24"/>
          <w:lang w:val="id-ID"/>
        </w:rPr>
      </w:pPr>
      <w:r w:rsidRPr="001E7323">
        <w:rPr>
          <w:rFonts w:ascii="Times New Roman" w:hAnsi="Times New Roman" w:cs="Times New Roman"/>
          <w:sz w:val="24"/>
          <w:szCs w:val="24"/>
          <w:lang w:val="id-ID"/>
        </w:rPr>
        <w:t>Perkembangan ekonomi diartikan sebagai suatu proses kegiatan yang dilakukan oleh suatu bangsa dalam upaya untuk meningkatkan p</w:t>
      </w:r>
      <w:r w:rsidR="00C2385C" w:rsidRPr="001E7323">
        <w:rPr>
          <w:rFonts w:ascii="Times New Roman" w:hAnsi="Times New Roman" w:cs="Times New Roman"/>
          <w:sz w:val="24"/>
          <w:szCs w:val="24"/>
          <w:lang w:val="id-ID"/>
        </w:rPr>
        <w:t xml:space="preserve">endapatan dan kesejahteraan yang dilakukan terus-menerus dalam jangka </w:t>
      </w:r>
      <w:r w:rsidR="00A4071A" w:rsidRPr="001E7323">
        <w:rPr>
          <w:rFonts w:ascii="Times New Roman" w:hAnsi="Times New Roman" w:cs="Times New Roman"/>
          <w:sz w:val="24"/>
          <w:szCs w:val="24"/>
          <w:lang w:val="id-ID"/>
        </w:rPr>
        <w:t>waktu yang panjang</w:t>
      </w:r>
      <w:r w:rsidR="00C2385C" w:rsidRPr="001E7323">
        <w:rPr>
          <w:rFonts w:ascii="Times New Roman" w:hAnsi="Times New Roman" w:cs="Times New Roman"/>
          <w:sz w:val="24"/>
          <w:szCs w:val="24"/>
          <w:lang w:val="id-ID"/>
        </w:rPr>
        <w:t>.</w:t>
      </w:r>
      <w:r w:rsidR="004E1E38" w:rsidRPr="001E7323">
        <w:rPr>
          <w:rStyle w:val="FootnoteReference"/>
          <w:rFonts w:ascii="Times New Roman" w:hAnsi="Times New Roman" w:cs="Times New Roman"/>
          <w:sz w:val="24"/>
          <w:szCs w:val="24"/>
          <w:lang w:val="id-ID"/>
        </w:rPr>
        <w:footnoteReference w:id="1"/>
      </w:r>
      <w:r w:rsidR="00590742" w:rsidRPr="001E7323">
        <w:rPr>
          <w:rFonts w:ascii="Times New Roman" w:hAnsi="Times New Roman" w:cs="Times New Roman"/>
          <w:sz w:val="24"/>
          <w:szCs w:val="24"/>
          <w:lang w:val="id-ID"/>
        </w:rPr>
        <w:t xml:space="preserve"> </w:t>
      </w:r>
      <w:r w:rsidR="003B4E85" w:rsidRPr="001E7323">
        <w:rPr>
          <w:rFonts w:ascii="Times New Roman" w:hAnsi="Times New Roman" w:cs="Times New Roman"/>
          <w:sz w:val="24"/>
          <w:szCs w:val="24"/>
          <w:lang w:val="id-ID"/>
        </w:rPr>
        <w:t>Kea</w:t>
      </w:r>
      <w:r w:rsidR="00A84DDC" w:rsidRPr="001E7323">
        <w:rPr>
          <w:rFonts w:ascii="Times New Roman" w:hAnsi="Times New Roman" w:cs="Times New Roman"/>
          <w:sz w:val="24"/>
          <w:szCs w:val="24"/>
          <w:lang w:val="id-ID"/>
        </w:rPr>
        <w:t>daan ekonomi Indonesia yang masih dalam tahap pertumbuhan menjadikan kesejahteraan penduduk Indonesia sangat perlu untuk ditingkatkan. Masyarakat pada umumnya ingin mendapatkan kehidupan yang layak setiap harinya. Masyarakat selalu berusaha mengerjakan pekerjaan yang dapat memenuhi dan mencukupi kehidupan mereka. Hanya saja lapangan kerja yang menjadi wadah bagi masyarakat untuk meningkatkan kesejahteraan belum mampu untuk menampung seluruh angkatan kerja yang ada.</w:t>
      </w:r>
      <w:r w:rsidR="00EC695E" w:rsidRPr="001E7323">
        <w:rPr>
          <w:rStyle w:val="FootnoteReference"/>
          <w:rFonts w:ascii="Times New Roman" w:hAnsi="Times New Roman" w:cs="Times New Roman"/>
          <w:sz w:val="24"/>
          <w:szCs w:val="24"/>
          <w:lang w:val="id-ID"/>
        </w:rPr>
        <w:footnoteReference w:id="2"/>
      </w:r>
    </w:p>
    <w:p w:rsidR="002D5790" w:rsidRPr="001E7323" w:rsidRDefault="00B25CBE" w:rsidP="00C672D0">
      <w:pPr>
        <w:shd w:val="clear" w:color="auto" w:fill="FFFFFF"/>
        <w:spacing w:after="240" w:line="480" w:lineRule="auto"/>
        <w:ind w:firstLine="567"/>
        <w:jc w:val="both"/>
        <w:rPr>
          <w:rFonts w:ascii="Times New Roman" w:eastAsia="Times New Roman" w:hAnsi="Times New Roman" w:cs="Times New Roman"/>
          <w:sz w:val="24"/>
          <w:szCs w:val="24"/>
          <w:lang w:val="id-ID"/>
        </w:rPr>
      </w:pPr>
      <w:r w:rsidRPr="001E7323">
        <w:rPr>
          <w:rFonts w:ascii="Times New Roman" w:hAnsi="Times New Roman" w:cs="Times New Roman"/>
          <w:sz w:val="24"/>
          <w:szCs w:val="24"/>
          <w:lang w:val="id-ID"/>
        </w:rPr>
        <w:lastRenderedPageBreak/>
        <w:t xml:space="preserve">Sepanjang tahun 2007 hingga saat ini, perekonomian bangsa Indonesia mengalami krisis global yang juga dialami oleh banyak negara di dunia. Salah satu upaya untuk menanggulangi masalah tersebut adalah dengan memberdayakan </w:t>
      </w:r>
      <w:r w:rsidR="004B1939" w:rsidRPr="001E7323">
        <w:rPr>
          <w:rFonts w:ascii="Times New Roman" w:hAnsi="Times New Roman" w:cs="Times New Roman"/>
          <w:sz w:val="24"/>
          <w:szCs w:val="24"/>
          <w:lang w:val="id-ID"/>
        </w:rPr>
        <w:t>Usaha Mikro Kecil dan M</w:t>
      </w:r>
      <w:r w:rsidR="00374E7C" w:rsidRPr="001E7323">
        <w:rPr>
          <w:rFonts w:ascii="Times New Roman" w:hAnsi="Times New Roman" w:cs="Times New Roman"/>
          <w:sz w:val="24"/>
          <w:szCs w:val="24"/>
          <w:lang w:val="id-ID"/>
        </w:rPr>
        <w:t xml:space="preserve">enengah yang selanjutnya disingkat dengan </w:t>
      </w:r>
      <w:r w:rsidR="00942241" w:rsidRPr="001E7323">
        <w:rPr>
          <w:rFonts w:ascii="Times New Roman" w:hAnsi="Times New Roman" w:cs="Times New Roman"/>
          <w:sz w:val="24"/>
          <w:szCs w:val="24"/>
          <w:lang w:val="id-ID"/>
        </w:rPr>
        <w:t>(</w:t>
      </w:r>
      <w:r w:rsidRPr="001E7323">
        <w:rPr>
          <w:rFonts w:ascii="Times New Roman" w:hAnsi="Times New Roman" w:cs="Times New Roman"/>
          <w:sz w:val="24"/>
          <w:szCs w:val="24"/>
          <w:lang w:val="id-ID"/>
        </w:rPr>
        <w:t>UMK</w:t>
      </w:r>
      <w:r w:rsidR="00942241" w:rsidRPr="001E7323">
        <w:rPr>
          <w:rFonts w:ascii="Times New Roman" w:hAnsi="Times New Roman" w:cs="Times New Roman"/>
          <w:sz w:val="24"/>
          <w:szCs w:val="24"/>
          <w:lang w:val="id-ID"/>
        </w:rPr>
        <w:t>M)</w:t>
      </w:r>
      <w:r w:rsidRPr="001E7323">
        <w:rPr>
          <w:rFonts w:ascii="Times New Roman" w:hAnsi="Times New Roman" w:cs="Times New Roman"/>
          <w:sz w:val="24"/>
          <w:szCs w:val="24"/>
          <w:lang w:val="id-ID"/>
        </w:rPr>
        <w:t>.</w:t>
      </w:r>
      <w:r w:rsidRPr="001E7323">
        <w:rPr>
          <w:rStyle w:val="FootnoteReference"/>
          <w:rFonts w:ascii="Times New Roman" w:hAnsi="Times New Roman" w:cs="Times New Roman"/>
          <w:sz w:val="24"/>
          <w:szCs w:val="24"/>
          <w:lang w:val="id-ID"/>
        </w:rPr>
        <w:footnoteReference w:id="3"/>
      </w:r>
      <w:r w:rsidRPr="001E7323">
        <w:rPr>
          <w:rFonts w:ascii="Times New Roman" w:hAnsi="Times New Roman" w:cs="Times New Roman"/>
          <w:sz w:val="24"/>
          <w:szCs w:val="24"/>
          <w:lang w:val="id-ID"/>
        </w:rPr>
        <w:t xml:space="preserve"> </w:t>
      </w:r>
      <w:r w:rsidR="00165EBE" w:rsidRPr="001E7323">
        <w:rPr>
          <w:rFonts w:ascii="Times New Roman" w:eastAsia="Times New Roman" w:hAnsi="Times New Roman" w:cs="Times New Roman"/>
          <w:sz w:val="24"/>
          <w:szCs w:val="24"/>
          <w:lang w:val="id-ID"/>
        </w:rPr>
        <w:t>Y</w:t>
      </w:r>
      <w:r w:rsidR="00830FF3" w:rsidRPr="001E7323">
        <w:rPr>
          <w:rFonts w:ascii="Times New Roman" w:eastAsia="Times New Roman" w:hAnsi="Times New Roman" w:cs="Times New Roman"/>
          <w:sz w:val="24"/>
          <w:szCs w:val="24"/>
          <w:lang w:val="id-ID"/>
        </w:rPr>
        <w:t>ang di</w:t>
      </w:r>
      <w:r w:rsidR="00942241" w:rsidRPr="001E7323">
        <w:rPr>
          <w:rFonts w:ascii="Times New Roman" w:eastAsia="Times New Roman" w:hAnsi="Times New Roman" w:cs="Times New Roman"/>
          <w:sz w:val="24"/>
          <w:szCs w:val="24"/>
          <w:lang w:val="id-ID"/>
        </w:rPr>
        <w:t>ketahui bahwa UMKM</w:t>
      </w:r>
      <w:r w:rsidRPr="001E7323">
        <w:rPr>
          <w:rFonts w:ascii="Times New Roman" w:eastAsia="Times New Roman" w:hAnsi="Times New Roman" w:cs="Times New Roman"/>
          <w:sz w:val="24"/>
          <w:szCs w:val="24"/>
          <w:lang w:val="id-ID"/>
        </w:rPr>
        <w:t xml:space="preserve"> merupakan usaha yang tetap tangguh dan kokoh ditengah krisis ekonomi</w:t>
      </w:r>
      <w:r w:rsidR="00165EBE" w:rsidRPr="001E7323">
        <w:rPr>
          <w:rFonts w:ascii="Times New Roman" w:eastAsia="Times New Roman" w:hAnsi="Times New Roman" w:cs="Times New Roman"/>
          <w:sz w:val="24"/>
          <w:szCs w:val="24"/>
          <w:lang w:val="id-ID"/>
        </w:rPr>
        <w:t xml:space="preserve"> yang terjadi pada tahun 1997</w:t>
      </w:r>
      <w:r w:rsidRPr="001E7323">
        <w:rPr>
          <w:rFonts w:ascii="Times New Roman" w:eastAsia="Times New Roman" w:hAnsi="Times New Roman" w:cs="Times New Roman"/>
          <w:sz w:val="24"/>
          <w:szCs w:val="24"/>
          <w:lang w:val="id-ID"/>
        </w:rPr>
        <w:t xml:space="preserve">. Hal ini </w:t>
      </w:r>
      <w:r w:rsidR="00AF7320" w:rsidRPr="001E7323">
        <w:rPr>
          <w:rFonts w:ascii="Times New Roman" w:eastAsia="Times New Roman" w:hAnsi="Times New Roman" w:cs="Times New Roman"/>
          <w:sz w:val="24"/>
          <w:szCs w:val="24"/>
          <w:lang w:val="id-ID"/>
        </w:rPr>
        <w:t>di</w:t>
      </w:r>
      <w:r w:rsidRPr="001E7323">
        <w:rPr>
          <w:rFonts w:ascii="Times New Roman" w:eastAsia="Times New Roman" w:hAnsi="Times New Roman" w:cs="Times New Roman"/>
          <w:sz w:val="24"/>
          <w:szCs w:val="24"/>
          <w:lang w:val="id-ID"/>
        </w:rPr>
        <w:t>karena</w:t>
      </w:r>
      <w:r w:rsidR="00AF7320" w:rsidRPr="001E7323">
        <w:rPr>
          <w:rFonts w:ascii="Times New Roman" w:eastAsia="Times New Roman" w:hAnsi="Times New Roman" w:cs="Times New Roman"/>
          <w:sz w:val="24"/>
          <w:szCs w:val="24"/>
          <w:lang w:val="id-ID"/>
        </w:rPr>
        <w:t>kan</w:t>
      </w:r>
      <w:r w:rsidRPr="001E7323">
        <w:rPr>
          <w:rFonts w:ascii="Times New Roman" w:eastAsia="Times New Roman" w:hAnsi="Times New Roman" w:cs="Times New Roman"/>
          <w:sz w:val="24"/>
          <w:szCs w:val="24"/>
          <w:lang w:val="id-ID"/>
        </w:rPr>
        <w:t xml:space="preserve"> usaha berskala kecil tidak terlalu bergantung pada modal besar </w:t>
      </w:r>
      <w:r w:rsidR="00336AE8" w:rsidRPr="001E7323">
        <w:rPr>
          <w:rFonts w:ascii="Times New Roman" w:eastAsia="Times New Roman" w:hAnsi="Times New Roman" w:cs="Times New Roman"/>
          <w:sz w:val="24"/>
          <w:szCs w:val="24"/>
          <w:lang w:val="id-ID"/>
        </w:rPr>
        <w:t>atau pinjaman dari luar negeri</w:t>
      </w:r>
      <w:r w:rsidR="00942241" w:rsidRPr="001E7323">
        <w:rPr>
          <w:rFonts w:ascii="Times New Roman" w:eastAsia="Times New Roman" w:hAnsi="Times New Roman" w:cs="Times New Roman"/>
          <w:sz w:val="24"/>
          <w:szCs w:val="24"/>
          <w:lang w:val="id-ID"/>
        </w:rPr>
        <w:t>. Bertahannya UMKM</w:t>
      </w:r>
      <w:r w:rsidR="00C775D8" w:rsidRPr="001E7323">
        <w:rPr>
          <w:rFonts w:ascii="Times New Roman" w:eastAsia="Times New Roman" w:hAnsi="Times New Roman" w:cs="Times New Roman"/>
          <w:sz w:val="24"/>
          <w:szCs w:val="24"/>
          <w:lang w:val="id-ID"/>
        </w:rPr>
        <w:t xml:space="preserve"> dalam </w:t>
      </w:r>
      <w:r w:rsidRPr="001E7323">
        <w:rPr>
          <w:rFonts w:ascii="Times New Roman" w:eastAsia="Times New Roman" w:hAnsi="Times New Roman" w:cs="Times New Roman"/>
          <w:sz w:val="24"/>
          <w:szCs w:val="24"/>
          <w:lang w:val="id-ID"/>
        </w:rPr>
        <w:t>krisis dan kondisi ekonomi yang tidak stabil menunjukkan bahwa pentingnya sektor ini dalam perekonomian nasional.</w:t>
      </w:r>
      <w:r w:rsidR="00942241" w:rsidRPr="001E7323">
        <w:rPr>
          <w:rFonts w:ascii="Times New Roman" w:eastAsia="Times New Roman" w:hAnsi="Times New Roman" w:cs="Times New Roman"/>
          <w:sz w:val="24"/>
          <w:szCs w:val="24"/>
          <w:lang w:val="id-ID"/>
        </w:rPr>
        <w:t xml:space="preserve"> UMKM</w:t>
      </w:r>
      <w:r w:rsidR="00EA6C7C" w:rsidRPr="001E7323">
        <w:rPr>
          <w:rFonts w:ascii="Times New Roman" w:eastAsia="Times New Roman" w:hAnsi="Times New Roman" w:cs="Times New Roman"/>
          <w:sz w:val="24"/>
          <w:szCs w:val="24"/>
          <w:lang w:val="id-ID"/>
        </w:rPr>
        <w:t xml:space="preserve"> </w:t>
      </w:r>
      <w:r w:rsidRPr="001E7323">
        <w:rPr>
          <w:rFonts w:ascii="Times New Roman" w:eastAsia="Times New Roman" w:hAnsi="Times New Roman" w:cs="Times New Roman"/>
          <w:sz w:val="24"/>
          <w:szCs w:val="24"/>
          <w:lang w:val="id-ID"/>
        </w:rPr>
        <w:t>memiliki peran yang cukup penting dalam pembangunan ekonomi karena tingkat penyerapan tenaga kerjan</w:t>
      </w:r>
      <w:r w:rsidR="00C775D8" w:rsidRPr="001E7323">
        <w:rPr>
          <w:rFonts w:ascii="Times New Roman" w:eastAsia="Times New Roman" w:hAnsi="Times New Roman" w:cs="Times New Roman"/>
          <w:sz w:val="24"/>
          <w:szCs w:val="24"/>
          <w:lang w:val="id-ID"/>
        </w:rPr>
        <w:t xml:space="preserve">ya relatif tinggi dan kebutuhan </w:t>
      </w:r>
      <w:r w:rsidRPr="001E7323">
        <w:rPr>
          <w:rFonts w:ascii="Times New Roman" w:eastAsia="Times New Roman" w:hAnsi="Times New Roman" w:cs="Times New Roman"/>
          <w:sz w:val="24"/>
          <w:szCs w:val="24"/>
          <w:lang w:val="id-ID"/>
        </w:rPr>
        <w:t>modal investasinya yang cukup kecil.</w:t>
      </w:r>
      <w:r w:rsidR="00942241" w:rsidRPr="001E7323">
        <w:rPr>
          <w:rFonts w:ascii="Times New Roman" w:eastAsia="Times New Roman" w:hAnsi="Times New Roman" w:cs="Times New Roman"/>
          <w:sz w:val="24"/>
          <w:szCs w:val="24"/>
          <w:lang w:val="id-ID"/>
        </w:rPr>
        <w:t xml:space="preserve"> </w:t>
      </w:r>
      <w:r w:rsidR="007A6D39" w:rsidRPr="001E7323">
        <w:rPr>
          <w:rFonts w:ascii="Times New Roman" w:eastAsia="Times New Roman" w:hAnsi="Times New Roman" w:cs="Times New Roman"/>
          <w:sz w:val="24"/>
          <w:szCs w:val="24"/>
          <w:lang w:val="id-ID"/>
        </w:rPr>
        <w:t>Dengan dikembangkannya ekonomi rakyat serta didukung pertumbuhan ekonomi,</w:t>
      </w:r>
      <w:r w:rsidR="007050E3" w:rsidRPr="001E7323">
        <w:rPr>
          <w:rFonts w:ascii="Times New Roman" w:eastAsia="Times New Roman" w:hAnsi="Times New Roman" w:cs="Times New Roman"/>
          <w:sz w:val="24"/>
          <w:szCs w:val="24"/>
          <w:lang w:val="id-ID"/>
        </w:rPr>
        <w:t xml:space="preserve"> nantinya akan menciptakan lapangan kerja yang memadai, mendorong meningkatnya pendapatan masyar</w:t>
      </w:r>
      <w:r w:rsidR="000C7256" w:rsidRPr="001E7323">
        <w:rPr>
          <w:rFonts w:ascii="Times New Roman" w:eastAsia="Times New Roman" w:hAnsi="Times New Roman" w:cs="Times New Roman"/>
          <w:sz w:val="24"/>
          <w:szCs w:val="24"/>
          <w:lang w:val="id-ID"/>
        </w:rPr>
        <w:t xml:space="preserve">akat, dan mengurangi kemiskinan. </w:t>
      </w:r>
    </w:p>
    <w:p w:rsidR="006733E4" w:rsidRPr="001E7323" w:rsidRDefault="00904A30" w:rsidP="00C672D0">
      <w:pPr>
        <w:shd w:val="clear" w:color="auto" w:fill="FFFFFF"/>
        <w:spacing w:after="240" w:line="480" w:lineRule="auto"/>
        <w:ind w:firstLine="567"/>
        <w:jc w:val="both"/>
        <w:rPr>
          <w:rFonts w:ascii="Times New Roman" w:hAnsi="Times New Roman" w:cs="Times New Roman"/>
          <w:sz w:val="24"/>
          <w:szCs w:val="24"/>
          <w:lang w:val="id-ID"/>
        </w:rPr>
      </w:pPr>
      <w:r w:rsidRPr="001E7323">
        <w:rPr>
          <w:rFonts w:ascii="Times New Roman" w:eastAsia="Times New Roman" w:hAnsi="Times New Roman" w:cs="Times New Roman"/>
          <w:sz w:val="24"/>
          <w:szCs w:val="24"/>
          <w:lang w:val="id-ID"/>
        </w:rPr>
        <w:t>Pada dasarnya hambatan dan rintanga</w:t>
      </w:r>
      <w:r w:rsidR="004F4D9B" w:rsidRPr="001E7323">
        <w:rPr>
          <w:rFonts w:ascii="Times New Roman" w:eastAsia="Times New Roman" w:hAnsi="Times New Roman" w:cs="Times New Roman"/>
          <w:sz w:val="24"/>
          <w:szCs w:val="24"/>
          <w:lang w:val="id-ID"/>
        </w:rPr>
        <w:t>n yang dihadapi para p</w:t>
      </w:r>
      <w:r w:rsidR="00B5748A" w:rsidRPr="001E7323">
        <w:rPr>
          <w:rFonts w:ascii="Times New Roman" w:eastAsia="Times New Roman" w:hAnsi="Times New Roman" w:cs="Times New Roman"/>
          <w:sz w:val="24"/>
          <w:szCs w:val="24"/>
          <w:lang w:val="id-ID"/>
        </w:rPr>
        <w:t>engusaha UMKM</w:t>
      </w:r>
      <w:r w:rsidRPr="001E7323">
        <w:rPr>
          <w:rFonts w:ascii="Times New Roman" w:eastAsia="Times New Roman" w:hAnsi="Times New Roman" w:cs="Times New Roman"/>
          <w:sz w:val="24"/>
          <w:szCs w:val="24"/>
          <w:lang w:val="id-ID"/>
        </w:rPr>
        <w:t xml:space="preserve"> dalam meningkatkan kemampuan usaha sangat kompleks dan meliputi berbagai aspek </w:t>
      </w:r>
      <w:r w:rsidRPr="001E7323">
        <w:rPr>
          <w:rFonts w:ascii="Times New Roman" w:eastAsia="Times New Roman" w:hAnsi="Times New Roman" w:cs="Times New Roman"/>
          <w:sz w:val="24"/>
          <w:szCs w:val="24"/>
          <w:lang w:val="id-ID"/>
        </w:rPr>
        <w:lastRenderedPageBreak/>
        <w:t>yang mana salah satu dengan yang lainnya saling berkaitan antara lain: k</w:t>
      </w:r>
      <w:r w:rsidR="00AF7320" w:rsidRPr="001E7323">
        <w:rPr>
          <w:rFonts w:ascii="Times New Roman" w:eastAsia="Times New Roman" w:hAnsi="Times New Roman" w:cs="Times New Roman"/>
          <w:sz w:val="24"/>
          <w:szCs w:val="24"/>
          <w:lang w:val="id-ID"/>
        </w:rPr>
        <w:t>urangnya permodalan yang di</w:t>
      </w:r>
      <w:r w:rsidRPr="001E7323">
        <w:rPr>
          <w:rFonts w:ascii="Times New Roman" w:eastAsia="Times New Roman" w:hAnsi="Times New Roman" w:cs="Times New Roman"/>
          <w:sz w:val="24"/>
          <w:szCs w:val="24"/>
          <w:lang w:val="id-ID"/>
        </w:rPr>
        <w:t xml:space="preserve">miliki baik dari jumlah maupun </w:t>
      </w:r>
      <w:r w:rsidR="00B63160" w:rsidRPr="001E7323">
        <w:rPr>
          <w:rFonts w:ascii="Times New Roman" w:eastAsia="Times New Roman" w:hAnsi="Times New Roman" w:cs="Times New Roman"/>
          <w:sz w:val="24"/>
          <w:szCs w:val="24"/>
          <w:lang w:val="id-ID"/>
        </w:rPr>
        <w:t>sumbernya, kurangnya</w:t>
      </w:r>
      <w:r w:rsidR="00290197" w:rsidRPr="001E7323">
        <w:rPr>
          <w:rFonts w:ascii="Times New Roman" w:eastAsia="Times New Roman" w:hAnsi="Times New Roman" w:cs="Times New Roman"/>
          <w:sz w:val="24"/>
          <w:szCs w:val="24"/>
          <w:lang w:val="id-ID"/>
        </w:rPr>
        <w:t xml:space="preserve"> kemampuan manajerial dan keterampila</w:t>
      </w:r>
      <w:r w:rsidR="00B63160" w:rsidRPr="001E7323">
        <w:rPr>
          <w:rFonts w:ascii="Times New Roman" w:eastAsia="Times New Roman" w:hAnsi="Times New Roman" w:cs="Times New Roman"/>
          <w:sz w:val="24"/>
          <w:szCs w:val="24"/>
          <w:lang w:val="id-ID"/>
        </w:rPr>
        <w:t xml:space="preserve">n beroperasi serta tidak adanya bentuk formal dari perusahaan, lemahnya organisasi dan terbatasnya pemasaran. Disamping hal-hal ini terdapat juga persaingan yang kurang sehat dan </w:t>
      </w:r>
      <w:r w:rsidR="00830FF3" w:rsidRPr="001E7323">
        <w:rPr>
          <w:rFonts w:ascii="Times New Roman" w:eastAsia="Times New Roman" w:hAnsi="Times New Roman" w:cs="Times New Roman"/>
          <w:sz w:val="24"/>
          <w:szCs w:val="24"/>
          <w:lang w:val="id-ID"/>
        </w:rPr>
        <w:t>desa</w:t>
      </w:r>
      <w:r w:rsidR="00B63160" w:rsidRPr="001E7323">
        <w:rPr>
          <w:rFonts w:ascii="Times New Roman" w:eastAsia="Times New Roman" w:hAnsi="Times New Roman" w:cs="Times New Roman"/>
          <w:sz w:val="24"/>
          <w:szCs w:val="24"/>
          <w:lang w:val="id-ID"/>
        </w:rPr>
        <w:t>kan ekonomi sehingga mengakibatkan ruang lingkup usaha menjadi terbatas.</w:t>
      </w:r>
      <w:r w:rsidR="00C4475D" w:rsidRPr="001E7323">
        <w:rPr>
          <w:rStyle w:val="FootnoteReference"/>
          <w:rFonts w:ascii="Times New Roman" w:eastAsia="Times New Roman" w:hAnsi="Times New Roman" w:cs="Times New Roman"/>
          <w:sz w:val="24"/>
          <w:szCs w:val="24"/>
          <w:lang w:val="id-ID"/>
        </w:rPr>
        <w:footnoteReference w:id="4"/>
      </w:r>
      <w:r w:rsidR="00BB7D30" w:rsidRPr="001E7323">
        <w:rPr>
          <w:rFonts w:ascii="Times New Roman" w:eastAsia="Times New Roman" w:hAnsi="Times New Roman" w:cs="Times New Roman"/>
          <w:sz w:val="24"/>
          <w:szCs w:val="24"/>
          <w:lang w:val="id-ID"/>
        </w:rPr>
        <w:t xml:space="preserve"> </w:t>
      </w:r>
      <w:r w:rsidR="00AF7320" w:rsidRPr="001E7323">
        <w:rPr>
          <w:rFonts w:ascii="Times New Roman" w:eastAsia="Times New Roman" w:hAnsi="Times New Roman" w:cs="Times New Roman"/>
          <w:sz w:val="24"/>
          <w:szCs w:val="24"/>
          <w:lang w:val="id-ID"/>
        </w:rPr>
        <w:t xml:space="preserve">Seperti di banyak negara lain, perkembangan atau pertumbuhan Usaha Mikro Kecil dan Menengah di Indonesia dihalangi oleh banyak hambatan. Hambatan-hambatan tersebut (atau intensitasnya) bisa berbeda di satu daerah dengan di daerah lain atau antara pedesaan dan perkotaan, atau antarsektor, atau antar sesama perusahaan di sektor yang sama. </w:t>
      </w:r>
      <w:r w:rsidR="000017A6" w:rsidRPr="001E7323">
        <w:rPr>
          <w:rFonts w:ascii="Times New Roman" w:eastAsia="Times New Roman" w:hAnsi="Times New Roman" w:cs="Times New Roman"/>
          <w:sz w:val="24"/>
          <w:szCs w:val="24"/>
          <w:lang w:val="id-ID"/>
        </w:rPr>
        <w:t>Namun demikian, ada sejumlah persoalan yang umum untuk semua Usaha Mikro Kecil dan Menengah di negara manapun juga. Rintangan-rintangan yang umum tersebut termasuk keterbatasan modal kerja maupun investasi, kesulitan-kesulitan dalam pemasaran, distribusi</w:t>
      </w:r>
      <w:r w:rsidR="00CC69C6" w:rsidRPr="001E7323">
        <w:rPr>
          <w:rFonts w:ascii="Times New Roman" w:eastAsia="Times New Roman" w:hAnsi="Times New Roman" w:cs="Times New Roman"/>
          <w:sz w:val="24"/>
          <w:szCs w:val="24"/>
          <w:lang w:val="id-ID"/>
        </w:rPr>
        <w:t xml:space="preserve"> dan peng</w:t>
      </w:r>
      <w:r w:rsidR="000017A6" w:rsidRPr="001E7323">
        <w:rPr>
          <w:rFonts w:ascii="Times New Roman" w:eastAsia="Times New Roman" w:hAnsi="Times New Roman" w:cs="Times New Roman"/>
          <w:sz w:val="24"/>
          <w:szCs w:val="24"/>
          <w:lang w:val="id-ID"/>
        </w:rPr>
        <w:t xml:space="preserve">adaan bahan baku dan </w:t>
      </w:r>
      <w:r w:rsidR="000017A6" w:rsidRPr="001E7323">
        <w:rPr>
          <w:rFonts w:ascii="Times New Roman" w:eastAsia="Times New Roman" w:hAnsi="Times New Roman" w:cs="Times New Roman"/>
          <w:i/>
          <w:sz w:val="24"/>
          <w:szCs w:val="24"/>
          <w:lang w:val="id-ID"/>
        </w:rPr>
        <w:t xml:space="preserve">input </w:t>
      </w:r>
      <w:r w:rsidR="000017A6" w:rsidRPr="001E7323">
        <w:rPr>
          <w:rFonts w:ascii="Times New Roman" w:eastAsia="Times New Roman" w:hAnsi="Times New Roman" w:cs="Times New Roman"/>
          <w:sz w:val="24"/>
          <w:szCs w:val="24"/>
          <w:lang w:val="id-ID"/>
        </w:rPr>
        <w:t>lainnya, keterbasan akses ke informasi mengenai peluang pasar dan lainnya, keterbatasan pekerja dengan keahlian tinggi (kualitas SDM rendah)</w:t>
      </w:r>
      <w:r w:rsidR="00CC69C6" w:rsidRPr="001E7323">
        <w:rPr>
          <w:rFonts w:ascii="Times New Roman" w:eastAsia="Times New Roman" w:hAnsi="Times New Roman" w:cs="Times New Roman"/>
          <w:sz w:val="24"/>
          <w:szCs w:val="24"/>
          <w:lang w:val="id-ID"/>
        </w:rPr>
        <w:t xml:space="preserve"> dan kemampuan teknolog</w:t>
      </w:r>
      <w:r w:rsidR="000017A6" w:rsidRPr="001E7323">
        <w:rPr>
          <w:rFonts w:ascii="Times New Roman" w:eastAsia="Times New Roman" w:hAnsi="Times New Roman" w:cs="Times New Roman"/>
          <w:sz w:val="24"/>
          <w:szCs w:val="24"/>
          <w:lang w:val="id-ID"/>
        </w:rPr>
        <w:t>i, baya transportasi dan energi yang tinggi;</w:t>
      </w:r>
      <w:r w:rsidR="00CC69C6" w:rsidRPr="001E7323">
        <w:rPr>
          <w:rStyle w:val="FootnoteReference"/>
          <w:rFonts w:ascii="Times New Roman" w:eastAsia="Times New Roman" w:hAnsi="Times New Roman" w:cs="Times New Roman"/>
          <w:sz w:val="24"/>
          <w:szCs w:val="24"/>
          <w:lang w:val="id-ID"/>
        </w:rPr>
        <w:footnoteReference w:id="5"/>
      </w:r>
      <w:r w:rsidR="000017A6" w:rsidRPr="001E7323">
        <w:rPr>
          <w:rFonts w:ascii="Times New Roman" w:eastAsia="Times New Roman" w:hAnsi="Times New Roman" w:cs="Times New Roman"/>
          <w:sz w:val="24"/>
          <w:szCs w:val="24"/>
          <w:lang w:val="id-ID"/>
        </w:rPr>
        <w:t xml:space="preserve"> </w:t>
      </w:r>
      <w:r w:rsidR="00CC69C6" w:rsidRPr="001E7323">
        <w:rPr>
          <w:rFonts w:ascii="Times New Roman" w:eastAsia="Times New Roman" w:hAnsi="Times New Roman" w:cs="Times New Roman"/>
          <w:sz w:val="24"/>
          <w:szCs w:val="24"/>
          <w:lang w:val="id-ID"/>
        </w:rPr>
        <w:t>Adapun hal tersebut dialami oleh pelaku usaha</w:t>
      </w:r>
      <w:r w:rsidR="00DD3F0E" w:rsidRPr="001E7323">
        <w:rPr>
          <w:rFonts w:ascii="Times New Roman" w:eastAsia="Times New Roman" w:hAnsi="Times New Roman" w:cs="Times New Roman"/>
          <w:sz w:val="24"/>
          <w:szCs w:val="24"/>
          <w:lang w:val="id-ID"/>
        </w:rPr>
        <w:t xml:space="preserve"> yang berada di Kelurahan Ist</w:t>
      </w:r>
      <w:r w:rsidR="00CC69C6" w:rsidRPr="001E7323">
        <w:rPr>
          <w:rFonts w:ascii="Times New Roman" w:eastAsia="Times New Roman" w:hAnsi="Times New Roman" w:cs="Times New Roman"/>
          <w:sz w:val="24"/>
          <w:szCs w:val="24"/>
          <w:lang w:val="id-ID"/>
        </w:rPr>
        <w:t>iqlal</w:t>
      </w:r>
      <w:r w:rsidR="00DD3F0E" w:rsidRPr="001E7323">
        <w:rPr>
          <w:rFonts w:ascii="Times New Roman" w:eastAsia="Times New Roman" w:hAnsi="Times New Roman" w:cs="Times New Roman"/>
          <w:sz w:val="24"/>
          <w:szCs w:val="24"/>
          <w:lang w:val="id-ID"/>
        </w:rPr>
        <w:t>.</w:t>
      </w:r>
      <w:r w:rsidR="00DD3F0E" w:rsidRPr="001E7323">
        <w:rPr>
          <w:rFonts w:ascii="Times New Roman" w:hAnsi="Times New Roman" w:cs="Times New Roman"/>
          <w:sz w:val="24"/>
          <w:szCs w:val="24"/>
          <w:lang w:val="id-ID"/>
        </w:rPr>
        <w:t xml:space="preserve"> </w:t>
      </w:r>
      <w:r w:rsidR="004768A4" w:rsidRPr="001E7323">
        <w:rPr>
          <w:rFonts w:ascii="Times New Roman" w:hAnsi="Times New Roman" w:cs="Times New Roman"/>
          <w:sz w:val="24"/>
          <w:szCs w:val="24"/>
          <w:lang w:val="id-ID"/>
        </w:rPr>
        <w:t>Sangat mudah ditemukan</w:t>
      </w:r>
      <w:r w:rsidR="00BB7D30" w:rsidRPr="001E7323">
        <w:rPr>
          <w:rFonts w:ascii="Times New Roman" w:hAnsi="Times New Roman" w:cs="Times New Roman"/>
          <w:sz w:val="24"/>
          <w:szCs w:val="24"/>
          <w:lang w:val="id-ID"/>
        </w:rPr>
        <w:t xml:space="preserve"> pedagang di Kelurahan </w:t>
      </w:r>
      <w:r w:rsidR="004768A4" w:rsidRPr="001E7323">
        <w:rPr>
          <w:rFonts w:ascii="Times New Roman" w:hAnsi="Times New Roman" w:cs="Times New Roman"/>
          <w:sz w:val="24"/>
          <w:szCs w:val="24"/>
          <w:lang w:val="id-ID"/>
        </w:rPr>
        <w:t xml:space="preserve">Istiqlal yang </w:t>
      </w:r>
      <w:r w:rsidR="004768A4" w:rsidRPr="001E7323">
        <w:rPr>
          <w:rFonts w:ascii="Times New Roman" w:hAnsi="Times New Roman" w:cs="Times New Roman"/>
          <w:sz w:val="24"/>
          <w:szCs w:val="24"/>
          <w:lang w:val="id-ID"/>
        </w:rPr>
        <w:lastRenderedPageBreak/>
        <w:t>sampai</w:t>
      </w:r>
      <w:r w:rsidR="00F31E6D" w:rsidRPr="001E7323">
        <w:rPr>
          <w:rFonts w:ascii="Times New Roman" w:hAnsi="Times New Roman" w:cs="Times New Roman"/>
          <w:sz w:val="24"/>
          <w:szCs w:val="24"/>
          <w:lang w:val="id-ID"/>
        </w:rPr>
        <w:t xml:space="preserve"> gulung tikar</w:t>
      </w:r>
      <w:r w:rsidR="00BB7D30" w:rsidRPr="001E7323">
        <w:rPr>
          <w:rFonts w:ascii="Times New Roman" w:hAnsi="Times New Roman" w:cs="Times New Roman"/>
          <w:sz w:val="24"/>
          <w:szCs w:val="24"/>
          <w:lang w:val="id-ID"/>
        </w:rPr>
        <w:t xml:space="preserve"> dikare</w:t>
      </w:r>
      <w:r w:rsidR="001C30D8" w:rsidRPr="001E7323">
        <w:rPr>
          <w:rFonts w:ascii="Times New Roman" w:hAnsi="Times New Roman" w:cs="Times New Roman"/>
          <w:sz w:val="24"/>
          <w:szCs w:val="24"/>
          <w:lang w:val="id-ID"/>
        </w:rPr>
        <w:t>na</w:t>
      </w:r>
      <w:r w:rsidR="00BB7D30" w:rsidRPr="001E7323">
        <w:rPr>
          <w:rFonts w:ascii="Times New Roman" w:hAnsi="Times New Roman" w:cs="Times New Roman"/>
          <w:sz w:val="24"/>
          <w:szCs w:val="24"/>
          <w:lang w:val="id-ID"/>
        </w:rPr>
        <w:t>kan kekurangan modal,</w:t>
      </w:r>
      <w:r w:rsidR="00CC69C6" w:rsidRPr="001E7323">
        <w:rPr>
          <w:rFonts w:ascii="Times New Roman" w:hAnsi="Times New Roman" w:cs="Times New Roman"/>
          <w:sz w:val="24"/>
          <w:szCs w:val="24"/>
          <w:lang w:val="id-ID"/>
        </w:rPr>
        <w:t xml:space="preserve"> kesulitan dalam pemasaran,</w:t>
      </w:r>
      <w:r w:rsidR="004768A4" w:rsidRPr="001E7323">
        <w:rPr>
          <w:rFonts w:ascii="Times New Roman" w:hAnsi="Times New Roman" w:cs="Times New Roman"/>
          <w:sz w:val="24"/>
          <w:szCs w:val="24"/>
          <w:lang w:val="id-ID"/>
        </w:rPr>
        <w:t xml:space="preserve"> serta kesul</w:t>
      </w:r>
      <w:r w:rsidR="005E0BF0" w:rsidRPr="001E7323">
        <w:rPr>
          <w:rFonts w:ascii="Times New Roman" w:hAnsi="Times New Roman" w:cs="Times New Roman"/>
          <w:sz w:val="24"/>
          <w:szCs w:val="24"/>
          <w:lang w:val="id-ID"/>
        </w:rPr>
        <w:t>itan dalam hal dis</w:t>
      </w:r>
      <w:r w:rsidR="00E02776" w:rsidRPr="001E7323">
        <w:rPr>
          <w:rFonts w:ascii="Times New Roman" w:hAnsi="Times New Roman" w:cs="Times New Roman"/>
          <w:sz w:val="24"/>
          <w:szCs w:val="24"/>
          <w:lang w:val="id-ID"/>
        </w:rPr>
        <w:t>tribus</w:t>
      </w:r>
      <w:r w:rsidR="004768A4" w:rsidRPr="001E7323">
        <w:rPr>
          <w:rFonts w:ascii="Times New Roman" w:hAnsi="Times New Roman" w:cs="Times New Roman"/>
          <w:sz w:val="24"/>
          <w:szCs w:val="24"/>
          <w:lang w:val="id-ID"/>
        </w:rPr>
        <w:t>i</w:t>
      </w:r>
      <w:r w:rsidR="00E02776" w:rsidRPr="001E7323">
        <w:rPr>
          <w:rFonts w:ascii="Times New Roman" w:hAnsi="Times New Roman" w:cs="Times New Roman"/>
          <w:sz w:val="24"/>
          <w:szCs w:val="24"/>
          <w:lang w:val="id-ID"/>
        </w:rPr>
        <w:t xml:space="preserve"> dan pengadaan bahan baku</w:t>
      </w:r>
      <w:r w:rsidR="004768A4" w:rsidRPr="001E7323">
        <w:rPr>
          <w:rFonts w:ascii="Times New Roman" w:hAnsi="Times New Roman" w:cs="Times New Roman"/>
          <w:sz w:val="24"/>
          <w:szCs w:val="24"/>
          <w:lang w:val="id-ID"/>
        </w:rPr>
        <w:t xml:space="preserve">, </w:t>
      </w:r>
      <w:r w:rsidR="00E02776" w:rsidRPr="001E7323">
        <w:rPr>
          <w:rFonts w:ascii="Times New Roman" w:hAnsi="Times New Roman" w:cs="Times New Roman"/>
          <w:sz w:val="24"/>
          <w:szCs w:val="24"/>
          <w:lang w:val="id-ID"/>
        </w:rPr>
        <w:t>sehingga dalam hal ini para pelaku usaha di Kelurahan Istiqlal sangat membutuhkan tambahan modal usaha.</w:t>
      </w:r>
      <w:r w:rsidR="00BB7D30" w:rsidRPr="001E7323">
        <w:rPr>
          <w:rFonts w:ascii="Times New Roman" w:hAnsi="Times New Roman" w:cs="Times New Roman"/>
          <w:sz w:val="24"/>
          <w:szCs w:val="24"/>
          <w:lang w:val="id-ID"/>
        </w:rPr>
        <w:t xml:space="preserve"> </w:t>
      </w:r>
      <w:r w:rsidR="00E02776" w:rsidRPr="001E7323">
        <w:rPr>
          <w:rFonts w:ascii="Times New Roman" w:hAnsi="Times New Roman" w:cs="Times New Roman"/>
          <w:sz w:val="24"/>
          <w:szCs w:val="24"/>
          <w:lang w:val="id-ID"/>
        </w:rPr>
        <w:t>S</w:t>
      </w:r>
      <w:r w:rsidR="00F31E6D" w:rsidRPr="001E7323">
        <w:rPr>
          <w:rFonts w:ascii="Times New Roman" w:hAnsi="Times New Roman" w:cs="Times New Roman"/>
          <w:sz w:val="24"/>
          <w:szCs w:val="24"/>
          <w:lang w:val="id-ID"/>
        </w:rPr>
        <w:t xml:space="preserve">eringkali ditemukan pada pedagang di Kelurahan Istiqlal, </w:t>
      </w:r>
      <w:r w:rsidR="00BB7D30" w:rsidRPr="001E7323">
        <w:rPr>
          <w:rFonts w:ascii="Times New Roman" w:hAnsi="Times New Roman" w:cs="Times New Roman"/>
          <w:sz w:val="24"/>
          <w:szCs w:val="24"/>
          <w:lang w:val="id-ID"/>
        </w:rPr>
        <w:t>modal yang harusnya digunakan untuk memenuhi kebutuhan usaha terpakai untuk keperluan konsumsi</w:t>
      </w:r>
      <w:r w:rsidR="00F31E6D" w:rsidRPr="001E7323">
        <w:rPr>
          <w:rFonts w:ascii="Times New Roman" w:hAnsi="Times New Roman" w:cs="Times New Roman"/>
          <w:sz w:val="24"/>
          <w:szCs w:val="24"/>
          <w:lang w:val="id-ID"/>
        </w:rPr>
        <w:t xml:space="preserve">, sehingga modalnya </w:t>
      </w:r>
      <w:r w:rsidR="00D811C7" w:rsidRPr="001E7323">
        <w:rPr>
          <w:rFonts w:ascii="Times New Roman" w:hAnsi="Times New Roman" w:cs="Times New Roman"/>
          <w:sz w:val="24"/>
          <w:szCs w:val="24"/>
          <w:lang w:val="id-ID"/>
        </w:rPr>
        <w:t>yang sudah kurang menjadi semakin berkurang</w:t>
      </w:r>
      <w:r w:rsidR="00E02776" w:rsidRPr="001E7323">
        <w:rPr>
          <w:rFonts w:ascii="Times New Roman" w:hAnsi="Times New Roman" w:cs="Times New Roman"/>
          <w:sz w:val="24"/>
          <w:szCs w:val="24"/>
          <w:lang w:val="id-ID"/>
        </w:rPr>
        <w:t xml:space="preserve"> dikarenakan digunakan untuk memenuhi kebutuhan konsumsi</w:t>
      </w:r>
      <w:r w:rsidR="00BB7D30" w:rsidRPr="001E7323">
        <w:rPr>
          <w:rFonts w:ascii="Times New Roman" w:hAnsi="Times New Roman" w:cs="Times New Roman"/>
          <w:sz w:val="24"/>
          <w:szCs w:val="24"/>
          <w:lang w:val="id-ID"/>
        </w:rPr>
        <w:t xml:space="preserve">. </w:t>
      </w:r>
    </w:p>
    <w:p w:rsidR="004A0067" w:rsidRPr="001E7323" w:rsidRDefault="00D96369" w:rsidP="00C672D0">
      <w:pPr>
        <w:shd w:val="clear" w:color="auto" w:fill="FFFFFF"/>
        <w:spacing w:after="240" w:line="480" w:lineRule="auto"/>
        <w:ind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Berbicara mengenai pengembangan usaha kecil, hal tersebut tidak </w:t>
      </w:r>
      <w:r w:rsidR="00D422E6" w:rsidRPr="001E7323">
        <w:rPr>
          <w:rFonts w:ascii="Times New Roman" w:eastAsia="Times New Roman" w:hAnsi="Times New Roman" w:cs="Times New Roman"/>
          <w:sz w:val="24"/>
          <w:szCs w:val="24"/>
          <w:lang w:val="id-ID"/>
        </w:rPr>
        <w:t>terlepas dari segi permodalan (k</w:t>
      </w:r>
      <w:r w:rsidRPr="001E7323">
        <w:rPr>
          <w:rFonts w:ascii="Times New Roman" w:eastAsia="Times New Roman" w:hAnsi="Times New Roman" w:cs="Times New Roman"/>
          <w:sz w:val="24"/>
          <w:szCs w:val="24"/>
          <w:lang w:val="id-ID"/>
        </w:rPr>
        <w:t>redit).</w:t>
      </w:r>
      <w:r w:rsidR="00FD282D" w:rsidRPr="001E7323">
        <w:rPr>
          <w:rFonts w:ascii="Times New Roman" w:eastAsia="Times New Roman" w:hAnsi="Times New Roman" w:cs="Times New Roman"/>
          <w:sz w:val="24"/>
          <w:szCs w:val="24"/>
          <w:lang w:val="id-ID"/>
        </w:rPr>
        <w:t xml:space="preserve"> </w:t>
      </w:r>
      <w:r w:rsidR="00A67420" w:rsidRPr="001E7323">
        <w:rPr>
          <w:rFonts w:ascii="Times New Roman" w:eastAsia="Times New Roman" w:hAnsi="Times New Roman" w:cs="Times New Roman"/>
          <w:sz w:val="24"/>
          <w:szCs w:val="24"/>
          <w:lang w:val="id-ID"/>
        </w:rPr>
        <w:t xml:space="preserve">Dimana melalui program </w:t>
      </w:r>
      <w:r w:rsidR="00D422E6" w:rsidRPr="001E7323">
        <w:rPr>
          <w:rFonts w:ascii="Times New Roman" w:eastAsia="Times New Roman" w:hAnsi="Times New Roman" w:cs="Times New Roman"/>
          <w:sz w:val="24"/>
          <w:szCs w:val="24"/>
          <w:lang w:val="id-ID"/>
        </w:rPr>
        <w:t>Kredit Usaha Rakyat atau sering disingkat dengan (</w:t>
      </w:r>
      <w:r w:rsidR="00A67420" w:rsidRPr="001E7323">
        <w:rPr>
          <w:rFonts w:ascii="Times New Roman" w:eastAsia="Times New Roman" w:hAnsi="Times New Roman" w:cs="Times New Roman"/>
          <w:sz w:val="24"/>
          <w:szCs w:val="24"/>
          <w:lang w:val="id-ID"/>
        </w:rPr>
        <w:t>KUR</w:t>
      </w:r>
      <w:r w:rsidR="00D422E6" w:rsidRPr="001E7323">
        <w:rPr>
          <w:rFonts w:ascii="Times New Roman" w:eastAsia="Times New Roman" w:hAnsi="Times New Roman" w:cs="Times New Roman"/>
          <w:sz w:val="24"/>
          <w:szCs w:val="24"/>
          <w:lang w:val="id-ID"/>
        </w:rPr>
        <w:t>),</w:t>
      </w:r>
      <w:r w:rsidR="00A67420" w:rsidRPr="001E7323">
        <w:rPr>
          <w:rFonts w:ascii="Times New Roman" w:eastAsia="Times New Roman" w:hAnsi="Times New Roman" w:cs="Times New Roman"/>
          <w:sz w:val="24"/>
          <w:szCs w:val="24"/>
          <w:lang w:val="id-ID"/>
        </w:rPr>
        <w:t xml:space="preserve"> pengusaha kecil</w:t>
      </w:r>
      <w:r w:rsidR="00D422E6" w:rsidRPr="001E7323">
        <w:rPr>
          <w:rFonts w:ascii="Times New Roman" w:eastAsia="Times New Roman" w:hAnsi="Times New Roman" w:cs="Times New Roman"/>
          <w:sz w:val="24"/>
          <w:szCs w:val="24"/>
          <w:lang w:val="id-ID"/>
        </w:rPr>
        <w:t xml:space="preserve"> </w:t>
      </w:r>
      <w:r w:rsidR="00A67420" w:rsidRPr="001E7323">
        <w:rPr>
          <w:rFonts w:ascii="Times New Roman" w:eastAsia="Times New Roman" w:hAnsi="Times New Roman" w:cs="Times New Roman"/>
          <w:sz w:val="24"/>
          <w:szCs w:val="24"/>
          <w:lang w:val="id-ID"/>
        </w:rPr>
        <w:t>dapat memperoleh akses kredit yang dapat digunakan</w:t>
      </w:r>
      <w:r w:rsidR="00E02776" w:rsidRPr="001E7323">
        <w:rPr>
          <w:rFonts w:ascii="Times New Roman" w:eastAsia="Times New Roman" w:hAnsi="Times New Roman" w:cs="Times New Roman"/>
          <w:sz w:val="24"/>
          <w:szCs w:val="24"/>
          <w:lang w:val="id-ID"/>
        </w:rPr>
        <w:t xml:space="preserve"> sebagai modal untuk memulai, membuka, serta mengembangkan usaha</w:t>
      </w:r>
      <w:r w:rsidR="00A67420" w:rsidRPr="001E7323">
        <w:rPr>
          <w:rFonts w:ascii="Times New Roman" w:eastAsia="Times New Roman" w:hAnsi="Times New Roman" w:cs="Times New Roman"/>
          <w:sz w:val="24"/>
          <w:szCs w:val="24"/>
          <w:lang w:val="id-ID"/>
        </w:rPr>
        <w:t xml:space="preserve"> yang produktif.</w:t>
      </w:r>
    </w:p>
    <w:p w:rsidR="00340755" w:rsidRPr="001E7323" w:rsidRDefault="00340755" w:rsidP="00C672D0">
      <w:pPr>
        <w:spacing w:line="480" w:lineRule="auto"/>
        <w:ind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Dengan adanya tambahan modal dari luar dapat menjadikan UMKM lebih maju dan berkembang. Tambahan modal tersebut bertujuan meningkatkan volume usaha. Kuran</w:t>
      </w:r>
      <w:r w:rsidR="003E51C7" w:rsidRPr="001E7323">
        <w:rPr>
          <w:rFonts w:ascii="Times New Roman" w:eastAsia="Times New Roman" w:hAnsi="Times New Roman" w:cs="Times New Roman"/>
          <w:sz w:val="24"/>
          <w:szCs w:val="24"/>
          <w:lang w:val="id-ID"/>
        </w:rPr>
        <w:t>gnya modal dapat menyebabkan rendahnya pendapatan</w:t>
      </w:r>
      <w:r w:rsidRPr="001E7323">
        <w:rPr>
          <w:rFonts w:ascii="Times New Roman" w:eastAsia="Times New Roman" w:hAnsi="Times New Roman" w:cs="Times New Roman"/>
          <w:sz w:val="24"/>
          <w:szCs w:val="24"/>
          <w:lang w:val="id-ID"/>
        </w:rPr>
        <w:t xml:space="preserve"> yang diter</w:t>
      </w:r>
      <w:r w:rsidR="003E51C7" w:rsidRPr="001E7323">
        <w:rPr>
          <w:rFonts w:ascii="Times New Roman" w:eastAsia="Times New Roman" w:hAnsi="Times New Roman" w:cs="Times New Roman"/>
          <w:sz w:val="24"/>
          <w:szCs w:val="24"/>
          <w:lang w:val="id-ID"/>
        </w:rPr>
        <w:t>ima pelaku UMKM sehingga</w:t>
      </w:r>
      <w:r w:rsidRPr="001E7323">
        <w:rPr>
          <w:rFonts w:ascii="Times New Roman" w:eastAsia="Times New Roman" w:hAnsi="Times New Roman" w:cs="Times New Roman"/>
          <w:sz w:val="24"/>
          <w:szCs w:val="24"/>
          <w:lang w:val="id-ID"/>
        </w:rPr>
        <w:t xml:space="preserve"> tidak mampu membangun usaha, karena modal sendiri merupakan kombinasi sumber dana jangka panjang yang digunakan. Salah satu cara untuk mengatasi permasalahan tersebut dengan cara memberikan kredit dari pihak perbankan. </w:t>
      </w:r>
    </w:p>
    <w:p w:rsidR="00DA47BC" w:rsidRPr="001E7323" w:rsidRDefault="00F5695E" w:rsidP="00C672D0">
      <w:pPr>
        <w:shd w:val="clear" w:color="auto" w:fill="FFFFFF"/>
        <w:spacing w:after="240" w:line="480" w:lineRule="auto"/>
        <w:ind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lastRenderedPageBreak/>
        <w:t xml:space="preserve">Dari masalah-masalah </w:t>
      </w:r>
      <w:r w:rsidR="00707B85" w:rsidRPr="001E7323">
        <w:rPr>
          <w:rFonts w:ascii="Times New Roman" w:eastAsia="Times New Roman" w:hAnsi="Times New Roman" w:cs="Times New Roman"/>
          <w:sz w:val="24"/>
          <w:szCs w:val="24"/>
          <w:lang w:val="id-ID"/>
        </w:rPr>
        <w:t>yang dihadapi oleh par</w:t>
      </w:r>
      <w:r w:rsidR="00FD282D" w:rsidRPr="001E7323">
        <w:rPr>
          <w:rFonts w:ascii="Times New Roman" w:eastAsia="Times New Roman" w:hAnsi="Times New Roman" w:cs="Times New Roman"/>
          <w:sz w:val="24"/>
          <w:szCs w:val="24"/>
          <w:lang w:val="id-ID"/>
        </w:rPr>
        <w:t>a pelaku UMKM</w:t>
      </w:r>
      <w:r w:rsidRPr="001E7323">
        <w:rPr>
          <w:rFonts w:ascii="Times New Roman" w:eastAsia="Times New Roman" w:hAnsi="Times New Roman" w:cs="Times New Roman"/>
          <w:sz w:val="24"/>
          <w:szCs w:val="24"/>
          <w:lang w:val="id-ID"/>
        </w:rPr>
        <w:t xml:space="preserve"> tersebut, maka </w:t>
      </w:r>
      <w:r w:rsidR="00521772" w:rsidRPr="001E7323">
        <w:rPr>
          <w:rFonts w:ascii="Times New Roman" w:eastAsia="Times New Roman" w:hAnsi="Times New Roman" w:cs="Times New Roman"/>
          <w:sz w:val="24"/>
          <w:szCs w:val="24"/>
          <w:lang w:val="id-ID"/>
        </w:rPr>
        <w:t xml:space="preserve">pada </w:t>
      </w:r>
      <w:r w:rsidRPr="001E7323">
        <w:rPr>
          <w:rFonts w:ascii="Times New Roman" w:eastAsia="Times New Roman" w:hAnsi="Times New Roman" w:cs="Times New Roman"/>
          <w:sz w:val="24"/>
          <w:szCs w:val="24"/>
          <w:lang w:val="id-ID"/>
        </w:rPr>
        <w:t>tanggal</w:t>
      </w:r>
      <w:r w:rsidR="00AE28B9" w:rsidRPr="001E7323">
        <w:rPr>
          <w:rFonts w:ascii="Times New Roman" w:eastAsia="Times New Roman" w:hAnsi="Times New Roman" w:cs="Times New Roman"/>
          <w:sz w:val="24"/>
          <w:szCs w:val="24"/>
          <w:lang w:val="id-ID"/>
        </w:rPr>
        <w:t xml:space="preserve"> 5 November 2007 oleh Presiden SBY diluncurkan pr</w:t>
      </w:r>
      <w:r w:rsidR="00DA47BC" w:rsidRPr="001E7323">
        <w:rPr>
          <w:rFonts w:ascii="Times New Roman" w:eastAsia="Times New Roman" w:hAnsi="Times New Roman" w:cs="Times New Roman"/>
          <w:sz w:val="24"/>
          <w:szCs w:val="24"/>
          <w:lang w:val="id-ID"/>
        </w:rPr>
        <w:t>ogram Kredit Usaha Rakyat (KUR).</w:t>
      </w:r>
      <w:r w:rsidR="00AE28B9" w:rsidRPr="001E7323">
        <w:rPr>
          <w:rFonts w:ascii="Times New Roman" w:eastAsia="Times New Roman" w:hAnsi="Times New Roman" w:cs="Times New Roman"/>
          <w:sz w:val="24"/>
          <w:szCs w:val="24"/>
          <w:lang w:val="id-ID"/>
        </w:rPr>
        <w:t xml:space="preserve"> Kredit Usaha Rakyat (KUR) terbukti banyak berperan mengembangkan Usaha Mikro Kecil dan Menengah (UMKM) dan ikut a</w:t>
      </w:r>
      <w:r w:rsidR="002D474A" w:rsidRPr="001E7323">
        <w:rPr>
          <w:rFonts w:ascii="Times New Roman" w:eastAsia="Times New Roman" w:hAnsi="Times New Roman" w:cs="Times New Roman"/>
          <w:sz w:val="24"/>
          <w:szCs w:val="24"/>
          <w:lang w:val="id-ID"/>
        </w:rPr>
        <w:t>n</w:t>
      </w:r>
      <w:r w:rsidR="00AE28B9" w:rsidRPr="001E7323">
        <w:rPr>
          <w:rFonts w:ascii="Times New Roman" w:eastAsia="Times New Roman" w:hAnsi="Times New Roman" w:cs="Times New Roman"/>
          <w:sz w:val="24"/>
          <w:szCs w:val="24"/>
          <w:lang w:val="id-ID"/>
        </w:rPr>
        <w:t>dil mengurangi kemiskinan dan pengangguran. Jenis usaha yang di</w:t>
      </w:r>
      <w:r w:rsidR="005702F6" w:rsidRPr="001E7323">
        <w:rPr>
          <w:rFonts w:ascii="Times New Roman" w:eastAsia="Times New Roman" w:hAnsi="Times New Roman" w:cs="Times New Roman"/>
          <w:sz w:val="24"/>
          <w:szCs w:val="24"/>
          <w:lang w:val="id-ID"/>
        </w:rPr>
        <w:t>biayai oleh KUR</w:t>
      </w:r>
      <w:r w:rsidR="00AE28B9" w:rsidRPr="001E7323">
        <w:rPr>
          <w:rFonts w:ascii="Times New Roman" w:eastAsia="Times New Roman" w:hAnsi="Times New Roman" w:cs="Times New Roman"/>
          <w:sz w:val="24"/>
          <w:szCs w:val="24"/>
          <w:lang w:val="id-ID"/>
        </w:rPr>
        <w:t xml:space="preserve"> meliputi perdagangan, pertanian, komunikasi, restoran, dan lain-lain</w:t>
      </w:r>
      <w:r w:rsidR="0028347B" w:rsidRPr="001E7323">
        <w:rPr>
          <w:rFonts w:ascii="Times New Roman" w:eastAsia="Times New Roman" w:hAnsi="Times New Roman" w:cs="Times New Roman"/>
          <w:sz w:val="24"/>
          <w:szCs w:val="24"/>
          <w:lang w:val="id-ID"/>
        </w:rPr>
        <w:t>.</w:t>
      </w:r>
      <w:r w:rsidR="0028347B" w:rsidRPr="001E7323">
        <w:rPr>
          <w:rStyle w:val="FootnoteReference"/>
          <w:rFonts w:ascii="Times New Roman" w:eastAsia="Times New Roman" w:hAnsi="Times New Roman" w:cs="Times New Roman"/>
          <w:sz w:val="24"/>
          <w:szCs w:val="24"/>
          <w:lang w:val="id-ID"/>
        </w:rPr>
        <w:footnoteReference w:id="6"/>
      </w:r>
    </w:p>
    <w:p w:rsidR="00804CF7" w:rsidRPr="001E7323" w:rsidRDefault="009D2B14" w:rsidP="00C672D0">
      <w:pPr>
        <w:shd w:val="clear" w:color="auto" w:fill="FFFFFF"/>
        <w:spacing w:after="240" w:line="480" w:lineRule="auto"/>
        <w:ind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Peranan perbankan dalam pembangunan ekonomi suatu bangsa sangat penting. Keduanya saling mempengaruhi dalam arti perbankan dapat mengalirkan</w:t>
      </w:r>
      <w:r w:rsidR="004D5D94" w:rsidRPr="001E7323">
        <w:rPr>
          <w:rFonts w:ascii="Times New Roman" w:eastAsia="Times New Roman" w:hAnsi="Times New Roman" w:cs="Times New Roman"/>
          <w:sz w:val="24"/>
          <w:szCs w:val="24"/>
          <w:lang w:val="id-ID"/>
        </w:rPr>
        <w:t xml:space="preserve"> </w:t>
      </w:r>
      <w:r w:rsidRPr="001E7323">
        <w:rPr>
          <w:rFonts w:ascii="Times New Roman" w:eastAsia="Times New Roman" w:hAnsi="Times New Roman" w:cs="Times New Roman"/>
          <w:sz w:val="24"/>
          <w:szCs w:val="24"/>
          <w:lang w:val="id-ID"/>
        </w:rPr>
        <w:t>dana bagi kegiatan ekonomi sehingga bank yang sehat akan memperkuat kegiatan ekonomi suatu bangsa.</w:t>
      </w:r>
      <w:r w:rsidRPr="001E7323">
        <w:rPr>
          <w:rStyle w:val="FootnoteReference"/>
          <w:rFonts w:ascii="Times New Roman" w:eastAsia="Times New Roman" w:hAnsi="Times New Roman" w:cs="Times New Roman"/>
          <w:sz w:val="24"/>
          <w:szCs w:val="24"/>
          <w:lang w:val="id-ID"/>
        </w:rPr>
        <w:footnoteReference w:id="7"/>
      </w:r>
    </w:p>
    <w:p w:rsidR="00531272" w:rsidRPr="001E7323" w:rsidRDefault="008F2E37" w:rsidP="006205E8">
      <w:pPr>
        <w:shd w:val="clear" w:color="auto" w:fill="FFFFFF"/>
        <w:spacing w:after="240" w:line="480" w:lineRule="auto"/>
        <w:ind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Permasalahan di</w:t>
      </w:r>
      <w:r w:rsidR="00746506" w:rsidRPr="001E7323">
        <w:rPr>
          <w:rFonts w:ascii="Times New Roman" w:eastAsia="Times New Roman" w:hAnsi="Times New Roman" w:cs="Times New Roman"/>
          <w:sz w:val="24"/>
          <w:szCs w:val="24"/>
          <w:lang w:val="id-ID"/>
        </w:rPr>
        <w:t xml:space="preserve"> </w:t>
      </w:r>
      <w:r w:rsidRPr="001E7323">
        <w:rPr>
          <w:rFonts w:ascii="Times New Roman" w:eastAsia="Times New Roman" w:hAnsi="Times New Roman" w:cs="Times New Roman"/>
          <w:sz w:val="24"/>
          <w:szCs w:val="24"/>
          <w:lang w:val="id-ID"/>
        </w:rPr>
        <w:t>atas merupakan gambaran betapa modal merupakan masalah yang penting dalam mendirikan usaha dalam ke</w:t>
      </w:r>
      <w:r w:rsidR="00563D5B" w:rsidRPr="001E7323">
        <w:rPr>
          <w:rFonts w:ascii="Times New Roman" w:eastAsia="Times New Roman" w:hAnsi="Times New Roman" w:cs="Times New Roman"/>
          <w:sz w:val="24"/>
          <w:szCs w:val="24"/>
          <w:lang w:val="id-ID"/>
        </w:rPr>
        <w:t xml:space="preserve">lancaran </w:t>
      </w:r>
      <w:r w:rsidRPr="001E7323">
        <w:rPr>
          <w:rFonts w:ascii="Times New Roman" w:eastAsia="Times New Roman" w:hAnsi="Times New Roman" w:cs="Times New Roman"/>
          <w:sz w:val="24"/>
          <w:szCs w:val="24"/>
          <w:lang w:val="id-ID"/>
        </w:rPr>
        <w:t xml:space="preserve">perkembangan usaha. Oleh karena itu, </w:t>
      </w:r>
      <w:r w:rsidR="00675FE3" w:rsidRPr="001E7323">
        <w:rPr>
          <w:rFonts w:ascii="Times New Roman" w:eastAsia="Times New Roman" w:hAnsi="Times New Roman" w:cs="Times New Roman"/>
          <w:sz w:val="24"/>
          <w:szCs w:val="24"/>
          <w:lang w:val="id-ID"/>
        </w:rPr>
        <w:t xml:space="preserve">penelitian </w:t>
      </w:r>
      <w:r w:rsidR="00675FE3" w:rsidRPr="001E7323">
        <w:rPr>
          <w:rFonts w:ascii="Times New Roman" w:eastAsia="Times New Roman" w:hAnsi="Times New Roman" w:cs="Times New Roman"/>
          <w:i/>
          <w:sz w:val="24"/>
          <w:szCs w:val="24"/>
          <w:lang w:val="id-ID"/>
        </w:rPr>
        <w:t xml:space="preserve">(researh) </w:t>
      </w:r>
      <w:r w:rsidR="00675FE3" w:rsidRPr="001E7323">
        <w:rPr>
          <w:rFonts w:ascii="Times New Roman" w:eastAsia="Times New Roman" w:hAnsi="Times New Roman" w:cs="Times New Roman"/>
          <w:sz w:val="24"/>
          <w:szCs w:val="24"/>
          <w:lang w:val="id-ID"/>
        </w:rPr>
        <w:t>sebagai kegiatan pengumpulan data, informasi dan fakta untuk kemajuan pengetahuan dan merupakan salah satu cara untuk menyelesaikan suatu masalah atau mencari jawaban dari persoalan yang dihadapi secara ilmiah, menggunakan cara berfikir efektif, berfikir keilmuan dengan prosedur yang sesuai dengan tujuan dan sifat penyelidikan.</w:t>
      </w:r>
      <w:r w:rsidR="00675FE3" w:rsidRPr="001E7323">
        <w:rPr>
          <w:rStyle w:val="FootnoteReference"/>
          <w:rFonts w:ascii="Times New Roman" w:eastAsia="Times New Roman" w:hAnsi="Times New Roman" w:cs="Times New Roman"/>
          <w:sz w:val="24"/>
          <w:szCs w:val="24"/>
          <w:lang w:val="id-ID"/>
        </w:rPr>
        <w:footnoteReference w:id="8"/>
      </w:r>
      <w:r w:rsidR="00675FE3" w:rsidRPr="001E7323">
        <w:rPr>
          <w:rFonts w:ascii="Times New Roman" w:eastAsia="Times New Roman" w:hAnsi="Times New Roman" w:cs="Times New Roman"/>
          <w:sz w:val="24"/>
          <w:szCs w:val="24"/>
          <w:lang w:val="id-ID"/>
        </w:rPr>
        <w:t xml:space="preserve"> </w:t>
      </w:r>
      <w:r w:rsidR="00AB2E23" w:rsidRPr="001E7323">
        <w:rPr>
          <w:rFonts w:ascii="Times New Roman" w:eastAsia="Times New Roman" w:hAnsi="Times New Roman" w:cs="Times New Roman"/>
          <w:sz w:val="24"/>
          <w:szCs w:val="24"/>
          <w:lang w:val="id-ID"/>
        </w:rPr>
        <w:t>D</w:t>
      </w:r>
      <w:r w:rsidRPr="001E7323">
        <w:rPr>
          <w:rFonts w:ascii="Times New Roman" w:eastAsia="Times New Roman" w:hAnsi="Times New Roman" w:cs="Times New Roman"/>
          <w:sz w:val="24"/>
          <w:szCs w:val="24"/>
          <w:lang w:val="id-ID"/>
        </w:rPr>
        <w:t xml:space="preserve">alam penelitian ini penulis tertarik untuk meneliti “Pengaruh </w:t>
      </w:r>
      <w:r w:rsidR="00FD4410" w:rsidRPr="001E7323">
        <w:rPr>
          <w:rFonts w:ascii="Times New Roman" w:eastAsia="Times New Roman" w:hAnsi="Times New Roman" w:cs="Times New Roman"/>
          <w:sz w:val="24"/>
          <w:szCs w:val="24"/>
          <w:lang w:val="id-ID"/>
        </w:rPr>
        <w:t>P</w:t>
      </w:r>
      <w:r w:rsidR="00FD282D" w:rsidRPr="001E7323">
        <w:rPr>
          <w:rFonts w:ascii="Times New Roman" w:eastAsia="Times New Roman" w:hAnsi="Times New Roman" w:cs="Times New Roman"/>
          <w:sz w:val="24"/>
          <w:szCs w:val="24"/>
          <w:lang w:val="id-ID"/>
        </w:rPr>
        <w:t>emberian Kredit U</w:t>
      </w:r>
      <w:r w:rsidRPr="001E7323">
        <w:rPr>
          <w:rFonts w:ascii="Times New Roman" w:eastAsia="Times New Roman" w:hAnsi="Times New Roman" w:cs="Times New Roman"/>
          <w:sz w:val="24"/>
          <w:szCs w:val="24"/>
          <w:lang w:val="id-ID"/>
        </w:rPr>
        <w:t xml:space="preserve">saha </w:t>
      </w:r>
      <w:r w:rsidR="00FD282D" w:rsidRPr="001E7323">
        <w:rPr>
          <w:rFonts w:ascii="Times New Roman" w:eastAsia="Times New Roman" w:hAnsi="Times New Roman" w:cs="Times New Roman"/>
          <w:sz w:val="24"/>
          <w:szCs w:val="24"/>
          <w:lang w:val="id-ID"/>
        </w:rPr>
        <w:t>Rakyat T</w:t>
      </w:r>
      <w:r w:rsidR="00AA25E8" w:rsidRPr="001E7323">
        <w:rPr>
          <w:rFonts w:ascii="Times New Roman" w:eastAsia="Times New Roman" w:hAnsi="Times New Roman" w:cs="Times New Roman"/>
          <w:sz w:val="24"/>
          <w:szCs w:val="24"/>
          <w:lang w:val="id-ID"/>
        </w:rPr>
        <w:t>erhadap</w:t>
      </w:r>
      <w:r w:rsidR="00FD282D" w:rsidRPr="001E7323">
        <w:rPr>
          <w:rFonts w:ascii="Times New Roman" w:eastAsia="Times New Roman" w:hAnsi="Times New Roman" w:cs="Times New Roman"/>
          <w:sz w:val="24"/>
          <w:szCs w:val="24"/>
          <w:lang w:val="id-ID"/>
        </w:rPr>
        <w:t xml:space="preserve"> </w:t>
      </w:r>
      <w:r w:rsidR="00FD282D" w:rsidRPr="001E7323">
        <w:rPr>
          <w:rFonts w:ascii="Times New Roman" w:eastAsia="Times New Roman" w:hAnsi="Times New Roman" w:cs="Times New Roman"/>
          <w:sz w:val="24"/>
          <w:szCs w:val="24"/>
          <w:lang w:val="id-ID"/>
        </w:rPr>
        <w:lastRenderedPageBreak/>
        <w:t>P</w:t>
      </w:r>
      <w:r w:rsidR="00E717D9" w:rsidRPr="001E7323">
        <w:rPr>
          <w:rFonts w:ascii="Times New Roman" w:eastAsia="Times New Roman" w:hAnsi="Times New Roman" w:cs="Times New Roman"/>
          <w:sz w:val="24"/>
          <w:szCs w:val="24"/>
          <w:lang w:val="id-ID"/>
        </w:rPr>
        <w:t>engembangan</w:t>
      </w:r>
      <w:r w:rsidR="00FD282D" w:rsidRPr="001E7323">
        <w:rPr>
          <w:rFonts w:ascii="Times New Roman" w:eastAsia="Times New Roman" w:hAnsi="Times New Roman" w:cs="Times New Roman"/>
          <w:sz w:val="24"/>
          <w:szCs w:val="24"/>
          <w:lang w:val="id-ID"/>
        </w:rPr>
        <w:t xml:space="preserve"> Usaha Mikro Kecil dan Menenga</w:t>
      </w:r>
      <w:r w:rsidR="00231AF9" w:rsidRPr="001E7323">
        <w:rPr>
          <w:rFonts w:ascii="Times New Roman" w:eastAsia="Times New Roman" w:hAnsi="Times New Roman" w:cs="Times New Roman"/>
          <w:sz w:val="24"/>
          <w:szCs w:val="24"/>
          <w:lang w:val="id-ID"/>
        </w:rPr>
        <w:t>h</w:t>
      </w:r>
      <w:r w:rsidR="00FD282D" w:rsidRPr="001E7323">
        <w:rPr>
          <w:rFonts w:ascii="Times New Roman" w:eastAsia="Times New Roman" w:hAnsi="Times New Roman" w:cs="Times New Roman"/>
          <w:sz w:val="24"/>
          <w:szCs w:val="24"/>
          <w:lang w:val="id-ID"/>
        </w:rPr>
        <w:t xml:space="preserve"> di</w:t>
      </w:r>
      <w:r w:rsidR="00D96369" w:rsidRPr="001E7323">
        <w:rPr>
          <w:rFonts w:ascii="Times New Roman" w:eastAsia="Times New Roman" w:hAnsi="Times New Roman" w:cs="Times New Roman"/>
          <w:sz w:val="24"/>
          <w:szCs w:val="24"/>
          <w:lang w:val="id-ID"/>
        </w:rPr>
        <w:t xml:space="preserve"> Kelurahan Istiqlal</w:t>
      </w:r>
      <w:r w:rsidRPr="001E7323">
        <w:rPr>
          <w:rFonts w:ascii="Times New Roman" w:eastAsia="Times New Roman" w:hAnsi="Times New Roman" w:cs="Times New Roman"/>
          <w:sz w:val="24"/>
          <w:szCs w:val="24"/>
          <w:lang w:val="id-ID"/>
        </w:rPr>
        <w:t xml:space="preserve"> Kecamatan Wenang</w:t>
      </w:r>
      <w:r w:rsidR="00707B85" w:rsidRPr="001E7323">
        <w:rPr>
          <w:rFonts w:ascii="Times New Roman" w:eastAsia="Times New Roman" w:hAnsi="Times New Roman" w:cs="Times New Roman"/>
          <w:sz w:val="24"/>
          <w:szCs w:val="24"/>
          <w:lang w:val="id-ID"/>
        </w:rPr>
        <w:t xml:space="preserve"> Kota Manado</w:t>
      </w:r>
      <w:r w:rsidRPr="001E7323">
        <w:rPr>
          <w:rFonts w:ascii="Times New Roman" w:eastAsia="Times New Roman" w:hAnsi="Times New Roman" w:cs="Times New Roman"/>
          <w:sz w:val="24"/>
          <w:szCs w:val="24"/>
          <w:lang w:val="id-ID"/>
        </w:rPr>
        <w:t>”.</w:t>
      </w:r>
    </w:p>
    <w:p w:rsidR="00D950F1" w:rsidRPr="001E7323" w:rsidRDefault="00906ED4" w:rsidP="001D2B6B">
      <w:pPr>
        <w:pStyle w:val="Heading2"/>
        <w:numPr>
          <w:ilvl w:val="0"/>
          <w:numId w:val="39"/>
        </w:numPr>
        <w:ind w:left="567" w:hanging="567"/>
        <w:rPr>
          <w:rFonts w:eastAsia="Times New Roman"/>
          <w:lang w:val="id-ID"/>
        </w:rPr>
      </w:pPr>
      <w:bookmarkStart w:id="18" w:name="_Toc38024894"/>
      <w:bookmarkStart w:id="19" w:name="_Toc38213388"/>
      <w:r w:rsidRPr="001E7323">
        <w:rPr>
          <w:rFonts w:eastAsia="Times New Roman"/>
          <w:lang w:val="id-ID"/>
        </w:rPr>
        <w:t>Rumusan Masalah</w:t>
      </w:r>
      <w:bookmarkEnd w:id="18"/>
      <w:bookmarkEnd w:id="19"/>
    </w:p>
    <w:p w:rsidR="00D950F1" w:rsidRPr="001E7323" w:rsidRDefault="00906ED4" w:rsidP="00C672D0">
      <w:pPr>
        <w:shd w:val="clear" w:color="auto" w:fill="FFFFFF"/>
        <w:spacing w:after="240" w:line="480" w:lineRule="auto"/>
        <w:ind w:firstLine="567"/>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sz w:val="24"/>
          <w:szCs w:val="24"/>
          <w:lang w:val="id-ID"/>
        </w:rPr>
        <w:t>Berdasarkan urai</w:t>
      </w:r>
      <w:r w:rsidR="002A2DFA" w:rsidRPr="001E7323">
        <w:rPr>
          <w:rFonts w:ascii="Times New Roman" w:eastAsia="Times New Roman" w:hAnsi="Times New Roman" w:cs="Times New Roman"/>
          <w:sz w:val="24"/>
          <w:szCs w:val="24"/>
          <w:lang w:val="id-ID"/>
        </w:rPr>
        <w:t>an pada latar belakang penelitian</w:t>
      </w:r>
      <w:r w:rsidRPr="001E7323">
        <w:rPr>
          <w:rFonts w:ascii="Times New Roman" w:eastAsia="Times New Roman" w:hAnsi="Times New Roman" w:cs="Times New Roman"/>
          <w:sz w:val="24"/>
          <w:szCs w:val="24"/>
          <w:lang w:val="id-ID"/>
        </w:rPr>
        <w:t>, maka dapat dirumuskan masalah dalam penelitian ini</w:t>
      </w:r>
      <w:r w:rsidR="002A2DFA" w:rsidRPr="001E7323">
        <w:rPr>
          <w:rFonts w:ascii="Times New Roman" w:eastAsia="Times New Roman" w:hAnsi="Times New Roman" w:cs="Times New Roman"/>
          <w:sz w:val="24"/>
          <w:szCs w:val="24"/>
          <w:lang w:val="id-ID"/>
        </w:rPr>
        <w:t>, yaitu</w:t>
      </w:r>
      <w:r w:rsidRPr="001E7323">
        <w:rPr>
          <w:rFonts w:ascii="Times New Roman" w:eastAsia="Times New Roman" w:hAnsi="Times New Roman" w:cs="Times New Roman"/>
          <w:sz w:val="24"/>
          <w:szCs w:val="24"/>
          <w:lang w:val="id-ID"/>
        </w:rPr>
        <w:t>:</w:t>
      </w:r>
    </w:p>
    <w:p w:rsidR="00D950F1" w:rsidRPr="001E7323" w:rsidRDefault="001D2D68" w:rsidP="00C672D0">
      <w:pPr>
        <w:shd w:val="clear" w:color="auto" w:fill="FFFFFF"/>
        <w:spacing w:after="240" w:line="480" w:lineRule="auto"/>
        <w:ind w:firstLine="567"/>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sz w:val="24"/>
          <w:szCs w:val="24"/>
          <w:lang w:val="id-ID"/>
        </w:rPr>
        <w:t>Apakah</w:t>
      </w:r>
      <w:r w:rsidR="004C49F6">
        <w:rPr>
          <w:rFonts w:ascii="Times New Roman" w:eastAsia="Times New Roman" w:hAnsi="Times New Roman" w:cs="Times New Roman"/>
          <w:sz w:val="24"/>
          <w:szCs w:val="24"/>
          <w:lang w:val="id-ID"/>
        </w:rPr>
        <w:t xml:space="preserve"> p</w:t>
      </w:r>
      <w:r w:rsidR="004D5D94" w:rsidRPr="001E7323">
        <w:rPr>
          <w:rFonts w:ascii="Times New Roman" w:eastAsia="Times New Roman" w:hAnsi="Times New Roman" w:cs="Times New Roman"/>
          <w:sz w:val="24"/>
          <w:szCs w:val="24"/>
          <w:lang w:val="id-ID"/>
        </w:rPr>
        <w:t>emberian Kredit Usaha R</w:t>
      </w:r>
      <w:r w:rsidR="00231AF9" w:rsidRPr="001E7323">
        <w:rPr>
          <w:rFonts w:ascii="Times New Roman" w:eastAsia="Times New Roman" w:hAnsi="Times New Roman" w:cs="Times New Roman"/>
          <w:sz w:val="24"/>
          <w:szCs w:val="24"/>
          <w:lang w:val="id-ID"/>
        </w:rPr>
        <w:t>akyat</w:t>
      </w:r>
      <w:r w:rsidR="00804CF7" w:rsidRPr="001E7323">
        <w:rPr>
          <w:rFonts w:ascii="Times New Roman" w:eastAsia="Times New Roman" w:hAnsi="Times New Roman" w:cs="Times New Roman"/>
          <w:sz w:val="24"/>
          <w:szCs w:val="24"/>
          <w:lang w:val="id-ID"/>
        </w:rPr>
        <w:t xml:space="preserve"> b</w:t>
      </w:r>
      <w:r w:rsidRPr="001E7323">
        <w:rPr>
          <w:rFonts w:ascii="Times New Roman" w:eastAsia="Times New Roman" w:hAnsi="Times New Roman" w:cs="Times New Roman"/>
          <w:sz w:val="24"/>
          <w:szCs w:val="24"/>
          <w:lang w:val="id-ID"/>
        </w:rPr>
        <w:t>erpengaruh</w:t>
      </w:r>
      <w:r w:rsidR="00906ED4" w:rsidRPr="001E7323">
        <w:rPr>
          <w:rFonts w:ascii="Times New Roman" w:eastAsia="Times New Roman" w:hAnsi="Times New Roman" w:cs="Times New Roman"/>
          <w:sz w:val="24"/>
          <w:szCs w:val="24"/>
          <w:lang w:val="id-ID"/>
        </w:rPr>
        <w:t xml:space="preserve"> </w:t>
      </w:r>
      <w:r w:rsidR="00804CF7" w:rsidRPr="001E7323">
        <w:rPr>
          <w:rFonts w:ascii="Times New Roman" w:eastAsia="Times New Roman" w:hAnsi="Times New Roman" w:cs="Times New Roman"/>
          <w:sz w:val="24"/>
          <w:szCs w:val="24"/>
          <w:lang w:val="id-ID"/>
        </w:rPr>
        <w:t>t</w:t>
      </w:r>
      <w:r w:rsidR="00AA25E8" w:rsidRPr="001E7323">
        <w:rPr>
          <w:rFonts w:ascii="Times New Roman" w:eastAsia="Times New Roman" w:hAnsi="Times New Roman" w:cs="Times New Roman"/>
          <w:sz w:val="24"/>
          <w:szCs w:val="24"/>
          <w:lang w:val="id-ID"/>
        </w:rPr>
        <w:t xml:space="preserve">erhadap </w:t>
      </w:r>
      <w:r w:rsidR="00804CF7" w:rsidRPr="001E7323">
        <w:rPr>
          <w:rFonts w:ascii="Times New Roman" w:eastAsia="Times New Roman" w:hAnsi="Times New Roman" w:cs="Times New Roman"/>
          <w:sz w:val="24"/>
          <w:szCs w:val="24"/>
          <w:lang w:val="id-ID"/>
        </w:rPr>
        <w:t>p</w:t>
      </w:r>
      <w:r w:rsidR="00E717D9" w:rsidRPr="001E7323">
        <w:rPr>
          <w:rFonts w:ascii="Times New Roman" w:eastAsia="Times New Roman" w:hAnsi="Times New Roman" w:cs="Times New Roman"/>
          <w:sz w:val="24"/>
          <w:szCs w:val="24"/>
          <w:lang w:val="id-ID"/>
        </w:rPr>
        <w:t>engembangan</w:t>
      </w:r>
      <w:r w:rsidR="004D5D94" w:rsidRPr="001E7323">
        <w:rPr>
          <w:rFonts w:ascii="Times New Roman" w:eastAsia="Times New Roman" w:hAnsi="Times New Roman" w:cs="Times New Roman"/>
          <w:sz w:val="24"/>
          <w:szCs w:val="24"/>
          <w:lang w:val="id-ID"/>
        </w:rPr>
        <w:t xml:space="preserve"> Usaha Mikro Kecil dan M</w:t>
      </w:r>
      <w:r w:rsidR="00C35ED0" w:rsidRPr="001E7323">
        <w:rPr>
          <w:rFonts w:ascii="Times New Roman" w:eastAsia="Times New Roman" w:hAnsi="Times New Roman" w:cs="Times New Roman"/>
          <w:sz w:val="24"/>
          <w:szCs w:val="24"/>
          <w:lang w:val="id-ID"/>
        </w:rPr>
        <w:t>enengah</w:t>
      </w:r>
      <w:r w:rsidR="00231AF9" w:rsidRPr="001E7323">
        <w:rPr>
          <w:rFonts w:ascii="Times New Roman" w:eastAsia="Times New Roman" w:hAnsi="Times New Roman" w:cs="Times New Roman"/>
          <w:sz w:val="24"/>
          <w:szCs w:val="24"/>
          <w:lang w:val="id-ID"/>
        </w:rPr>
        <w:t xml:space="preserve"> di</w:t>
      </w:r>
      <w:r w:rsidR="00D96369" w:rsidRPr="001E7323">
        <w:rPr>
          <w:rFonts w:ascii="Times New Roman" w:eastAsia="Times New Roman" w:hAnsi="Times New Roman" w:cs="Times New Roman"/>
          <w:sz w:val="24"/>
          <w:szCs w:val="24"/>
          <w:lang w:val="id-ID"/>
        </w:rPr>
        <w:t xml:space="preserve"> Kelurahan Istiqlal</w:t>
      </w:r>
      <w:r w:rsidR="003565D1" w:rsidRPr="001E7323">
        <w:rPr>
          <w:rFonts w:ascii="Times New Roman" w:eastAsia="Times New Roman" w:hAnsi="Times New Roman" w:cs="Times New Roman"/>
          <w:sz w:val="24"/>
          <w:szCs w:val="24"/>
          <w:lang w:val="id-ID"/>
        </w:rPr>
        <w:t xml:space="preserve"> K</w:t>
      </w:r>
      <w:r w:rsidR="002C562B" w:rsidRPr="001E7323">
        <w:rPr>
          <w:rFonts w:ascii="Times New Roman" w:eastAsia="Times New Roman" w:hAnsi="Times New Roman" w:cs="Times New Roman"/>
          <w:sz w:val="24"/>
          <w:szCs w:val="24"/>
          <w:lang w:val="id-ID"/>
        </w:rPr>
        <w:t>ecamatan Wenang</w:t>
      </w:r>
      <w:r w:rsidR="003565D1" w:rsidRPr="001E7323">
        <w:rPr>
          <w:rFonts w:ascii="Times New Roman" w:eastAsia="Times New Roman" w:hAnsi="Times New Roman" w:cs="Times New Roman"/>
          <w:sz w:val="24"/>
          <w:szCs w:val="24"/>
          <w:lang w:val="id-ID"/>
        </w:rPr>
        <w:t xml:space="preserve"> Kota Manado</w:t>
      </w:r>
      <w:r w:rsidR="002C562B" w:rsidRPr="001E7323">
        <w:rPr>
          <w:rFonts w:ascii="Times New Roman" w:eastAsia="Times New Roman" w:hAnsi="Times New Roman" w:cs="Times New Roman"/>
          <w:sz w:val="24"/>
          <w:szCs w:val="24"/>
          <w:lang w:val="id-ID"/>
        </w:rPr>
        <w:t>?</w:t>
      </w:r>
    </w:p>
    <w:p w:rsidR="00D950F1" w:rsidRPr="001E7323" w:rsidRDefault="002C562B" w:rsidP="001D2B6B">
      <w:pPr>
        <w:pStyle w:val="Heading2"/>
        <w:numPr>
          <w:ilvl w:val="0"/>
          <w:numId w:val="39"/>
        </w:numPr>
        <w:ind w:left="567" w:hanging="567"/>
        <w:rPr>
          <w:rFonts w:eastAsia="Times New Roman"/>
          <w:lang w:val="id-ID"/>
        </w:rPr>
      </w:pPr>
      <w:bookmarkStart w:id="20" w:name="_Toc38024895"/>
      <w:bookmarkStart w:id="21" w:name="_Toc38213389"/>
      <w:r w:rsidRPr="001E7323">
        <w:rPr>
          <w:rFonts w:eastAsia="Times New Roman"/>
          <w:lang w:val="id-ID"/>
        </w:rPr>
        <w:t>Tujuan Penelitian</w:t>
      </w:r>
      <w:bookmarkEnd w:id="20"/>
      <w:bookmarkEnd w:id="21"/>
    </w:p>
    <w:p w:rsidR="002C562B" w:rsidRPr="001E7323" w:rsidRDefault="002C562B" w:rsidP="00C672D0">
      <w:pPr>
        <w:pStyle w:val="ListParagraph"/>
        <w:shd w:val="clear" w:color="auto" w:fill="FFFFFF"/>
        <w:spacing w:after="240" w:line="480" w:lineRule="auto"/>
        <w:ind w:left="567"/>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sz w:val="24"/>
          <w:szCs w:val="24"/>
          <w:lang w:val="id-ID"/>
        </w:rPr>
        <w:t>Adapun tujuan dari penelitian ini adalah:</w:t>
      </w:r>
    </w:p>
    <w:p w:rsidR="00D42BDB" w:rsidRPr="001E7323" w:rsidRDefault="00E41D48" w:rsidP="00353F86">
      <w:pPr>
        <w:shd w:val="clear" w:color="auto" w:fill="FFFFFF"/>
        <w:spacing w:after="240" w:line="480" w:lineRule="auto"/>
        <w:ind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Untuk men</w:t>
      </w:r>
      <w:r w:rsidR="002A2DFA" w:rsidRPr="001E7323">
        <w:rPr>
          <w:rFonts w:ascii="Times New Roman" w:eastAsia="Times New Roman" w:hAnsi="Times New Roman" w:cs="Times New Roman"/>
          <w:sz w:val="24"/>
          <w:szCs w:val="24"/>
          <w:lang w:val="id-ID"/>
        </w:rPr>
        <w:t>guji p</w:t>
      </w:r>
      <w:r w:rsidR="00276EA3" w:rsidRPr="001E7323">
        <w:rPr>
          <w:rFonts w:ascii="Times New Roman" w:eastAsia="Times New Roman" w:hAnsi="Times New Roman" w:cs="Times New Roman"/>
          <w:sz w:val="24"/>
          <w:szCs w:val="24"/>
          <w:lang w:val="id-ID"/>
        </w:rPr>
        <w:t>engaruh</w:t>
      </w:r>
      <w:r w:rsidR="004C49F6">
        <w:rPr>
          <w:rFonts w:ascii="Times New Roman" w:eastAsia="Times New Roman" w:hAnsi="Times New Roman" w:cs="Times New Roman"/>
          <w:sz w:val="24"/>
          <w:szCs w:val="24"/>
          <w:lang w:val="id-ID"/>
        </w:rPr>
        <w:t xml:space="preserve"> p</w:t>
      </w:r>
      <w:r w:rsidR="00A57A7C" w:rsidRPr="001E7323">
        <w:rPr>
          <w:rFonts w:ascii="Times New Roman" w:eastAsia="Times New Roman" w:hAnsi="Times New Roman" w:cs="Times New Roman"/>
          <w:sz w:val="24"/>
          <w:szCs w:val="24"/>
          <w:lang w:val="id-ID"/>
        </w:rPr>
        <w:t>emberian</w:t>
      </w:r>
      <w:r w:rsidR="004D5D94" w:rsidRPr="001E7323">
        <w:rPr>
          <w:rFonts w:ascii="Times New Roman" w:eastAsia="Times New Roman" w:hAnsi="Times New Roman" w:cs="Times New Roman"/>
          <w:sz w:val="24"/>
          <w:szCs w:val="24"/>
          <w:lang w:val="id-ID"/>
        </w:rPr>
        <w:t xml:space="preserve"> Kredit U</w:t>
      </w:r>
      <w:r w:rsidR="002C562B" w:rsidRPr="001E7323">
        <w:rPr>
          <w:rFonts w:ascii="Times New Roman" w:eastAsia="Times New Roman" w:hAnsi="Times New Roman" w:cs="Times New Roman"/>
          <w:sz w:val="24"/>
          <w:szCs w:val="24"/>
          <w:lang w:val="id-ID"/>
        </w:rPr>
        <w:t xml:space="preserve">saha </w:t>
      </w:r>
      <w:r w:rsidR="004D5D94" w:rsidRPr="001E7323">
        <w:rPr>
          <w:rFonts w:ascii="Times New Roman" w:eastAsia="Times New Roman" w:hAnsi="Times New Roman" w:cs="Times New Roman"/>
          <w:sz w:val="24"/>
          <w:szCs w:val="24"/>
          <w:lang w:val="id-ID"/>
        </w:rPr>
        <w:t>R</w:t>
      </w:r>
      <w:r w:rsidR="003041C5" w:rsidRPr="001E7323">
        <w:rPr>
          <w:rFonts w:ascii="Times New Roman" w:eastAsia="Times New Roman" w:hAnsi="Times New Roman" w:cs="Times New Roman"/>
          <w:sz w:val="24"/>
          <w:szCs w:val="24"/>
          <w:lang w:val="id-ID"/>
        </w:rPr>
        <w:t xml:space="preserve">akyat </w:t>
      </w:r>
      <w:r w:rsidR="002A2DFA" w:rsidRPr="001E7323">
        <w:rPr>
          <w:rFonts w:ascii="Times New Roman" w:eastAsia="Times New Roman" w:hAnsi="Times New Roman" w:cs="Times New Roman"/>
          <w:sz w:val="24"/>
          <w:szCs w:val="24"/>
          <w:lang w:val="id-ID"/>
        </w:rPr>
        <w:t>terhadap p</w:t>
      </w:r>
      <w:r w:rsidR="00E717D9" w:rsidRPr="001E7323">
        <w:rPr>
          <w:rFonts w:ascii="Times New Roman" w:eastAsia="Times New Roman" w:hAnsi="Times New Roman" w:cs="Times New Roman"/>
          <w:sz w:val="24"/>
          <w:szCs w:val="24"/>
          <w:lang w:val="id-ID"/>
        </w:rPr>
        <w:t>engembangan</w:t>
      </w:r>
      <w:r w:rsidR="004D5D94" w:rsidRPr="001E7323">
        <w:rPr>
          <w:rFonts w:ascii="Times New Roman" w:eastAsia="Times New Roman" w:hAnsi="Times New Roman" w:cs="Times New Roman"/>
          <w:sz w:val="24"/>
          <w:szCs w:val="24"/>
          <w:lang w:val="id-ID"/>
        </w:rPr>
        <w:t xml:space="preserve"> Usaha Mikro Kecil dan M</w:t>
      </w:r>
      <w:r w:rsidR="003041C5" w:rsidRPr="001E7323">
        <w:rPr>
          <w:rFonts w:ascii="Times New Roman" w:eastAsia="Times New Roman" w:hAnsi="Times New Roman" w:cs="Times New Roman"/>
          <w:sz w:val="24"/>
          <w:szCs w:val="24"/>
          <w:lang w:val="id-ID"/>
        </w:rPr>
        <w:t>enengah di Kelurahan Istiqlal</w:t>
      </w:r>
      <w:r w:rsidR="002C562B" w:rsidRPr="001E7323">
        <w:rPr>
          <w:rFonts w:ascii="Times New Roman" w:eastAsia="Times New Roman" w:hAnsi="Times New Roman" w:cs="Times New Roman"/>
          <w:sz w:val="24"/>
          <w:szCs w:val="24"/>
          <w:lang w:val="id-ID"/>
        </w:rPr>
        <w:t xml:space="preserve"> Kecamatan Wenang</w:t>
      </w:r>
      <w:r w:rsidR="00276EA3" w:rsidRPr="001E7323">
        <w:rPr>
          <w:rFonts w:ascii="Times New Roman" w:eastAsia="Times New Roman" w:hAnsi="Times New Roman" w:cs="Times New Roman"/>
          <w:sz w:val="24"/>
          <w:szCs w:val="24"/>
          <w:lang w:val="id-ID"/>
        </w:rPr>
        <w:t xml:space="preserve"> Kota Manado</w:t>
      </w:r>
      <w:r w:rsidR="00D950F1" w:rsidRPr="001E7323">
        <w:rPr>
          <w:rFonts w:ascii="Times New Roman" w:eastAsia="Times New Roman" w:hAnsi="Times New Roman" w:cs="Times New Roman"/>
          <w:sz w:val="24"/>
          <w:szCs w:val="24"/>
          <w:lang w:val="id-ID"/>
        </w:rPr>
        <w:t xml:space="preserve">. </w:t>
      </w:r>
    </w:p>
    <w:p w:rsidR="002C562B" w:rsidRPr="001E7323" w:rsidRDefault="002C562B" w:rsidP="001D2B6B">
      <w:pPr>
        <w:pStyle w:val="Heading2"/>
        <w:numPr>
          <w:ilvl w:val="0"/>
          <w:numId w:val="39"/>
        </w:numPr>
        <w:ind w:left="567" w:hanging="567"/>
        <w:rPr>
          <w:rFonts w:eastAsia="Times New Roman"/>
          <w:lang w:val="id-ID"/>
        </w:rPr>
      </w:pPr>
      <w:bookmarkStart w:id="22" w:name="_Toc38024896"/>
      <w:bookmarkStart w:id="23" w:name="_Toc38213390"/>
      <w:r w:rsidRPr="001E7323">
        <w:rPr>
          <w:rFonts w:eastAsia="Times New Roman"/>
          <w:lang w:val="id-ID"/>
        </w:rPr>
        <w:t>Manfaat Penelitian</w:t>
      </w:r>
      <w:bookmarkEnd w:id="22"/>
      <w:bookmarkEnd w:id="23"/>
      <w:r w:rsidR="008B6770" w:rsidRPr="001E7323">
        <w:rPr>
          <w:rFonts w:eastAsia="Times New Roman"/>
          <w:lang w:val="id-ID"/>
        </w:rPr>
        <w:t xml:space="preserve"> </w:t>
      </w:r>
    </w:p>
    <w:p w:rsidR="00704FFF" w:rsidRPr="001E7323" w:rsidRDefault="002A2DFA" w:rsidP="00C672D0">
      <w:pPr>
        <w:shd w:val="clear" w:color="auto" w:fill="FFFFFF"/>
        <w:spacing w:after="240" w:line="480" w:lineRule="auto"/>
        <w:ind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Manfaat </w:t>
      </w:r>
      <w:r w:rsidR="002C562B" w:rsidRPr="001E7323">
        <w:rPr>
          <w:rFonts w:ascii="Times New Roman" w:eastAsia="Times New Roman" w:hAnsi="Times New Roman" w:cs="Times New Roman"/>
          <w:sz w:val="24"/>
          <w:szCs w:val="24"/>
          <w:lang w:val="id-ID"/>
        </w:rPr>
        <w:t>penelitian ini adalah :</w:t>
      </w:r>
    </w:p>
    <w:p w:rsidR="00746506" w:rsidRPr="001E7323" w:rsidRDefault="002A2DFA" w:rsidP="001D2B6B">
      <w:pPr>
        <w:pStyle w:val="ListParagraph"/>
        <w:numPr>
          <w:ilvl w:val="0"/>
          <w:numId w:val="1"/>
        </w:numPr>
        <w:shd w:val="clear" w:color="auto" w:fill="FFFFFF"/>
        <w:spacing w:after="240" w:line="480" w:lineRule="auto"/>
        <w:ind w:left="851" w:hanging="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Secara Teore</w:t>
      </w:r>
      <w:r w:rsidR="00746506" w:rsidRPr="001E7323">
        <w:rPr>
          <w:rFonts w:ascii="Times New Roman" w:eastAsia="Times New Roman" w:hAnsi="Times New Roman" w:cs="Times New Roman"/>
          <w:sz w:val="24"/>
          <w:szCs w:val="24"/>
          <w:lang w:val="id-ID"/>
        </w:rPr>
        <w:t>tis</w:t>
      </w:r>
    </w:p>
    <w:p w:rsidR="00480751" w:rsidRPr="001E7323" w:rsidRDefault="002A2DFA" w:rsidP="001D2B6B">
      <w:pPr>
        <w:pStyle w:val="ListParagraph"/>
        <w:numPr>
          <w:ilvl w:val="0"/>
          <w:numId w:val="20"/>
        </w:numPr>
        <w:spacing w:line="480" w:lineRule="auto"/>
        <w:ind w:left="1134"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Hasil penelitian ini dapat mengembangkan teori Pemberian Kredit Usaha Rakyat dan teori pengembangan Usaha Mikro Kecil dan Menengah</w:t>
      </w:r>
      <w:r w:rsidR="00E36071" w:rsidRPr="001E7323">
        <w:rPr>
          <w:rFonts w:ascii="Times New Roman" w:eastAsia="Times New Roman" w:hAnsi="Times New Roman" w:cs="Times New Roman"/>
          <w:sz w:val="24"/>
          <w:szCs w:val="24"/>
          <w:lang w:val="id-ID"/>
        </w:rPr>
        <w:t xml:space="preserve">. </w:t>
      </w:r>
      <w:r w:rsidR="00E36071" w:rsidRPr="001E7323">
        <w:rPr>
          <w:rFonts w:ascii="Times New Roman" w:eastAsia="Times New Roman" w:hAnsi="Times New Roman" w:cs="Times New Roman"/>
          <w:sz w:val="24"/>
          <w:szCs w:val="24"/>
          <w:lang w:val="id-ID"/>
        </w:rPr>
        <w:lastRenderedPageBreak/>
        <w:t>Melalui penelitian ini dapat diketahui pengaruh Pemberian Kredit Usaha Rakyat terhadap pengembangan Usaha Mikro Kecil dan Menengah.</w:t>
      </w:r>
    </w:p>
    <w:p w:rsidR="002C562B" w:rsidRPr="001E7323" w:rsidRDefault="002C562B" w:rsidP="001D2B6B">
      <w:pPr>
        <w:pStyle w:val="ListParagraph"/>
        <w:numPr>
          <w:ilvl w:val="0"/>
          <w:numId w:val="1"/>
        </w:numPr>
        <w:shd w:val="clear" w:color="auto" w:fill="FFFFFF"/>
        <w:spacing w:after="240" w:line="480" w:lineRule="auto"/>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Secara Praktis</w:t>
      </w:r>
    </w:p>
    <w:p w:rsidR="00FD5134" w:rsidRPr="001E7323" w:rsidRDefault="00FD5134" w:rsidP="001D2B6B">
      <w:pPr>
        <w:pStyle w:val="ListParagraph"/>
        <w:numPr>
          <w:ilvl w:val="0"/>
          <w:numId w:val="2"/>
        </w:numPr>
        <w:shd w:val="clear" w:color="auto" w:fill="FFFFFF"/>
        <w:spacing w:after="240" w:line="480" w:lineRule="auto"/>
        <w:jc w:val="both"/>
        <w:rPr>
          <w:rFonts w:ascii="Times New Roman" w:eastAsia="Times New Roman" w:hAnsi="Times New Roman" w:cs="Times New Roman"/>
          <w:sz w:val="24"/>
          <w:szCs w:val="24"/>
          <w:lang w:val="id-ID"/>
        </w:rPr>
      </w:pPr>
      <w:r w:rsidRPr="001E7323">
        <w:rPr>
          <w:rFonts w:ascii="Times New Roman" w:hAnsi="Times New Roman" w:cs="Times New Roman"/>
          <w:sz w:val="24"/>
          <w:szCs w:val="24"/>
          <w:lang w:val="id-ID"/>
        </w:rPr>
        <w:t>Bagi peneliti, s</w:t>
      </w:r>
      <w:r w:rsidR="002A2DFA" w:rsidRPr="001E7323">
        <w:rPr>
          <w:rFonts w:ascii="Times New Roman" w:hAnsi="Times New Roman" w:cs="Times New Roman"/>
          <w:sz w:val="24"/>
          <w:szCs w:val="24"/>
          <w:lang w:val="id-ID"/>
        </w:rPr>
        <w:t>ebagai</w:t>
      </w:r>
      <w:r w:rsidR="002A2DFA" w:rsidRPr="001E7323">
        <w:rPr>
          <w:rFonts w:ascii="Times New Roman" w:hAnsi="Times New Roman" w:cs="Times New Roman"/>
          <w:sz w:val="24"/>
          <w:szCs w:val="24"/>
        </w:rPr>
        <w:t xml:space="preserve"> </w:t>
      </w:r>
      <w:r w:rsidR="002A2DFA" w:rsidRPr="001E7323">
        <w:rPr>
          <w:rFonts w:ascii="Times New Roman" w:hAnsi="Times New Roman" w:cs="Times New Roman"/>
          <w:sz w:val="24"/>
          <w:szCs w:val="24"/>
          <w:lang w:val="id-ID"/>
        </w:rPr>
        <w:t>sa</w:t>
      </w:r>
      <w:r w:rsidR="002A2DFA" w:rsidRPr="001E7323">
        <w:rPr>
          <w:rFonts w:ascii="Times New Roman" w:hAnsi="Times New Roman" w:cs="Times New Roman"/>
          <w:sz w:val="24"/>
          <w:szCs w:val="24"/>
        </w:rPr>
        <w:t>r</w:t>
      </w:r>
      <w:r w:rsidR="002A2DFA" w:rsidRPr="001E7323">
        <w:rPr>
          <w:rFonts w:ascii="Times New Roman" w:hAnsi="Times New Roman" w:cs="Times New Roman"/>
          <w:sz w:val="24"/>
          <w:szCs w:val="24"/>
          <w:lang w:val="id-ID"/>
        </w:rPr>
        <w:t>ana</w:t>
      </w:r>
      <w:r w:rsidR="00AB2E23" w:rsidRPr="001E7323">
        <w:rPr>
          <w:rFonts w:ascii="Times New Roman" w:hAnsi="Times New Roman" w:cs="Times New Roman"/>
          <w:sz w:val="24"/>
          <w:szCs w:val="24"/>
          <w:lang w:val="id-ID"/>
        </w:rPr>
        <w:t xml:space="preserve"> untuk</w:t>
      </w:r>
      <w:r w:rsidR="002A2DFA" w:rsidRPr="001E7323">
        <w:rPr>
          <w:rFonts w:ascii="Times New Roman" w:hAnsi="Times New Roman" w:cs="Times New Roman"/>
          <w:sz w:val="24"/>
          <w:szCs w:val="24"/>
        </w:rPr>
        <w:t xml:space="preserve"> </w:t>
      </w:r>
      <w:r w:rsidR="002A2DFA" w:rsidRPr="001E7323">
        <w:rPr>
          <w:rFonts w:ascii="Times New Roman" w:hAnsi="Times New Roman" w:cs="Times New Roman"/>
          <w:sz w:val="24"/>
          <w:szCs w:val="24"/>
          <w:lang w:val="id-ID"/>
        </w:rPr>
        <w:t>menggali</w:t>
      </w:r>
      <w:r w:rsidR="002A2DFA" w:rsidRPr="001E7323">
        <w:rPr>
          <w:rFonts w:ascii="Times New Roman" w:hAnsi="Times New Roman" w:cs="Times New Roman"/>
          <w:sz w:val="24"/>
          <w:szCs w:val="24"/>
        </w:rPr>
        <w:t xml:space="preserve"> </w:t>
      </w:r>
      <w:r w:rsidR="002A2DFA" w:rsidRPr="001E7323">
        <w:rPr>
          <w:rFonts w:ascii="Times New Roman" w:hAnsi="Times New Roman" w:cs="Times New Roman"/>
          <w:sz w:val="24"/>
          <w:szCs w:val="24"/>
          <w:lang w:val="id-ID"/>
        </w:rPr>
        <w:t>pengetahuan</w:t>
      </w:r>
      <w:r w:rsidR="002A2DFA" w:rsidRPr="001E7323">
        <w:rPr>
          <w:rFonts w:ascii="Times New Roman" w:hAnsi="Times New Roman" w:cs="Times New Roman"/>
          <w:sz w:val="24"/>
          <w:szCs w:val="24"/>
        </w:rPr>
        <w:t>, p</w:t>
      </w:r>
      <w:r w:rsidR="002A2DFA" w:rsidRPr="001E7323">
        <w:rPr>
          <w:rFonts w:ascii="Times New Roman" w:hAnsi="Times New Roman" w:cs="Times New Roman"/>
          <w:sz w:val="24"/>
          <w:szCs w:val="24"/>
          <w:lang w:val="id-ID"/>
        </w:rPr>
        <w:t>engalaman</w:t>
      </w:r>
      <w:r w:rsidR="002A2DFA" w:rsidRPr="001E7323">
        <w:rPr>
          <w:rFonts w:ascii="Times New Roman" w:hAnsi="Times New Roman" w:cs="Times New Roman"/>
          <w:sz w:val="24"/>
          <w:szCs w:val="24"/>
        </w:rPr>
        <w:t xml:space="preserve">, </w:t>
      </w:r>
      <w:r w:rsidR="002A2DFA" w:rsidRPr="001E7323">
        <w:rPr>
          <w:rFonts w:ascii="Times New Roman" w:hAnsi="Times New Roman" w:cs="Times New Roman"/>
          <w:sz w:val="24"/>
          <w:szCs w:val="24"/>
          <w:lang w:val="id-ID"/>
        </w:rPr>
        <w:t>serta</w:t>
      </w:r>
      <w:r w:rsidR="002A2DFA" w:rsidRPr="001E7323">
        <w:rPr>
          <w:rFonts w:ascii="Times New Roman" w:hAnsi="Times New Roman" w:cs="Times New Roman"/>
          <w:sz w:val="24"/>
          <w:szCs w:val="24"/>
        </w:rPr>
        <w:t xml:space="preserve"> </w:t>
      </w:r>
      <w:r w:rsidR="002A2DFA" w:rsidRPr="001E7323">
        <w:rPr>
          <w:rFonts w:ascii="Times New Roman" w:hAnsi="Times New Roman" w:cs="Times New Roman"/>
          <w:sz w:val="24"/>
          <w:szCs w:val="24"/>
          <w:lang w:val="id-ID"/>
        </w:rPr>
        <w:t>wawasan</w:t>
      </w:r>
      <w:r w:rsidR="002A2DFA" w:rsidRPr="001E7323">
        <w:rPr>
          <w:rFonts w:ascii="Times New Roman" w:hAnsi="Times New Roman" w:cs="Times New Roman"/>
          <w:sz w:val="24"/>
          <w:szCs w:val="24"/>
        </w:rPr>
        <w:t xml:space="preserve"> yang di</w:t>
      </w:r>
      <w:r w:rsidR="002A2DFA" w:rsidRPr="001E7323">
        <w:rPr>
          <w:rFonts w:ascii="Times New Roman" w:hAnsi="Times New Roman" w:cs="Times New Roman"/>
          <w:sz w:val="24"/>
          <w:szCs w:val="24"/>
          <w:lang w:val="id-ID"/>
        </w:rPr>
        <w:t>harapkan dapat</w:t>
      </w:r>
      <w:r w:rsidR="002A2DFA" w:rsidRPr="001E7323">
        <w:rPr>
          <w:rFonts w:ascii="Times New Roman" w:hAnsi="Times New Roman" w:cs="Times New Roman"/>
          <w:sz w:val="24"/>
          <w:szCs w:val="24"/>
        </w:rPr>
        <w:t xml:space="preserve"> be</w:t>
      </w:r>
      <w:r w:rsidR="002A2DFA" w:rsidRPr="001E7323">
        <w:rPr>
          <w:rFonts w:ascii="Times New Roman" w:hAnsi="Times New Roman" w:cs="Times New Roman"/>
          <w:sz w:val="24"/>
          <w:szCs w:val="24"/>
          <w:lang w:val="id-ID"/>
        </w:rPr>
        <w:t>rguna</w:t>
      </w:r>
      <w:r w:rsidR="002A2DFA" w:rsidRPr="001E7323">
        <w:rPr>
          <w:rFonts w:ascii="Times New Roman" w:hAnsi="Times New Roman" w:cs="Times New Roman"/>
          <w:sz w:val="24"/>
          <w:szCs w:val="24"/>
        </w:rPr>
        <w:t xml:space="preserve"> </w:t>
      </w:r>
      <w:r w:rsidR="002A2DFA" w:rsidRPr="001E7323">
        <w:rPr>
          <w:rFonts w:ascii="Times New Roman" w:hAnsi="Times New Roman" w:cs="Times New Roman"/>
          <w:sz w:val="24"/>
          <w:szCs w:val="24"/>
          <w:lang w:val="id-ID"/>
        </w:rPr>
        <w:t>baik</w:t>
      </w:r>
      <w:r w:rsidR="002A2DFA" w:rsidRPr="001E7323">
        <w:rPr>
          <w:rFonts w:ascii="Times New Roman" w:hAnsi="Times New Roman" w:cs="Times New Roman"/>
          <w:sz w:val="24"/>
          <w:szCs w:val="24"/>
        </w:rPr>
        <w:t xml:space="preserve"> dim</w:t>
      </w:r>
      <w:r w:rsidR="002A2DFA" w:rsidRPr="001E7323">
        <w:rPr>
          <w:rFonts w:ascii="Times New Roman" w:hAnsi="Times New Roman" w:cs="Times New Roman"/>
          <w:sz w:val="24"/>
          <w:szCs w:val="24"/>
          <w:lang w:val="id-ID"/>
        </w:rPr>
        <w:t>asa</w:t>
      </w:r>
      <w:r w:rsidR="002A2DFA" w:rsidRPr="001E7323">
        <w:rPr>
          <w:rFonts w:ascii="Times New Roman" w:hAnsi="Times New Roman" w:cs="Times New Roman"/>
          <w:sz w:val="24"/>
          <w:szCs w:val="24"/>
        </w:rPr>
        <w:t xml:space="preserve"> se</w:t>
      </w:r>
      <w:r w:rsidR="002A2DFA" w:rsidRPr="001E7323">
        <w:rPr>
          <w:rFonts w:ascii="Times New Roman" w:hAnsi="Times New Roman" w:cs="Times New Roman"/>
          <w:sz w:val="24"/>
          <w:szCs w:val="24"/>
          <w:lang w:val="id-ID"/>
        </w:rPr>
        <w:t>karang</w:t>
      </w:r>
      <w:r w:rsidR="002A2DFA" w:rsidRPr="001E7323">
        <w:rPr>
          <w:rFonts w:ascii="Times New Roman" w:hAnsi="Times New Roman" w:cs="Times New Roman"/>
          <w:sz w:val="24"/>
          <w:szCs w:val="24"/>
        </w:rPr>
        <w:t xml:space="preserve"> </w:t>
      </w:r>
      <w:r w:rsidR="002A2DFA" w:rsidRPr="001E7323">
        <w:rPr>
          <w:rFonts w:ascii="Times New Roman" w:hAnsi="Times New Roman" w:cs="Times New Roman"/>
          <w:sz w:val="24"/>
          <w:szCs w:val="24"/>
          <w:lang w:val="id-ID"/>
        </w:rPr>
        <w:t>atau</w:t>
      </w:r>
      <w:r w:rsidR="002A2DFA" w:rsidRPr="001E7323">
        <w:rPr>
          <w:rFonts w:ascii="Times New Roman" w:hAnsi="Times New Roman" w:cs="Times New Roman"/>
          <w:sz w:val="24"/>
          <w:szCs w:val="24"/>
        </w:rPr>
        <w:t xml:space="preserve"> di</w:t>
      </w:r>
      <w:r w:rsidR="002A2DFA" w:rsidRPr="001E7323">
        <w:rPr>
          <w:rFonts w:ascii="Times New Roman" w:hAnsi="Times New Roman" w:cs="Times New Roman"/>
          <w:sz w:val="24"/>
          <w:szCs w:val="24"/>
          <w:lang w:val="id-ID"/>
        </w:rPr>
        <w:t>masa</w:t>
      </w:r>
      <w:r w:rsidR="002A2DFA" w:rsidRPr="001E7323">
        <w:rPr>
          <w:rFonts w:ascii="Times New Roman" w:hAnsi="Times New Roman" w:cs="Times New Roman"/>
          <w:sz w:val="24"/>
          <w:szCs w:val="24"/>
        </w:rPr>
        <w:t xml:space="preserve"> </w:t>
      </w:r>
      <w:r w:rsidR="002A2DFA" w:rsidRPr="001E7323">
        <w:rPr>
          <w:rFonts w:ascii="Times New Roman" w:hAnsi="Times New Roman" w:cs="Times New Roman"/>
          <w:sz w:val="24"/>
          <w:szCs w:val="24"/>
          <w:lang w:val="id-ID"/>
        </w:rPr>
        <w:t>mendatang</w:t>
      </w:r>
      <w:r w:rsidR="00DE102F" w:rsidRPr="001E7323">
        <w:rPr>
          <w:rFonts w:ascii="Times New Roman" w:hAnsi="Times New Roman" w:cs="Times New Roman"/>
          <w:sz w:val="24"/>
          <w:szCs w:val="24"/>
          <w:lang w:val="id-ID"/>
        </w:rPr>
        <w:t>.</w:t>
      </w:r>
    </w:p>
    <w:p w:rsidR="002A2DFA" w:rsidRPr="001E7323" w:rsidRDefault="002A2DFA" w:rsidP="001D2B6B">
      <w:pPr>
        <w:pStyle w:val="ListParagraph"/>
        <w:numPr>
          <w:ilvl w:val="0"/>
          <w:numId w:val="2"/>
        </w:numPr>
        <w:shd w:val="clear" w:color="auto" w:fill="FFFFFF"/>
        <w:spacing w:after="240" w:line="480" w:lineRule="auto"/>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Bagi akademisi penelitian ini diharapkan dapat digunakan sebagai bahan referensi atau kajian bagi penelitian-penelitian berikutnya</w:t>
      </w:r>
      <w:r w:rsidR="00526C8E">
        <w:rPr>
          <w:rFonts w:ascii="Times New Roman" w:eastAsia="Times New Roman" w:hAnsi="Times New Roman" w:cs="Times New Roman"/>
          <w:sz w:val="24"/>
          <w:szCs w:val="24"/>
          <w:lang w:val="id-ID"/>
        </w:rPr>
        <w:t>. M</w:t>
      </w:r>
      <w:r w:rsidRPr="001E7323">
        <w:rPr>
          <w:rFonts w:ascii="Times New Roman" w:eastAsia="Times New Roman" w:hAnsi="Times New Roman" w:cs="Times New Roman"/>
          <w:sz w:val="24"/>
          <w:szCs w:val="24"/>
          <w:lang w:val="id-ID"/>
        </w:rPr>
        <w:t>ampu memperbaiki dan menyempurnakan kelemahan dalam penelitian ini.</w:t>
      </w:r>
    </w:p>
    <w:p w:rsidR="002F42FA" w:rsidRPr="001E7323" w:rsidRDefault="002C562B" w:rsidP="001D2B6B">
      <w:pPr>
        <w:pStyle w:val="ListParagraph"/>
        <w:numPr>
          <w:ilvl w:val="0"/>
          <w:numId w:val="2"/>
        </w:numPr>
        <w:shd w:val="clear" w:color="auto" w:fill="FFFFFF"/>
        <w:spacing w:after="240" w:line="480" w:lineRule="auto"/>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Bagi pedagang kecil, untuk memberikan semangat atau dorongan agar terus bisa mengembangkan usahanya dengan memanfaatkan modal yang ada sehingga Usaha Mikro Kecil dan</w:t>
      </w:r>
      <w:r w:rsidR="006C154E" w:rsidRPr="001E7323">
        <w:rPr>
          <w:rFonts w:ascii="Times New Roman" w:eastAsia="Times New Roman" w:hAnsi="Times New Roman" w:cs="Times New Roman"/>
          <w:sz w:val="24"/>
          <w:szCs w:val="24"/>
          <w:lang w:val="id-ID"/>
        </w:rPr>
        <w:t xml:space="preserve"> Menengah (UMKM) akan terus berkembang</w:t>
      </w:r>
      <w:r w:rsidRPr="001E7323">
        <w:rPr>
          <w:rFonts w:ascii="Times New Roman" w:eastAsia="Times New Roman" w:hAnsi="Times New Roman" w:cs="Times New Roman"/>
          <w:sz w:val="24"/>
          <w:szCs w:val="24"/>
          <w:lang w:val="id-ID"/>
        </w:rPr>
        <w:t>.</w:t>
      </w:r>
    </w:p>
    <w:p w:rsidR="003F6932" w:rsidRDefault="002C562B" w:rsidP="001D2B6B">
      <w:pPr>
        <w:pStyle w:val="ListParagraph"/>
        <w:numPr>
          <w:ilvl w:val="0"/>
          <w:numId w:val="2"/>
        </w:numPr>
        <w:shd w:val="clear" w:color="auto" w:fill="FFFFFF"/>
        <w:spacing w:after="240" w:line="480" w:lineRule="auto"/>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Bagi lembaga-lembaga keuangan yang ada dapat memberikan manfaat bagi masyarakat khususnya pada pedagang kecil agar dapat dijadikan pertimbangan dalam mengambil keputusan.</w:t>
      </w:r>
    </w:p>
    <w:p w:rsidR="006205E8" w:rsidRDefault="006205E8" w:rsidP="006205E8">
      <w:pPr>
        <w:shd w:val="clear" w:color="auto" w:fill="FFFFFF"/>
        <w:spacing w:after="240" w:line="480" w:lineRule="auto"/>
        <w:jc w:val="both"/>
        <w:rPr>
          <w:rFonts w:ascii="Times New Roman" w:eastAsia="Times New Roman" w:hAnsi="Times New Roman" w:cs="Times New Roman"/>
          <w:sz w:val="24"/>
          <w:szCs w:val="24"/>
          <w:lang w:val="id-ID"/>
        </w:rPr>
      </w:pPr>
    </w:p>
    <w:p w:rsidR="006205E8" w:rsidRDefault="006205E8" w:rsidP="006205E8">
      <w:pPr>
        <w:shd w:val="clear" w:color="auto" w:fill="FFFFFF"/>
        <w:spacing w:after="240" w:line="480" w:lineRule="auto"/>
        <w:jc w:val="both"/>
        <w:rPr>
          <w:rFonts w:ascii="Times New Roman" w:eastAsia="Times New Roman" w:hAnsi="Times New Roman" w:cs="Times New Roman"/>
          <w:sz w:val="24"/>
          <w:szCs w:val="24"/>
          <w:lang w:val="id-ID"/>
        </w:rPr>
      </w:pPr>
    </w:p>
    <w:p w:rsidR="006205E8" w:rsidRPr="006205E8" w:rsidRDefault="006205E8" w:rsidP="006205E8">
      <w:pPr>
        <w:shd w:val="clear" w:color="auto" w:fill="FFFFFF"/>
        <w:spacing w:after="240" w:line="480" w:lineRule="auto"/>
        <w:jc w:val="both"/>
        <w:rPr>
          <w:rFonts w:ascii="Times New Roman" w:eastAsia="Times New Roman" w:hAnsi="Times New Roman" w:cs="Times New Roman"/>
          <w:sz w:val="24"/>
          <w:szCs w:val="24"/>
          <w:lang w:val="id-ID"/>
        </w:rPr>
      </w:pPr>
    </w:p>
    <w:p w:rsidR="00016241" w:rsidRPr="001E7323" w:rsidRDefault="00016241" w:rsidP="001D2B6B">
      <w:pPr>
        <w:pStyle w:val="Heading2"/>
        <w:numPr>
          <w:ilvl w:val="0"/>
          <w:numId w:val="39"/>
        </w:numPr>
        <w:ind w:left="567" w:hanging="567"/>
        <w:rPr>
          <w:rFonts w:eastAsia="Times New Roman"/>
          <w:lang w:val="id-ID"/>
        </w:rPr>
      </w:pPr>
      <w:bookmarkStart w:id="24" w:name="_Toc38024897"/>
      <w:bookmarkStart w:id="25" w:name="_Toc38213391"/>
      <w:r w:rsidRPr="001E7323">
        <w:rPr>
          <w:rFonts w:eastAsia="Times New Roman"/>
          <w:lang w:val="id-ID"/>
        </w:rPr>
        <w:lastRenderedPageBreak/>
        <w:t>Definisi Operasional</w:t>
      </w:r>
      <w:bookmarkEnd w:id="24"/>
      <w:bookmarkEnd w:id="25"/>
    </w:p>
    <w:p w:rsidR="00016241" w:rsidRPr="001E7323" w:rsidRDefault="00016241" w:rsidP="00C672D0">
      <w:pPr>
        <w:shd w:val="clear" w:color="auto" w:fill="FFFFFF"/>
        <w:spacing w:after="240" w:line="480" w:lineRule="auto"/>
        <w:ind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Definisi operasional adalah variabel penelitian dimaksudkan untuk memahami arti setiap variabel penelitian sebelum dilakukan analisis.</w:t>
      </w:r>
      <w:r w:rsidRPr="001E7323">
        <w:rPr>
          <w:rStyle w:val="FootnoteReference"/>
          <w:rFonts w:ascii="Times New Roman" w:eastAsia="Times New Roman" w:hAnsi="Times New Roman" w:cs="Times New Roman"/>
          <w:sz w:val="24"/>
          <w:szCs w:val="24"/>
          <w:lang w:val="id-ID"/>
        </w:rPr>
        <w:footnoteReference w:id="9"/>
      </w:r>
    </w:p>
    <w:p w:rsidR="00421034" w:rsidRPr="001E7323" w:rsidRDefault="005B4FC4" w:rsidP="001D2B6B">
      <w:pPr>
        <w:pStyle w:val="ListParagraph"/>
        <w:numPr>
          <w:ilvl w:val="0"/>
          <w:numId w:val="17"/>
        </w:numPr>
        <w:shd w:val="clear" w:color="auto" w:fill="FFFFFF"/>
        <w:spacing w:after="240" w:line="480" w:lineRule="auto"/>
        <w:ind w:left="851"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Variabel p</w:t>
      </w:r>
      <w:r w:rsidR="00526C8E">
        <w:rPr>
          <w:rFonts w:ascii="Times New Roman" w:eastAsia="Times New Roman" w:hAnsi="Times New Roman" w:cs="Times New Roman"/>
          <w:sz w:val="24"/>
          <w:szCs w:val="24"/>
          <w:lang w:val="id-ID"/>
        </w:rPr>
        <w:t>emberian Kredit Usaha R</w:t>
      </w:r>
      <w:r w:rsidR="00016241" w:rsidRPr="001E7323">
        <w:rPr>
          <w:rFonts w:ascii="Times New Roman" w:eastAsia="Times New Roman" w:hAnsi="Times New Roman" w:cs="Times New Roman"/>
          <w:sz w:val="24"/>
          <w:szCs w:val="24"/>
          <w:lang w:val="id-ID"/>
        </w:rPr>
        <w:t xml:space="preserve">akyat (KUR) (X) adalah </w:t>
      </w:r>
      <w:r w:rsidR="00246E6F" w:rsidRPr="001E7323">
        <w:rPr>
          <w:rFonts w:ascii="Times New Roman" w:eastAsia="Times New Roman" w:hAnsi="Times New Roman" w:cs="Times New Roman"/>
          <w:sz w:val="24"/>
          <w:szCs w:val="24"/>
          <w:lang w:val="id-ID"/>
        </w:rPr>
        <w:t>kredit/</w:t>
      </w:r>
      <w:r w:rsidR="00016241" w:rsidRPr="001E7323">
        <w:rPr>
          <w:rFonts w:ascii="Times New Roman" w:eastAsia="Times New Roman" w:hAnsi="Times New Roman" w:cs="Times New Roman"/>
          <w:sz w:val="24"/>
          <w:szCs w:val="24"/>
          <w:lang w:val="id-ID"/>
        </w:rPr>
        <w:t>pembiayaan kepada UMKM dalam bentuk modal kerja dan investasi yang didukung fasilitas pe</w:t>
      </w:r>
      <w:r w:rsidR="00246E6F" w:rsidRPr="001E7323">
        <w:rPr>
          <w:rFonts w:ascii="Times New Roman" w:eastAsia="Times New Roman" w:hAnsi="Times New Roman" w:cs="Times New Roman"/>
          <w:sz w:val="24"/>
          <w:szCs w:val="24"/>
          <w:lang w:val="id-ID"/>
        </w:rPr>
        <w:t>njaminan untuk usaha produktif.</w:t>
      </w:r>
      <w:r w:rsidR="00246E6F" w:rsidRPr="001E7323">
        <w:rPr>
          <w:rStyle w:val="FootnoteReference"/>
          <w:rFonts w:ascii="Times New Roman" w:eastAsia="Times New Roman" w:hAnsi="Times New Roman" w:cs="Times New Roman"/>
          <w:sz w:val="24"/>
          <w:szCs w:val="24"/>
          <w:lang w:val="id-ID"/>
        </w:rPr>
        <w:footnoteReference w:id="10"/>
      </w:r>
      <w:r w:rsidR="00016241" w:rsidRPr="001E7323">
        <w:rPr>
          <w:rFonts w:ascii="Times New Roman" w:eastAsia="Times New Roman" w:hAnsi="Times New Roman" w:cs="Times New Roman"/>
          <w:sz w:val="24"/>
          <w:szCs w:val="24"/>
          <w:lang w:val="id-ID"/>
        </w:rPr>
        <w:t xml:space="preserve"> </w:t>
      </w:r>
    </w:p>
    <w:p w:rsidR="009F4F85" w:rsidRPr="001E7323" w:rsidRDefault="00016241" w:rsidP="001D2B6B">
      <w:pPr>
        <w:pStyle w:val="ListParagraph"/>
        <w:numPr>
          <w:ilvl w:val="0"/>
          <w:numId w:val="17"/>
        </w:numPr>
        <w:shd w:val="clear" w:color="auto" w:fill="FFFFFF"/>
        <w:spacing w:after="240" w:line="480" w:lineRule="auto"/>
        <w:ind w:left="851" w:hanging="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Variabel Pengembangan Usaha Mikro Kecil dan Menengah (UMKM) (Y) adalah </w:t>
      </w:r>
      <w:r w:rsidR="008E50EE" w:rsidRPr="001E7323">
        <w:rPr>
          <w:rFonts w:ascii="Times New Roman" w:eastAsia="Times New Roman" w:hAnsi="Times New Roman" w:cs="Times New Roman"/>
          <w:sz w:val="24"/>
          <w:szCs w:val="24"/>
          <w:lang w:val="id-ID"/>
        </w:rPr>
        <w:t>tugas dan proses persiapan analitis tentang peluang pertumbuhan potensial, dukungan dan pemantauan pelaksanaan peluang pertumbuhan usaha.</w:t>
      </w:r>
      <w:r w:rsidR="008E50EE" w:rsidRPr="001E7323">
        <w:rPr>
          <w:rStyle w:val="FootnoteReference"/>
          <w:rFonts w:ascii="Times New Roman" w:eastAsia="Times New Roman" w:hAnsi="Times New Roman" w:cs="Times New Roman"/>
          <w:sz w:val="24"/>
          <w:szCs w:val="24"/>
          <w:lang w:val="id-ID"/>
        </w:rPr>
        <w:footnoteReference w:id="11"/>
      </w:r>
    </w:p>
    <w:p w:rsidR="00016241" w:rsidRPr="00973AAE" w:rsidRDefault="00016241" w:rsidP="00973AAE">
      <w:pPr>
        <w:pStyle w:val="Heading1"/>
      </w:pPr>
      <w:r w:rsidRPr="001E7323">
        <w:rPr>
          <w:rFonts w:eastAsia="Times New Roman"/>
          <w:lang w:val="id-ID"/>
        </w:rPr>
        <w:br w:type="page"/>
      </w:r>
      <w:bookmarkStart w:id="26" w:name="_Toc38024898"/>
      <w:bookmarkStart w:id="27" w:name="_Toc38036643"/>
      <w:bookmarkStart w:id="28" w:name="_Toc38213392"/>
      <w:r w:rsidRPr="00973AAE">
        <w:lastRenderedPageBreak/>
        <w:t>BAB II</w:t>
      </w:r>
      <w:bookmarkEnd w:id="26"/>
      <w:bookmarkEnd w:id="27"/>
      <w:bookmarkEnd w:id="28"/>
    </w:p>
    <w:p w:rsidR="00016241" w:rsidRPr="00973AAE" w:rsidRDefault="00FD255B" w:rsidP="00973AAE">
      <w:pPr>
        <w:pStyle w:val="Heading1"/>
      </w:pPr>
      <w:bookmarkStart w:id="29" w:name="_Toc38024899"/>
      <w:bookmarkStart w:id="30" w:name="_Toc38043105"/>
      <w:bookmarkStart w:id="31" w:name="_Toc38213393"/>
      <w:r w:rsidRPr="00973AAE">
        <w:t>KAJIAN TEORE</w:t>
      </w:r>
      <w:r w:rsidR="00016241" w:rsidRPr="00973AAE">
        <w:t>TIS</w:t>
      </w:r>
      <w:bookmarkEnd w:id="29"/>
      <w:bookmarkEnd w:id="30"/>
      <w:bookmarkEnd w:id="31"/>
    </w:p>
    <w:p w:rsidR="004858CD" w:rsidRPr="001E7323" w:rsidRDefault="00FD255B" w:rsidP="001D2B6B">
      <w:pPr>
        <w:pStyle w:val="Heading2"/>
        <w:numPr>
          <w:ilvl w:val="0"/>
          <w:numId w:val="40"/>
        </w:numPr>
        <w:ind w:left="567" w:hanging="567"/>
        <w:rPr>
          <w:rFonts w:eastAsia="Times New Roman"/>
          <w:lang w:val="id-ID"/>
        </w:rPr>
      </w:pPr>
      <w:bookmarkStart w:id="32" w:name="_Toc38024900"/>
      <w:bookmarkStart w:id="33" w:name="_Toc38213394"/>
      <w:r w:rsidRPr="001E7323">
        <w:rPr>
          <w:rFonts w:eastAsia="Times New Roman"/>
          <w:lang w:val="id-ID"/>
        </w:rPr>
        <w:t>Kajian Teore</w:t>
      </w:r>
      <w:r w:rsidR="007F6AB4" w:rsidRPr="001E7323">
        <w:rPr>
          <w:rFonts w:eastAsia="Times New Roman"/>
          <w:lang w:val="id-ID"/>
        </w:rPr>
        <w:t>tis</w:t>
      </w:r>
      <w:bookmarkEnd w:id="32"/>
      <w:bookmarkEnd w:id="33"/>
    </w:p>
    <w:p w:rsidR="007B352A" w:rsidRPr="001E7323" w:rsidRDefault="00FF2E75" w:rsidP="001D2B6B">
      <w:pPr>
        <w:pStyle w:val="ListParagraph"/>
        <w:numPr>
          <w:ilvl w:val="0"/>
          <w:numId w:val="3"/>
        </w:numPr>
        <w:shd w:val="clear" w:color="auto" w:fill="FFFFFF"/>
        <w:spacing w:after="240" w:line="480" w:lineRule="auto"/>
        <w:ind w:left="851" w:hanging="284"/>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 xml:space="preserve">Tinjauan Mengenai </w:t>
      </w:r>
      <w:r w:rsidR="004858CD" w:rsidRPr="001E7323">
        <w:rPr>
          <w:rFonts w:ascii="Times New Roman" w:eastAsia="Times New Roman" w:hAnsi="Times New Roman" w:cs="Times New Roman"/>
          <w:b/>
          <w:sz w:val="24"/>
          <w:szCs w:val="24"/>
          <w:lang w:val="id-ID"/>
        </w:rPr>
        <w:t>K</w:t>
      </w:r>
      <w:r w:rsidR="00915CA9" w:rsidRPr="001E7323">
        <w:rPr>
          <w:rFonts w:ascii="Times New Roman" w:eastAsia="Times New Roman" w:hAnsi="Times New Roman" w:cs="Times New Roman"/>
          <w:b/>
          <w:sz w:val="24"/>
          <w:szCs w:val="24"/>
          <w:lang w:val="id-ID"/>
        </w:rPr>
        <w:t xml:space="preserve">redit </w:t>
      </w:r>
      <w:r w:rsidR="004858CD" w:rsidRPr="001E7323">
        <w:rPr>
          <w:rFonts w:ascii="Times New Roman" w:eastAsia="Times New Roman" w:hAnsi="Times New Roman" w:cs="Times New Roman"/>
          <w:b/>
          <w:sz w:val="24"/>
          <w:szCs w:val="24"/>
          <w:lang w:val="id-ID"/>
        </w:rPr>
        <w:t>U</w:t>
      </w:r>
      <w:r w:rsidR="00915CA9" w:rsidRPr="001E7323">
        <w:rPr>
          <w:rFonts w:ascii="Times New Roman" w:eastAsia="Times New Roman" w:hAnsi="Times New Roman" w:cs="Times New Roman"/>
          <w:b/>
          <w:sz w:val="24"/>
          <w:szCs w:val="24"/>
          <w:lang w:val="id-ID"/>
        </w:rPr>
        <w:t xml:space="preserve">saha </w:t>
      </w:r>
      <w:r w:rsidR="004858CD" w:rsidRPr="001E7323">
        <w:rPr>
          <w:rFonts w:ascii="Times New Roman" w:eastAsia="Times New Roman" w:hAnsi="Times New Roman" w:cs="Times New Roman"/>
          <w:b/>
          <w:sz w:val="24"/>
          <w:szCs w:val="24"/>
          <w:lang w:val="id-ID"/>
        </w:rPr>
        <w:t>R</w:t>
      </w:r>
      <w:r w:rsidR="00915CA9" w:rsidRPr="001E7323">
        <w:rPr>
          <w:rFonts w:ascii="Times New Roman" w:eastAsia="Times New Roman" w:hAnsi="Times New Roman" w:cs="Times New Roman"/>
          <w:b/>
          <w:sz w:val="24"/>
          <w:szCs w:val="24"/>
          <w:lang w:val="id-ID"/>
        </w:rPr>
        <w:t>akyat (KUR)</w:t>
      </w:r>
    </w:p>
    <w:p w:rsidR="00FF2E75" w:rsidRPr="001E7323" w:rsidRDefault="00402A6F" w:rsidP="00C672D0">
      <w:pPr>
        <w:shd w:val="clear" w:color="auto" w:fill="FFFFFF"/>
        <w:spacing w:after="240" w:line="480" w:lineRule="auto"/>
        <w:ind w:left="851" w:firstLine="283"/>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sz w:val="24"/>
          <w:szCs w:val="24"/>
          <w:lang w:val="id-ID"/>
        </w:rPr>
        <w:t xml:space="preserve">Pengertian Kredit Usaha Rakyat (KUR) dalam Peraturan Menteri Keuangan Nomor 135/PMK.05/2008 adalah kredit atau pembiayaan kepada UMKM dalam bentuk pemberian modal kerja dan investasi yang didukung fasilitas penjaminan untuk usaha produktif. KUR ini merupakan kredit tanpa jaminan </w:t>
      </w:r>
      <w:r w:rsidRPr="001E7323">
        <w:rPr>
          <w:rFonts w:ascii="Times New Roman" w:eastAsia="Times New Roman" w:hAnsi="Times New Roman" w:cs="Times New Roman"/>
          <w:i/>
          <w:sz w:val="24"/>
          <w:szCs w:val="24"/>
          <w:lang w:val="id-ID"/>
        </w:rPr>
        <w:t xml:space="preserve">(unsecured loan). </w:t>
      </w:r>
      <w:r w:rsidRPr="001E7323">
        <w:rPr>
          <w:rFonts w:ascii="Times New Roman" w:eastAsia="Times New Roman" w:hAnsi="Times New Roman" w:cs="Times New Roman"/>
          <w:sz w:val="24"/>
          <w:szCs w:val="24"/>
          <w:lang w:val="id-ID"/>
        </w:rPr>
        <w:t>Pemerintah memberikan penjaminan terhadap risiko KUR sebesar 70% sementara sisanya sebesar 30% ditanggung oleh bank pelaksana. Penjaminan KUR diberikan dalam rangka meningkatkan akses UMKM pada sumber pembiayaan dalam rangka mendorong pertumbuhan ekonomi nasional.</w:t>
      </w:r>
      <w:r w:rsidR="00D30497" w:rsidRPr="001E7323">
        <w:rPr>
          <w:rStyle w:val="FootnoteReference"/>
          <w:rFonts w:ascii="Times New Roman" w:eastAsia="Times New Roman" w:hAnsi="Times New Roman" w:cs="Times New Roman"/>
          <w:sz w:val="24"/>
          <w:szCs w:val="24"/>
          <w:lang w:val="id-ID"/>
        </w:rPr>
        <w:footnoteReference w:id="12"/>
      </w:r>
      <w:r w:rsidRPr="001E7323">
        <w:rPr>
          <w:rFonts w:ascii="Times New Roman" w:eastAsia="Times New Roman" w:hAnsi="Times New Roman" w:cs="Times New Roman"/>
          <w:sz w:val="24"/>
          <w:szCs w:val="24"/>
          <w:lang w:val="id-ID"/>
        </w:rPr>
        <w:t xml:space="preserve"> </w:t>
      </w:r>
    </w:p>
    <w:p w:rsidR="00FF2E75" w:rsidRPr="001E7323" w:rsidRDefault="00BE19F8" w:rsidP="00C672D0">
      <w:pPr>
        <w:shd w:val="clear" w:color="auto" w:fill="FFFFFF"/>
        <w:spacing w:after="240" w:line="480" w:lineRule="auto"/>
        <w:ind w:left="851" w:firstLine="283"/>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sz w:val="24"/>
          <w:szCs w:val="24"/>
          <w:lang w:val="id-ID"/>
        </w:rPr>
        <w:t>Kredit Usaha Rakyat, yang selanjutnya disingkat KUR adalah kredit/pembiayaan kepada Usaha Mikro Kecil Menengah Koperasi (UMKM-</w:t>
      </w:r>
      <w:r w:rsidRPr="001E7323">
        <w:rPr>
          <w:rFonts w:ascii="Times New Roman" w:eastAsia="Times New Roman" w:hAnsi="Times New Roman" w:cs="Times New Roman"/>
          <w:sz w:val="24"/>
          <w:szCs w:val="24"/>
          <w:lang w:val="id-ID"/>
        </w:rPr>
        <w:lastRenderedPageBreak/>
        <w:t>K) dalam bentuk pemberian modal kerja dan investasi yang didukung fasilitas penjaminan untuk usaha produktif.</w:t>
      </w:r>
      <w:r w:rsidR="007B352A" w:rsidRPr="001E7323">
        <w:rPr>
          <w:rStyle w:val="FootnoteReference"/>
          <w:rFonts w:ascii="Times New Roman" w:eastAsia="Times New Roman" w:hAnsi="Times New Roman" w:cs="Times New Roman"/>
          <w:sz w:val="24"/>
          <w:szCs w:val="24"/>
          <w:lang w:val="id-ID"/>
        </w:rPr>
        <w:footnoteReference w:id="13"/>
      </w:r>
      <w:r w:rsidRPr="001E7323">
        <w:rPr>
          <w:rFonts w:ascii="Times New Roman" w:eastAsia="Times New Roman" w:hAnsi="Times New Roman" w:cs="Times New Roman"/>
          <w:sz w:val="24"/>
          <w:szCs w:val="24"/>
          <w:lang w:val="id-ID"/>
        </w:rPr>
        <w:t xml:space="preserve"> KUR adalah program yang dicanangkan oleh pemerintah namun sumber dananya beras</w:t>
      </w:r>
      <w:r w:rsidR="007B352A" w:rsidRPr="001E7323">
        <w:rPr>
          <w:rFonts w:ascii="Times New Roman" w:eastAsia="Times New Roman" w:hAnsi="Times New Roman" w:cs="Times New Roman"/>
          <w:sz w:val="24"/>
          <w:szCs w:val="24"/>
          <w:lang w:val="id-ID"/>
        </w:rPr>
        <w:t>a</w:t>
      </w:r>
      <w:r w:rsidRPr="001E7323">
        <w:rPr>
          <w:rFonts w:ascii="Times New Roman" w:eastAsia="Times New Roman" w:hAnsi="Times New Roman" w:cs="Times New Roman"/>
          <w:sz w:val="24"/>
          <w:szCs w:val="24"/>
          <w:lang w:val="id-ID"/>
        </w:rPr>
        <w:t>l sepenuhnya dari dana bank.</w:t>
      </w:r>
      <w:r w:rsidR="00713E27" w:rsidRPr="001E7323">
        <w:rPr>
          <w:rStyle w:val="FootnoteReference"/>
          <w:rFonts w:ascii="Times New Roman" w:eastAsia="Times New Roman" w:hAnsi="Times New Roman" w:cs="Times New Roman"/>
          <w:sz w:val="24"/>
          <w:szCs w:val="24"/>
          <w:lang w:val="id-ID"/>
        </w:rPr>
        <w:footnoteReference w:id="14"/>
      </w:r>
    </w:p>
    <w:p w:rsidR="007B352A" w:rsidRPr="001E7323" w:rsidRDefault="007B352A" w:rsidP="00C672D0">
      <w:pPr>
        <w:shd w:val="clear" w:color="auto" w:fill="FFFFFF"/>
        <w:spacing w:after="240" w:line="480" w:lineRule="auto"/>
        <w:ind w:left="851" w:firstLine="283"/>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sz w:val="24"/>
          <w:szCs w:val="24"/>
          <w:lang w:val="id-ID"/>
        </w:rPr>
        <w:t xml:space="preserve">Dapat ditarik kesimpulan </w:t>
      </w:r>
      <w:r w:rsidR="0044389D" w:rsidRPr="001E7323">
        <w:rPr>
          <w:rFonts w:ascii="Times New Roman" w:eastAsia="Times New Roman" w:hAnsi="Times New Roman" w:cs="Times New Roman"/>
          <w:sz w:val="24"/>
          <w:szCs w:val="24"/>
          <w:lang w:val="id-ID"/>
        </w:rPr>
        <w:t>dari penda</w:t>
      </w:r>
      <w:r w:rsidR="004D502A" w:rsidRPr="001E7323">
        <w:rPr>
          <w:rFonts w:ascii="Times New Roman" w:eastAsia="Times New Roman" w:hAnsi="Times New Roman" w:cs="Times New Roman"/>
          <w:sz w:val="24"/>
          <w:szCs w:val="24"/>
          <w:lang w:val="id-ID"/>
        </w:rPr>
        <w:t>pat pada catatan kaki nomor 12</w:t>
      </w:r>
      <w:r w:rsidR="0044389D" w:rsidRPr="001E7323">
        <w:rPr>
          <w:rFonts w:ascii="Times New Roman" w:eastAsia="Times New Roman" w:hAnsi="Times New Roman" w:cs="Times New Roman"/>
          <w:sz w:val="24"/>
          <w:szCs w:val="24"/>
          <w:lang w:val="id-ID"/>
        </w:rPr>
        <w:t xml:space="preserve"> dan 13 </w:t>
      </w:r>
      <w:r w:rsidRPr="001E7323">
        <w:rPr>
          <w:rFonts w:ascii="Times New Roman" w:eastAsia="Times New Roman" w:hAnsi="Times New Roman" w:cs="Times New Roman"/>
          <w:sz w:val="24"/>
          <w:szCs w:val="24"/>
          <w:lang w:val="id-ID"/>
        </w:rPr>
        <w:t>bahwa KUR adalah kegiatan kredit atau pembiayaan kepada UMKM dalam bentuk pemberian modal atau investasi yang didukung fasilitas penjaminan usaha produktif yang dicanangkan langsung oleh pemerintah yang seluruh sumber dananya langsung dari dana bank.</w:t>
      </w:r>
    </w:p>
    <w:p w:rsidR="007B352A" w:rsidRPr="001E7323" w:rsidRDefault="00FF2E75" w:rsidP="001D2B6B">
      <w:pPr>
        <w:pStyle w:val="ListParagraph"/>
        <w:numPr>
          <w:ilvl w:val="0"/>
          <w:numId w:val="3"/>
        </w:numPr>
        <w:shd w:val="clear" w:color="auto" w:fill="FFFFFF"/>
        <w:spacing w:after="240" w:line="480" w:lineRule="auto"/>
        <w:ind w:left="851" w:hanging="284"/>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 xml:space="preserve">Tinjauan Mengenai </w:t>
      </w:r>
      <w:r w:rsidR="003216FD" w:rsidRPr="001E7323">
        <w:rPr>
          <w:rFonts w:ascii="Times New Roman" w:eastAsia="Times New Roman" w:hAnsi="Times New Roman" w:cs="Times New Roman"/>
          <w:b/>
          <w:sz w:val="24"/>
          <w:szCs w:val="24"/>
          <w:lang w:val="id-ID"/>
        </w:rPr>
        <w:t>Kredit</w:t>
      </w:r>
    </w:p>
    <w:p w:rsidR="00FF2E75" w:rsidRPr="001E7323" w:rsidRDefault="00FF2E75" w:rsidP="001D2B6B">
      <w:pPr>
        <w:pStyle w:val="ListParagraph"/>
        <w:numPr>
          <w:ilvl w:val="0"/>
          <w:numId w:val="30"/>
        </w:numPr>
        <w:shd w:val="clear" w:color="auto" w:fill="FFFFFF"/>
        <w:spacing w:after="240" w:line="480" w:lineRule="auto"/>
        <w:ind w:left="1134" w:hanging="283"/>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Pengertian Kredit</w:t>
      </w:r>
    </w:p>
    <w:p w:rsidR="00537295" w:rsidRPr="001E7323" w:rsidRDefault="009A3D48" w:rsidP="00C672D0">
      <w:pPr>
        <w:shd w:val="clear" w:color="auto" w:fill="FFFFFF"/>
        <w:spacing w:after="240" w:line="480" w:lineRule="auto"/>
        <w:ind w:left="1134" w:firstLine="284"/>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sz w:val="24"/>
          <w:szCs w:val="24"/>
          <w:lang w:val="id-ID"/>
        </w:rPr>
        <w:t>Dalam bahasa sehari-hari kata kredit sering diartikan memperoleh barang dengan membayar dengan cicilan atau angsuran dikemudian hari atau memperoleh pinjaman uang yang pembayarannya dilakukan dikemudian hari dengan cicilan atau angsuran sesuai dengan perjanjian.</w:t>
      </w:r>
      <w:r w:rsidRPr="001E7323">
        <w:rPr>
          <w:rStyle w:val="FootnoteReference"/>
          <w:rFonts w:ascii="Times New Roman" w:eastAsia="Times New Roman" w:hAnsi="Times New Roman" w:cs="Times New Roman"/>
          <w:sz w:val="24"/>
          <w:szCs w:val="24"/>
          <w:lang w:val="id-ID"/>
        </w:rPr>
        <w:footnoteReference w:id="15"/>
      </w:r>
    </w:p>
    <w:p w:rsidR="00537295" w:rsidRPr="001E7323" w:rsidRDefault="00061DD2" w:rsidP="00C672D0">
      <w:pPr>
        <w:shd w:val="clear" w:color="auto" w:fill="FFFFFF"/>
        <w:spacing w:after="240" w:line="480" w:lineRule="auto"/>
        <w:ind w:left="1134" w:firstLine="284"/>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sz w:val="24"/>
          <w:szCs w:val="24"/>
          <w:lang w:val="id-ID"/>
        </w:rPr>
        <w:t xml:space="preserve">Pengertian kredit menurut Undang-undang Perbankan nomor 10 tahun 1998 adalah </w:t>
      </w:r>
      <w:r w:rsidRPr="001E7323">
        <w:rPr>
          <w:rFonts w:ascii="Times New Roman" w:eastAsia="Times New Roman" w:hAnsi="Times New Roman" w:cs="Times New Roman"/>
          <w:i/>
          <w:sz w:val="24"/>
          <w:szCs w:val="24"/>
          <w:lang w:val="id-ID"/>
        </w:rPr>
        <w:t xml:space="preserve">Penyediaan uang atau tagihan yang dapat dipersamakan </w:t>
      </w:r>
      <w:r w:rsidRPr="001E7323">
        <w:rPr>
          <w:rFonts w:ascii="Times New Roman" w:eastAsia="Times New Roman" w:hAnsi="Times New Roman" w:cs="Times New Roman"/>
          <w:i/>
          <w:sz w:val="24"/>
          <w:szCs w:val="24"/>
          <w:lang w:val="id-ID"/>
        </w:rPr>
        <w:lastRenderedPageBreak/>
        <w:t>dengan itu, berdas</w:t>
      </w:r>
      <w:r w:rsidR="00CE74C1" w:rsidRPr="001E7323">
        <w:rPr>
          <w:rFonts w:ascii="Times New Roman" w:eastAsia="Times New Roman" w:hAnsi="Times New Roman" w:cs="Times New Roman"/>
          <w:i/>
          <w:sz w:val="24"/>
          <w:szCs w:val="24"/>
          <w:lang w:val="id-ID"/>
        </w:rPr>
        <w:t>a</w:t>
      </w:r>
      <w:r w:rsidRPr="001E7323">
        <w:rPr>
          <w:rFonts w:ascii="Times New Roman" w:eastAsia="Times New Roman" w:hAnsi="Times New Roman" w:cs="Times New Roman"/>
          <w:i/>
          <w:sz w:val="24"/>
          <w:szCs w:val="24"/>
          <w:lang w:val="id-ID"/>
        </w:rPr>
        <w:t>rkan persetujuan atau kesepakatan pinjam-meminjam antara bank dengan pihak lain yang mewajibkan pihak peminjam melunasi utangnya setelah jangka waktu tertentu dengan pemberian bunga.</w:t>
      </w:r>
      <w:r w:rsidR="004C35AE" w:rsidRPr="001E7323">
        <w:rPr>
          <w:rStyle w:val="FootnoteReference"/>
          <w:rFonts w:ascii="Times New Roman" w:eastAsia="Times New Roman" w:hAnsi="Times New Roman" w:cs="Times New Roman"/>
          <w:i/>
          <w:sz w:val="24"/>
          <w:szCs w:val="24"/>
          <w:lang w:val="id-ID"/>
        </w:rPr>
        <w:footnoteReference w:id="16"/>
      </w:r>
    </w:p>
    <w:p w:rsidR="00537295" w:rsidRPr="001E7323" w:rsidRDefault="008B6B3D" w:rsidP="00C672D0">
      <w:pPr>
        <w:shd w:val="clear" w:color="auto" w:fill="FFFFFF"/>
        <w:spacing w:after="240" w:line="480" w:lineRule="auto"/>
        <w:ind w:left="1134" w:firstLine="284"/>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sz w:val="24"/>
          <w:szCs w:val="24"/>
          <w:lang w:val="id-ID"/>
        </w:rPr>
        <w:t>Perjanjian kredit atau perjanjian pinjaman uang juga tercantum dalam kitab undang-undang Hukum Perdata (KUHPerd) yaitu pasal 1754 yang berbunyi: “</w:t>
      </w:r>
      <w:r w:rsidR="00B8056E" w:rsidRPr="001E7323">
        <w:rPr>
          <w:rFonts w:ascii="Times New Roman" w:eastAsia="Times New Roman" w:hAnsi="Times New Roman" w:cs="Times New Roman"/>
          <w:sz w:val="24"/>
          <w:szCs w:val="24"/>
          <w:lang w:val="id-ID"/>
        </w:rPr>
        <w:t xml:space="preserve"> </w:t>
      </w:r>
      <w:r w:rsidRPr="001E7323">
        <w:rPr>
          <w:rFonts w:ascii="Times New Roman" w:eastAsia="Times New Roman" w:hAnsi="Times New Roman" w:cs="Times New Roman"/>
          <w:sz w:val="24"/>
          <w:szCs w:val="24"/>
          <w:lang w:val="id-ID"/>
        </w:rPr>
        <w:t>Pinjam-meminjam ialah perjanjian dengan mana pihak yang satu memberikan pihak yang lain suatu jumlah tertentu barang-barang yang menghabiskan karena pemakaian, dengan syarat bahwa pihak yang belakangan ini akan mengembalikan sejumlah yang sama dari macam dan keadaan yang sama pula.</w:t>
      </w:r>
      <w:r w:rsidR="00B8056E" w:rsidRPr="001E7323">
        <w:rPr>
          <w:rFonts w:ascii="Times New Roman" w:eastAsia="Times New Roman" w:hAnsi="Times New Roman" w:cs="Times New Roman"/>
          <w:sz w:val="24"/>
          <w:szCs w:val="24"/>
          <w:lang w:val="id-ID"/>
        </w:rPr>
        <w:t xml:space="preserve"> </w:t>
      </w:r>
      <w:r w:rsidRPr="001E7323">
        <w:rPr>
          <w:rFonts w:ascii="Times New Roman" w:eastAsia="Times New Roman" w:hAnsi="Times New Roman" w:cs="Times New Roman"/>
          <w:sz w:val="24"/>
          <w:szCs w:val="24"/>
          <w:lang w:val="id-ID"/>
        </w:rPr>
        <w:t>”</w:t>
      </w:r>
      <w:r w:rsidRPr="001E7323">
        <w:rPr>
          <w:rStyle w:val="FootnoteReference"/>
          <w:rFonts w:ascii="Times New Roman" w:eastAsia="Times New Roman" w:hAnsi="Times New Roman" w:cs="Times New Roman"/>
          <w:sz w:val="24"/>
          <w:szCs w:val="24"/>
          <w:lang w:val="id-ID"/>
        </w:rPr>
        <w:footnoteReference w:id="17"/>
      </w:r>
    </w:p>
    <w:p w:rsidR="00CE74C1" w:rsidRPr="001E7323" w:rsidRDefault="00CE74C1" w:rsidP="00C672D0">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Dapat ditarik kesimpulan </w:t>
      </w:r>
      <w:r w:rsidR="00E77C54" w:rsidRPr="001E7323">
        <w:rPr>
          <w:rFonts w:ascii="Times New Roman" w:eastAsia="Times New Roman" w:hAnsi="Times New Roman" w:cs="Times New Roman"/>
          <w:sz w:val="24"/>
          <w:szCs w:val="24"/>
          <w:lang w:val="id-ID"/>
        </w:rPr>
        <w:t>dari c</w:t>
      </w:r>
      <w:r w:rsidR="00E47553" w:rsidRPr="001E7323">
        <w:rPr>
          <w:rFonts w:ascii="Times New Roman" w:eastAsia="Times New Roman" w:hAnsi="Times New Roman" w:cs="Times New Roman"/>
          <w:sz w:val="24"/>
          <w:szCs w:val="24"/>
          <w:lang w:val="id-ID"/>
        </w:rPr>
        <w:t xml:space="preserve">atatan kaki nomor 14 dan 15 </w:t>
      </w:r>
      <w:r w:rsidRPr="001E7323">
        <w:rPr>
          <w:rFonts w:ascii="Times New Roman" w:eastAsia="Times New Roman" w:hAnsi="Times New Roman" w:cs="Times New Roman"/>
          <w:sz w:val="24"/>
          <w:szCs w:val="24"/>
          <w:lang w:val="id-ID"/>
        </w:rPr>
        <w:t>bahwa kredit adalah memperoleh uang atau barang dengan perjanjian untuk membayar cicilan/angsuran dikemudian hari berdasarkan persertujuan kedua belah pihak.</w:t>
      </w:r>
    </w:p>
    <w:p w:rsidR="00353F86" w:rsidRPr="001E7323" w:rsidRDefault="00353F86" w:rsidP="00C672D0">
      <w:pPr>
        <w:shd w:val="clear" w:color="auto" w:fill="FFFFFF"/>
        <w:spacing w:after="240" w:line="480" w:lineRule="auto"/>
        <w:ind w:left="1134" w:firstLine="284"/>
        <w:jc w:val="both"/>
        <w:rPr>
          <w:rFonts w:ascii="Times New Roman" w:eastAsia="Times New Roman" w:hAnsi="Times New Roman" w:cs="Times New Roman"/>
          <w:sz w:val="24"/>
          <w:szCs w:val="24"/>
          <w:lang w:val="id-ID"/>
        </w:rPr>
      </w:pPr>
    </w:p>
    <w:p w:rsidR="00353F86" w:rsidRPr="001E7323" w:rsidRDefault="00353F86" w:rsidP="00E87B18">
      <w:pPr>
        <w:shd w:val="clear" w:color="auto" w:fill="FFFFFF"/>
        <w:spacing w:after="240" w:line="480" w:lineRule="auto"/>
        <w:jc w:val="both"/>
        <w:rPr>
          <w:rFonts w:ascii="Times New Roman" w:eastAsia="Times New Roman" w:hAnsi="Times New Roman" w:cs="Times New Roman"/>
          <w:b/>
          <w:sz w:val="24"/>
          <w:szCs w:val="24"/>
          <w:lang w:val="id-ID"/>
        </w:rPr>
      </w:pPr>
    </w:p>
    <w:p w:rsidR="00356EEC" w:rsidRPr="001E7323" w:rsidRDefault="00356EEC" w:rsidP="001D2B6B">
      <w:pPr>
        <w:pStyle w:val="ListParagraph"/>
        <w:numPr>
          <w:ilvl w:val="0"/>
          <w:numId w:val="30"/>
        </w:numPr>
        <w:shd w:val="clear" w:color="auto" w:fill="FFFFFF"/>
        <w:spacing w:after="240" w:line="480" w:lineRule="auto"/>
        <w:ind w:left="1134" w:hanging="283"/>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lastRenderedPageBreak/>
        <w:t>Dasar Hukum Kredit</w:t>
      </w:r>
      <w:r w:rsidR="005F091C" w:rsidRPr="001E7323">
        <w:rPr>
          <w:rFonts w:ascii="Times New Roman" w:eastAsia="Times New Roman" w:hAnsi="Times New Roman" w:cs="Times New Roman"/>
          <w:b/>
          <w:sz w:val="24"/>
          <w:szCs w:val="24"/>
          <w:lang w:val="id-ID"/>
        </w:rPr>
        <w:t xml:space="preserve"> Dalam Perspektif Islam</w:t>
      </w:r>
    </w:p>
    <w:p w:rsidR="009143D0" w:rsidRPr="001E7323" w:rsidRDefault="00356EEC" w:rsidP="00C672D0">
      <w:pPr>
        <w:shd w:val="clear" w:color="auto" w:fill="FFFFFF"/>
        <w:spacing w:after="240" w:line="480" w:lineRule="auto"/>
        <w:ind w:firstLine="113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Adapun ayat Al-Quran yang mendasari Kredit (Qard) ini diantaranya:</w:t>
      </w:r>
    </w:p>
    <w:p w:rsidR="0060398D" w:rsidRPr="001E7323" w:rsidRDefault="00356EEC" w:rsidP="001D2B6B">
      <w:pPr>
        <w:pStyle w:val="ListParagraph"/>
        <w:numPr>
          <w:ilvl w:val="0"/>
          <w:numId w:val="18"/>
        </w:numPr>
        <w:shd w:val="clear" w:color="auto" w:fill="FFFFFF"/>
        <w:spacing w:after="240" w:line="480" w:lineRule="auto"/>
        <w:ind w:left="1134" w:firstLine="0"/>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Al-Baqarah (2) : 245</w:t>
      </w:r>
    </w:p>
    <w:p w:rsidR="0060398D" w:rsidRPr="00DB5B99" w:rsidRDefault="0060398D" w:rsidP="00C672D0">
      <w:pPr>
        <w:pStyle w:val="ListParagraph"/>
        <w:shd w:val="clear" w:color="auto" w:fill="FFFFFF"/>
        <w:spacing w:after="240" w:line="480" w:lineRule="auto"/>
        <w:ind w:left="1800"/>
        <w:jc w:val="right"/>
        <w:rPr>
          <w:rFonts w:ascii="Times New Roman" w:eastAsia="Times New Roman" w:hAnsi="Times New Roman" w:cs="Times New Roman"/>
          <w:sz w:val="28"/>
          <w:szCs w:val="28"/>
          <w:lang w:val="id-ID"/>
        </w:rPr>
      </w:pPr>
      <w:r w:rsidRPr="00DB5B99">
        <w:rPr>
          <w:rFonts w:ascii="Times New Roman" w:eastAsia="Times New Roman" w:hAnsi="Times New Roman" w:cs="Times New Roman"/>
          <w:sz w:val="28"/>
          <w:szCs w:val="28"/>
          <w:lang w:val="id-ID"/>
        </w:rPr>
        <w:t>مَنْ ذَا الَّذِيْ يُقْرِضُ اللّٰهَ قَرْضًا حَسَنًا فَيُضٰعِفَهٗ لَهٗٓ اَضْعَافًا كَثِيْرَةً ۗوَاللّٰهُ يَقْبِ</w:t>
      </w:r>
    </w:p>
    <w:p w:rsidR="0060398D" w:rsidRPr="00DB5B99" w:rsidRDefault="0060398D" w:rsidP="00C672D0">
      <w:pPr>
        <w:pStyle w:val="ListParagraph"/>
        <w:shd w:val="clear" w:color="auto" w:fill="FFFFFF"/>
        <w:spacing w:after="240" w:line="480" w:lineRule="auto"/>
        <w:ind w:left="1800"/>
        <w:jc w:val="right"/>
        <w:rPr>
          <w:rFonts w:ascii="Times New Roman" w:eastAsia="Times New Roman" w:hAnsi="Times New Roman" w:cs="Times New Roman"/>
          <w:sz w:val="28"/>
          <w:szCs w:val="28"/>
          <w:lang w:val="id-ID"/>
        </w:rPr>
      </w:pPr>
      <w:r w:rsidRPr="00DB5B99">
        <w:rPr>
          <w:rFonts w:ascii="Times New Roman" w:eastAsia="Times New Roman" w:hAnsi="Times New Roman" w:cs="Times New Roman"/>
          <w:sz w:val="28"/>
          <w:szCs w:val="28"/>
          <w:lang w:val="id-ID"/>
        </w:rPr>
        <w:t xml:space="preserve"> </w:t>
      </w:r>
      <w:r w:rsidRPr="00DB5B99">
        <w:rPr>
          <w:rFonts w:ascii="Times New Roman" w:hAnsi="Times New Roman" w:cs="Times New Roman"/>
          <w:color w:val="000000"/>
          <w:sz w:val="28"/>
          <w:szCs w:val="28"/>
          <w:shd w:val="clear" w:color="auto" w:fill="FFFFFF"/>
        </w:rPr>
        <w:t>٢٤٥</w:t>
      </w:r>
      <w:r w:rsidRPr="00DB5B99">
        <w:rPr>
          <w:rFonts w:ascii="Times New Roman" w:eastAsia="Times New Roman" w:hAnsi="Times New Roman" w:cs="Times New Roman"/>
          <w:sz w:val="28"/>
          <w:szCs w:val="28"/>
          <w:lang w:val="id-ID"/>
        </w:rPr>
        <w:t>ضُ وَيَبْصُۣطُۖ وَاِلَيْهِ تُرْجَعُوْنَ</w:t>
      </w:r>
    </w:p>
    <w:p w:rsidR="00100AF1" w:rsidRPr="001E7323" w:rsidRDefault="0060398D" w:rsidP="00C672D0">
      <w:pPr>
        <w:pStyle w:val="ListParagraph"/>
        <w:shd w:val="clear" w:color="auto" w:fill="FFFFFF"/>
        <w:spacing w:after="240" w:line="480" w:lineRule="auto"/>
        <w:ind w:left="113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Terjemah :</w:t>
      </w:r>
    </w:p>
    <w:p w:rsidR="00100AF1" w:rsidRPr="001E7323" w:rsidRDefault="0060398D" w:rsidP="00C672D0">
      <w:pPr>
        <w:pStyle w:val="ListParagraph"/>
        <w:shd w:val="clear" w:color="auto" w:fill="FFFFFF"/>
        <w:spacing w:after="240" w:line="480" w:lineRule="auto"/>
        <w:ind w:left="113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Barangsiapa meminjami Allah denga</w:t>
      </w:r>
      <w:r w:rsidR="00100AF1" w:rsidRPr="001E7323">
        <w:rPr>
          <w:rFonts w:ascii="Times New Roman" w:eastAsia="Times New Roman" w:hAnsi="Times New Roman" w:cs="Times New Roman"/>
          <w:sz w:val="24"/>
          <w:szCs w:val="24"/>
          <w:lang w:val="id-ID"/>
        </w:rPr>
        <w:t>n pinjaman yang baik maka Allah melipatgandakan ganti kepadanya dengan banyak. Allah menahan dan melapangkan (rezeki) dan kepada-Nya kamu dikembalikan. (Q.S Albaqarah (2) : 245)</w:t>
      </w:r>
      <w:r w:rsidRPr="001E7323">
        <w:rPr>
          <w:rStyle w:val="FootnoteReference"/>
          <w:rFonts w:ascii="Times New Roman" w:eastAsia="Times New Roman" w:hAnsi="Times New Roman" w:cs="Times New Roman"/>
          <w:sz w:val="24"/>
          <w:szCs w:val="24"/>
          <w:lang w:val="id-ID"/>
        </w:rPr>
        <w:footnoteReference w:id="18"/>
      </w:r>
    </w:p>
    <w:p w:rsidR="00725BBC" w:rsidRDefault="001752D2" w:rsidP="002271EC">
      <w:pPr>
        <w:pStyle w:val="ListParagraph"/>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Dari keterangan diatas, jelaslah bahwa </w:t>
      </w:r>
      <w:r w:rsidRPr="001E7323">
        <w:rPr>
          <w:rFonts w:ascii="Times New Roman" w:eastAsia="Times New Roman" w:hAnsi="Times New Roman" w:cs="Times New Roman"/>
          <w:i/>
          <w:sz w:val="24"/>
          <w:szCs w:val="24"/>
          <w:lang w:val="id-ID"/>
        </w:rPr>
        <w:t xml:space="preserve">qard </w:t>
      </w:r>
      <w:r w:rsidRPr="001E7323">
        <w:rPr>
          <w:rFonts w:ascii="Times New Roman" w:eastAsia="Times New Roman" w:hAnsi="Times New Roman" w:cs="Times New Roman"/>
          <w:sz w:val="24"/>
          <w:szCs w:val="24"/>
          <w:lang w:val="id-ID"/>
        </w:rPr>
        <w:t>ada dalam ajaran Islam. Allah SWT juga akan memberikan pahala</w:t>
      </w:r>
      <w:r w:rsidR="00DF1017" w:rsidRPr="001E7323">
        <w:rPr>
          <w:rFonts w:ascii="Times New Roman" w:eastAsia="Times New Roman" w:hAnsi="Times New Roman" w:cs="Times New Roman"/>
          <w:sz w:val="24"/>
          <w:szCs w:val="24"/>
          <w:lang w:val="id-ID"/>
        </w:rPr>
        <w:t xml:space="preserve"> yang berlipat ganda kepada merek</w:t>
      </w:r>
      <w:r w:rsidRPr="001E7323">
        <w:rPr>
          <w:rFonts w:ascii="Times New Roman" w:eastAsia="Times New Roman" w:hAnsi="Times New Roman" w:cs="Times New Roman"/>
          <w:sz w:val="24"/>
          <w:szCs w:val="24"/>
          <w:lang w:val="id-ID"/>
        </w:rPr>
        <w:t>a yang meng-</w:t>
      </w:r>
      <w:r w:rsidRPr="001E7323">
        <w:rPr>
          <w:rFonts w:ascii="Times New Roman" w:eastAsia="Times New Roman" w:hAnsi="Times New Roman" w:cs="Times New Roman"/>
          <w:i/>
          <w:sz w:val="24"/>
          <w:szCs w:val="24"/>
          <w:lang w:val="id-ID"/>
        </w:rPr>
        <w:t>qard-</w:t>
      </w:r>
      <w:r w:rsidRPr="001E7323">
        <w:rPr>
          <w:rFonts w:ascii="Times New Roman" w:eastAsia="Times New Roman" w:hAnsi="Times New Roman" w:cs="Times New Roman"/>
          <w:sz w:val="24"/>
          <w:szCs w:val="24"/>
          <w:lang w:val="id-ID"/>
        </w:rPr>
        <w:t>kan harta dijalannya, tolong menolong sesama manusia.</w:t>
      </w:r>
    </w:p>
    <w:p w:rsidR="00725BBC" w:rsidRDefault="00725BBC" w:rsidP="002271EC">
      <w:pPr>
        <w:pStyle w:val="ListParagraph"/>
        <w:shd w:val="clear" w:color="auto" w:fill="FFFFFF"/>
        <w:spacing w:after="240" w:line="480" w:lineRule="auto"/>
        <w:ind w:left="1134" w:firstLine="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Praktik kredit sama dengan utang piutang. Diperbolehkannya transaksi dengan kredit juga didasarkan pada hadist shahih yang menjelaskan bahwa Nabi Muhammad SAW pernah membeli makanan dengan cara berhutang.</w:t>
      </w:r>
    </w:p>
    <w:p w:rsidR="00356EEC" w:rsidRPr="002271EC" w:rsidRDefault="00725BBC" w:rsidP="004001F9">
      <w:pPr>
        <w:pStyle w:val="ListParagraph"/>
        <w:shd w:val="clear" w:color="auto" w:fill="FFFFFF"/>
        <w:spacing w:after="240" w:line="480" w:lineRule="auto"/>
        <w:ind w:left="1418"/>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Da</w:t>
      </w:r>
      <w:r w:rsidR="00C5018C">
        <w:rPr>
          <w:rFonts w:ascii="Times New Roman" w:eastAsia="Times New Roman" w:hAnsi="Times New Roman" w:cs="Times New Roman"/>
          <w:sz w:val="24"/>
          <w:szCs w:val="24"/>
          <w:lang w:val="id-ID"/>
        </w:rPr>
        <w:t>ri Aisyah RA mengatakan bahwa “</w:t>
      </w:r>
      <w:r>
        <w:rPr>
          <w:rFonts w:ascii="Times New Roman" w:eastAsia="Times New Roman" w:hAnsi="Times New Roman" w:cs="Times New Roman"/>
          <w:sz w:val="24"/>
          <w:szCs w:val="24"/>
          <w:lang w:val="id-ID"/>
        </w:rPr>
        <w:t>Rasulullah SAW membeli sebagian bahan makanan dari seorang Yahudi dengan pembayaran dihutang dan beliau juga menggadaikan perisai kepadanya.” (HR. Bukhari dan Muslim).</w:t>
      </w:r>
      <w:r w:rsidR="001752D2" w:rsidRPr="002271EC">
        <w:rPr>
          <w:rFonts w:ascii="Times New Roman" w:eastAsia="Times New Roman" w:hAnsi="Times New Roman" w:cs="Times New Roman"/>
          <w:sz w:val="24"/>
          <w:szCs w:val="24"/>
          <w:lang w:val="id-ID"/>
        </w:rPr>
        <w:t xml:space="preserve"> </w:t>
      </w:r>
    </w:p>
    <w:p w:rsidR="009F4F85" w:rsidRPr="001E7323" w:rsidRDefault="00B37E84" w:rsidP="001D2B6B">
      <w:pPr>
        <w:pStyle w:val="ListParagraph"/>
        <w:numPr>
          <w:ilvl w:val="0"/>
          <w:numId w:val="30"/>
        </w:numPr>
        <w:shd w:val="clear" w:color="auto" w:fill="FFFFFF"/>
        <w:spacing w:after="240" w:line="480" w:lineRule="auto"/>
        <w:ind w:left="1134" w:hanging="283"/>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Unsur-Unsur Pemberian Kredit</w:t>
      </w:r>
    </w:p>
    <w:p w:rsidR="00E70AF8" w:rsidRPr="001E7323" w:rsidRDefault="00B37E84" w:rsidP="00C672D0">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Setiap pemberian kredit sebenarnya jika dijabarkan secara mendalam mengandung beberapa arti. Jadi dengan menyebutkan kata kredit sudah terkandung beberapa arti. Atau dengan kata lain pengertian kata kredit jika dilihat secara utuh mengandung beb</w:t>
      </w:r>
      <w:r w:rsidR="00E15583" w:rsidRPr="001E7323">
        <w:rPr>
          <w:rFonts w:ascii="Times New Roman" w:eastAsia="Times New Roman" w:hAnsi="Times New Roman" w:cs="Times New Roman"/>
          <w:sz w:val="24"/>
          <w:szCs w:val="24"/>
          <w:lang w:val="id-ID"/>
        </w:rPr>
        <w:t>erapa makna, sehingga jika ber</w:t>
      </w:r>
      <w:r w:rsidRPr="001E7323">
        <w:rPr>
          <w:rFonts w:ascii="Times New Roman" w:eastAsia="Times New Roman" w:hAnsi="Times New Roman" w:cs="Times New Roman"/>
          <w:sz w:val="24"/>
          <w:szCs w:val="24"/>
          <w:lang w:val="id-ID"/>
        </w:rPr>
        <w:t>bicara kredit maka termasuk membicarakan unsur-unsur yang terkandung didalamnya.</w:t>
      </w:r>
      <w:r w:rsidR="008037A6" w:rsidRPr="001E7323">
        <w:rPr>
          <w:rStyle w:val="FootnoteReference"/>
          <w:rFonts w:ascii="Times New Roman" w:eastAsia="Times New Roman" w:hAnsi="Times New Roman" w:cs="Times New Roman"/>
          <w:sz w:val="24"/>
          <w:szCs w:val="24"/>
          <w:lang w:val="id-ID"/>
        </w:rPr>
        <w:footnoteReference w:id="19"/>
      </w:r>
    </w:p>
    <w:p w:rsidR="00B37E84" w:rsidRPr="001E7323" w:rsidRDefault="00B37E84" w:rsidP="00C672D0">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Adapun unsur-unsur yang terkandung dalam pemberian suatu fasilitas kredit adalah sebagai berikut:</w:t>
      </w:r>
    </w:p>
    <w:p w:rsidR="00E70AF8" w:rsidRPr="001E7323" w:rsidRDefault="00B37E84" w:rsidP="001D2B6B">
      <w:pPr>
        <w:pStyle w:val="ListParagraph"/>
        <w:numPr>
          <w:ilvl w:val="0"/>
          <w:numId w:val="4"/>
        </w:numPr>
        <w:shd w:val="clear" w:color="auto" w:fill="FFFFFF"/>
        <w:spacing w:after="240" w:line="480" w:lineRule="auto"/>
        <w:ind w:left="567"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Kepercayaan</w:t>
      </w:r>
    </w:p>
    <w:p w:rsidR="00B37E84" w:rsidRPr="001E7323" w:rsidRDefault="00B37E84" w:rsidP="00C672D0">
      <w:pPr>
        <w:pStyle w:val="ListParagraph"/>
        <w:shd w:val="clear" w:color="auto" w:fill="FFFFFF"/>
        <w:spacing w:after="240" w:line="480" w:lineRule="auto"/>
        <w:ind w:left="1418"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Yaitu suatu keyakinan pemberian kredit (bank) bahwa kredit yang diberikan baik berupa uang, barang, atau jasa akan benar-benar diterima kembali dimasa tertentu di masa datang. Kepercayaan ini diberikan oleh bank, karena sebelum dana dikucurkan, sudah dilakukan penelitian dan penyelidikan yang mendalam tentang </w:t>
      </w:r>
      <w:r w:rsidRPr="001E7323">
        <w:rPr>
          <w:rFonts w:ascii="Times New Roman" w:eastAsia="Times New Roman" w:hAnsi="Times New Roman" w:cs="Times New Roman"/>
          <w:sz w:val="24"/>
          <w:szCs w:val="24"/>
          <w:lang w:val="id-ID"/>
        </w:rPr>
        <w:lastRenderedPageBreak/>
        <w:t>nasabah. Penelitian dan penyelidikan dilakukan untuk mengetahui kemauan dan kemampuannya dalam membayar kredit yang disalurkan.</w:t>
      </w:r>
    </w:p>
    <w:p w:rsidR="00E70AF8" w:rsidRPr="001E7323" w:rsidRDefault="00B37E84" w:rsidP="001D2B6B">
      <w:pPr>
        <w:pStyle w:val="ListParagraph"/>
        <w:numPr>
          <w:ilvl w:val="0"/>
          <w:numId w:val="4"/>
        </w:numPr>
        <w:shd w:val="clear" w:color="auto" w:fill="FFFFFF"/>
        <w:spacing w:after="240" w:line="480" w:lineRule="auto"/>
        <w:ind w:left="1418" w:hanging="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Kesepakatan</w:t>
      </w:r>
    </w:p>
    <w:p w:rsidR="00B37E84" w:rsidRPr="001E7323" w:rsidRDefault="00A57A7C" w:rsidP="00C672D0">
      <w:pPr>
        <w:shd w:val="clear" w:color="auto" w:fill="FFFFFF"/>
        <w:spacing w:after="240" w:line="480" w:lineRule="auto"/>
        <w:ind w:left="1418"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Disampi</w:t>
      </w:r>
      <w:r w:rsidR="00B37E84" w:rsidRPr="001E7323">
        <w:rPr>
          <w:rFonts w:ascii="Times New Roman" w:eastAsia="Times New Roman" w:hAnsi="Times New Roman" w:cs="Times New Roman"/>
          <w:sz w:val="24"/>
          <w:szCs w:val="24"/>
          <w:lang w:val="id-ID"/>
        </w:rPr>
        <w:t>ng unsur kepercayaan di dalam kredit juga mengand</w:t>
      </w:r>
      <w:r w:rsidR="003D7170" w:rsidRPr="001E7323">
        <w:rPr>
          <w:rFonts w:ascii="Times New Roman" w:eastAsia="Times New Roman" w:hAnsi="Times New Roman" w:cs="Times New Roman"/>
          <w:sz w:val="24"/>
          <w:szCs w:val="24"/>
          <w:lang w:val="id-ID"/>
        </w:rPr>
        <w:t xml:space="preserve">ung unsur kesepakatan antara pemberi kredit dengan </w:t>
      </w:r>
      <w:r w:rsidR="00B37E84" w:rsidRPr="001E7323">
        <w:rPr>
          <w:rFonts w:ascii="Times New Roman" w:eastAsia="Times New Roman" w:hAnsi="Times New Roman" w:cs="Times New Roman"/>
          <w:sz w:val="24"/>
          <w:szCs w:val="24"/>
          <w:lang w:val="id-ID"/>
        </w:rPr>
        <w:t>penerima kredit. Kesepakatan ini dituangkan dalam suatu perjanjian di mana masing-masing pihak menandatangani hak dan kewajibannya masng-masing. Kesepakatan penyaluran kredit dituangkan dalam akad kredit yang ditangani oleh kedua belah pihak yaitu pihak bank dan nasabah.</w:t>
      </w:r>
    </w:p>
    <w:p w:rsidR="00B37E84" w:rsidRPr="001E7323" w:rsidRDefault="00B37E84" w:rsidP="001D2B6B">
      <w:pPr>
        <w:pStyle w:val="ListParagraph"/>
        <w:numPr>
          <w:ilvl w:val="0"/>
          <w:numId w:val="4"/>
        </w:numPr>
        <w:shd w:val="clear" w:color="auto" w:fill="FFFFFF"/>
        <w:spacing w:after="240" w:line="480" w:lineRule="auto"/>
        <w:ind w:left="1701"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Jangka Waktu</w:t>
      </w:r>
    </w:p>
    <w:p w:rsidR="000E0819" w:rsidRPr="001E7323" w:rsidRDefault="00B37E84" w:rsidP="00C672D0">
      <w:pPr>
        <w:shd w:val="clear" w:color="auto" w:fill="FFFFFF"/>
        <w:spacing w:after="240" w:line="480" w:lineRule="auto"/>
        <w:ind w:left="1418"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Setiap kredit yang diberikan pasti memiliki jangka waktu tertentu, jangka waktu ini mencakup masa pengembalian kredit yang telah disepakati. Hampir dapat dipastikan bahwa tidak ada kredit yang tidak memiliki jangka waktu.</w:t>
      </w:r>
    </w:p>
    <w:p w:rsidR="00011D0B" w:rsidRPr="001E7323" w:rsidRDefault="00F63BEA" w:rsidP="001D2B6B">
      <w:pPr>
        <w:pStyle w:val="ListParagraph"/>
        <w:numPr>
          <w:ilvl w:val="0"/>
          <w:numId w:val="4"/>
        </w:numPr>
        <w:shd w:val="clear" w:color="auto" w:fill="FFFFFF"/>
        <w:spacing w:after="240" w:line="480" w:lineRule="auto"/>
        <w:ind w:left="1701"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Ri</w:t>
      </w:r>
      <w:r w:rsidR="00011D0B" w:rsidRPr="001E7323">
        <w:rPr>
          <w:rFonts w:ascii="Times New Roman" w:eastAsia="Times New Roman" w:hAnsi="Times New Roman" w:cs="Times New Roman"/>
          <w:sz w:val="24"/>
          <w:szCs w:val="24"/>
          <w:lang w:val="id-ID"/>
        </w:rPr>
        <w:t>siko</w:t>
      </w:r>
    </w:p>
    <w:p w:rsidR="00353F86" w:rsidRPr="001E7323" w:rsidRDefault="00011D0B" w:rsidP="004001F9">
      <w:pPr>
        <w:shd w:val="clear" w:color="auto" w:fill="FFFFFF"/>
        <w:spacing w:after="240" w:line="480" w:lineRule="auto"/>
        <w:ind w:left="1418"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Fakto</w:t>
      </w:r>
      <w:r w:rsidR="00F63BEA" w:rsidRPr="001E7323">
        <w:rPr>
          <w:rFonts w:ascii="Times New Roman" w:eastAsia="Times New Roman" w:hAnsi="Times New Roman" w:cs="Times New Roman"/>
          <w:sz w:val="24"/>
          <w:szCs w:val="24"/>
          <w:lang w:val="id-ID"/>
        </w:rPr>
        <w:t>r ri</w:t>
      </w:r>
      <w:r w:rsidRPr="001E7323">
        <w:rPr>
          <w:rFonts w:ascii="Times New Roman" w:eastAsia="Times New Roman" w:hAnsi="Times New Roman" w:cs="Times New Roman"/>
          <w:sz w:val="24"/>
          <w:szCs w:val="24"/>
          <w:lang w:val="id-ID"/>
        </w:rPr>
        <w:t>siko kerugian dapat diakibatkan</w:t>
      </w:r>
      <w:r w:rsidR="00F63BEA" w:rsidRPr="001E7323">
        <w:rPr>
          <w:rFonts w:ascii="Times New Roman" w:eastAsia="Times New Roman" w:hAnsi="Times New Roman" w:cs="Times New Roman"/>
          <w:sz w:val="24"/>
          <w:szCs w:val="24"/>
          <w:lang w:val="id-ID"/>
        </w:rPr>
        <w:t xml:space="preserve"> dua hal yaitu ri</w:t>
      </w:r>
      <w:r w:rsidR="00F61BC8" w:rsidRPr="001E7323">
        <w:rPr>
          <w:rFonts w:ascii="Times New Roman" w:eastAsia="Times New Roman" w:hAnsi="Times New Roman" w:cs="Times New Roman"/>
          <w:sz w:val="24"/>
          <w:szCs w:val="24"/>
          <w:lang w:val="id-ID"/>
        </w:rPr>
        <w:t>siko kerugian yang diakibatkan nasabah sengaja tidak mau membayar</w:t>
      </w:r>
      <w:r w:rsidR="00F63BEA" w:rsidRPr="001E7323">
        <w:rPr>
          <w:rFonts w:ascii="Times New Roman" w:eastAsia="Times New Roman" w:hAnsi="Times New Roman" w:cs="Times New Roman"/>
          <w:sz w:val="24"/>
          <w:szCs w:val="24"/>
          <w:lang w:val="id-ID"/>
        </w:rPr>
        <w:t xml:space="preserve"> kreditnya pada hal mampu dan ri</w:t>
      </w:r>
      <w:r w:rsidR="00F61BC8" w:rsidRPr="001E7323">
        <w:rPr>
          <w:rFonts w:ascii="Times New Roman" w:eastAsia="Times New Roman" w:hAnsi="Times New Roman" w:cs="Times New Roman"/>
          <w:sz w:val="24"/>
          <w:szCs w:val="24"/>
          <w:lang w:val="id-ID"/>
        </w:rPr>
        <w:t>siko kerugian yang diakibatkan karena nasabah tidak sengaja yaitu akibat terjadin</w:t>
      </w:r>
      <w:r w:rsidR="00C44EA5">
        <w:rPr>
          <w:rFonts w:ascii="Times New Roman" w:eastAsia="Times New Roman" w:hAnsi="Times New Roman" w:cs="Times New Roman"/>
          <w:sz w:val="24"/>
          <w:szCs w:val="24"/>
          <w:lang w:val="id-ID"/>
        </w:rPr>
        <w:t xml:space="preserve">ya musibah seperti </w:t>
      </w:r>
      <w:r w:rsidR="00C44EA5">
        <w:rPr>
          <w:rFonts w:ascii="Times New Roman" w:eastAsia="Times New Roman" w:hAnsi="Times New Roman" w:cs="Times New Roman"/>
          <w:sz w:val="24"/>
          <w:szCs w:val="24"/>
          <w:lang w:val="id-ID"/>
        </w:rPr>
        <w:lastRenderedPageBreak/>
        <w:t>bencana alam</w:t>
      </w:r>
      <w:r w:rsidR="00F61BC8" w:rsidRPr="001E7323">
        <w:rPr>
          <w:rFonts w:ascii="Times New Roman" w:eastAsia="Times New Roman" w:hAnsi="Times New Roman" w:cs="Times New Roman"/>
          <w:sz w:val="24"/>
          <w:szCs w:val="24"/>
          <w:lang w:val="id-ID"/>
        </w:rPr>
        <w:t>. Penyebab tidak tertagih sebenarnya dikarenakan adanya suatu tenggang waktu pengembalian (jangka waktu). Semakin panjang jangka wak</w:t>
      </w:r>
      <w:r w:rsidR="00F63BEA" w:rsidRPr="001E7323">
        <w:rPr>
          <w:rFonts w:ascii="Times New Roman" w:eastAsia="Times New Roman" w:hAnsi="Times New Roman" w:cs="Times New Roman"/>
          <w:sz w:val="24"/>
          <w:szCs w:val="24"/>
          <w:lang w:val="id-ID"/>
        </w:rPr>
        <w:t>tu suatu kredit semakin besar ri</w:t>
      </w:r>
      <w:r w:rsidR="00F61BC8" w:rsidRPr="001E7323">
        <w:rPr>
          <w:rFonts w:ascii="Times New Roman" w:eastAsia="Times New Roman" w:hAnsi="Times New Roman" w:cs="Times New Roman"/>
          <w:sz w:val="24"/>
          <w:szCs w:val="24"/>
          <w:lang w:val="id-ID"/>
        </w:rPr>
        <w:t>sikonya tidak tertag</w:t>
      </w:r>
      <w:r w:rsidR="00F63BEA" w:rsidRPr="001E7323">
        <w:rPr>
          <w:rFonts w:ascii="Times New Roman" w:eastAsia="Times New Roman" w:hAnsi="Times New Roman" w:cs="Times New Roman"/>
          <w:sz w:val="24"/>
          <w:szCs w:val="24"/>
          <w:lang w:val="id-ID"/>
        </w:rPr>
        <w:t>ih, demikian pula sebaliknya. Ri</w:t>
      </w:r>
      <w:r w:rsidR="00F61BC8" w:rsidRPr="001E7323">
        <w:rPr>
          <w:rFonts w:ascii="Times New Roman" w:eastAsia="Times New Roman" w:hAnsi="Times New Roman" w:cs="Times New Roman"/>
          <w:sz w:val="24"/>
          <w:szCs w:val="24"/>
          <w:lang w:val="id-ID"/>
        </w:rPr>
        <w:t xml:space="preserve">siko ini menjadi tanggungan bank, </w:t>
      </w:r>
      <w:r w:rsidR="00F63BEA" w:rsidRPr="001E7323">
        <w:rPr>
          <w:rFonts w:ascii="Times New Roman" w:eastAsia="Times New Roman" w:hAnsi="Times New Roman" w:cs="Times New Roman"/>
          <w:sz w:val="24"/>
          <w:szCs w:val="24"/>
          <w:lang w:val="id-ID"/>
        </w:rPr>
        <w:t>baik risiko yang disengaja maupun ri</w:t>
      </w:r>
      <w:r w:rsidR="00F61BC8" w:rsidRPr="001E7323">
        <w:rPr>
          <w:rFonts w:ascii="Times New Roman" w:eastAsia="Times New Roman" w:hAnsi="Times New Roman" w:cs="Times New Roman"/>
          <w:sz w:val="24"/>
          <w:szCs w:val="24"/>
          <w:lang w:val="id-ID"/>
        </w:rPr>
        <w:t>siko yang tidak disengaja.</w:t>
      </w:r>
    </w:p>
    <w:p w:rsidR="00E70AF8" w:rsidRPr="001E7323" w:rsidRDefault="00F61BC8" w:rsidP="001D2B6B">
      <w:pPr>
        <w:pStyle w:val="ListParagraph"/>
        <w:numPr>
          <w:ilvl w:val="0"/>
          <w:numId w:val="4"/>
        </w:numPr>
        <w:shd w:val="clear" w:color="auto" w:fill="FFFFFF"/>
        <w:spacing w:after="240" w:line="480" w:lineRule="auto"/>
        <w:ind w:left="1701"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Balas Jasa</w:t>
      </w:r>
    </w:p>
    <w:p w:rsidR="001967B1" w:rsidRPr="001E7323" w:rsidRDefault="00F61BC8" w:rsidP="00C672D0">
      <w:pPr>
        <w:shd w:val="clear" w:color="auto" w:fill="FFFFFF"/>
        <w:spacing w:after="240" w:line="480" w:lineRule="auto"/>
        <w:ind w:left="1418"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Akibat dari pemberian fasilitas kredit bank tentu mengharapkan suatu keuntungan dalam jumlah tertentu. Keuntungan atas pemberian suatu kredit atau jasa tersebut yang kita kenal dengan nama bunga bagi bank prinsip konvensional. Balas jasa dalam bentuk bunga, biaya provisi dan komisi serta biaya administrasi kredit ini merupakan keuntungan utama bank. Sedangkan bagi</w:t>
      </w:r>
      <w:r w:rsidR="006C2C3B" w:rsidRPr="001E7323">
        <w:rPr>
          <w:rFonts w:ascii="Times New Roman" w:eastAsia="Times New Roman" w:hAnsi="Times New Roman" w:cs="Times New Roman"/>
          <w:sz w:val="24"/>
          <w:szCs w:val="24"/>
          <w:lang w:val="id-ID"/>
        </w:rPr>
        <w:t xml:space="preserve"> bank yang berdasarkan prinsip S</w:t>
      </w:r>
      <w:r w:rsidRPr="001E7323">
        <w:rPr>
          <w:rFonts w:ascii="Times New Roman" w:eastAsia="Times New Roman" w:hAnsi="Times New Roman" w:cs="Times New Roman"/>
          <w:sz w:val="24"/>
          <w:szCs w:val="24"/>
          <w:lang w:val="id-ID"/>
        </w:rPr>
        <w:t>yariah balas jasanya ditentukan dengan bagi hasil.</w:t>
      </w:r>
      <w:r w:rsidR="00BF3384" w:rsidRPr="001E7323">
        <w:rPr>
          <w:rStyle w:val="FootnoteReference"/>
          <w:rFonts w:ascii="Times New Roman" w:eastAsia="Times New Roman" w:hAnsi="Times New Roman" w:cs="Times New Roman"/>
          <w:sz w:val="24"/>
          <w:szCs w:val="24"/>
          <w:lang w:val="id-ID"/>
        </w:rPr>
        <w:footnoteReference w:id="20"/>
      </w:r>
    </w:p>
    <w:p w:rsidR="00E47553" w:rsidRPr="001E7323" w:rsidRDefault="00E47553" w:rsidP="00C672D0">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Dapat ditarik kesimpulan pada catatan kaki </w:t>
      </w:r>
      <w:r w:rsidR="005A3E68" w:rsidRPr="001E7323">
        <w:rPr>
          <w:rFonts w:ascii="Times New Roman" w:eastAsia="Times New Roman" w:hAnsi="Times New Roman" w:cs="Times New Roman"/>
          <w:sz w:val="24"/>
          <w:szCs w:val="24"/>
          <w:lang w:val="id-ID"/>
        </w:rPr>
        <w:t xml:space="preserve">nomor 18 dan 19 bahwa unsur-unsur dari pemberian kredit harus memiliki 5 unsur yang dianggap penting, yang didalamnya terdapat kepercayaan, kesepakatan, jangka waktu, risiko, dan balas jasa. Kelima unsur tersebut menjadi landasan bank untuk memberikan kredit kepada calon nasabah. Ketika salah satu </w:t>
      </w:r>
      <w:r w:rsidR="005A3E68" w:rsidRPr="001E7323">
        <w:rPr>
          <w:rFonts w:ascii="Times New Roman" w:eastAsia="Times New Roman" w:hAnsi="Times New Roman" w:cs="Times New Roman"/>
          <w:sz w:val="24"/>
          <w:szCs w:val="24"/>
          <w:lang w:val="id-ID"/>
        </w:rPr>
        <w:lastRenderedPageBreak/>
        <w:t>unsur tersebut tidak terpenuhi maka calon nasabah tidak dapat menerima KUR dari bank.</w:t>
      </w:r>
    </w:p>
    <w:p w:rsidR="00E70AF8" w:rsidRPr="001E7323" w:rsidRDefault="00DA0981" w:rsidP="00C672D0">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Kredit yang diberikan oleh suatu lembaga kredit didasarkan atas kepercayaan, sehingga dengan demikian pemberian kredit merupakan pemberian kepercayaan. Ini berarti bahwa suatu lembaga kredit baru akan memberikan kredit kalau ia betul-betul yakin bahwa penerima kredit akan mengembalikan pinjaman yang diterimanya  sesuai dengan jangka waktu dan syarat-syarat yang telah disetujui oleh kedua belah pihak. Tanpa keyakinan tersebut, suatu lembaga kredit tidak akan meneruskan simpanan masyarakat yang diterimanya.</w:t>
      </w:r>
      <w:r w:rsidR="00E15FDB" w:rsidRPr="001E7323">
        <w:rPr>
          <w:rStyle w:val="FootnoteReference"/>
          <w:rFonts w:ascii="Times New Roman" w:eastAsia="Times New Roman" w:hAnsi="Times New Roman" w:cs="Times New Roman"/>
          <w:sz w:val="24"/>
          <w:szCs w:val="24"/>
          <w:lang w:val="id-ID"/>
        </w:rPr>
        <w:footnoteReference w:id="21"/>
      </w:r>
    </w:p>
    <w:p w:rsidR="00A855AD" w:rsidRPr="001E7323" w:rsidRDefault="00E15FDB" w:rsidP="00C672D0">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Dengan demikian, dapat disimpulkan bahwa unsur yang terdapat dalam kredit, adalah:</w:t>
      </w:r>
    </w:p>
    <w:p w:rsidR="00A855AD" w:rsidRPr="001E7323" w:rsidRDefault="00E15FDB" w:rsidP="001D2B6B">
      <w:pPr>
        <w:pStyle w:val="ListParagraph"/>
        <w:numPr>
          <w:ilvl w:val="0"/>
          <w:numId w:val="21"/>
        </w:numPr>
        <w:shd w:val="clear" w:color="auto" w:fill="FFFFFF"/>
        <w:spacing w:after="240" w:line="480" w:lineRule="auto"/>
        <w:ind w:left="1134" w:firstLine="0"/>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b/>
          <w:sz w:val="24"/>
          <w:szCs w:val="24"/>
          <w:lang w:val="id-ID"/>
        </w:rPr>
        <w:t>Kepercayaan</w:t>
      </w:r>
      <w:r w:rsidRPr="001E7323">
        <w:rPr>
          <w:rFonts w:ascii="Times New Roman" w:eastAsia="Times New Roman" w:hAnsi="Times New Roman" w:cs="Times New Roman"/>
          <w:sz w:val="24"/>
          <w:szCs w:val="24"/>
          <w:lang w:val="id-ID"/>
        </w:rPr>
        <w:t>, yaitu keyakinan dari pemberi kredit bahwa prestasi yang diberikannya baik dalam bentuk uang, barang, atau jasa, akan benar-benar diterimanya kembali dalam jangka waktu tertentu dimasa yang akan datang.</w:t>
      </w:r>
    </w:p>
    <w:p w:rsidR="00A855AD" w:rsidRPr="001E7323" w:rsidRDefault="00E15FDB" w:rsidP="001D2B6B">
      <w:pPr>
        <w:pStyle w:val="ListParagraph"/>
        <w:numPr>
          <w:ilvl w:val="0"/>
          <w:numId w:val="21"/>
        </w:numPr>
        <w:shd w:val="clear" w:color="auto" w:fill="FFFFFF"/>
        <w:spacing w:after="240" w:line="480" w:lineRule="auto"/>
        <w:ind w:left="1134" w:firstLine="0"/>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b/>
          <w:sz w:val="24"/>
          <w:szCs w:val="24"/>
          <w:lang w:val="id-ID"/>
        </w:rPr>
        <w:t>Waktu</w:t>
      </w:r>
      <w:r w:rsidRPr="001E7323">
        <w:rPr>
          <w:rFonts w:ascii="Times New Roman" w:eastAsia="Times New Roman" w:hAnsi="Times New Roman" w:cs="Times New Roman"/>
          <w:sz w:val="24"/>
          <w:szCs w:val="24"/>
          <w:lang w:val="id-ID"/>
        </w:rPr>
        <w:t>, yaitu suatu masa yang memisahkan antara pemberian prestasi dengan kontraprestasi</w:t>
      </w:r>
      <w:r w:rsidR="00376CE6" w:rsidRPr="001E7323">
        <w:rPr>
          <w:rFonts w:ascii="Times New Roman" w:eastAsia="Times New Roman" w:hAnsi="Times New Roman" w:cs="Times New Roman"/>
          <w:sz w:val="24"/>
          <w:szCs w:val="24"/>
          <w:lang w:val="id-ID"/>
        </w:rPr>
        <w:t xml:space="preserve"> yang akan diterima pada masa yang akan datang.</w:t>
      </w:r>
    </w:p>
    <w:p w:rsidR="00A855AD" w:rsidRPr="001E7323" w:rsidRDefault="00376CE6" w:rsidP="001D2B6B">
      <w:pPr>
        <w:pStyle w:val="ListParagraph"/>
        <w:numPr>
          <w:ilvl w:val="0"/>
          <w:numId w:val="21"/>
        </w:numPr>
        <w:shd w:val="clear" w:color="auto" w:fill="FFFFFF"/>
        <w:spacing w:after="240" w:line="480" w:lineRule="auto"/>
        <w:ind w:left="1134" w:firstLine="0"/>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b/>
          <w:i/>
          <w:sz w:val="24"/>
          <w:szCs w:val="24"/>
          <w:lang w:val="id-ID"/>
        </w:rPr>
        <w:lastRenderedPageBreak/>
        <w:t>Degree of risk</w:t>
      </w:r>
      <w:r w:rsidRPr="001E7323">
        <w:rPr>
          <w:rFonts w:ascii="Times New Roman" w:eastAsia="Times New Roman" w:hAnsi="Times New Roman" w:cs="Times New Roman"/>
          <w:i/>
          <w:sz w:val="24"/>
          <w:szCs w:val="24"/>
          <w:lang w:val="id-ID"/>
        </w:rPr>
        <w:t xml:space="preserve">, </w:t>
      </w:r>
      <w:r w:rsidR="000F38F0" w:rsidRPr="001E7323">
        <w:rPr>
          <w:rFonts w:ascii="Times New Roman" w:eastAsia="Times New Roman" w:hAnsi="Times New Roman" w:cs="Times New Roman"/>
          <w:sz w:val="24"/>
          <w:szCs w:val="24"/>
          <w:lang w:val="id-ID"/>
        </w:rPr>
        <w:t>yaitu suatu ti</w:t>
      </w:r>
      <w:r w:rsidRPr="001E7323">
        <w:rPr>
          <w:rFonts w:ascii="Times New Roman" w:eastAsia="Times New Roman" w:hAnsi="Times New Roman" w:cs="Times New Roman"/>
          <w:sz w:val="24"/>
          <w:szCs w:val="24"/>
          <w:lang w:val="id-ID"/>
        </w:rPr>
        <w:t xml:space="preserve">ngkat risiko yang akan dihadapi sebagai akibat </w:t>
      </w:r>
      <w:r w:rsidR="000F38F0" w:rsidRPr="001E7323">
        <w:rPr>
          <w:rFonts w:ascii="Times New Roman" w:eastAsia="Times New Roman" w:hAnsi="Times New Roman" w:cs="Times New Roman"/>
          <w:sz w:val="24"/>
          <w:szCs w:val="24"/>
          <w:lang w:val="id-ID"/>
        </w:rPr>
        <w:t xml:space="preserve">dari adanya jangka waktu yang memisahkan antara pemberian prestasi dengan kontraprestasi yang akan diterima kemudian hari. Semakin lama kredit diberikan semakin tinggi pula tingkat risikonya, karena sejauh kemampuan manusia untuk menerobos hari depan itu, maka masih selalu terdapat unsur </w:t>
      </w:r>
      <w:r w:rsidR="00322465" w:rsidRPr="001E7323">
        <w:rPr>
          <w:rFonts w:ascii="Times New Roman" w:eastAsia="Times New Roman" w:hAnsi="Times New Roman" w:cs="Times New Roman"/>
          <w:sz w:val="24"/>
          <w:szCs w:val="24"/>
          <w:lang w:val="id-ID"/>
        </w:rPr>
        <w:t>ketidaktentuan yang tidak dapat diperhitungkan. Inilah yang menyebabkan timbulnya unsur risiko. Dengan adanya unsur risiko inilah maka timbullah jaminan dalam pemberian kredit.</w:t>
      </w:r>
    </w:p>
    <w:p w:rsidR="00FA5F0F" w:rsidRPr="001E7323" w:rsidRDefault="00B777F9" w:rsidP="001D2B6B">
      <w:pPr>
        <w:pStyle w:val="ListParagraph"/>
        <w:numPr>
          <w:ilvl w:val="0"/>
          <w:numId w:val="21"/>
        </w:numPr>
        <w:shd w:val="clear" w:color="auto" w:fill="FFFFFF"/>
        <w:spacing w:after="240" w:line="480" w:lineRule="auto"/>
        <w:ind w:left="1134" w:firstLine="0"/>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b/>
          <w:sz w:val="24"/>
          <w:szCs w:val="24"/>
          <w:lang w:val="id-ID"/>
        </w:rPr>
        <w:t>Prestasi</w:t>
      </w:r>
      <w:r w:rsidRPr="001E7323">
        <w:rPr>
          <w:rFonts w:ascii="Times New Roman" w:eastAsia="Times New Roman" w:hAnsi="Times New Roman" w:cs="Times New Roman"/>
          <w:sz w:val="24"/>
          <w:szCs w:val="24"/>
          <w:lang w:val="id-ID"/>
        </w:rPr>
        <w:t>, atau objek kredit itu tidak saja diberikan dalam bentuk uang, tetapi juga dapat bentuk barang atau jasa. Namun karena kehidupan modern sekarang ini didasarkan kepada uang, maka transaksi-transaksi kredit yang menyangkut uanglah yang sering kita jumpai dalam praktek perkreditan.</w:t>
      </w:r>
      <w:r w:rsidR="004F42FA" w:rsidRPr="001E7323">
        <w:rPr>
          <w:rStyle w:val="FootnoteReference"/>
          <w:rFonts w:ascii="Times New Roman" w:eastAsia="Times New Roman" w:hAnsi="Times New Roman" w:cs="Times New Roman"/>
          <w:sz w:val="24"/>
          <w:szCs w:val="24"/>
          <w:lang w:val="id-ID"/>
        </w:rPr>
        <w:footnoteReference w:id="22"/>
      </w:r>
    </w:p>
    <w:p w:rsidR="00353F86" w:rsidRPr="001E7323" w:rsidRDefault="00FA5F0F" w:rsidP="004001F9">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Berbeda dengan unsur dari catatan kaki nomor 18 dan 19 yang memiliki 5 unsur, pada catatan kaki nomor 20 dan 21 hanya terdapat 4 unsur, tapi tidak jauh berbeda dengan sebelumnya, pada catatan kaki nomor 20 dan 21 ini dapat ditarik kesimpulan bahwa unsur kepercayaan menjadi unsur paling utama yang harus dimiliki ketika hendak melakukan pemberian kredit, unsur kepercayaan dianggap penting dan paling utama, </w:t>
      </w:r>
      <w:r w:rsidRPr="001E7323">
        <w:rPr>
          <w:rFonts w:ascii="Times New Roman" w:eastAsia="Times New Roman" w:hAnsi="Times New Roman" w:cs="Times New Roman"/>
          <w:sz w:val="24"/>
          <w:szCs w:val="24"/>
          <w:lang w:val="id-ID"/>
        </w:rPr>
        <w:lastRenderedPageBreak/>
        <w:t xml:space="preserve">kemudian dilanjutkan dengan unsur berikutnya yaitu unsur waktu, </w:t>
      </w:r>
      <w:r w:rsidRPr="001E7323">
        <w:rPr>
          <w:rFonts w:ascii="Times New Roman" w:eastAsia="Times New Roman" w:hAnsi="Times New Roman" w:cs="Times New Roman"/>
          <w:i/>
          <w:sz w:val="24"/>
          <w:szCs w:val="24"/>
          <w:lang w:val="id-ID"/>
        </w:rPr>
        <w:t xml:space="preserve">degree of risk </w:t>
      </w:r>
      <w:r w:rsidRPr="001E7323">
        <w:rPr>
          <w:rFonts w:ascii="Times New Roman" w:eastAsia="Times New Roman" w:hAnsi="Times New Roman" w:cs="Times New Roman"/>
          <w:sz w:val="24"/>
          <w:szCs w:val="24"/>
          <w:lang w:val="id-ID"/>
        </w:rPr>
        <w:t>ata</w:t>
      </w:r>
      <w:r w:rsidR="007B4AA7" w:rsidRPr="001E7323">
        <w:rPr>
          <w:rFonts w:ascii="Times New Roman" w:eastAsia="Times New Roman" w:hAnsi="Times New Roman" w:cs="Times New Roman"/>
          <w:sz w:val="24"/>
          <w:szCs w:val="24"/>
          <w:lang w:val="id-ID"/>
        </w:rPr>
        <w:t>u</w:t>
      </w:r>
      <w:r w:rsidRPr="001E7323">
        <w:rPr>
          <w:rFonts w:ascii="Times New Roman" w:eastAsia="Times New Roman" w:hAnsi="Times New Roman" w:cs="Times New Roman"/>
          <w:sz w:val="24"/>
          <w:szCs w:val="24"/>
          <w:lang w:val="id-ID"/>
        </w:rPr>
        <w:t xml:space="preserve"> risiko, dan prestasi yang juga menjadi u</w:t>
      </w:r>
      <w:r w:rsidR="004001F9">
        <w:rPr>
          <w:rFonts w:ascii="Times New Roman" w:eastAsia="Times New Roman" w:hAnsi="Times New Roman" w:cs="Times New Roman"/>
          <w:sz w:val="24"/>
          <w:szCs w:val="24"/>
          <w:lang w:val="id-ID"/>
        </w:rPr>
        <w:t>nsur penting dalam perkreditan.</w:t>
      </w:r>
    </w:p>
    <w:p w:rsidR="001A7E0D" w:rsidRPr="001E7323" w:rsidRDefault="001A7E0D" w:rsidP="001D2B6B">
      <w:pPr>
        <w:pStyle w:val="ListParagraph"/>
        <w:numPr>
          <w:ilvl w:val="0"/>
          <w:numId w:val="30"/>
        </w:numPr>
        <w:shd w:val="clear" w:color="auto" w:fill="FFFFFF"/>
        <w:spacing w:after="240" w:line="480" w:lineRule="auto"/>
        <w:ind w:left="1134" w:hanging="283"/>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Jenis-jenis KUR</w:t>
      </w:r>
    </w:p>
    <w:p w:rsidR="00227CE8" w:rsidRPr="001E7323" w:rsidRDefault="001A7E0D" w:rsidP="00C672D0">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Jenis KUR yang diberikan oleh bank dapat dilihat dari berbagai segi, antara lain:</w:t>
      </w:r>
    </w:p>
    <w:p w:rsidR="001A7E0D" w:rsidRPr="001E7323" w:rsidRDefault="001A7E0D" w:rsidP="001D2B6B">
      <w:pPr>
        <w:pStyle w:val="ListParagraph"/>
        <w:numPr>
          <w:ilvl w:val="0"/>
          <w:numId w:val="6"/>
        </w:numPr>
        <w:shd w:val="clear" w:color="auto" w:fill="FFFFFF"/>
        <w:spacing w:after="240" w:line="480" w:lineRule="auto"/>
        <w:ind w:left="851"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Dilihat dari tujuan penggunaan</w:t>
      </w:r>
    </w:p>
    <w:p w:rsidR="001A7E0D" w:rsidRPr="001E7323" w:rsidRDefault="001A7E0D" w:rsidP="001D2B6B">
      <w:pPr>
        <w:pStyle w:val="ListParagraph"/>
        <w:numPr>
          <w:ilvl w:val="0"/>
          <w:numId w:val="22"/>
        </w:numPr>
        <w:shd w:val="clear" w:color="auto" w:fill="FFFFFF"/>
        <w:spacing w:after="240" w:line="480" w:lineRule="auto"/>
        <w:ind w:left="1701"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Investasi</w:t>
      </w:r>
    </w:p>
    <w:p w:rsidR="00085BAB" w:rsidRPr="001E7323" w:rsidRDefault="001A7E0D" w:rsidP="00C672D0">
      <w:pPr>
        <w:shd w:val="clear" w:color="auto" w:fill="FFFFFF"/>
        <w:spacing w:after="240" w:line="480" w:lineRule="auto"/>
        <w:ind w:left="1701"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KUR untuk tujuan investasi adalah KUR yang digunakan untuk pembelian barang modal, seperti pembangunan/pembelian tempat usaha, pembelian mesin/peralatan kerja/kendaraan, pembelian barang modal, pembelian/pengadaan bahan mentah atau bahan baku usaha, dan lain-lain.</w:t>
      </w:r>
    </w:p>
    <w:p w:rsidR="001A7E0D" w:rsidRPr="001E7323" w:rsidRDefault="001A7E0D" w:rsidP="001D2B6B">
      <w:pPr>
        <w:pStyle w:val="ListParagraph"/>
        <w:numPr>
          <w:ilvl w:val="0"/>
          <w:numId w:val="22"/>
        </w:numPr>
        <w:shd w:val="clear" w:color="auto" w:fill="FFFFFF"/>
        <w:spacing w:after="240" w:line="480" w:lineRule="auto"/>
        <w:ind w:left="1701"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Modal kerja</w:t>
      </w:r>
    </w:p>
    <w:p w:rsidR="00CC4CB0" w:rsidRPr="001E7323" w:rsidRDefault="001A7E0D" w:rsidP="00C672D0">
      <w:pPr>
        <w:shd w:val="clear" w:color="auto" w:fill="FFFFFF"/>
        <w:spacing w:after="240" w:line="480" w:lineRule="auto"/>
        <w:ind w:left="1701"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KUR untuk modal kerja adalah KUR yang digunakan untuk tambahan modal kerja usaha, seperti penambahan persediaan barang dagang, kebutuhan biaya untuk operasional usaha, pembelian/pengadaan bahan mentah atau bahan baku usaha, dan lain-lain.</w:t>
      </w:r>
    </w:p>
    <w:p w:rsidR="00EB237A" w:rsidRPr="001E7323" w:rsidRDefault="00EB237A" w:rsidP="001D2B6B">
      <w:pPr>
        <w:pStyle w:val="ListParagraph"/>
        <w:numPr>
          <w:ilvl w:val="0"/>
          <w:numId w:val="6"/>
        </w:numPr>
        <w:shd w:val="clear" w:color="auto" w:fill="FFFFFF"/>
        <w:spacing w:after="240" w:line="480" w:lineRule="auto"/>
        <w:ind w:left="851"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lastRenderedPageBreak/>
        <w:t>Dilihat dari jumlah kredit/pembiayaan</w:t>
      </w:r>
    </w:p>
    <w:p w:rsidR="002D61F3" w:rsidRPr="001E7323" w:rsidRDefault="00EB237A" w:rsidP="001D2B6B">
      <w:pPr>
        <w:pStyle w:val="ListParagraph"/>
        <w:numPr>
          <w:ilvl w:val="0"/>
          <w:numId w:val="7"/>
        </w:numPr>
        <w:shd w:val="clear" w:color="auto" w:fill="FFFFFF"/>
        <w:spacing w:after="240" w:line="480" w:lineRule="auto"/>
        <w:ind w:left="1701"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KUR Mikro yaitu KUR yang diberikan dengan </w:t>
      </w:r>
      <w:r w:rsidRPr="001E7323">
        <w:rPr>
          <w:rFonts w:ascii="Times New Roman" w:eastAsia="Times New Roman" w:hAnsi="Times New Roman" w:cs="Times New Roman"/>
          <w:i/>
          <w:sz w:val="24"/>
          <w:szCs w:val="24"/>
          <w:lang w:val="id-ID"/>
        </w:rPr>
        <w:t xml:space="preserve">plafond </w:t>
      </w:r>
      <w:r w:rsidRPr="001E7323">
        <w:rPr>
          <w:rFonts w:ascii="Times New Roman" w:eastAsia="Times New Roman" w:hAnsi="Times New Roman" w:cs="Times New Roman"/>
          <w:sz w:val="24"/>
          <w:szCs w:val="24"/>
          <w:lang w:val="id-ID"/>
        </w:rPr>
        <w:t>maksimal Rp. 20.000.000,- (dua puluh juta rupiah).</w:t>
      </w:r>
    </w:p>
    <w:p w:rsidR="002D61F3" w:rsidRPr="001E7323" w:rsidRDefault="00EB237A" w:rsidP="001D2B6B">
      <w:pPr>
        <w:pStyle w:val="ListParagraph"/>
        <w:numPr>
          <w:ilvl w:val="0"/>
          <w:numId w:val="7"/>
        </w:numPr>
        <w:shd w:val="clear" w:color="auto" w:fill="FFFFFF"/>
        <w:spacing w:after="240" w:line="480" w:lineRule="auto"/>
        <w:ind w:left="1701"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KUR Ritel yaitu KUR yang diberikan dengan </w:t>
      </w:r>
      <w:r w:rsidRPr="001E7323">
        <w:rPr>
          <w:rFonts w:ascii="Times New Roman" w:eastAsia="Times New Roman" w:hAnsi="Times New Roman" w:cs="Times New Roman"/>
          <w:i/>
          <w:sz w:val="24"/>
          <w:szCs w:val="24"/>
          <w:lang w:val="id-ID"/>
        </w:rPr>
        <w:t xml:space="preserve">plafond </w:t>
      </w:r>
      <w:r w:rsidRPr="001E7323">
        <w:rPr>
          <w:rFonts w:ascii="Times New Roman" w:eastAsia="Times New Roman" w:hAnsi="Times New Roman" w:cs="Times New Roman"/>
          <w:sz w:val="24"/>
          <w:szCs w:val="24"/>
          <w:lang w:val="id-ID"/>
        </w:rPr>
        <w:t>di</w:t>
      </w:r>
      <w:r w:rsidR="005D2A8A" w:rsidRPr="001E7323">
        <w:rPr>
          <w:rFonts w:ascii="Times New Roman" w:eastAsia="Times New Roman" w:hAnsi="Times New Roman" w:cs="Times New Roman"/>
          <w:sz w:val="24"/>
          <w:szCs w:val="24"/>
          <w:lang w:val="id-ID"/>
        </w:rPr>
        <w:t xml:space="preserve"> </w:t>
      </w:r>
      <w:r w:rsidRPr="001E7323">
        <w:rPr>
          <w:rFonts w:ascii="Times New Roman" w:eastAsia="Times New Roman" w:hAnsi="Times New Roman" w:cs="Times New Roman"/>
          <w:sz w:val="24"/>
          <w:szCs w:val="24"/>
          <w:lang w:val="id-ID"/>
        </w:rPr>
        <w:t>atas Rp. 20.000.000,- (dua puluh juta rupiah) sampai dengan maksimal Rp. 500.000.000,- (lima ratus juta rupiah).</w:t>
      </w:r>
    </w:p>
    <w:p w:rsidR="002D61F3" w:rsidRPr="001E7323" w:rsidRDefault="00EB237A" w:rsidP="001D2B6B">
      <w:pPr>
        <w:pStyle w:val="ListParagraph"/>
        <w:numPr>
          <w:ilvl w:val="0"/>
          <w:numId w:val="7"/>
        </w:numPr>
        <w:shd w:val="clear" w:color="auto" w:fill="FFFFFF"/>
        <w:spacing w:after="240" w:line="480" w:lineRule="auto"/>
        <w:ind w:left="1701"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KUR </w:t>
      </w:r>
      <w:r w:rsidRPr="001E7323">
        <w:rPr>
          <w:rFonts w:ascii="Times New Roman" w:eastAsia="Times New Roman" w:hAnsi="Times New Roman" w:cs="Times New Roman"/>
          <w:i/>
          <w:sz w:val="24"/>
          <w:szCs w:val="24"/>
          <w:lang w:val="id-ID"/>
        </w:rPr>
        <w:t>Linkage</w:t>
      </w:r>
      <w:r w:rsidR="005D2A8A" w:rsidRPr="001E7323">
        <w:rPr>
          <w:rFonts w:ascii="Times New Roman" w:eastAsia="Times New Roman" w:hAnsi="Times New Roman" w:cs="Times New Roman"/>
          <w:i/>
          <w:sz w:val="24"/>
          <w:szCs w:val="24"/>
          <w:lang w:val="id-ID"/>
        </w:rPr>
        <w:t xml:space="preserve"> </w:t>
      </w:r>
      <w:r w:rsidRPr="001E7323">
        <w:rPr>
          <w:rFonts w:ascii="Times New Roman" w:eastAsia="Times New Roman" w:hAnsi="Times New Roman" w:cs="Times New Roman"/>
          <w:i/>
          <w:sz w:val="24"/>
          <w:szCs w:val="24"/>
          <w:lang w:val="id-ID"/>
        </w:rPr>
        <w:t>Pola</w:t>
      </w:r>
      <w:r w:rsidR="005D2A8A" w:rsidRPr="001E7323">
        <w:rPr>
          <w:rFonts w:ascii="Times New Roman" w:eastAsia="Times New Roman" w:hAnsi="Times New Roman" w:cs="Times New Roman"/>
          <w:i/>
          <w:sz w:val="24"/>
          <w:szCs w:val="24"/>
          <w:lang w:val="id-ID"/>
        </w:rPr>
        <w:t xml:space="preserve"> </w:t>
      </w:r>
      <w:r w:rsidRPr="001E7323">
        <w:rPr>
          <w:rFonts w:ascii="Times New Roman" w:eastAsia="Times New Roman" w:hAnsi="Times New Roman" w:cs="Times New Roman"/>
          <w:i/>
          <w:sz w:val="24"/>
          <w:szCs w:val="24"/>
          <w:lang w:val="id-ID"/>
        </w:rPr>
        <w:t xml:space="preserve">Executing </w:t>
      </w:r>
      <w:r w:rsidRPr="001E7323">
        <w:rPr>
          <w:rFonts w:ascii="Times New Roman" w:eastAsia="Times New Roman" w:hAnsi="Times New Roman" w:cs="Times New Roman"/>
          <w:sz w:val="24"/>
          <w:szCs w:val="24"/>
          <w:lang w:val="id-ID"/>
        </w:rPr>
        <w:t xml:space="preserve">yaitu KUR yang diberikan Bank kepada Lembaga </w:t>
      </w:r>
      <w:r w:rsidRPr="001E7323">
        <w:rPr>
          <w:rFonts w:ascii="Times New Roman" w:eastAsia="Times New Roman" w:hAnsi="Times New Roman" w:cs="Times New Roman"/>
          <w:i/>
          <w:sz w:val="24"/>
          <w:szCs w:val="24"/>
          <w:lang w:val="id-ID"/>
        </w:rPr>
        <w:t xml:space="preserve">Linkage </w:t>
      </w:r>
      <w:r w:rsidRPr="001E7323">
        <w:rPr>
          <w:rFonts w:ascii="Times New Roman" w:eastAsia="Times New Roman" w:hAnsi="Times New Roman" w:cs="Times New Roman"/>
          <w:sz w:val="24"/>
          <w:szCs w:val="24"/>
          <w:lang w:val="id-ID"/>
        </w:rPr>
        <w:t xml:space="preserve">dengan </w:t>
      </w:r>
      <w:r w:rsidRPr="001E7323">
        <w:rPr>
          <w:rFonts w:ascii="Times New Roman" w:eastAsia="Times New Roman" w:hAnsi="Times New Roman" w:cs="Times New Roman"/>
          <w:i/>
          <w:sz w:val="24"/>
          <w:szCs w:val="24"/>
          <w:lang w:val="id-ID"/>
        </w:rPr>
        <w:t xml:space="preserve">plafond </w:t>
      </w:r>
      <w:r w:rsidRPr="001E7323">
        <w:rPr>
          <w:rFonts w:ascii="Times New Roman" w:eastAsia="Times New Roman" w:hAnsi="Times New Roman" w:cs="Times New Roman"/>
          <w:sz w:val="24"/>
          <w:szCs w:val="24"/>
          <w:lang w:val="id-ID"/>
        </w:rPr>
        <w:t xml:space="preserve">kredit maksimal </w:t>
      </w:r>
      <w:r w:rsidR="00A57A7C" w:rsidRPr="001E7323">
        <w:rPr>
          <w:rFonts w:ascii="Times New Roman" w:eastAsia="Times New Roman" w:hAnsi="Times New Roman" w:cs="Times New Roman"/>
          <w:sz w:val="24"/>
          <w:szCs w:val="24"/>
          <w:lang w:val="id-ID"/>
        </w:rPr>
        <w:t>R</w:t>
      </w:r>
      <w:r w:rsidRPr="001E7323">
        <w:rPr>
          <w:rFonts w:ascii="Times New Roman" w:eastAsia="Times New Roman" w:hAnsi="Times New Roman" w:cs="Times New Roman"/>
          <w:sz w:val="24"/>
          <w:szCs w:val="24"/>
          <w:lang w:val="id-ID"/>
        </w:rPr>
        <w:t>p. 20. 000.000,- (dua puluh juta rupaih) sampai dengan maksimal Rp. 500.000</w:t>
      </w:r>
      <w:r w:rsidR="00F30A59" w:rsidRPr="001E7323">
        <w:rPr>
          <w:rFonts w:ascii="Times New Roman" w:eastAsia="Times New Roman" w:hAnsi="Times New Roman" w:cs="Times New Roman"/>
          <w:sz w:val="24"/>
          <w:szCs w:val="24"/>
          <w:lang w:val="id-ID"/>
        </w:rPr>
        <w:t xml:space="preserve">.000,- (lima ratus juta rupiah) untuk setiap </w:t>
      </w:r>
      <w:r w:rsidR="00F30A59" w:rsidRPr="001E7323">
        <w:rPr>
          <w:rFonts w:ascii="Times New Roman" w:eastAsia="Times New Roman" w:hAnsi="Times New Roman" w:cs="Times New Roman"/>
          <w:i/>
          <w:sz w:val="24"/>
          <w:szCs w:val="24"/>
          <w:lang w:val="id-ID"/>
        </w:rPr>
        <w:t>end user.</w:t>
      </w:r>
    </w:p>
    <w:p w:rsidR="00691764" w:rsidRPr="001E7323" w:rsidRDefault="00F30A59" w:rsidP="001D2B6B">
      <w:pPr>
        <w:pStyle w:val="ListParagraph"/>
        <w:numPr>
          <w:ilvl w:val="0"/>
          <w:numId w:val="7"/>
        </w:numPr>
        <w:shd w:val="clear" w:color="auto" w:fill="FFFFFF"/>
        <w:spacing w:after="240" w:line="480" w:lineRule="auto"/>
        <w:ind w:left="1701"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KUR </w:t>
      </w:r>
      <w:r w:rsidRPr="001E7323">
        <w:rPr>
          <w:rFonts w:ascii="Times New Roman" w:eastAsia="Times New Roman" w:hAnsi="Times New Roman" w:cs="Times New Roman"/>
          <w:i/>
          <w:sz w:val="24"/>
          <w:szCs w:val="24"/>
          <w:lang w:val="id-ID"/>
        </w:rPr>
        <w:t xml:space="preserve">Linkage Pola Channeling </w:t>
      </w:r>
      <w:r w:rsidRPr="001E7323">
        <w:rPr>
          <w:rFonts w:ascii="Times New Roman" w:eastAsia="Times New Roman" w:hAnsi="Times New Roman" w:cs="Times New Roman"/>
          <w:sz w:val="24"/>
          <w:szCs w:val="24"/>
          <w:lang w:val="id-ID"/>
        </w:rPr>
        <w:t xml:space="preserve">yaitu KUR yang diberikan Bank kepada Lembaga </w:t>
      </w:r>
      <w:r w:rsidRPr="001E7323">
        <w:rPr>
          <w:rFonts w:ascii="Times New Roman" w:eastAsia="Times New Roman" w:hAnsi="Times New Roman" w:cs="Times New Roman"/>
          <w:i/>
          <w:sz w:val="24"/>
          <w:szCs w:val="24"/>
          <w:lang w:val="id-ID"/>
        </w:rPr>
        <w:t xml:space="preserve">Linkage </w:t>
      </w:r>
      <w:r w:rsidRPr="001E7323">
        <w:rPr>
          <w:rFonts w:ascii="Times New Roman" w:eastAsia="Times New Roman" w:hAnsi="Times New Roman" w:cs="Times New Roman"/>
          <w:sz w:val="24"/>
          <w:szCs w:val="24"/>
          <w:lang w:val="id-ID"/>
        </w:rPr>
        <w:t xml:space="preserve">dengan jumlah </w:t>
      </w:r>
      <w:r w:rsidRPr="001E7323">
        <w:rPr>
          <w:rFonts w:ascii="Times New Roman" w:eastAsia="Times New Roman" w:hAnsi="Times New Roman" w:cs="Times New Roman"/>
          <w:i/>
          <w:sz w:val="24"/>
          <w:szCs w:val="24"/>
          <w:lang w:val="id-ID"/>
        </w:rPr>
        <w:t xml:space="preserve">plafond </w:t>
      </w:r>
      <w:r w:rsidRPr="001E7323">
        <w:rPr>
          <w:rFonts w:ascii="Times New Roman" w:eastAsia="Times New Roman" w:hAnsi="Times New Roman" w:cs="Times New Roman"/>
          <w:sz w:val="24"/>
          <w:szCs w:val="24"/>
          <w:lang w:val="id-ID"/>
        </w:rPr>
        <w:t xml:space="preserve">sesuai daftar nominatif yang diajukan dan layak menurut Bank, sepanjang </w:t>
      </w:r>
      <w:r w:rsidRPr="001E7323">
        <w:rPr>
          <w:rFonts w:ascii="Times New Roman" w:eastAsia="Times New Roman" w:hAnsi="Times New Roman" w:cs="Times New Roman"/>
          <w:i/>
          <w:sz w:val="24"/>
          <w:szCs w:val="24"/>
          <w:lang w:val="id-ID"/>
        </w:rPr>
        <w:t xml:space="preserve">limit </w:t>
      </w:r>
      <w:r w:rsidRPr="001E7323">
        <w:rPr>
          <w:rFonts w:ascii="Times New Roman" w:eastAsia="Times New Roman" w:hAnsi="Times New Roman" w:cs="Times New Roman"/>
          <w:sz w:val="24"/>
          <w:szCs w:val="24"/>
          <w:lang w:val="id-ID"/>
        </w:rPr>
        <w:t xml:space="preserve">kredit/pembiayaan kepada masing-masing </w:t>
      </w:r>
      <w:r w:rsidRPr="001E7323">
        <w:rPr>
          <w:rFonts w:ascii="Times New Roman" w:eastAsia="Times New Roman" w:hAnsi="Times New Roman" w:cs="Times New Roman"/>
          <w:i/>
          <w:sz w:val="24"/>
          <w:szCs w:val="24"/>
          <w:lang w:val="id-ID"/>
        </w:rPr>
        <w:t xml:space="preserve">end user </w:t>
      </w:r>
      <w:r w:rsidRPr="001E7323">
        <w:rPr>
          <w:rFonts w:ascii="Times New Roman" w:eastAsia="Times New Roman" w:hAnsi="Times New Roman" w:cs="Times New Roman"/>
          <w:sz w:val="24"/>
          <w:szCs w:val="24"/>
          <w:lang w:val="id-ID"/>
        </w:rPr>
        <w:t xml:space="preserve">(debiturnya Lembaga </w:t>
      </w:r>
      <w:r w:rsidRPr="001E7323">
        <w:rPr>
          <w:rFonts w:ascii="Times New Roman" w:eastAsia="Times New Roman" w:hAnsi="Times New Roman" w:cs="Times New Roman"/>
          <w:i/>
          <w:sz w:val="24"/>
          <w:szCs w:val="24"/>
          <w:lang w:val="id-ID"/>
        </w:rPr>
        <w:t xml:space="preserve">linkage) </w:t>
      </w:r>
      <w:r w:rsidRPr="001E7323">
        <w:rPr>
          <w:rFonts w:ascii="Times New Roman" w:eastAsia="Times New Roman" w:hAnsi="Times New Roman" w:cs="Times New Roman"/>
          <w:sz w:val="24"/>
          <w:szCs w:val="24"/>
          <w:lang w:val="id-ID"/>
        </w:rPr>
        <w:t xml:space="preserve">tidak melebihi Rp. 500.000.000,- (lima ratus juta rupiah) dan jumlah </w:t>
      </w:r>
      <w:r w:rsidRPr="001E7323">
        <w:rPr>
          <w:rFonts w:ascii="Times New Roman" w:eastAsia="Times New Roman" w:hAnsi="Times New Roman" w:cs="Times New Roman"/>
          <w:i/>
          <w:sz w:val="24"/>
          <w:szCs w:val="24"/>
          <w:lang w:val="id-ID"/>
        </w:rPr>
        <w:t xml:space="preserve">plafond </w:t>
      </w:r>
      <w:r w:rsidRPr="001E7323">
        <w:rPr>
          <w:rFonts w:ascii="Times New Roman" w:eastAsia="Times New Roman" w:hAnsi="Times New Roman" w:cs="Times New Roman"/>
          <w:sz w:val="24"/>
          <w:szCs w:val="24"/>
          <w:lang w:val="id-ID"/>
        </w:rPr>
        <w:t xml:space="preserve">kredit/pembiayaan disesuaikan dengan daftar nominatif yang diajukan oleh lembaga </w:t>
      </w:r>
      <w:r w:rsidRPr="001E7323">
        <w:rPr>
          <w:rFonts w:ascii="Times New Roman" w:eastAsia="Times New Roman" w:hAnsi="Times New Roman" w:cs="Times New Roman"/>
          <w:i/>
          <w:sz w:val="24"/>
          <w:szCs w:val="24"/>
          <w:lang w:val="id-ID"/>
        </w:rPr>
        <w:t>linkage.</w:t>
      </w:r>
    </w:p>
    <w:p w:rsidR="00F30A59" w:rsidRPr="001E7323" w:rsidRDefault="00691764" w:rsidP="00C672D0">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KUR diatur oleh pemerintah melalui Peraturan Menteri Keuangan No. 135/PMK.05/2008 tentang Fasilitas Penjaminan Kredit Usaha Rakyat yang telah diubah dengan Peraturan Menteri Keuangan No. </w:t>
      </w:r>
      <w:r w:rsidRPr="001E7323">
        <w:rPr>
          <w:rFonts w:ascii="Times New Roman" w:eastAsia="Times New Roman" w:hAnsi="Times New Roman" w:cs="Times New Roman"/>
          <w:sz w:val="24"/>
          <w:szCs w:val="24"/>
          <w:lang w:val="id-ID"/>
        </w:rPr>
        <w:lastRenderedPageBreak/>
        <w:t>10/PMK.05/2009. Beberapa ketentuan yang dipersyaratkan oleh pemerintah dalam penyaluran KUR adalah sebagai berikut:</w:t>
      </w:r>
    </w:p>
    <w:p w:rsidR="00691764" w:rsidRPr="001E7323" w:rsidRDefault="00691764" w:rsidP="001D2B6B">
      <w:pPr>
        <w:pStyle w:val="ListParagraph"/>
        <w:numPr>
          <w:ilvl w:val="0"/>
          <w:numId w:val="23"/>
        </w:numPr>
        <w:shd w:val="clear" w:color="auto" w:fill="FFFFFF"/>
        <w:spacing w:after="240" w:line="480" w:lineRule="auto"/>
        <w:ind w:left="1418" w:hanging="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UMKM-K yang dapat menerima fasilitas penjaminan adalah usaha produktif yang </w:t>
      </w:r>
      <w:r w:rsidRPr="001E7323">
        <w:rPr>
          <w:rFonts w:ascii="Times New Roman" w:eastAsia="Times New Roman" w:hAnsi="Times New Roman" w:cs="Times New Roman"/>
          <w:i/>
          <w:sz w:val="24"/>
          <w:szCs w:val="24"/>
          <w:lang w:val="id-ID"/>
        </w:rPr>
        <w:t xml:space="preserve">feasible </w:t>
      </w:r>
      <w:r w:rsidRPr="001E7323">
        <w:rPr>
          <w:rFonts w:ascii="Times New Roman" w:eastAsia="Times New Roman" w:hAnsi="Times New Roman" w:cs="Times New Roman"/>
          <w:sz w:val="24"/>
          <w:szCs w:val="24"/>
          <w:lang w:val="id-ID"/>
        </w:rPr>
        <w:t xml:space="preserve">namun belum </w:t>
      </w:r>
      <w:r w:rsidRPr="001E7323">
        <w:rPr>
          <w:rFonts w:ascii="Times New Roman" w:eastAsia="Times New Roman" w:hAnsi="Times New Roman" w:cs="Times New Roman"/>
          <w:i/>
          <w:sz w:val="24"/>
          <w:szCs w:val="24"/>
          <w:lang w:val="id-ID"/>
        </w:rPr>
        <w:t xml:space="preserve">bankable </w:t>
      </w:r>
      <w:r w:rsidRPr="001E7323">
        <w:rPr>
          <w:rFonts w:ascii="Times New Roman" w:eastAsia="Times New Roman" w:hAnsi="Times New Roman" w:cs="Times New Roman"/>
          <w:sz w:val="24"/>
          <w:szCs w:val="24"/>
          <w:lang w:val="id-ID"/>
        </w:rPr>
        <w:t>dengan ketentuan:</w:t>
      </w:r>
    </w:p>
    <w:p w:rsidR="002D61F3" w:rsidRPr="001E7323" w:rsidRDefault="00691764" w:rsidP="001D2B6B">
      <w:pPr>
        <w:pStyle w:val="ListParagraph"/>
        <w:numPr>
          <w:ilvl w:val="0"/>
          <w:numId w:val="8"/>
        </w:numPr>
        <w:shd w:val="clear" w:color="auto" w:fill="FFFFFF"/>
        <w:spacing w:after="240" w:line="480" w:lineRule="auto"/>
        <w:ind w:left="1701"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Merupakan debitur baru yang belum pernah mendapat kredit/pembiayaan dari perbankan yang dibuktikan dengan melalui Sistem Informasi Debitur (SID) pada saat Permohonan Kredit/Pembiayaan diajukan dan/atau belum pernah memperoleh fasilitas Kredit Program dari Pemerintah.</w:t>
      </w:r>
    </w:p>
    <w:p w:rsidR="002D61F3" w:rsidRPr="001E7323" w:rsidRDefault="00691764" w:rsidP="001D2B6B">
      <w:pPr>
        <w:pStyle w:val="ListParagraph"/>
        <w:numPr>
          <w:ilvl w:val="0"/>
          <w:numId w:val="8"/>
        </w:numPr>
        <w:shd w:val="clear" w:color="auto" w:fill="FFFFFF"/>
        <w:spacing w:after="240" w:line="480" w:lineRule="auto"/>
        <w:ind w:left="1701"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Khusus untuk penutupan pembiayaan KUR antara tanggal Nota Kesepakatan Bersama (MoU) Penjamin KUR dan sebelum addendum I (tanggal 9 Oktober 2007 s.d 14 Mei 2008), maka fasilitas penjaminan dapat diberikan kepada debitur yang belum pernah mendapatkan pembiayaan kredut program lainnya.</w:t>
      </w:r>
    </w:p>
    <w:p w:rsidR="00691764" w:rsidRPr="001E7323" w:rsidRDefault="00691764" w:rsidP="001D2B6B">
      <w:pPr>
        <w:pStyle w:val="ListParagraph"/>
        <w:numPr>
          <w:ilvl w:val="0"/>
          <w:numId w:val="8"/>
        </w:numPr>
        <w:shd w:val="clear" w:color="auto" w:fill="FFFFFF"/>
        <w:spacing w:after="240" w:line="480" w:lineRule="auto"/>
        <w:ind w:left="1701"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KUR yang diperjanjikan antara Bank </w:t>
      </w:r>
      <w:r w:rsidR="00834690" w:rsidRPr="001E7323">
        <w:rPr>
          <w:rFonts w:ascii="Times New Roman" w:eastAsia="Times New Roman" w:hAnsi="Times New Roman" w:cs="Times New Roman"/>
          <w:sz w:val="24"/>
          <w:szCs w:val="24"/>
          <w:lang w:val="id-ID"/>
        </w:rPr>
        <w:t>Pelaksana dengan UMKM-K yang bersangkutan.</w:t>
      </w:r>
    </w:p>
    <w:p w:rsidR="00834690" w:rsidRPr="001E7323" w:rsidRDefault="00834690" w:rsidP="001D2B6B">
      <w:pPr>
        <w:pStyle w:val="ListParagraph"/>
        <w:numPr>
          <w:ilvl w:val="0"/>
          <w:numId w:val="23"/>
        </w:numPr>
        <w:shd w:val="clear" w:color="auto" w:fill="FFFFFF"/>
        <w:spacing w:after="240" w:line="480" w:lineRule="auto"/>
        <w:ind w:left="1418" w:hanging="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KUR disalurkan kepada UMKM-K untuk modal kerja dan investasi dengan ketentuan:</w:t>
      </w:r>
    </w:p>
    <w:p w:rsidR="002D61F3" w:rsidRPr="001E7323" w:rsidRDefault="00834690" w:rsidP="001D2B6B">
      <w:pPr>
        <w:pStyle w:val="ListParagraph"/>
        <w:numPr>
          <w:ilvl w:val="0"/>
          <w:numId w:val="9"/>
        </w:numPr>
        <w:shd w:val="clear" w:color="auto" w:fill="FFFFFF"/>
        <w:spacing w:after="240" w:line="480" w:lineRule="auto"/>
        <w:ind w:left="1701"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Untuk kredit sampai dengan Rp. 5 juta, tingkat bunga kredit atau </w:t>
      </w:r>
      <w:r w:rsidRPr="001E7323">
        <w:rPr>
          <w:rFonts w:ascii="Times New Roman" w:eastAsia="Times New Roman" w:hAnsi="Times New Roman" w:cs="Times New Roman"/>
          <w:i/>
          <w:sz w:val="24"/>
          <w:szCs w:val="24"/>
          <w:lang w:val="id-ID"/>
        </w:rPr>
        <w:t xml:space="preserve">margin </w:t>
      </w:r>
      <w:r w:rsidRPr="001E7323">
        <w:rPr>
          <w:rFonts w:ascii="Times New Roman" w:eastAsia="Times New Roman" w:hAnsi="Times New Roman" w:cs="Times New Roman"/>
          <w:sz w:val="24"/>
          <w:szCs w:val="24"/>
          <w:lang w:val="id-ID"/>
        </w:rPr>
        <w:t>pembiayaan yang dikenakan maksimal sebesar atau setara 24% efektif pertahun.</w:t>
      </w:r>
    </w:p>
    <w:p w:rsidR="002D61F3" w:rsidRPr="001E7323" w:rsidRDefault="00834690" w:rsidP="001D2B6B">
      <w:pPr>
        <w:pStyle w:val="ListParagraph"/>
        <w:numPr>
          <w:ilvl w:val="0"/>
          <w:numId w:val="9"/>
        </w:numPr>
        <w:shd w:val="clear" w:color="auto" w:fill="FFFFFF"/>
        <w:spacing w:after="240" w:line="480" w:lineRule="auto"/>
        <w:ind w:left="1701"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lastRenderedPageBreak/>
        <w:t xml:space="preserve">Untuk kredit di atas Rp. 5 juta rupiah sampai dengan Rp. 500 juta, tingkat bunga kredit atau </w:t>
      </w:r>
      <w:r w:rsidRPr="001E7323">
        <w:rPr>
          <w:rFonts w:ascii="Times New Roman" w:eastAsia="Times New Roman" w:hAnsi="Times New Roman" w:cs="Times New Roman"/>
          <w:i/>
          <w:sz w:val="24"/>
          <w:szCs w:val="24"/>
          <w:lang w:val="id-ID"/>
        </w:rPr>
        <w:t xml:space="preserve">margin </w:t>
      </w:r>
      <w:r w:rsidRPr="001E7323">
        <w:rPr>
          <w:rFonts w:ascii="Times New Roman" w:eastAsia="Times New Roman" w:hAnsi="Times New Roman" w:cs="Times New Roman"/>
          <w:sz w:val="24"/>
          <w:szCs w:val="24"/>
          <w:lang w:val="id-ID"/>
        </w:rPr>
        <w:t>pembiayaan yang dikenakan maksimal sebesar atau setara 16% efektif pertahun.</w:t>
      </w:r>
    </w:p>
    <w:p w:rsidR="00834690" w:rsidRPr="001E7323" w:rsidRDefault="00834690" w:rsidP="001D2B6B">
      <w:pPr>
        <w:pStyle w:val="ListParagraph"/>
        <w:numPr>
          <w:ilvl w:val="0"/>
          <w:numId w:val="9"/>
        </w:numPr>
        <w:shd w:val="clear" w:color="auto" w:fill="FFFFFF"/>
        <w:spacing w:after="240" w:line="480" w:lineRule="auto"/>
        <w:ind w:left="1701"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Bank pelaksana memutuskan pemberian Kredit Usaha Rakyat (KUR) berdasarkan penilaian terhadap kelayakan usaha sesuai dengan asas-asas perkreditan yang sehat, serta dengan memperhatikan ketentuan yang berlaku.</w:t>
      </w:r>
      <w:r w:rsidR="00820B6E" w:rsidRPr="001E7323">
        <w:rPr>
          <w:rStyle w:val="FootnoteReference"/>
          <w:rFonts w:ascii="Times New Roman" w:eastAsia="Times New Roman" w:hAnsi="Times New Roman" w:cs="Times New Roman"/>
          <w:sz w:val="24"/>
          <w:szCs w:val="24"/>
          <w:lang w:val="id-ID"/>
        </w:rPr>
        <w:footnoteReference w:id="23"/>
      </w:r>
    </w:p>
    <w:p w:rsidR="007B4AA7" w:rsidRPr="001E7323" w:rsidRDefault="007B4AA7" w:rsidP="00C672D0">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Dapat ditarik kesimpulan pada catatan kaki nomor 22 bahwa KUR yang diberikan oleh bank dapat dilihat dari berbagai segi, </w:t>
      </w:r>
      <w:r w:rsidR="00227E2A" w:rsidRPr="001E7323">
        <w:rPr>
          <w:rFonts w:ascii="Times New Roman" w:eastAsia="Times New Roman" w:hAnsi="Times New Roman" w:cs="Times New Roman"/>
          <w:sz w:val="24"/>
          <w:szCs w:val="24"/>
          <w:lang w:val="id-ID"/>
        </w:rPr>
        <w:t>yang pertama dari segi penggunaan, dan yang kedua dari segi pembiayaannya. Dapat dilihat dari segi penggunaan yaitu terdiri dari dua</w:t>
      </w:r>
      <w:r w:rsidR="00353F86" w:rsidRPr="001E7323">
        <w:rPr>
          <w:rFonts w:ascii="Times New Roman" w:eastAsia="Times New Roman" w:hAnsi="Times New Roman" w:cs="Times New Roman"/>
          <w:sz w:val="24"/>
          <w:szCs w:val="24"/>
          <w:lang w:val="id-ID"/>
        </w:rPr>
        <w:t xml:space="preserve"> bagian</w:t>
      </w:r>
      <w:r w:rsidR="00227E2A" w:rsidRPr="001E7323">
        <w:rPr>
          <w:rFonts w:ascii="Times New Roman" w:eastAsia="Times New Roman" w:hAnsi="Times New Roman" w:cs="Times New Roman"/>
          <w:sz w:val="24"/>
          <w:szCs w:val="24"/>
          <w:lang w:val="id-ID"/>
        </w:rPr>
        <w:t>, yang pertama adalah investasi yang bertujuan untuk pembelian barang modal, misalnya pembangunan tempat usaha dan pembelian peralatan, dan yang kedua yaitu modal kerja yang bertujuan untuk penambahan modal usaha kerja, dan pembelian bahan baku dan bahan mentah untuk menunjang pengembangan u</w:t>
      </w:r>
      <w:r w:rsidR="00353F86" w:rsidRPr="001E7323">
        <w:rPr>
          <w:rFonts w:ascii="Times New Roman" w:eastAsia="Times New Roman" w:hAnsi="Times New Roman" w:cs="Times New Roman"/>
          <w:sz w:val="24"/>
          <w:szCs w:val="24"/>
          <w:lang w:val="id-ID"/>
        </w:rPr>
        <w:t>saha. Sedangkan dari segi pembi</w:t>
      </w:r>
      <w:r w:rsidR="00227E2A" w:rsidRPr="001E7323">
        <w:rPr>
          <w:rFonts w:ascii="Times New Roman" w:eastAsia="Times New Roman" w:hAnsi="Times New Roman" w:cs="Times New Roman"/>
          <w:sz w:val="24"/>
          <w:szCs w:val="24"/>
          <w:lang w:val="id-ID"/>
        </w:rPr>
        <w:t xml:space="preserve">ayaan terdiri dari </w:t>
      </w:r>
      <w:r w:rsidR="006B6E9C" w:rsidRPr="001E7323">
        <w:rPr>
          <w:rFonts w:ascii="Times New Roman" w:eastAsia="Times New Roman" w:hAnsi="Times New Roman" w:cs="Times New Roman"/>
          <w:sz w:val="24"/>
          <w:szCs w:val="24"/>
          <w:lang w:val="id-ID"/>
        </w:rPr>
        <w:t xml:space="preserve">KUR Mikro, KUR </w:t>
      </w:r>
      <w:r w:rsidR="001839D1" w:rsidRPr="001E7323">
        <w:rPr>
          <w:rFonts w:ascii="Times New Roman" w:eastAsia="Times New Roman" w:hAnsi="Times New Roman" w:cs="Times New Roman"/>
          <w:sz w:val="24"/>
          <w:szCs w:val="24"/>
          <w:lang w:val="id-ID"/>
        </w:rPr>
        <w:t xml:space="preserve">Ritel, KUR </w:t>
      </w:r>
      <w:r w:rsidR="001839D1" w:rsidRPr="001E7323">
        <w:rPr>
          <w:rFonts w:ascii="Times New Roman" w:eastAsia="Times New Roman" w:hAnsi="Times New Roman" w:cs="Times New Roman"/>
          <w:i/>
          <w:sz w:val="24"/>
          <w:szCs w:val="24"/>
          <w:lang w:val="id-ID"/>
        </w:rPr>
        <w:t xml:space="preserve">Linkage Pola Executing </w:t>
      </w:r>
      <w:r w:rsidR="001839D1" w:rsidRPr="001E7323">
        <w:rPr>
          <w:rFonts w:ascii="Times New Roman" w:eastAsia="Times New Roman" w:hAnsi="Times New Roman" w:cs="Times New Roman"/>
          <w:sz w:val="24"/>
          <w:szCs w:val="24"/>
          <w:lang w:val="id-ID"/>
        </w:rPr>
        <w:t xml:space="preserve">dan KUR </w:t>
      </w:r>
      <w:r w:rsidR="001839D1" w:rsidRPr="001E7323">
        <w:rPr>
          <w:rFonts w:ascii="Times New Roman" w:eastAsia="Times New Roman" w:hAnsi="Times New Roman" w:cs="Times New Roman"/>
          <w:i/>
          <w:sz w:val="24"/>
          <w:szCs w:val="24"/>
          <w:lang w:val="id-ID"/>
        </w:rPr>
        <w:t>Lingkage Pola C</w:t>
      </w:r>
      <w:r w:rsidR="004B0ED1" w:rsidRPr="001E7323">
        <w:rPr>
          <w:rFonts w:ascii="Times New Roman" w:eastAsia="Times New Roman" w:hAnsi="Times New Roman" w:cs="Times New Roman"/>
          <w:i/>
          <w:sz w:val="24"/>
          <w:szCs w:val="24"/>
          <w:lang w:val="id-ID"/>
        </w:rPr>
        <w:t xml:space="preserve">hanneling, </w:t>
      </w:r>
      <w:r w:rsidR="004B0ED1" w:rsidRPr="001E7323">
        <w:rPr>
          <w:rFonts w:ascii="Times New Roman" w:eastAsia="Times New Roman" w:hAnsi="Times New Roman" w:cs="Times New Roman"/>
          <w:sz w:val="24"/>
          <w:szCs w:val="24"/>
          <w:lang w:val="id-ID"/>
        </w:rPr>
        <w:t xml:space="preserve">yang masing-masing </w:t>
      </w:r>
      <w:r w:rsidR="004B0ED1" w:rsidRPr="001E7323">
        <w:rPr>
          <w:rFonts w:ascii="Times New Roman" w:eastAsia="Times New Roman" w:hAnsi="Times New Roman" w:cs="Times New Roman"/>
          <w:i/>
          <w:sz w:val="24"/>
          <w:szCs w:val="24"/>
          <w:lang w:val="id-ID"/>
        </w:rPr>
        <w:t xml:space="preserve">plafond </w:t>
      </w:r>
      <w:r w:rsidR="004B0ED1" w:rsidRPr="001E7323">
        <w:rPr>
          <w:rFonts w:ascii="Times New Roman" w:eastAsia="Times New Roman" w:hAnsi="Times New Roman" w:cs="Times New Roman"/>
          <w:sz w:val="24"/>
          <w:szCs w:val="24"/>
          <w:lang w:val="id-ID"/>
        </w:rPr>
        <w:t xml:space="preserve">berbeda-beda. Dan terkhusus untuk KUR Mikro </w:t>
      </w:r>
      <w:r w:rsidR="00F3438A" w:rsidRPr="001E7323">
        <w:rPr>
          <w:rFonts w:ascii="Times New Roman" w:eastAsia="Times New Roman" w:hAnsi="Times New Roman" w:cs="Times New Roman"/>
          <w:sz w:val="24"/>
          <w:szCs w:val="24"/>
          <w:lang w:val="id-ID"/>
        </w:rPr>
        <w:t>dan KUR Ritel dipakai oleh</w:t>
      </w:r>
      <w:r w:rsidR="004B0ED1" w:rsidRPr="001E7323">
        <w:rPr>
          <w:rFonts w:ascii="Times New Roman" w:eastAsia="Times New Roman" w:hAnsi="Times New Roman" w:cs="Times New Roman"/>
          <w:sz w:val="24"/>
          <w:szCs w:val="24"/>
          <w:lang w:val="id-ID"/>
        </w:rPr>
        <w:t xml:space="preserve"> UMKM sebagai modal usah</w:t>
      </w:r>
      <w:r w:rsidR="00F3438A" w:rsidRPr="001E7323">
        <w:rPr>
          <w:rFonts w:ascii="Times New Roman" w:eastAsia="Times New Roman" w:hAnsi="Times New Roman" w:cs="Times New Roman"/>
          <w:sz w:val="24"/>
          <w:szCs w:val="24"/>
          <w:lang w:val="id-ID"/>
        </w:rPr>
        <w:t>a</w:t>
      </w:r>
      <w:r w:rsidR="004B0ED1" w:rsidRPr="001E7323">
        <w:rPr>
          <w:rFonts w:ascii="Times New Roman" w:eastAsia="Times New Roman" w:hAnsi="Times New Roman" w:cs="Times New Roman"/>
          <w:sz w:val="24"/>
          <w:szCs w:val="24"/>
          <w:lang w:val="id-ID"/>
        </w:rPr>
        <w:t xml:space="preserve"> kerja untu</w:t>
      </w:r>
      <w:r w:rsidR="00F3438A" w:rsidRPr="001E7323">
        <w:rPr>
          <w:rFonts w:ascii="Times New Roman" w:eastAsia="Times New Roman" w:hAnsi="Times New Roman" w:cs="Times New Roman"/>
          <w:sz w:val="24"/>
          <w:szCs w:val="24"/>
          <w:lang w:val="id-ID"/>
        </w:rPr>
        <w:t>k pengembangan usaha</w:t>
      </w:r>
      <w:r w:rsidR="004B0ED1" w:rsidRPr="001E7323">
        <w:rPr>
          <w:rFonts w:ascii="Times New Roman" w:eastAsia="Times New Roman" w:hAnsi="Times New Roman" w:cs="Times New Roman"/>
          <w:sz w:val="24"/>
          <w:szCs w:val="24"/>
          <w:lang w:val="id-ID"/>
        </w:rPr>
        <w:t>.</w:t>
      </w:r>
    </w:p>
    <w:p w:rsidR="00CB3223" w:rsidRPr="001E7323" w:rsidRDefault="00F52F99" w:rsidP="001D2B6B">
      <w:pPr>
        <w:pStyle w:val="ListParagraph"/>
        <w:numPr>
          <w:ilvl w:val="0"/>
          <w:numId w:val="30"/>
        </w:numPr>
        <w:shd w:val="clear" w:color="auto" w:fill="FFFFFF"/>
        <w:spacing w:after="240" w:line="480" w:lineRule="auto"/>
        <w:ind w:left="1134" w:hanging="284"/>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lastRenderedPageBreak/>
        <w:t>Tujuan KUR</w:t>
      </w:r>
    </w:p>
    <w:p w:rsidR="00F52F99" w:rsidRPr="001E7323" w:rsidRDefault="00F52F99" w:rsidP="00C672D0">
      <w:pPr>
        <w:pStyle w:val="ListParagraph"/>
        <w:shd w:val="clear" w:color="auto" w:fill="FFFFFF"/>
        <w:spacing w:after="240" w:line="480" w:lineRule="auto"/>
        <w:ind w:left="1134"/>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sz w:val="24"/>
          <w:szCs w:val="24"/>
          <w:lang w:val="id-ID"/>
        </w:rPr>
        <w:t>Tujuan diluncurkannya Kredit Usaha Rakyat (KUR) adalah :</w:t>
      </w:r>
    </w:p>
    <w:p w:rsidR="009A6835" w:rsidRPr="001E7323" w:rsidRDefault="00F52F99" w:rsidP="001D2B6B">
      <w:pPr>
        <w:pStyle w:val="ListParagraph"/>
        <w:numPr>
          <w:ilvl w:val="0"/>
          <w:numId w:val="5"/>
        </w:numPr>
        <w:shd w:val="clear" w:color="auto" w:fill="FFFFFF"/>
        <w:spacing w:after="240" w:line="480" w:lineRule="auto"/>
        <w:ind w:left="1418"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Mempercepat pengembangan sektor riil dan pemberdayaannya Usaha Mikro Kecil dan Menengah (UMKM)</w:t>
      </w:r>
    </w:p>
    <w:p w:rsidR="00CB3223" w:rsidRPr="001E7323" w:rsidRDefault="00F52F99" w:rsidP="001D2B6B">
      <w:pPr>
        <w:pStyle w:val="ListParagraph"/>
        <w:numPr>
          <w:ilvl w:val="0"/>
          <w:numId w:val="5"/>
        </w:numPr>
        <w:shd w:val="clear" w:color="auto" w:fill="FFFFFF"/>
        <w:spacing w:after="240" w:line="480" w:lineRule="auto"/>
        <w:ind w:left="1418"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Meningkatkan akses pembiayaan kepada Usaha Mikro Kecil dan Menengah (UMKM)</w:t>
      </w:r>
    </w:p>
    <w:p w:rsidR="00CB3223" w:rsidRPr="001E7323" w:rsidRDefault="00F52F99" w:rsidP="001D2B6B">
      <w:pPr>
        <w:pStyle w:val="ListParagraph"/>
        <w:numPr>
          <w:ilvl w:val="0"/>
          <w:numId w:val="5"/>
        </w:numPr>
        <w:shd w:val="clear" w:color="auto" w:fill="FFFFFF"/>
        <w:spacing w:after="240" w:line="480" w:lineRule="auto"/>
        <w:ind w:left="1134" w:firstLine="0"/>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Menanggulangi kemiskinan dan memperluas kesempatan kerja.</w:t>
      </w:r>
      <w:r w:rsidRPr="001E7323">
        <w:rPr>
          <w:rStyle w:val="FootnoteReference"/>
          <w:rFonts w:ascii="Times New Roman" w:eastAsia="Times New Roman" w:hAnsi="Times New Roman" w:cs="Times New Roman"/>
          <w:sz w:val="24"/>
          <w:szCs w:val="24"/>
          <w:lang w:val="id-ID"/>
        </w:rPr>
        <w:footnoteReference w:id="24"/>
      </w:r>
    </w:p>
    <w:p w:rsidR="009A6835" w:rsidRPr="001E7323" w:rsidRDefault="00495117" w:rsidP="00C672D0">
      <w:pPr>
        <w:shd w:val="clear" w:color="auto" w:fill="FFFFFF"/>
        <w:spacing w:after="240" w:line="480" w:lineRule="auto"/>
        <w:ind w:left="851"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Dapat ditarik kesimpulan pada catatan kaki nomor 23 yaitu tujuan diluncurkannya KUR yaitu dapat menanggulangi kemiskinan dan memperluas kesempatan kerja. Dapat dilihat dari keterbatasan lapangan kerja membuat banyak masyarakat menjadi pengangguran sehingga terjadi kemiskinan, dengan diluncurkannya KUR dapat membuat masyarakat yang tidak mempunyai pekerjaan mendapat kesempatan dengan membuka usaha mikro maupun kecil dengan tambahan modal KUR sehingga dapat mengembangkan usaha dan akhirnya dapat menangg</w:t>
      </w:r>
      <w:r w:rsidR="0011207B" w:rsidRPr="001E7323">
        <w:rPr>
          <w:rFonts w:ascii="Times New Roman" w:eastAsia="Times New Roman" w:hAnsi="Times New Roman" w:cs="Times New Roman"/>
          <w:sz w:val="24"/>
          <w:szCs w:val="24"/>
          <w:lang w:val="id-ID"/>
        </w:rPr>
        <w:t>ulangi kemiskinan.</w:t>
      </w:r>
    </w:p>
    <w:p w:rsidR="00CB3223" w:rsidRPr="001E7323" w:rsidRDefault="00CB3223" w:rsidP="00C672D0">
      <w:pPr>
        <w:shd w:val="clear" w:color="auto" w:fill="FFFFFF"/>
        <w:spacing w:after="240" w:line="480" w:lineRule="auto"/>
        <w:ind w:left="851"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Keuntungan atau </w:t>
      </w:r>
      <w:r w:rsidRPr="001E7323">
        <w:rPr>
          <w:rFonts w:ascii="Times New Roman" w:eastAsia="Times New Roman" w:hAnsi="Times New Roman" w:cs="Times New Roman"/>
          <w:i/>
          <w:sz w:val="24"/>
          <w:szCs w:val="24"/>
          <w:lang w:val="id-ID"/>
        </w:rPr>
        <w:t xml:space="preserve">profitability </w:t>
      </w:r>
      <w:r w:rsidRPr="001E7323">
        <w:rPr>
          <w:rFonts w:ascii="Times New Roman" w:eastAsia="Times New Roman" w:hAnsi="Times New Roman" w:cs="Times New Roman"/>
          <w:sz w:val="24"/>
          <w:szCs w:val="24"/>
          <w:lang w:val="id-ID"/>
        </w:rPr>
        <w:t xml:space="preserve">merupakan tujuan dari pemberian kredit yang terjelma dalam bentuk bunga yang diterima. Dan karena Pancasila adalah sebagai dasar dan falsafah negara kita, maka tujuan kredit tidak </w:t>
      </w:r>
      <w:r w:rsidRPr="001E7323">
        <w:rPr>
          <w:rFonts w:ascii="Times New Roman" w:eastAsia="Times New Roman" w:hAnsi="Times New Roman" w:cs="Times New Roman"/>
          <w:sz w:val="24"/>
          <w:szCs w:val="24"/>
          <w:lang w:val="id-ID"/>
        </w:rPr>
        <w:lastRenderedPageBreak/>
        <w:t xml:space="preserve">semata-mata mencari keuntungan, melainkan disesuaikan dengan tujuan negara yaitu untuk mencapai masyarakat yang adil dan makmur berdasarkan Pancasila. Dengan demikian maka tujuan kredit yang diberikan oleh suatu bank, khususnya bank pemerintah yang akan mengembangkan tugas sebagai </w:t>
      </w:r>
      <w:r w:rsidRPr="001E7323">
        <w:rPr>
          <w:rFonts w:ascii="Times New Roman" w:eastAsia="Times New Roman" w:hAnsi="Times New Roman" w:cs="Times New Roman"/>
          <w:i/>
          <w:sz w:val="24"/>
          <w:szCs w:val="24"/>
          <w:lang w:val="id-ID"/>
        </w:rPr>
        <w:t xml:space="preserve">agent of development </w:t>
      </w:r>
      <w:r w:rsidRPr="001E7323">
        <w:rPr>
          <w:rFonts w:ascii="Times New Roman" w:eastAsia="Times New Roman" w:hAnsi="Times New Roman" w:cs="Times New Roman"/>
          <w:sz w:val="24"/>
          <w:szCs w:val="24"/>
          <w:lang w:val="id-ID"/>
        </w:rPr>
        <w:t>adalah untuk:</w:t>
      </w:r>
    </w:p>
    <w:p w:rsidR="009A6835" w:rsidRPr="001E7323" w:rsidRDefault="00DA4C5B" w:rsidP="001D2B6B">
      <w:pPr>
        <w:pStyle w:val="ListParagraph"/>
        <w:numPr>
          <w:ilvl w:val="1"/>
          <w:numId w:val="6"/>
        </w:numPr>
        <w:shd w:val="clear" w:color="auto" w:fill="FFFFFF"/>
        <w:spacing w:after="240" w:line="480" w:lineRule="auto"/>
        <w:ind w:left="1134" w:firstLine="0"/>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Turut menyukseskan program pemerintah di bidang ekonomi dan pembangunan.</w:t>
      </w:r>
    </w:p>
    <w:p w:rsidR="009A6835" w:rsidRPr="001E7323" w:rsidRDefault="00DA4C5B" w:rsidP="001D2B6B">
      <w:pPr>
        <w:pStyle w:val="ListParagraph"/>
        <w:numPr>
          <w:ilvl w:val="1"/>
          <w:numId w:val="6"/>
        </w:numPr>
        <w:shd w:val="clear" w:color="auto" w:fill="FFFFFF"/>
        <w:spacing w:after="240" w:line="480" w:lineRule="auto"/>
        <w:ind w:left="1134" w:firstLine="0"/>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Meningkatkan aktivitas perusahaan agar dapat menjalankan fungsinya guna menjamin terpenuhinya kebutuhan masyarakat.</w:t>
      </w:r>
    </w:p>
    <w:p w:rsidR="00426596" w:rsidRPr="001E7323" w:rsidRDefault="00DA4C5B" w:rsidP="001D2B6B">
      <w:pPr>
        <w:pStyle w:val="ListParagraph"/>
        <w:numPr>
          <w:ilvl w:val="1"/>
          <w:numId w:val="6"/>
        </w:numPr>
        <w:shd w:val="clear" w:color="auto" w:fill="FFFFFF"/>
        <w:spacing w:after="240" w:line="480" w:lineRule="auto"/>
        <w:ind w:left="1134" w:firstLine="0"/>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Memperoleh laba agar kelangsungan hidup perusahaan terjamin, dan dapat memperluas usahanya.</w:t>
      </w:r>
      <w:r w:rsidR="003F6459" w:rsidRPr="001E7323">
        <w:rPr>
          <w:rStyle w:val="FootnoteReference"/>
          <w:rFonts w:ascii="Times New Roman" w:eastAsia="Times New Roman" w:hAnsi="Times New Roman" w:cs="Times New Roman"/>
          <w:sz w:val="24"/>
          <w:szCs w:val="24"/>
          <w:lang w:val="id-ID"/>
        </w:rPr>
        <w:footnoteReference w:id="25"/>
      </w:r>
    </w:p>
    <w:p w:rsidR="00426596" w:rsidRPr="001E7323" w:rsidRDefault="00426596" w:rsidP="00C672D0">
      <w:pPr>
        <w:pStyle w:val="ListParagraph"/>
        <w:shd w:val="clear" w:color="auto" w:fill="FFFFFF"/>
        <w:spacing w:after="240" w:line="480" w:lineRule="auto"/>
        <w:ind w:left="851"/>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Dari tujuan tersebut, tersimpul adanya kepentingan yang seimbang antara:</w:t>
      </w:r>
    </w:p>
    <w:p w:rsidR="009A6835" w:rsidRPr="001E7323" w:rsidRDefault="00426596" w:rsidP="001D2B6B">
      <w:pPr>
        <w:pStyle w:val="ListParagraph"/>
        <w:numPr>
          <w:ilvl w:val="0"/>
          <w:numId w:val="24"/>
        </w:numPr>
        <w:shd w:val="clear" w:color="auto" w:fill="FFFFFF"/>
        <w:spacing w:after="240" w:line="480" w:lineRule="auto"/>
        <w:ind w:left="1134" w:firstLine="0"/>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Kepentingan pemerintah,</w:t>
      </w:r>
    </w:p>
    <w:p w:rsidR="009A6835" w:rsidRPr="001E7323" w:rsidRDefault="00426596" w:rsidP="001D2B6B">
      <w:pPr>
        <w:pStyle w:val="ListParagraph"/>
        <w:numPr>
          <w:ilvl w:val="0"/>
          <w:numId w:val="24"/>
        </w:numPr>
        <w:shd w:val="clear" w:color="auto" w:fill="FFFFFF"/>
        <w:spacing w:after="240" w:line="480" w:lineRule="auto"/>
        <w:ind w:left="1134" w:firstLine="0"/>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Kepentingan masyarakat (rakyat), dan</w:t>
      </w:r>
    </w:p>
    <w:p w:rsidR="002C7260" w:rsidRPr="001E7323" w:rsidRDefault="00426596" w:rsidP="001D2B6B">
      <w:pPr>
        <w:pStyle w:val="ListParagraph"/>
        <w:numPr>
          <w:ilvl w:val="0"/>
          <w:numId w:val="24"/>
        </w:numPr>
        <w:shd w:val="clear" w:color="auto" w:fill="FFFFFF"/>
        <w:spacing w:after="240" w:line="480" w:lineRule="auto"/>
        <w:ind w:left="1134" w:firstLine="0"/>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Kepentingan pemilik modal (pengusaha).</w:t>
      </w:r>
    </w:p>
    <w:p w:rsidR="009A6835" w:rsidRPr="001E7323" w:rsidRDefault="002C7260" w:rsidP="00C672D0">
      <w:pPr>
        <w:shd w:val="clear" w:color="auto" w:fill="FFFFFF"/>
        <w:spacing w:after="240" w:line="480" w:lineRule="auto"/>
        <w:ind w:left="851"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Bank-bank swasta seyogianya menyesuaikan diri dengan tujuan kredit seperti tersebut di atas.</w:t>
      </w:r>
      <w:r w:rsidR="00495117" w:rsidRPr="001E7323">
        <w:rPr>
          <w:rStyle w:val="FootnoteReference"/>
          <w:rFonts w:ascii="Times New Roman" w:eastAsia="Times New Roman" w:hAnsi="Times New Roman" w:cs="Times New Roman"/>
          <w:sz w:val="24"/>
          <w:szCs w:val="24"/>
          <w:lang w:val="id-ID"/>
        </w:rPr>
        <w:footnoteReference w:id="26"/>
      </w:r>
    </w:p>
    <w:p w:rsidR="00DD1306" w:rsidRPr="001E7323" w:rsidRDefault="00DD1306" w:rsidP="00C672D0">
      <w:pPr>
        <w:shd w:val="clear" w:color="auto" w:fill="FFFFFF"/>
        <w:spacing w:after="240" w:line="480" w:lineRule="auto"/>
        <w:ind w:left="851"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lastRenderedPageBreak/>
        <w:t>Dapat ditarik kesim</w:t>
      </w:r>
      <w:r w:rsidR="007F1F51" w:rsidRPr="001E7323">
        <w:rPr>
          <w:rFonts w:ascii="Times New Roman" w:eastAsia="Times New Roman" w:hAnsi="Times New Roman" w:cs="Times New Roman"/>
          <w:sz w:val="24"/>
          <w:szCs w:val="24"/>
          <w:lang w:val="id-ID"/>
        </w:rPr>
        <w:t>pulan bahwa</w:t>
      </w:r>
      <w:r w:rsidRPr="001E7323">
        <w:rPr>
          <w:rFonts w:ascii="Times New Roman" w:eastAsia="Times New Roman" w:hAnsi="Times New Roman" w:cs="Times New Roman"/>
          <w:sz w:val="24"/>
          <w:szCs w:val="24"/>
          <w:lang w:val="id-ID"/>
        </w:rPr>
        <w:t xml:space="preserve"> tujuan dari pemberian kredit </w:t>
      </w:r>
      <w:r w:rsidR="00291147" w:rsidRPr="001E7323">
        <w:rPr>
          <w:rFonts w:ascii="Times New Roman" w:eastAsia="Times New Roman" w:hAnsi="Times New Roman" w:cs="Times New Roman"/>
          <w:sz w:val="24"/>
          <w:szCs w:val="24"/>
          <w:lang w:val="id-ID"/>
        </w:rPr>
        <w:t>adalah untuk mendapatkan keuntungan, akan tetapi tidak semata-mata hanya untuk mendapat keuntungan malainkan juga disesuaikan dengan tujuan dari NKRI, dan tercapainya tujuan yang seimbang dari masing-masing yang memiliki kepetingan, yaitu pemerintah, masyakarat dan pemilik modal.</w:t>
      </w:r>
    </w:p>
    <w:p w:rsidR="00575B87" w:rsidRPr="001E7323" w:rsidRDefault="00A14A59" w:rsidP="001D2B6B">
      <w:pPr>
        <w:pStyle w:val="ListParagraph"/>
        <w:numPr>
          <w:ilvl w:val="0"/>
          <w:numId w:val="23"/>
        </w:numPr>
        <w:shd w:val="clear" w:color="auto" w:fill="FFFFFF"/>
        <w:spacing w:after="240" w:line="480" w:lineRule="auto"/>
        <w:ind w:left="851" w:hanging="284"/>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Tinjauan Mengenai </w:t>
      </w:r>
      <w:r w:rsidR="00B667F7" w:rsidRPr="001E7323">
        <w:rPr>
          <w:rFonts w:ascii="Times New Roman" w:eastAsia="Times New Roman" w:hAnsi="Times New Roman" w:cs="Times New Roman"/>
          <w:b/>
          <w:sz w:val="24"/>
          <w:szCs w:val="24"/>
          <w:lang w:val="id-ID"/>
        </w:rPr>
        <w:t>U</w:t>
      </w:r>
      <w:r w:rsidR="00E840E0" w:rsidRPr="001E7323">
        <w:rPr>
          <w:rFonts w:ascii="Times New Roman" w:eastAsia="Times New Roman" w:hAnsi="Times New Roman" w:cs="Times New Roman"/>
          <w:b/>
          <w:sz w:val="24"/>
          <w:szCs w:val="24"/>
          <w:lang w:val="id-ID"/>
        </w:rPr>
        <w:t xml:space="preserve">saha </w:t>
      </w:r>
      <w:r w:rsidR="00B667F7" w:rsidRPr="001E7323">
        <w:rPr>
          <w:rFonts w:ascii="Times New Roman" w:eastAsia="Times New Roman" w:hAnsi="Times New Roman" w:cs="Times New Roman"/>
          <w:b/>
          <w:sz w:val="24"/>
          <w:szCs w:val="24"/>
          <w:lang w:val="id-ID"/>
        </w:rPr>
        <w:t>M</w:t>
      </w:r>
      <w:r w:rsidR="00E840E0" w:rsidRPr="001E7323">
        <w:rPr>
          <w:rFonts w:ascii="Times New Roman" w:eastAsia="Times New Roman" w:hAnsi="Times New Roman" w:cs="Times New Roman"/>
          <w:b/>
          <w:sz w:val="24"/>
          <w:szCs w:val="24"/>
          <w:lang w:val="id-ID"/>
        </w:rPr>
        <w:t xml:space="preserve">ikro </w:t>
      </w:r>
      <w:r w:rsidR="00B667F7" w:rsidRPr="001E7323">
        <w:rPr>
          <w:rFonts w:ascii="Times New Roman" w:eastAsia="Times New Roman" w:hAnsi="Times New Roman" w:cs="Times New Roman"/>
          <w:b/>
          <w:sz w:val="24"/>
          <w:szCs w:val="24"/>
          <w:lang w:val="id-ID"/>
        </w:rPr>
        <w:t>K</w:t>
      </w:r>
      <w:r w:rsidR="00E840E0" w:rsidRPr="001E7323">
        <w:rPr>
          <w:rFonts w:ascii="Times New Roman" w:eastAsia="Times New Roman" w:hAnsi="Times New Roman" w:cs="Times New Roman"/>
          <w:b/>
          <w:sz w:val="24"/>
          <w:szCs w:val="24"/>
          <w:lang w:val="id-ID"/>
        </w:rPr>
        <w:t xml:space="preserve">ecil dan </w:t>
      </w:r>
      <w:r w:rsidR="00B667F7" w:rsidRPr="001E7323">
        <w:rPr>
          <w:rFonts w:ascii="Times New Roman" w:eastAsia="Times New Roman" w:hAnsi="Times New Roman" w:cs="Times New Roman"/>
          <w:b/>
          <w:sz w:val="24"/>
          <w:szCs w:val="24"/>
          <w:lang w:val="id-ID"/>
        </w:rPr>
        <w:t>M</w:t>
      </w:r>
      <w:r w:rsidR="00E840E0" w:rsidRPr="001E7323">
        <w:rPr>
          <w:rFonts w:ascii="Times New Roman" w:eastAsia="Times New Roman" w:hAnsi="Times New Roman" w:cs="Times New Roman"/>
          <w:b/>
          <w:sz w:val="24"/>
          <w:szCs w:val="24"/>
          <w:lang w:val="id-ID"/>
        </w:rPr>
        <w:t>enengah (UMKM)</w:t>
      </w:r>
    </w:p>
    <w:p w:rsidR="0055653B" w:rsidRPr="001E7323" w:rsidRDefault="0055653B" w:rsidP="001D2B6B">
      <w:pPr>
        <w:pStyle w:val="ListParagraph"/>
        <w:numPr>
          <w:ilvl w:val="0"/>
          <w:numId w:val="31"/>
        </w:numPr>
        <w:shd w:val="clear" w:color="auto" w:fill="FFFFFF"/>
        <w:spacing w:after="240" w:line="480" w:lineRule="auto"/>
        <w:ind w:left="1134" w:hanging="283"/>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Pengertian Usaha Mikro Kecil dan Menengah (UMKM)</w:t>
      </w:r>
    </w:p>
    <w:p w:rsidR="00484C0C" w:rsidRDefault="00E2496D" w:rsidP="00C672D0">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Berdasarkan</w:t>
      </w:r>
      <w:r w:rsidR="00B667F7" w:rsidRPr="001E7323">
        <w:rPr>
          <w:rFonts w:ascii="Times New Roman" w:eastAsia="Times New Roman" w:hAnsi="Times New Roman" w:cs="Times New Roman"/>
          <w:sz w:val="24"/>
          <w:szCs w:val="24"/>
          <w:lang w:val="id-ID"/>
        </w:rPr>
        <w:t xml:space="preserve"> Undang-undang Nomor 20 Tahun 2008 Tentang Usaha M</w:t>
      </w:r>
      <w:r w:rsidR="00A35729">
        <w:rPr>
          <w:rFonts w:ascii="Times New Roman" w:eastAsia="Times New Roman" w:hAnsi="Times New Roman" w:cs="Times New Roman"/>
          <w:sz w:val="24"/>
          <w:szCs w:val="24"/>
          <w:lang w:val="id-ID"/>
        </w:rPr>
        <w:t xml:space="preserve">ikro Kecil dan Menengah (UMKM) </w:t>
      </w:r>
      <w:r w:rsidR="00B667F7" w:rsidRPr="001E7323">
        <w:rPr>
          <w:rFonts w:ascii="Times New Roman" w:eastAsia="Times New Roman" w:hAnsi="Times New Roman" w:cs="Times New Roman"/>
          <w:sz w:val="24"/>
          <w:szCs w:val="24"/>
          <w:lang w:val="id-ID"/>
        </w:rPr>
        <w:t xml:space="preserve">adalah usaha produktif milik orang perorangan dan/atau badan usaha perorangan yang memenuhi kriteria usaha mikro sebagaimana diatur dalam undang-undang ini. </w:t>
      </w:r>
    </w:p>
    <w:p w:rsidR="0055653B" w:rsidRDefault="002A5890" w:rsidP="00C672D0">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Dalam struktur perekonomian Indonesia, Usaha Mikro Kecil dan Menengah (UMKM) merupakan kegiatan ekonomi rakyat yang produktif, yang keberadaanya mendominasi lebih dari 99% dalam struktur perekonomian nasional. Jika dicermati lebih mendalam keberadaan Usaha Mikro Kecil dan Menengah (UMKM) cukup dilematis. Di satu sisi keberadaannya dianggap sebagai penolong karena lebih mampu bertahan dimasa krisis ekonomi serta</w:t>
      </w:r>
      <w:r w:rsidR="00F4071D" w:rsidRPr="001E7323">
        <w:rPr>
          <w:rFonts w:ascii="Times New Roman" w:eastAsia="Times New Roman" w:hAnsi="Times New Roman" w:cs="Times New Roman"/>
          <w:sz w:val="24"/>
          <w:szCs w:val="24"/>
          <w:lang w:val="id-ID"/>
        </w:rPr>
        <w:t xml:space="preserve"> menjadi tumpuan harapan masyarakat. Karena keberadaannya mampu banyak meyediakan kesempatan kerja, mengurangi kemiskinan, pengangguran, dan arus urbanisasi serta motor </w:t>
      </w:r>
      <w:r w:rsidR="00F4071D" w:rsidRPr="001E7323">
        <w:rPr>
          <w:rFonts w:ascii="Times New Roman" w:eastAsia="Times New Roman" w:hAnsi="Times New Roman" w:cs="Times New Roman"/>
          <w:sz w:val="24"/>
          <w:szCs w:val="24"/>
          <w:lang w:val="id-ID"/>
        </w:rPr>
        <w:lastRenderedPageBreak/>
        <w:t>penggerak pembangunan nasional dan daerah. Di sisi lain, keberadaannya juga masih banyak menghadapi kendala dan keterbatasan baik secara internal maupun eksternal.</w:t>
      </w:r>
      <w:r w:rsidR="00BF6500" w:rsidRPr="001E7323">
        <w:rPr>
          <w:rStyle w:val="FootnoteReference"/>
          <w:rFonts w:ascii="Times New Roman" w:eastAsia="Times New Roman" w:hAnsi="Times New Roman" w:cs="Times New Roman"/>
          <w:sz w:val="24"/>
          <w:szCs w:val="24"/>
          <w:lang w:val="id-ID"/>
        </w:rPr>
        <w:footnoteReference w:id="27"/>
      </w:r>
    </w:p>
    <w:p w:rsidR="00A35729" w:rsidRPr="001E7323" w:rsidRDefault="00A35729" w:rsidP="00C672D0">
      <w:pPr>
        <w:shd w:val="clear" w:color="auto" w:fill="FFFFFF"/>
        <w:spacing w:after="240" w:line="480" w:lineRule="auto"/>
        <w:ind w:left="1134" w:firstLine="284"/>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U</w:t>
      </w:r>
      <w:r w:rsidR="007E3351">
        <w:rPr>
          <w:rFonts w:ascii="Times New Roman" w:eastAsia="Times New Roman" w:hAnsi="Times New Roman" w:cs="Times New Roman"/>
          <w:sz w:val="24"/>
          <w:szCs w:val="24"/>
          <w:lang w:val="id-ID"/>
        </w:rPr>
        <w:t>saha mikro adalah usaha produktif milik orang perorangan dan/atau badan usaha perorangan yang memenuhi kriteria Usaha Mikro sebagaimana diatur dalam Undang-undang.</w:t>
      </w:r>
    </w:p>
    <w:p w:rsidR="0055653B" w:rsidRPr="001E7323" w:rsidRDefault="00961F23" w:rsidP="00C672D0">
      <w:pPr>
        <w:shd w:val="clear" w:color="auto" w:fill="FFFFFF"/>
        <w:spacing w:after="240" w:line="480" w:lineRule="auto"/>
        <w:ind w:left="1134" w:firstLine="284"/>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sz w:val="24"/>
          <w:szCs w:val="24"/>
          <w:lang w:val="id-ID"/>
        </w:rPr>
        <w:t>Usaha Kecil ialah usaha ekonomi produktif yang berdiri sendiri, yang dilakukan oleh perseorangan atau badan usaha yang bukan merupakan anak perusahaan atau bukan cabang perusahaan yang dimiliki, dikuasai, atau menjadi bagian baik l</w:t>
      </w:r>
      <w:r w:rsidR="00757DCE">
        <w:rPr>
          <w:rFonts w:ascii="Times New Roman" w:eastAsia="Times New Roman" w:hAnsi="Times New Roman" w:cs="Times New Roman"/>
          <w:sz w:val="24"/>
          <w:szCs w:val="24"/>
          <w:lang w:val="id-ID"/>
        </w:rPr>
        <w:t>angsung maupun ti</w:t>
      </w:r>
      <w:r w:rsidRPr="001E7323">
        <w:rPr>
          <w:rFonts w:ascii="Times New Roman" w:eastAsia="Times New Roman" w:hAnsi="Times New Roman" w:cs="Times New Roman"/>
          <w:sz w:val="24"/>
          <w:szCs w:val="24"/>
          <w:lang w:val="id-ID"/>
        </w:rPr>
        <w:t>dak langsung</w:t>
      </w:r>
      <w:r w:rsidR="007E3351">
        <w:rPr>
          <w:rFonts w:ascii="Times New Roman" w:eastAsia="Times New Roman" w:hAnsi="Times New Roman" w:cs="Times New Roman"/>
          <w:sz w:val="24"/>
          <w:szCs w:val="24"/>
          <w:lang w:val="id-ID"/>
        </w:rPr>
        <w:t xml:space="preserve"> dari usaha menengah atau usaha besar yang memenuhi kriteria Usaha Kecil sebagaimana dimaksud dalam Undang-undang</w:t>
      </w:r>
      <w:r w:rsidRPr="001E7323">
        <w:rPr>
          <w:rFonts w:ascii="Times New Roman" w:eastAsia="Times New Roman" w:hAnsi="Times New Roman" w:cs="Times New Roman"/>
          <w:sz w:val="24"/>
          <w:szCs w:val="24"/>
          <w:lang w:val="id-ID"/>
        </w:rPr>
        <w:t>.</w:t>
      </w:r>
    </w:p>
    <w:p w:rsidR="00DB61E8" w:rsidRPr="001E7323" w:rsidRDefault="00961F23" w:rsidP="00C672D0">
      <w:pPr>
        <w:shd w:val="clear" w:color="auto" w:fill="FFFFFF"/>
        <w:spacing w:after="240" w:line="480" w:lineRule="auto"/>
        <w:ind w:left="1134" w:firstLine="284"/>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sz w:val="24"/>
          <w:szCs w:val="24"/>
          <w:lang w:val="id-ID"/>
        </w:rPr>
        <w:t xml:space="preserve">Usaha Menengah merupakan usaha ekonomi produktif yang berdiri sendiri yang dilakukan </w:t>
      </w:r>
      <w:r w:rsidR="00DB61E8" w:rsidRPr="001E7323">
        <w:rPr>
          <w:rFonts w:ascii="Times New Roman" w:eastAsia="Times New Roman" w:hAnsi="Times New Roman" w:cs="Times New Roman"/>
          <w:sz w:val="24"/>
          <w:szCs w:val="24"/>
          <w:lang w:val="id-ID"/>
        </w:rPr>
        <w:t xml:space="preserve">oleh perseorangan atau badan usaha yang bukan merupakan anak perusahaan atau bukan cabang perusahaan yang dimiliki, dikuasai, atau menjadi bagian baik langsung maupun tidak langsung dari </w:t>
      </w:r>
      <w:r w:rsidR="00DB61E8" w:rsidRPr="001E7323">
        <w:rPr>
          <w:rFonts w:ascii="Times New Roman" w:eastAsia="Times New Roman" w:hAnsi="Times New Roman" w:cs="Times New Roman"/>
          <w:sz w:val="24"/>
          <w:szCs w:val="24"/>
          <w:lang w:val="id-ID"/>
        </w:rPr>
        <w:lastRenderedPageBreak/>
        <w:t>Usaha Mikro, Usaha Kecil atau Usaha Besar yang memenuhi kriteria Usaha Menengah sebagaimana yang dimaksud dalam Undang-undang. Kriteria yang digunakan untuk mendefinisikan UMKM seperti yan</w:t>
      </w:r>
      <w:r w:rsidR="00C2410C" w:rsidRPr="001E7323">
        <w:rPr>
          <w:rFonts w:ascii="Times New Roman" w:eastAsia="Times New Roman" w:hAnsi="Times New Roman" w:cs="Times New Roman"/>
          <w:sz w:val="24"/>
          <w:szCs w:val="24"/>
          <w:lang w:val="id-ID"/>
        </w:rPr>
        <w:t>g terca</w:t>
      </w:r>
      <w:r w:rsidR="00DB61E8" w:rsidRPr="001E7323">
        <w:rPr>
          <w:rFonts w:ascii="Times New Roman" w:eastAsia="Times New Roman" w:hAnsi="Times New Roman" w:cs="Times New Roman"/>
          <w:sz w:val="24"/>
          <w:szCs w:val="24"/>
          <w:lang w:val="id-ID"/>
        </w:rPr>
        <w:t>ntum dalam pasal 6 adalah nilai kekayaan bersih atau nilai asset tidak termasuk tanah dan bangunan tempat usaha, atau hasil penjualan tahunan, kritria-kriteria yang dimaksud adalah :</w:t>
      </w:r>
    </w:p>
    <w:p w:rsidR="0055653B" w:rsidRPr="001E7323" w:rsidRDefault="00DB61E8" w:rsidP="001D2B6B">
      <w:pPr>
        <w:pStyle w:val="ListParagraph"/>
        <w:numPr>
          <w:ilvl w:val="0"/>
          <w:numId w:val="10"/>
        </w:numPr>
        <w:shd w:val="clear" w:color="auto" w:fill="FFFFFF"/>
        <w:spacing w:after="240" w:line="480" w:lineRule="auto"/>
        <w:ind w:left="1418" w:hanging="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Usaha Mikro adalah unit usaha yang memiliki nilai asset paling banyak</w:t>
      </w:r>
      <w:r w:rsidR="005542EA" w:rsidRPr="001E7323">
        <w:rPr>
          <w:rFonts w:ascii="Times New Roman" w:eastAsia="Times New Roman" w:hAnsi="Times New Roman" w:cs="Times New Roman"/>
          <w:sz w:val="24"/>
          <w:szCs w:val="24"/>
          <w:lang w:val="id-ID"/>
        </w:rPr>
        <w:t xml:space="preserve"> sebesar Rp. 50 juta atau dengan hasil penjualan paling besar sebesar Rp. 300 juta.</w:t>
      </w:r>
    </w:p>
    <w:p w:rsidR="0055653B" w:rsidRPr="001E7323" w:rsidRDefault="005542EA" w:rsidP="001D2B6B">
      <w:pPr>
        <w:pStyle w:val="ListParagraph"/>
        <w:numPr>
          <w:ilvl w:val="0"/>
          <w:numId w:val="10"/>
        </w:numPr>
        <w:shd w:val="clear" w:color="auto" w:fill="FFFFFF"/>
        <w:spacing w:after="240" w:line="480" w:lineRule="auto"/>
        <w:ind w:left="1418" w:hanging="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Usaha Kecil dengan asset lebih dari Rp. 50 juta sampai dengan paling banyak Rp. 500 juta atau memiliki hasil penjualan tahunan lebih dari Rp. 300 juta, hingga maksimum 2,5 miliyar.</w:t>
      </w:r>
    </w:p>
    <w:p w:rsidR="00725BF2" w:rsidRPr="001E7323" w:rsidRDefault="00F55982" w:rsidP="001D2B6B">
      <w:pPr>
        <w:pStyle w:val="ListParagraph"/>
        <w:numPr>
          <w:ilvl w:val="0"/>
          <w:numId w:val="10"/>
        </w:numPr>
        <w:shd w:val="clear" w:color="auto" w:fill="FFFFFF"/>
        <w:spacing w:after="240" w:line="480" w:lineRule="auto"/>
        <w:ind w:left="1418" w:hanging="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Usaha Menengah adalah perusahaan dengan nilai kekayaan bersih lebih dari Rp. 500 juta hingga paling banyak Rp. 10 milyar atau memiliki hasil penjualan tahunan di atas Rp. 2.5 milyar samp</w:t>
      </w:r>
      <w:r w:rsidR="00484C0C">
        <w:rPr>
          <w:rFonts w:ascii="Times New Roman" w:eastAsia="Times New Roman" w:hAnsi="Times New Roman" w:cs="Times New Roman"/>
          <w:sz w:val="24"/>
          <w:szCs w:val="24"/>
          <w:lang w:val="id-ID"/>
        </w:rPr>
        <w:t>a</w:t>
      </w:r>
      <w:r w:rsidRPr="001E7323">
        <w:rPr>
          <w:rFonts w:ascii="Times New Roman" w:eastAsia="Times New Roman" w:hAnsi="Times New Roman" w:cs="Times New Roman"/>
          <w:sz w:val="24"/>
          <w:szCs w:val="24"/>
          <w:lang w:val="id-ID"/>
        </w:rPr>
        <w:t>i dengan paling tinggi Rp. 50 milyar.</w:t>
      </w:r>
      <w:r w:rsidR="00D43514" w:rsidRPr="001E7323">
        <w:rPr>
          <w:rStyle w:val="FootnoteReference"/>
          <w:rFonts w:ascii="Times New Roman" w:eastAsia="Times New Roman" w:hAnsi="Times New Roman" w:cs="Times New Roman"/>
          <w:sz w:val="24"/>
          <w:szCs w:val="24"/>
          <w:lang w:val="id-ID"/>
        </w:rPr>
        <w:footnoteReference w:id="28"/>
      </w:r>
    </w:p>
    <w:p w:rsidR="00484C0C" w:rsidRPr="001E7323" w:rsidRDefault="00725BF2" w:rsidP="004001F9">
      <w:pPr>
        <w:shd w:val="clear" w:color="auto" w:fill="FFFFFF"/>
        <w:spacing w:after="240" w:line="480" w:lineRule="auto"/>
        <w:ind w:left="1134"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Dapat ditarik kesimpulan bahwa UMKM adalah kegiatan ekonomi rakyat produktif, yang berdiri sendiri yang dilakukan oleh perseorangan atau badan usaha </w:t>
      </w:r>
      <w:r w:rsidR="00575B87" w:rsidRPr="001E7323">
        <w:rPr>
          <w:rFonts w:ascii="Times New Roman" w:eastAsia="Times New Roman" w:hAnsi="Times New Roman" w:cs="Times New Roman"/>
          <w:sz w:val="24"/>
          <w:szCs w:val="24"/>
          <w:lang w:val="id-ID"/>
        </w:rPr>
        <w:t xml:space="preserve">yang bukan merupakan anak atau cabang perusahaan </w:t>
      </w:r>
      <w:r w:rsidR="00575B87" w:rsidRPr="001E7323">
        <w:rPr>
          <w:rFonts w:ascii="Times New Roman" w:eastAsia="Times New Roman" w:hAnsi="Times New Roman" w:cs="Times New Roman"/>
          <w:sz w:val="24"/>
          <w:szCs w:val="24"/>
          <w:lang w:val="id-ID"/>
        </w:rPr>
        <w:lastRenderedPageBreak/>
        <w:t>yang dimiliki, dikuasai atau</w:t>
      </w:r>
      <w:r w:rsidR="00F4071D" w:rsidRPr="001E7323">
        <w:rPr>
          <w:rFonts w:ascii="Times New Roman" w:eastAsia="Times New Roman" w:hAnsi="Times New Roman" w:cs="Times New Roman"/>
          <w:sz w:val="24"/>
          <w:szCs w:val="24"/>
          <w:lang w:val="id-ID"/>
        </w:rPr>
        <w:t xml:space="preserve"> </w:t>
      </w:r>
      <w:r w:rsidR="00575B87" w:rsidRPr="001E7323">
        <w:rPr>
          <w:rFonts w:ascii="Times New Roman" w:eastAsia="Times New Roman" w:hAnsi="Times New Roman" w:cs="Times New Roman"/>
          <w:sz w:val="24"/>
          <w:szCs w:val="24"/>
          <w:lang w:val="id-ID"/>
        </w:rPr>
        <w:t>menjadi bagian baik langsung atau tidak langsung dari usaha besar.</w:t>
      </w:r>
    </w:p>
    <w:p w:rsidR="006445F3" w:rsidRPr="001E7323" w:rsidRDefault="006445F3" w:rsidP="001D2B6B">
      <w:pPr>
        <w:pStyle w:val="ListParagraph"/>
        <w:numPr>
          <w:ilvl w:val="0"/>
          <w:numId w:val="31"/>
        </w:numPr>
        <w:shd w:val="clear" w:color="auto" w:fill="FFFFFF"/>
        <w:spacing w:after="240" w:line="480" w:lineRule="auto"/>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Masalah-Masalah Utama Usaha Mikro Kecil dan Menengah (UMKM)</w:t>
      </w:r>
    </w:p>
    <w:p w:rsidR="006445F3" w:rsidRPr="001E7323" w:rsidRDefault="00713231" w:rsidP="00713231">
      <w:pPr>
        <w:pStyle w:val="ListParagraph"/>
        <w:shd w:val="clear" w:color="auto" w:fill="FFFFFF"/>
        <w:spacing w:after="240" w:line="480" w:lineRule="auto"/>
        <w:ind w:left="1211" w:firstLine="20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Ada sejumlah persoalan yang umum untuk semua UMKM di negara manapun juga, khususnya di dalam kelompok NSB. Rintangan-rintangan yang umum tersebut termasuk keterbatasan modal kerja maupun investasi, kesulitan-kesulitan dalam pemasaran, distribusi, dan pengadaan bahan baku dan </w:t>
      </w:r>
      <w:r w:rsidRPr="001E7323">
        <w:rPr>
          <w:rFonts w:ascii="Times New Roman" w:eastAsia="Times New Roman" w:hAnsi="Times New Roman" w:cs="Times New Roman"/>
          <w:i/>
          <w:sz w:val="24"/>
          <w:szCs w:val="24"/>
          <w:lang w:val="id-ID"/>
        </w:rPr>
        <w:t xml:space="preserve">input </w:t>
      </w:r>
      <w:r w:rsidRPr="001E7323">
        <w:rPr>
          <w:rFonts w:ascii="Times New Roman" w:eastAsia="Times New Roman" w:hAnsi="Times New Roman" w:cs="Times New Roman"/>
          <w:sz w:val="24"/>
          <w:szCs w:val="24"/>
          <w:lang w:val="id-ID"/>
        </w:rPr>
        <w:t>lainnya, keterbatasan akses ke informasi mengenai peluang pasar dan lainnya, keterbatasan pekerja dengan keahlian tinggi (kualitas SDM rendah) dan kemampuan teknologi, biaya transportasi dan energi yang tinggi;</w:t>
      </w:r>
      <w:r w:rsidRPr="001E7323">
        <w:rPr>
          <w:rStyle w:val="FootnoteReference"/>
          <w:rFonts w:ascii="Times New Roman" w:eastAsia="Times New Roman" w:hAnsi="Times New Roman" w:cs="Times New Roman"/>
          <w:sz w:val="24"/>
          <w:szCs w:val="24"/>
          <w:lang w:val="id-ID"/>
        </w:rPr>
        <w:footnoteReference w:id="29"/>
      </w:r>
    </w:p>
    <w:p w:rsidR="00713231" w:rsidRPr="001E7323" w:rsidRDefault="00713231" w:rsidP="00713231">
      <w:pPr>
        <w:pStyle w:val="ListParagraph"/>
        <w:shd w:val="clear" w:color="auto" w:fill="FFFFFF"/>
        <w:spacing w:after="240" w:line="480" w:lineRule="auto"/>
        <w:ind w:left="1211" w:firstLine="207"/>
        <w:jc w:val="both"/>
        <w:rPr>
          <w:rFonts w:ascii="Times New Roman" w:eastAsia="Times New Roman" w:hAnsi="Times New Roman" w:cs="Times New Roman"/>
          <w:i/>
          <w:sz w:val="24"/>
          <w:szCs w:val="24"/>
          <w:lang w:val="id-ID"/>
        </w:rPr>
      </w:pPr>
      <w:r w:rsidRPr="001E7323">
        <w:rPr>
          <w:rFonts w:ascii="Times New Roman" w:eastAsia="Times New Roman" w:hAnsi="Times New Roman" w:cs="Times New Roman"/>
          <w:sz w:val="24"/>
          <w:szCs w:val="24"/>
          <w:lang w:val="id-ID"/>
        </w:rPr>
        <w:t xml:space="preserve">Dalam hal pemasaran, UMKM pada umumnya tidak punya sumber-sumber daya untuk mencari, mengembangkan atau memperluas pasar-pasar mereka sendiri. Sebaliknya mereka sangat bergantung pada mitra dagang mereka (misalnya pedagang keliling, pengumpul, atau </w:t>
      </w:r>
      <w:r w:rsidRPr="001E7323">
        <w:rPr>
          <w:rFonts w:ascii="Times New Roman" w:eastAsia="Times New Roman" w:hAnsi="Times New Roman" w:cs="Times New Roman"/>
          <w:i/>
          <w:sz w:val="24"/>
          <w:szCs w:val="24"/>
          <w:lang w:val="id-ID"/>
        </w:rPr>
        <w:t xml:space="preserve">trading house) </w:t>
      </w:r>
      <w:r w:rsidRPr="001E7323">
        <w:rPr>
          <w:rFonts w:ascii="Times New Roman" w:eastAsia="Times New Roman" w:hAnsi="Times New Roman" w:cs="Times New Roman"/>
          <w:sz w:val="24"/>
          <w:szCs w:val="24"/>
          <w:lang w:val="id-ID"/>
        </w:rPr>
        <w:t xml:space="preserve">untung memasarkan produk-produk mereka, atau tergantung pada konsumen yang datang langsung ke tempat-tempat produksi mereka, atau </w:t>
      </w:r>
      <w:r w:rsidRPr="001E7323">
        <w:rPr>
          <w:rFonts w:ascii="Times New Roman" w:eastAsia="Times New Roman" w:hAnsi="Times New Roman" w:cs="Times New Roman"/>
          <w:sz w:val="24"/>
          <w:szCs w:val="24"/>
          <w:lang w:val="id-ID"/>
        </w:rPr>
        <w:lastRenderedPageBreak/>
        <w:t xml:space="preserve">walaupun persentasenya kecil sekali, melalui keterkaitan produksi dengan UB lewat sistem </w:t>
      </w:r>
      <w:r w:rsidRPr="001E7323">
        <w:rPr>
          <w:rFonts w:ascii="Times New Roman" w:eastAsia="Times New Roman" w:hAnsi="Times New Roman" w:cs="Times New Roman"/>
          <w:i/>
          <w:sz w:val="24"/>
          <w:szCs w:val="24"/>
          <w:lang w:val="id-ID"/>
        </w:rPr>
        <w:t>subcontracting.</w:t>
      </w:r>
      <w:r w:rsidRPr="001E7323">
        <w:rPr>
          <w:rStyle w:val="FootnoteReference"/>
          <w:rFonts w:ascii="Times New Roman" w:eastAsia="Times New Roman" w:hAnsi="Times New Roman" w:cs="Times New Roman"/>
          <w:i/>
          <w:sz w:val="24"/>
          <w:szCs w:val="24"/>
          <w:lang w:val="id-ID"/>
        </w:rPr>
        <w:footnoteReference w:id="30"/>
      </w:r>
    </w:p>
    <w:p w:rsidR="00713231" w:rsidRPr="00EF12AD" w:rsidRDefault="00713231" w:rsidP="00EF12AD">
      <w:pPr>
        <w:pStyle w:val="ListParagraph"/>
        <w:shd w:val="clear" w:color="auto" w:fill="FFFFFF"/>
        <w:spacing w:after="240" w:line="480" w:lineRule="auto"/>
        <w:ind w:left="1211" w:firstLine="20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Dapat ditarik kesimpulan bahwa </w:t>
      </w:r>
      <w:r w:rsidR="0079600F" w:rsidRPr="001E7323">
        <w:rPr>
          <w:rFonts w:ascii="Times New Roman" w:eastAsia="Times New Roman" w:hAnsi="Times New Roman" w:cs="Times New Roman"/>
          <w:sz w:val="24"/>
          <w:szCs w:val="24"/>
          <w:lang w:val="id-ID"/>
        </w:rPr>
        <w:t>salah satu kendala yang selalu disebut-sebut dan dialami oleh mayoritas UMKM, khususnya UMK adalah keterbatas modal. Sudah merupakan pengetahuan bahwa di Indonesia dan negara sedang berkembang lainnya bahkan juga negara maju.</w:t>
      </w:r>
    </w:p>
    <w:p w:rsidR="00701386" w:rsidRPr="001E7323" w:rsidRDefault="00701386" w:rsidP="001D2B6B">
      <w:pPr>
        <w:pStyle w:val="ListParagraph"/>
        <w:numPr>
          <w:ilvl w:val="0"/>
          <w:numId w:val="31"/>
        </w:numPr>
        <w:shd w:val="clear" w:color="auto" w:fill="FFFFFF"/>
        <w:spacing w:after="240" w:line="480" w:lineRule="auto"/>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Ciri Khas Usaha Mikro Kecil dan Menengah (UMKM)</w:t>
      </w:r>
    </w:p>
    <w:p w:rsidR="00701386" w:rsidRPr="001E7323" w:rsidRDefault="00701386" w:rsidP="004D698D">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UMKM tidak saja berbeda dengan Usaha Besar atau UB, tetapi </w:t>
      </w:r>
      <w:r w:rsidR="004D698D" w:rsidRPr="001E7323">
        <w:rPr>
          <w:rFonts w:ascii="Times New Roman" w:eastAsia="Times New Roman" w:hAnsi="Times New Roman" w:cs="Times New Roman"/>
          <w:sz w:val="24"/>
          <w:szCs w:val="24"/>
          <w:lang w:val="id-ID"/>
        </w:rPr>
        <w:t xml:space="preserve">di dalam kelompok UMKM itu sendiri terdapat perbedaan karakteristik antara Usaha Mikro atau UMI dengan Usaha Kecil atau UK dan Usaha Menengah atau UM dalam sejumlah aspek yang dapat mudah dilihat sehari-hari di negara-negara sedang berkembang (NSB), termasuk </w:t>
      </w:r>
      <w:r w:rsidR="0079600F" w:rsidRPr="001E7323">
        <w:rPr>
          <w:rFonts w:ascii="Times New Roman" w:eastAsia="Times New Roman" w:hAnsi="Times New Roman" w:cs="Times New Roman"/>
          <w:sz w:val="24"/>
          <w:szCs w:val="24"/>
          <w:lang w:val="id-ID"/>
        </w:rPr>
        <w:t>Indonesia. Aspek-aspek itu term</w:t>
      </w:r>
      <w:r w:rsidR="004D698D" w:rsidRPr="001E7323">
        <w:rPr>
          <w:rFonts w:ascii="Times New Roman" w:eastAsia="Times New Roman" w:hAnsi="Times New Roman" w:cs="Times New Roman"/>
          <w:sz w:val="24"/>
          <w:szCs w:val="24"/>
          <w:lang w:val="id-ID"/>
        </w:rPr>
        <w:t xml:space="preserve">asuk orientasi pasar, profil dari pemilik usaha, sifat dari kesempatan kerja di dalam perusahaan, sistem organisasi dan manajemen yang diterapkan di dalam usaha, derajat mekanisme di dalam proses produksi, sumber-sumber dari bahan-bahan </w:t>
      </w:r>
      <w:r w:rsidR="00FD248E" w:rsidRPr="001E7323">
        <w:rPr>
          <w:rFonts w:ascii="Times New Roman" w:eastAsia="Times New Roman" w:hAnsi="Times New Roman" w:cs="Times New Roman"/>
          <w:sz w:val="24"/>
          <w:szCs w:val="24"/>
          <w:lang w:val="id-ID"/>
        </w:rPr>
        <w:t xml:space="preserve">baku dan  </w:t>
      </w:r>
      <w:r w:rsidR="00FD248E" w:rsidRPr="001E7323">
        <w:rPr>
          <w:rFonts w:ascii="Times New Roman" w:eastAsia="Times New Roman" w:hAnsi="Times New Roman" w:cs="Times New Roman"/>
          <w:sz w:val="24"/>
          <w:szCs w:val="24"/>
          <w:lang w:val="id-ID"/>
        </w:rPr>
        <w:lastRenderedPageBreak/>
        <w:t>modal, lokasi tempat usaha, hubungan-hubungan eksterbal, dan derajat dari keterlibatan wanita sebagai pengusaha.</w:t>
      </w:r>
      <w:r w:rsidR="00FD248E" w:rsidRPr="001E7323">
        <w:rPr>
          <w:rStyle w:val="FootnoteReference"/>
          <w:rFonts w:ascii="Times New Roman" w:eastAsia="Times New Roman" w:hAnsi="Times New Roman" w:cs="Times New Roman"/>
          <w:sz w:val="24"/>
          <w:szCs w:val="24"/>
          <w:lang w:val="id-ID"/>
        </w:rPr>
        <w:footnoteReference w:id="31"/>
      </w:r>
    </w:p>
    <w:p w:rsidR="00FD248E" w:rsidRPr="001E7323" w:rsidRDefault="00FD248E" w:rsidP="004D698D">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Ciri khas lainnya adalah dalam struktur umur pengusaha. Berdasarkan data BPS, struktur umur pengusaha di UMKM menurut kelompok umur menunjukkan bahwa lebih dari sepertiga dari jumlah pengusaha UMKM berusia di atas 45 tahun, dan hanya sedikit yang berumur di bawah 25 tahun. Secara rata-rata pengusaha UMKM berusia di atas</w:t>
      </w:r>
      <w:r w:rsidR="00753024" w:rsidRPr="001E7323">
        <w:rPr>
          <w:rFonts w:ascii="Times New Roman" w:eastAsia="Times New Roman" w:hAnsi="Times New Roman" w:cs="Times New Roman"/>
          <w:sz w:val="24"/>
          <w:szCs w:val="24"/>
          <w:lang w:val="id-ID"/>
        </w:rPr>
        <w:t xml:space="preserve"> 40 tahun.</w:t>
      </w:r>
      <w:r w:rsidRPr="001E7323">
        <w:rPr>
          <w:rFonts w:ascii="Times New Roman" w:eastAsia="Times New Roman" w:hAnsi="Times New Roman" w:cs="Times New Roman"/>
          <w:sz w:val="24"/>
          <w:szCs w:val="24"/>
          <w:lang w:val="id-ID"/>
        </w:rPr>
        <w:t xml:space="preserve"> </w:t>
      </w:r>
    </w:p>
    <w:p w:rsidR="00FD248E" w:rsidRPr="001E7323" w:rsidRDefault="00FD248E" w:rsidP="004951F1">
      <w:pPr>
        <w:shd w:val="clear" w:color="auto" w:fill="FFFFFF"/>
        <w:spacing w:before="240"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Perbedaan antara UMKM dan UB juga bisa dilihat menurut status pekerja</w:t>
      </w:r>
      <w:r w:rsidR="00753024" w:rsidRPr="001E7323">
        <w:rPr>
          <w:rFonts w:ascii="Times New Roman" w:eastAsia="Times New Roman" w:hAnsi="Times New Roman" w:cs="Times New Roman"/>
          <w:sz w:val="24"/>
          <w:szCs w:val="24"/>
          <w:lang w:val="id-ID"/>
        </w:rPr>
        <w:t xml:space="preserve">. Di UB tidak ada pekerja yang tidak dibayar, sedangkan di UMKM, banyak pekerja yang tak dibayar. Di dalam kelompok UMKM itu sendiri ada perbedaan. Di UMI dan UK jumlah pekerja yang digaji lebih sedikit dibandingkan di UM. Jadi, komposisi tenaga kerja </w:t>
      </w:r>
      <w:r w:rsidR="004951F1" w:rsidRPr="001E7323">
        <w:rPr>
          <w:rFonts w:ascii="Times New Roman" w:eastAsia="Times New Roman" w:hAnsi="Times New Roman" w:cs="Times New Roman"/>
          <w:sz w:val="24"/>
          <w:szCs w:val="24"/>
          <w:lang w:val="id-ID"/>
        </w:rPr>
        <w:t xml:space="preserve">tidak dibayar memiliki kecenderungan berbanding terbalik dengan skala usaha, yang artinya semakin besar skala usaha semakin kecil komposisi tenaga kerja tanpa upah. Hal ini juga menunjukkan bahwa sebagian besar pengusaha mikro terlibat langsung sebagai tenaga kerja dalam menjalankan usahanya (atau umum disebut </w:t>
      </w:r>
      <w:r w:rsidR="004951F1" w:rsidRPr="001E7323">
        <w:rPr>
          <w:rFonts w:ascii="Times New Roman" w:eastAsia="Times New Roman" w:hAnsi="Times New Roman" w:cs="Times New Roman"/>
          <w:i/>
          <w:sz w:val="24"/>
          <w:szCs w:val="24"/>
          <w:lang w:val="id-ID"/>
        </w:rPr>
        <w:t xml:space="preserve">self-employment), </w:t>
      </w:r>
      <w:r w:rsidR="004951F1" w:rsidRPr="001E7323">
        <w:rPr>
          <w:rFonts w:ascii="Times New Roman" w:eastAsia="Times New Roman" w:hAnsi="Times New Roman" w:cs="Times New Roman"/>
          <w:sz w:val="24"/>
          <w:szCs w:val="24"/>
          <w:lang w:val="id-ID"/>
        </w:rPr>
        <w:t>atau banyak yang melibatkan anggota keluarganya sebagai tenaga kerja.</w:t>
      </w:r>
      <w:r w:rsidR="0013042A" w:rsidRPr="001E7323">
        <w:rPr>
          <w:rStyle w:val="FootnoteReference"/>
          <w:rFonts w:ascii="Times New Roman" w:eastAsia="Times New Roman" w:hAnsi="Times New Roman" w:cs="Times New Roman"/>
          <w:sz w:val="24"/>
          <w:szCs w:val="24"/>
          <w:lang w:val="id-ID"/>
        </w:rPr>
        <w:footnoteReference w:id="32"/>
      </w:r>
    </w:p>
    <w:p w:rsidR="004951F1" w:rsidRPr="001E7323" w:rsidRDefault="004951F1" w:rsidP="004951F1">
      <w:pPr>
        <w:shd w:val="clear" w:color="auto" w:fill="FFFFFF"/>
        <w:spacing w:before="240"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lastRenderedPageBreak/>
        <w:t xml:space="preserve">Menurut jenis kelamin pekerja, juga ada perbedaan antara UB dan UMKM. Di UB peran pekerja wanita relatif rendah dibandingkan dengan UMKM, walaupun ada variasi menurut sektor atau subsektor. Di dalam kelompok UMKM itu sendiri, UMI dan UK lebih banyak mengerjakan tenaga kerja wanita dibandingkan pria. Struktur tenaga kerja menurut jenis kelamin ini erat kaitannya dengan perbedaan dalam jenis usaha antara kedua sub-kelompok usaha tersebut. Di industri manufaktur, misalnya, di UMI dan UK pada umumnya adalah kegiatan produksi </w:t>
      </w:r>
      <w:r w:rsidR="0013042A" w:rsidRPr="001E7323">
        <w:rPr>
          <w:rFonts w:ascii="Times New Roman" w:eastAsia="Times New Roman" w:hAnsi="Times New Roman" w:cs="Times New Roman"/>
          <w:sz w:val="24"/>
          <w:szCs w:val="24"/>
          <w:lang w:val="id-ID"/>
        </w:rPr>
        <w:t>yang lebih sederhana dibandingkan di kebanyakan UM, seperti di tekstil dan pakaian jadi, makanan dan minuman dan kerajinan yang tidak terlalu memerlukan fisik dan keterampilan tinggi sehingga mudah bagi wanita untuk melakukannya.</w:t>
      </w:r>
      <w:r w:rsidR="0013042A" w:rsidRPr="001E7323">
        <w:rPr>
          <w:rStyle w:val="FootnoteReference"/>
          <w:rFonts w:ascii="Times New Roman" w:eastAsia="Times New Roman" w:hAnsi="Times New Roman" w:cs="Times New Roman"/>
          <w:sz w:val="24"/>
          <w:szCs w:val="24"/>
          <w:lang w:val="id-ID"/>
        </w:rPr>
        <w:footnoteReference w:id="33"/>
      </w:r>
    </w:p>
    <w:p w:rsidR="0013042A" w:rsidRPr="001E7323" w:rsidRDefault="0013042A" w:rsidP="004951F1">
      <w:pPr>
        <w:shd w:val="clear" w:color="auto" w:fill="FFFFFF"/>
        <w:spacing w:before="240"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Yang paling menyolot dalam perbedaan jenis kelamin antara UB dan UMKM adalah menyangkut pengusahanya. Di Indonesia, walaupun sekarang ini tingkat emansipasi dan pembangunan wanita sudah jauh lebih baik, dibandingkan, sebut saja, 50 tahun lalu, namun hingga sekarang pekerjaan fomal masih didominasi oleh pria.</w:t>
      </w:r>
    </w:p>
    <w:p w:rsidR="009F4B00" w:rsidRPr="001E7323" w:rsidRDefault="00EC603D" w:rsidP="0079600F">
      <w:pPr>
        <w:shd w:val="clear" w:color="auto" w:fill="FFFFFF"/>
        <w:spacing w:before="240"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Terakhir, perbedaan antara UB dan UMKM juga dapat dilihat pada tingkat rata-rata pendidikan formal pengusaha. Di UMI jumlah pengusaha </w:t>
      </w:r>
      <w:r w:rsidRPr="001E7323">
        <w:rPr>
          <w:rFonts w:ascii="Times New Roman" w:eastAsia="Times New Roman" w:hAnsi="Times New Roman" w:cs="Times New Roman"/>
          <w:sz w:val="24"/>
          <w:szCs w:val="24"/>
          <w:lang w:val="id-ID"/>
        </w:rPr>
        <w:lastRenderedPageBreak/>
        <w:t xml:space="preserve">hanya dengan pendidikan sekolah dasar lebih banyak dibandingkan di UK dan UM. Sedangkan untuk kategori pengusaha yang tamat sarjana, persentasenya lebih tinggi di UM dibandingkan di UMI dan UK. Struktur pengusaha menurut tingkat pendidikan rata-rata </w:t>
      </w:r>
      <w:r w:rsidR="009F7EA2" w:rsidRPr="001E7323">
        <w:rPr>
          <w:rFonts w:ascii="Times New Roman" w:eastAsia="Times New Roman" w:hAnsi="Times New Roman" w:cs="Times New Roman"/>
          <w:sz w:val="24"/>
          <w:szCs w:val="24"/>
          <w:lang w:val="id-ID"/>
        </w:rPr>
        <w:t>pengusaha dengan skala usaha: semakin besar skala usaha, yang biasanya berasosiatif positif dengan tingkat komplesitas usaha yang memerlukan keter</w:t>
      </w:r>
      <w:r w:rsidR="00D10B5C">
        <w:rPr>
          <w:rFonts w:ascii="Times New Roman" w:eastAsia="Times New Roman" w:hAnsi="Times New Roman" w:cs="Times New Roman"/>
          <w:sz w:val="24"/>
          <w:szCs w:val="24"/>
          <w:lang w:val="id-ID"/>
        </w:rPr>
        <w:t>a</w:t>
      </w:r>
      <w:r w:rsidR="009F7EA2" w:rsidRPr="001E7323">
        <w:rPr>
          <w:rFonts w:ascii="Times New Roman" w:eastAsia="Times New Roman" w:hAnsi="Times New Roman" w:cs="Times New Roman"/>
          <w:sz w:val="24"/>
          <w:szCs w:val="24"/>
          <w:lang w:val="id-ID"/>
        </w:rPr>
        <w:t>mpilan tinggi dan wawasan bisnis yang lebih luas, semakin banyak pengusaha dengan pendidikan formal.</w:t>
      </w:r>
      <w:r w:rsidR="009F4B00" w:rsidRPr="001E7323">
        <w:rPr>
          <w:rStyle w:val="FootnoteReference"/>
          <w:rFonts w:ascii="Times New Roman" w:eastAsia="Times New Roman" w:hAnsi="Times New Roman" w:cs="Times New Roman"/>
          <w:sz w:val="24"/>
          <w:szCs w:val="24"/>
          <w:lang w:val="id-ID"/>
        </w:rPr>
        <w:footnoteReference w:id="34"/>
      </w:r>
    </w:p>
    <w:p w:rsidR="0079600F" w:rsidRPr="001E7323" w:rsidRDefault="00ED11C1" w:rsidP="0079600F">
      <w:pPr>
        <w:shd w:val="clear" w:color="auto" w:fill="FFFFFF"/>
        <w:spacing w:before="240"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Dapat ditarik kesimpulan bahwa ciri khas dari UMKM dengan UB berbeda, dan juga dalam kelompok UMKM juga terdapat perbedaan karakteristik. Dapat dilihat dari yang sudah dijelaskan diatas, misalnya dalam strukur umur pekerja terjadi perbedaan dalam UMKM maupun UB, begitu juga dengan status dan jenis kelamin pekerja masing-masing memiliki ciri khas yang berbeda-beda.</w:t>
      </w:r>
    </w:p>
    <w:p w:rsidR="00E77770" w:rsidRPr="001E7323" w:rsidRDefault="00E77770" w:rsidP="001D2B6B">
      <w:pPr>
        <w:pStyle w:val="ListParagraph"/>
        <w:numPr>
          <w:ilvl w:val="0"/>
          <w:numId w:val="31"/>
        </w:numPr>
        <w:shd w:val="clear" w:color="auto" w:fill="FFFFFF"/>
        <w:spacing w:after="240" w:line="480" w:lineRule="auto"/>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Peran Usaha Mikro Kecil dan Menengah (UMKM)</w:t>
      </w:r>
    </w:p>
    <w:p w:rsidR="0055653B" w:rsidRPr="001E7323" w:rsidRDefault="00E77770" w:rsidP="00C672D0">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Berdasarkan UU No. 20 Tahun 2008 tentang Usaha Mikro, Kecil, dan Menengah dalam pasal 3 disebutkan bahwa Usaha Mikro, Kecil, dan </w:t>
      </w:r>
      <w:r w:rsidRPr="001E7323">
        <w:rPr>
          <w:rFonts w:ascii="Times New Roman" w:eastAsia="Times New Roman" w:hAnsi="Times New Roman" w:cs="Times New Roman"/>
          <w:sz w:val="24"/>
          <w:szCs w:val="24"/>
          <w:lang w:val="id-ID"/>
        </w:rPr>
        <w:lastRenderedPageBreak/>
        <w:t>Menengah bertujuan menumbuhkan dan mengembangkan perekonomian nasional berdasarkan demokrasi ekonomi yang berkeadilan.</w:t>
      </w:r>
      <w:r w:rsidR="00866BE8" w:rsidRPr="001E7323">
        <w:rPr>
          <w:rStyle w:val="FootnoteReference"/>
          <w:rFonts w:ascii="Times New Roman" w:eastAsia="Times New Roman" w:hAnsi="Times New Roman" w:cs="Times New Roman"/>
          <w:sz w:val="24"/>
          <w:szCs w:val="24"/>
          <w:lang w:val="id-ID"/>
        </w:rPr>
        <w:footnoteReference w:id="35"/>
      </w:r>
    </w:p>
    <w:p w:rsidR="0055653B" w:rsidRPr="001E7323" w:rsidRDefault="004F0502" w:rsidP="00C672D0">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Peran penting keberadaan UMKM di Indonesia semakin terasa dalam proses pembangunan ekonomi nasional di Indonesia. Pada awalnya, keberadaan UMKM dianggap sebagai sumber penting dalam penciptaan kesempatan kerja dan motor penggerak utama pembangunan ekonomi daerah di pedesaan. Namun, pada era globalisasi saat ini dan mendatang, peran keberadaan UMKM semakin penting yakni sebagai salah satu sumber devisa ekspor non-migas Indonesia.</w:t>
      </w:r>
    </w:p>
    <w:p w:rsidR="0055653B" w:rsidRPr="001E7323" w:rsidRDefault="00745881" w:rsidP="00C672D0">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Fungsi dan peran UMKM di Indonesia cukup banyak baik secara ekonomi, sosial, politik, budaya dan keamanan. Fungsi dan peran secara ekonomi-sosial-politik mi</w:t>
      </w:r>
      <w:r w:rsidR="008A5946" w:rsidRPr="001E7323">
        <w:rPr>
          <w:rFonts w:ascii="Times New Roman" w:eastAsia="Times New Roman" w:hAnsi="Times New Roman" w:cs="Times New Roman"/>
          <w:sz w:val="24"/>
          <w:szCs w:val="24"/>
          <w:lang w:val="id-ID"/>
        </w:rPr>
        <w:t>salkan untuk meningkatkan pendap</w:t>
      </w:r>
      <w:r w:rsidRPr="001E7323">
        <w:rPr>
          <w:rFonts w:ascii="Times New Roman" w:eastAsia="Times New Roman" w:hAnsi="Times New Roman" w:cs="Times New Roman"/>
          <w:sz w:val="24"/>
          <w:szCs w:val="24"/>
          <w:lang w:val="id-ID"/>
        </w:rPr>
        <w:t>atan masyarakat, mengurangi pengangguran dan kemiskinan serta arus urbanisasi. Sekalipun, fungsi dan peran UMKM sangat pe</w:t>
      </w:r>
      <w:r w:rsidR="004819D4" w:rsidRPr="001E7323">
        <w:rPr>
          <w:rFonts w:ascii="Times New Roman" w:eastAsia="Times New Roman" w:hAnsi="Times New Roman" w:cs="Times New Roman"/>
          <w:sz w:val="24"/>
          <w:szCs w:val="24"/>
          <w:lang w:val="id-ID"/>
        </w:rPr>
        <w:t>nting namun, hingga saat ini bel</w:t>
      </w:r>
      <w:r w:rsidRPr="001E7323">
        <w:rPr>
          <w:rFonts w:ascii="Times New Roman" w:eastAsia="Times New Roman" w:hAnsi="Times New Roman" w:cs="Times New Roman"/>
          <w:sz w:val="24"/>
          <w:szCs w:val="24"/>
          <w:lang w:val="id-ID"/>
        </w:rPr>
        <w:t xml:space="preserve">um ada definisi dan teori yang baku untuk menyelesaikan semua persoalan yang ada pada UMKM di Indonesia. Sementara itu, teori yang ada dari Barat tidak dapat dipaksakan mentah-mentah untuk mengatasi persoalan yang dihadapi UMKM di Indonesia. </w:t>
      </w:r>
      <w:r w:rsidRPr="001E7323">
        <w:rPr>
          <w:rFonts w:ascii="Times New Roman" w:eastAsia="Times New Roman" w:hAnsi="Times New Roman" w:cs="Times New Roman"/>
          <w:sz w:val="24"/>
          <w:szCs w:val="24"/>
          <w:lang w:val="id-ID"/>
        </w:rPr>
        <w:lastRenderedPageBreak/>
        <w:t>Namun demikian, ada beberapa ciri-ciri spesifik, yaitu UMKM sebagai salah satu organisasi ekonomi/bisnis yang memiliki struktur sangat sederhana, sedikit aktivitas yang diformalkan, teknologinya sederhana, manajemennya lentur, sulit membedakan kekayaan pribadi dengan aset usahanya, administrasinya sederhana (bahkan sering tidak memiliki) serta tanpa elaborasi.</w:t>
      </w:r>
      <w:r w:rsidR="00926FD5" w:rsidRPr="001E7323">
        <w:rPr>
          <w:rStyle w:val="FootnoteReference"/>
          <w:rFonts w:ascii="Times New Roman" w:eastAsia="Times New Roman" w:hAnsi="Times New Roman" w:cs="Times New Roman"/>
          <w:sz w:val="24"/>
          <w:szCs w:val="24"/>
          <w:lang w:val="id-ID"/>
        </w:rPr>
        <w:footnoteReference w:id="36"/>
      </w:r>
    </w:p>
    <w:p w:rsidR="00701386" w:rsidRPr="001E7323" w:rsidRDefault="005E33EA" w:rsidP="00701386">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Dapat ditarik kesimpulan bahwa UMKM memiliki peran yang cukup penting dalam proses pembangunan ekonomi nasional di Indonesia. Fungsi dan peran UMKM di Indonesia cukup banyak terutama dalam bidang ekonomi, sosial, politik, maupun budaya dan keamanan. Dapat dilihat dari meningkatnya pendapatan masyarakat, berkurangnya pengangguran dan kemiskinan serta arus urbanisasi.</w:t>
      </w:r>
    </w:p>
    <w:p w:rsidR="00895C43" w:rsidRPr="001E7323" w:rsidRDefault="0055653B" w:rsidP="001D2B6B">
      <w:pPr>
        <w:pStyle w:val="ListParagraph"/>
        <w:numPr>
          <w:ilvl w:val="0"/>
          <w:numId w:val="23"/>
        </w:numPr>
        <w:shd w:val="clear" w:color="auto" w:fill="FFFFFF"/>
        <w:spacing w:after="240" w:line="480" w:lineRule="auto"/>
        <w:ind w:left="851" w:hanging="284"/>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 xml:space="preserve">Tinjauan Mengenai </w:t>
      </w:r>
      <w:r w:rsidR="008F0269" w:rsidRPr="001E7323">
        <w:rPr>
          <w:rFonts w:ascii="Times New Roman" w:eastAsia="Times New Roman" w:hAnsi="Times New Roman" w:cs="Times New Roman"/>
          <w:b/>
          <w:sz w:val="24"/>
          <w:szCs w:val="24"/>
          <w:lang w:val="id-ID"/>
        </w:rPr>
        <w:t>Pengembangan Usaha</w:t>
      </w:r>
    </w:p>
    <w:p w:rsidR="00895C43" w:rsidRPr="001E7323" w:rsidRDefault="00F23A6D" w:rsidP="00C672D0">
      <w:pPr>
        <w:shd w:val="clear" w:color="auto" w:fill="FFFFFF"/>
        <w:spacing w:after="240" w:line="480" w:lineRule="auto"/>
        <w:ind w:left="851"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Pengembangan usaha adalah </w:t>
      </w:r>
      <w:r w:rsidR="002B5883" w:rsidRPr="001E7323">
        <w:rPr>
          <w:rFonts w:ascii="Times New Roman" w:eastAsia="Times New Roman" w:hAnsi="Times New Roman" w:cs="Times New Roman"/>
          <w:sz w:val="24"/>
          <w:szCs w:val="24"/>
          <w:lang w:val="id-ID"/>
        </w:rPr>
        <w:t>t</w:t>
      </w:r>
      <w:r w:rsidR="00C237C5" w:rsidRPr="001E7323">
        <w:rPr>
          <w:rFonts w:ascii="Times New Roman" w:eastAsia="Times New Roman" w:hAnsi="Times New Roman" w:cs="Times New Roman"/>
          <w:sz w:val="24"/>
          <w:szCs w:val="24"/>
          <w:lang w:val="id-ID"/>
        </w:rPr>
        <w:t>ugas dan proses persiapan analitis tentang peluang pertumbuhan potensial, dukungan dan pemantauan pelaksaaan peluang pertumbuhan usaha, tetapi tidak termasuk keputusan tentang strategi dan implementasi</w:t>
      </w:r>
      <w:r w:rsidRPr="001E7323">
        <w:rPr>
          <w:rFonts w:ascii="Times New Roman" w:eastAsia="Times New Roman" w:hAnsi="Times New Roman" w:cs="Times New Roman"/>
          <w:sz w:val="24"/>
          <w:szCs w:val="24"/>
          <w:lang w:val="id-ID"/>
        </w:rPr>
        <w:t xml:space="preserve"> dari peluang pertumbuhan usaha</w:t>
      </w:r>
      <w:r w:rsidR="00C237C5" w:rsidRPr="001E7323">
        <w:rPr>
          <w:rFonts w:ascii="Times New Roman" w:eastAsia="Times New Roman" w:hAnsi="Times New Roman" w:cs="Times New Roman"/>
          <w:sz w:val="24"/>
          <w:szCs w:val="24"/>
          <w:lang w:val="id-ID"/>
        </w:rPr>
        <w:t>.</w:t>
      </w:r>
      <w:r w:rsidR="00C237C5" w:rsidRPr="001E7323">
        <w:rPr>
          <w:rStyle w:val="FootnoteReference"/>
          <w:rFonts w:ascii="Times New Roman" w:eastAsia="Times New Roman" w:hAnsi="Times New Roman" w:cs="Times New Roman"/>
          <w:sz w:val="24"/>
          <w:szCs w:val="24"/>
          <w:lang w:val="id-ID"/>
        </w:rPr>
        <w:footnoteReference w:id="37"/>
      </w:r>
    </w:p>
    <w:p w:rsidR="00304247" w:rsidRPr="001E7323" w:rsidRDefault="006811C3" w:rsidP="00C672D0">
      <w:pPr>
        <w:shd w:val="clear" w:color="auto" w:fill="FFFFFF"/>
        <w:spacing w:after="240" w:line="480" w:lineRule="auto"/>
        <w:ind w:left="851"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lastRenderedPageBreak/>
        <w:t>Perencanaan pengembangan usaha adalah: (a) mengatur proses kegiatan usaha, produksi, pemasaran, penjualan, perluasan usaha, pembelian, tenaga kerja, dan pengadaan peralatan usaha untuk mencapai tujuan. (b) keseluruhan proses hal-hal yang akan dikerjakan pada masa yang akan datang dalam rangka mencapai tujuan yang sudah ditentukan.</w:t>
      </w:r>
      <w:r w:rsidRPr="001E7323">
        <w:rPr>
          <w:rStyle w:val="FootnoteReference"/>
          <w:rFonts w:ascii="Times New Roman" w:eastAsia="Times New Roman" w:hAnsi="Times New Roman" w:cs="Times New Roman"/>
          <w:sz w:val="24"/>
          <w:szCs w:val="24"/>
          <w:lang w:val="id-ID"/>
        </w:rPr>
        <w:footnoteReference w:id="38"/>
      </w:r>
    </w:p>
    <w:p w:rsidR="00080D75" w:rsidRPr="001E7323" w:rsidRDefault="00080D75" w:rsidP="00C672D0">
      <w:pPr>
        <w:shd w:val="clear" w:color="auto" w:fill="FFFFFF"/>
        <w:spacing w:after="240" w:line="480" w:lineRule="auto"/>
        <w:ind w:left="851"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Dapat ditarik kesimpulan bahwa pengembangan usaha </w:t>
      </w:r>
      <w:r w:rsidR="00131CA0" w:rsidRPr="001E7323">
        <w:rPr>
          <w:rFonts w:ascii="Times New Roman" w:eastAsia="Times New Roman" w:hAnsi="Times New Roman" w:cs="Times New Roman"/>
          <w:sz w:val="24"/>
          <w:szCs w:val="24"/>
          <w:lang w:val="id-ID"/>
        </w:rPr>
        <w:t xml:space="preserve">itu sendiri </w:t>
      </w:r>
      <w:r w:rsidRPr="001E7323">
        <w:rPr>
          <w:rFonts w:ascii="Times New Roman" w:eastAsia="Times New Roman" w:hAnsi="Times New Roman" w:cs="Times New Roman"/>
          <w:sz w:val="24"/>
          <w:szCs w:val="24"/>
          <w:lang w:val="id-ID"/>
        </w:rPr>
        <w:t>adalah</w:t>
      </w:r>
      <w:r w:rsidR="00131CA0" w:rsidRPr="001E7323">
        <w:rPr>
          <w:rFonts w:ascii="Times New Roman" w:eastAsia="Times New Roman" w:hAnsi="Times New Roman" w:cs="Times New Roman"/>
          <w:sz w:val="24"/>
          <w:szCs w:val="24"/>
          <w:lang w:val="id-ID"/>
        </w:rPr>
        <w:t xml:space="preserve"> terdiri dari sejumlah tugas dan proses yang pada umumnya bertujuan untuk mengembangkan dan mengimplementasikan peluang pertumbuhan usaha.</w:t>
      </w:r>
      <w:r w:rsidRPr="001E7323">
        <w:rPr>
          <w:rFonts w:ascii="Times New Roman" w:eastAsia="Times New Roman" w:hAnsi="Times New Roman" w:cs="Times New Roman"/>
          <w:sz w:val="24"/>
          <w:szCs w:val="24"/>
          <w:lang w:val="id-ID"/>
        </w:rPr>
        <w:t xml:space="preserve"> </w:t>
      </w:r>
    </w:p>
    <w:p w:rsidR="001967B1" w:rsidRPr="001E7323" w:rsidRDefault="00F23A6D" w:rsidP="00C672D0">
      <w:pPr>
        <w:shd w:val="clear" w:color="auto" w:fill="FFFFFF"/>
        <w:spacing w:after="240" w:line="480" w:lineRule="auto"/>
        <w:ind w:left="851"/>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sz w:val="24"/>
          <w:szCs w:val="24"/>
          <w:lang w:val="id-ID"/>
        </w:rPr>
        <w:t>Ada beberapa definisi p</w:t>
      </w:r>
      <w:r w:rsidR="00E35F93" w:rsidRPr="001E7323">
        <w:rPr>
          <w:rFonts w:ascii="Times New Roman" w:eastAsia="Times New Roman" w:hAnsi="Times New Roman" w:cs="Times New Roman"/>
          <w:sz w:val="24"/>
          <w:szCs w:val="24"/>
          <w:lang w:val="id-ID"/>
        </w:rPr>
        <w:t xml:space="preserve">engembangan usaha </w:t>
      </w:r>
      <w:r w:rsidR="00BA7F80" w:rsidRPr="001E7323">
        <w:rPr>
          <w:rFonts w:ascii="Times New Roman" w:eastAsia="Times New Roman" w:hAnsi="Times New Roman" w:cs="Times New Roman"/>
          <w:sz w:val="24"/>
          <w:szCs w:val="24"/>
          <w:lang w:val="id-ID"/>
        </w:rPr>
        <w:t>menur</w:t>
      </w:r>
      <w:r w:rsidR="00E35F93" w:rsidRPr="001E7323">
        <w:rPr>
          <w:rFonts w:ascii="Times New Roman" w:eastAsia="Times New Roman" w:hAnsi="Times New Roman" w:cs="Times New Roman"/>
          <w:sz w:val="24"/>
          <w:szCs w:val="24"/>
          <w:lang w:val="id-ID"/>
        </w:rPr>
        <w:t>ut para ahli, diantaranya:</w:t>
      </w:r>
    </w:p>
    <w:p w:rsidR="00895C43" w:rsidRPr="001E7323" w:rsidRDefault="00E35F93" w:rsidP="001D2B6B">
      <w:pPr>
        <w:pStyle w:val="ListParagraph"/>
        <w:numPr>
          <w:ilvl w:val="3"/>
          <w:numId w:val="6"/>
        </w:numPr>
        <w:shd w:val="clear" w:color="auto" w:fill="FFFFFF"/>
        <w:spacing w:after="240" w:line="480" w:lineRule="auto"/>
        <w:ind w:left="1134"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Mahmud Mach Foedz</w:t>
      </w:r>
    </w:p>
    <w:p w:rsidR="00AF3483" w:rsidRDefault="00C237C5" w:rsidP="00C672D0">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Pe</w:t>
      </w:r>
      <w:r w:rsidR="00530FFE" w:rsidRPr="001E7323">
        <w:rPr>
          <w:rFonts w:ascii="Times New Roman" w:eastAsia="Times New Roman" w:hAnsi="Times New Roman" w:cs="Times New Roman"/>
          <w:sz w:val="24"/>
          <w:szCs w:val="24"/>
          <w:lang w:val="id-ID"/>
        </w:rPr>
        <w:t>rke</w:t>
      </w:r>
      <w:r w:rsidR="00E35F93" w:rsidRPr="001E7323">
        <w:rPr>
          <w:rFonts w:ascii="Times New Roman" w:eastAsia="Times New Roman" w:hAnsi="Times New Roman" w:cs="Times New Roman"/>
          <w:sz w:val="24"/>
          <w:szCs w:val="24"/>
          <w:lang w:val="id-ID"/>
        </w:rPr>
        <w:t>mbangan usaha adalah perdagangan yang dilakukan oleh sekelompok orang yang terorganisasi untuk mendapatkan laba dengan memproduksi dan menjual barang atau jasa un</w:t>
      </w:r>
      <w:r w:rsidR="00AD7167" w:rsidRPr="001E7323">
        <w:rPr>
          <w:rFonts w:ascii="Times New Roman" w:eastAsia="Times New Roman" w:hAnsi="Times New Roman" w:cs="Times New Roman"/>
          <w:sz w:val="24"/>
          <w:szCs w:val="24"/>
          <w:lang w:val="id-ID"/>
        </w:rPr>
        <w:t>tuk memenuhi kebutuhan konsumen</w:t>
      </w:r>
      <w:r w:rsidR="001D6BE3" w:rsidRPr="001E7323">
        <w:rPr>
          <w:rFonts w:ascii="Times New Roman" w:eastAsia="Times New Roman" w:hAnsi="Times New Roman" w:cs="Times New Roman"/>
          <w:sz w:val="24"/>
          <w:szCs w:val="24"/>
          <w:lang w:val="id-ID"/>
        </w:rPr>
        <w:t>.</w:t>
      </w:r>
    </w:p>
    <w:p w:rsidR="0055653B" w:rsidRPr="001E7323" w:rsidRDefault="00AF3483" w:rsidP="00AF3483">
      <w:p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br w:type="page"/>
      </w:r>
    </w:p>
    <w:p w:rsidR="00895C43" w:rsidRPr="001E7323" w:rsidRDefault="00E35F93" w:rsidP="001D2B6B">
      <w:pPr>
        <w:pStyle w:val="ListParagraph"/>
        <w:numPr>
          <w:ilvl w:val="3"/>
          <w:numId w:val="6"/>
        </w:numPr>
        <w:shd w:val="clear" w:color="auto" w:fill="FFFFFF"/>
        <w:spacing w:after="240" w:line="480" w:lineRule="auto"/>
        <w:ind w:left="1134"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lastRenderedPageBreak/>
        <w:t>Brown dan Petrello</w:t>
      </w:r>
    </w:p>
    <w:p w:rsidR="00895C43" w:rsidRPr="001E7323" w:rsidRDefault="00E35F93" w:rsidP="00C672D0">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Pengembangan usaha adalah suatu lembaga yang menghasilkan barang dan jasa yang dibutuhkan masyarakat, apabila kebutuhan masyarakat meningkat, maka lembaga bisnispun akan meningkat pula perkembangannya untuk memenuhi kebutuhan tersebut, sambil memperoleh laba.</w:t>
      </w:r>
    </w:p>
    <w:p w:rsidR="00895C43" w:rsidRPr="001E7323" w:rsidRDefault="00530FFE" w:rsidP="001D2B6B">
      <w:pPr>
        <w:pStyle w:val="ListParagraph"/>
        <w:numPr>
          <w:ilvl w:val="3"/>
          <w:numId w:val="6"/>
        </w:numPr>
        <w:shd w:val="clear" w:color="auto" w:fill="FFFFFF"/>
        <w:spacing w:after="240" w:line="480" w:lineRule="auto"/>
        <w:ind w:left="1134" w:hanging="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Steinford</w:t>
      </w:r>
    </w:p>
    <w:p w:rsidR="00E31D34" w:rsidRPr="001E7323" w:rsidRDefault="00530FFE" w:rsidP="00C672D0">
      <w:pPr>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Pengembangan usaha adalah aktivitas yang menyediakan barang atau jasa yang diperlukan oleh konsumen yang memiliki badan usaha, maupun perorangan yang tidak memiliki badan hukum maupun badan usaha seperti, perdagangan kaki lima yang tidak memiliki surat izin tempat usaha.</w:t>
      </w:r>
      <w:r w:rsidR="00AE02F3" w:rsidRPr="001E7323">
        <w:rPr>
          <w:rStyle w:val="FootnoteReference"/>
          <w:rFonts w:ascii="Times New Roman" w:eastAsia="Times New Roman" w:hAnsi="Times New Roman" w:cs="Times New Roman"/>
          <w:sz w:val="24"/>
          <w:szCs w:val="24"/>
          <w:lang w:val="id-ID"/>
        </w:rPr>
        <w:footnoteReference w:id="39"/>
      </w:r>
    </w:p>
    <w:p w:rsidR="00A24271" w:rsidRPr="001E7323" w:rsidRDefault="0069093A" w:rsidP="00A24271">
      <w:pPr>
        <w:shd w:val="clear" w:color="auto" w:fill="FFFFFF"/>
        <w:spacing w:after="240" w:line="480" w:lineRule="auto"/>
        <w:ind w:left="851"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Pengem</w:t>
      </w:r>
      <w:r w:rsidR="006839A8" w:rsidRPr="001E7323">
        <w:rPr>
          <w:rFonts w:ascii="Times New Roman" w:eastAsia="Times New Roman" w:hAnsi="Times New Roman" w:cs="Times New Roman"/>
          <w:sz w:val="24"/>
          <w:szCs w:val="24"/>
          <w:lang w:val="id-ID"/>
        </w:rPr>
        <w:t>bangan UMKM pada hakikatnya merupakan tanggung</w:t>
      </w:r>
      <w:r w:rsidR="00733CEF" w:rsidRPr="001E7323">
        <w:rPr>
          <w:rFonts w:ascii="Times New Roman" w:eastAsia="Times New Roman" w:hAnsi="Times New Roman" w:cs="Times New Roman"/>
          <w:sz w:val="24"/>
          <w:szCs w:val="24"/>
          <w:lang w:val="id-ID"/>
        </w:rPr>
        <w:t xml:space="preserve"> </w:t>
      </w:r>
      <w:r w:rsidR="006839A8" w:rsidRPr="001E7323">
        <w:rPr>
          <w:rFonts w:ascii="Times New Roman" w:eastAsia="Times New Roman" w:hAnsi="Times New Roman" w:cs="Times New Roman"/>
          <w:sz w:val="24"/>
          <w:szCs w:val="24"/>
          <w:lang w:val="id-ID"/>
        </w:rPr>
        <w:t>jawab bersama antara pemerintah dan masyarakat. Dengan mencermati permasalahan yang dihadapi oleh UMKM, diperlukan upaya hal-hal seperti: (a) Penciptaan iklim usaha yang kondusif, (b) Bantuan Permodalan, (c) Perlindungan Usaha, (d) Pengembangan Kemitraan, (e)</w:t>
      </w:r>
      <w:r w:rsidR="00C775D8" w:rsidRPr="001E7323">
        <w:rPr>
          <w:rFonts w:ascii="Times New Roman" w:eastAsia="Times New Roman" w:hAnsi="Times New Roman" w:cs="Times New Roman"/>
          <w:sz w:val="24"/>
          <w:szCs w:val="24"/>
          <w:lang w:val="id-ID"/>
        </w:rPr>
        <w:t xml:space="preserve"> </w:t>
      </w:r>
      <w:r w:rsidR="006839A8" w:rsidRPr="001E7323">
        <w:rPr>
          <w:rFonts w:ascii="Times New Roman" w:eastAsia="Times New Roman" w:hAnsi="Times New Roman" w:cs="Times New Roman"/>
          <w:sz w:val="24"/>
          <w:szCs w:val="24"/>
          <w:lang w:val="id-ID"/>
        </w:rPr>
        <w:t xml:space="preserve">Pelatihan, (f) </w:t>
      </w:r>
      <w:r w:rsidR="006839A8" w:rsidRPr="001E7323">
        <w:rPr>
          <w:rFonts w:ascii="Times New Roman" w:eastAsia="Times New Roman" w:hAnsi="Times New Roman" w:cs="Times New Roman"/>
          <w:sz w:val="24"/>
          <w:szCs w:val="24"/>
          <w:lang w:val="id-ID"/>
        </w:rPr>
        <w:lastRenderedPageBreak/>
        <w:t>Mengembangkan Promosi, dan (g) Meng</w:t>
      </w:r>
      <w:r w:rsidR="00F30116" w:rsidRPr="001E7323">
        <w:rPr>
          <w:rFonts w:ascii="Times New Roman" w:eastAsia="Times New Roman" w:hAnsi="Times New Roman" w:cs="Times New Roman"/>
          <w:sz w:val="24"/>
          <w:szCs w:val="24"/>
          <w:lang w:val="id-ID"/>
        </w:rPr>
        <w:t>embangkan Kerjasama yang setara.</w:t>
      </w:r>
      <w:r w:rsidR="00F30116" w:rsidRPr="001E7323">
        <w:rPr>
          <w:rStyle w:val="FootnoteReference"/>
          <w:rFonts w:ascii="Times New Roman" w:eastAsia="Times New Roman" w:hAnsi="Times New Roman" w:cs="Times New Roman"/>
          <w:sz w:val="24"/>
          <w:szCs w:val="24"/>
          <w:lang w:val="id-ID"/>
        </w:rPr>
        <w:footnoteReference w:id="40"/>
      </w:r>
    </w:p>
    <w:p w:rsidR="00C15373" w:rsidRPr="001E7323" w:rsidRDefault="00FA060C" w:rsidP="00A24271">
      <w:pPr>
        <w:shd w:val="clear" w:color="auto" w:fill="FFFFFF"/>
        <w:spacing w:after="240" w:line="480" w:lineRule="auto"/>
        <w:ind w:left="851"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Dalam pengembangan usaha juga melihat lingkungan </w:t>
      </w:r>
      <w:r w:rsidR="00BB3F7F" w:rsidRPr="001E7323">
        <w:rPr>
          <w:rFonts w:ascii="Times New Roman" w:eastAsia="Times New Roman" w:hAnsi="Times New Roman" w:cs="Times New Roman"/>
          <w:sz w:val="24"/>
          <w:szCs w:val="24"/>
          <w:lang w:val="id-ID"/>
        </w:rPr>
        <w:t>eksternal perusahaan yang diperlukan untuk mengetahui faktor-faktor yang dapat memberikan peluang dan ancaman bagi perusahaan.</w:t>
      </w:r>
      <w:r w:rsidR="00BB3F7F" w:rsidRPr="001E7323">
        <w:rPr>
          <w:rStyle w:val="FootnoteReference"/>
          <w:rFonts w:ascii="Times New Roman" w:eastAsia="Times New Roman" w:hAnsi="Times New Roman" w:cs="Times New Roman"/>
          <w:sz w:val="24"/>
          <w:szCs w:val="24"/>
          <w:lang w:val="id-ID"/>
        </w:rPr>
        <w:footnoteReference w:id="41"/>
      </w:r>
    </w:p>
    <w:p w:rsidR="00C15373" w:rsidRPr="001E7323" w:rsidRDefault="00C15373" w:rsidP="00A24271">
      <w:pPr>
        <w:shd w:val="clear" w:color="auto" w:fill="FFFFFF"/>
        <w:spacing w:after="240" w:line="480" w:lineRule="auto"/>
        <w:ind w:left="851"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Berikut ini adalah langkah-langkah yang dapat dilakukan untuk pengembangan usaha:</w:t>
      </w:r>
    </w:p>
    <w:p w:rsidR="00C15373" w:rsidRPr="001E7323" w:rsidRDefault="00C15373" w:rsidP="001D2B6B">
      <w:pPr>
        <w:pStyle w:val="ListParagraph"/>
        <w:numPr>
          <w:ilvl w:val="0"/>
          <w:numId w:val="37"/>
        </w:numPr>
        <w:shd w:val="clear" w:color="auto" w:fill="FFFFFF"/>
        <w:spacing w:after="240" w:line="480" w:lineRule="auto"/>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Menambah varian produk</w:t>
      </w:r>
    </w:p>
    <w:p w:rsidR="00C15373" w:rsidRPr="001E7323" w:rsidRDefault="00C15373" w:rsidP="001D2B6B">
      <w:pPr>
        <w:pStyle w:val="ListParagraph"/>
        <w:numPr>
          <w:ilvl w:val="0"/>
          <w:numId w:val="37"/>
        </w:numPr>
        <w:shd w:val="clear" w:color="auto" w:fill="FFFFFF"/>
        <w:spacing w:after="240" w:line="480" w:lineRule="auto"/>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Membuka cabang baru</w:t>
      </w:r>
    </w:p>
    <w:p w:rsidR="00C15373" w:rsidRPr="001E7323" w:rsidRDefault="00C15373" w:rsidP="001D2B6B">
      <w:pPr>
        <w:pStyle w:val="ListParagraph"/>
        <w:numPr>
          <w:ilvl w:val="0"/>
          <w:numId w:val="37"/>
        </w:numPr>
        <w:shd w:val="clear" w:color="auto" w:fill="FFFFFF"/>
        <w:spacing w:after="240" w:line="480" w:lineRule="auto"/>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Memperluas target penjualan</w:t>
      </w:r>
    </w:p>
    <w:p w:rsidR="00C15373" w:rsidRPr="001E7323" w:rsidRDefault="00C15373" w:rsidP="001D2B6B">
      <w:pPr>
        <w:pStyle w:val="ListParagraph"/>
        <w:numPr>
          <w:ilvl w:val="0"/>
          <w:numId w:val="37"/>
        </w:numPr>
        <w:shd w:val="clear" w:color="auto" w:fill="FFFFFF"/>
        <w:spacing w:after="240" w:line="480" w:lineRule="auto"/>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Memperluas jaringan penjualan</w:t>
      </w:r>
    </w:p>
    <w:p w:rsidR="00EF12AD" w:rsidRDefault="00C15373" w:rsidP="001D2B6B">
      <w:pPr>
        <w:pStyle w:val="ListParagraph"/>
        <w:numPr>
          <w:ilvl w:val="0"/>
          <w:numId w:val="37"/>
        </w:numPr>
        <w:shd w:val="clear" w:color="auto" w:fill="FFFFFF"/>
        <w:spacing w:after="240" w:line="480" w:lineRule="auto"/>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Menggunakan teknik penjualan baru</w:t>
      </w:r>
      <w:r w:rsidRPr="001E7323">
        <w:rPr>
          <w:rStyle w:val="FootnoteReference"/>
          <w:rFonts w:ascii="Times New Roman" w:eastAsia="Times New Roman" w:hAnsi="Times New Roman" w:cs="Times New Roman"/>
          <w:sz w:val="24"/>
          <w:szCs w:val="24"/>
          <w:lang w:val="id-ID"/>
        </w:rPr>
        <w:footnoteReference w:id="42"/>
      </w:r>
      <w:bookmarkStart w:id="34" w:name="_Toc38024901"/>
    </w:p>
    <w:p w:rsidR="00547FEF" w:rsidRPr="00EF12AD" w:rsidRDefault="00547FEF" w:rsidP="001D2B6B">
      <w:pPr>
        <w:pStyle w:val="Heading2"/>
        <w:numPr>
          <w:ilvl w:val="0"/>
          <w:numId w:val="40"/>
        </w:numPr>
        <w:ind w:left="567" w:hanging="567"/>
        <w:jc w:val="both"/>
        <w:rPr>
          <w:rFonts w:eastAsia="Times New Roman" w:cs="Times New Roman"/>
          <w:szCs w:val="24"/>
          <w:lang w:val="id-ID"/>
        </w:rPr>
      </w:pPr>
      <w:bookmarkStart w:id="35" w:name="_Toc38213395"/>
      <w:r w:rsidRPr="00EF12AD">
        <w:rPr>
          <w:rFonts w:eastAsia="Times New Roman"/>
          <w:lang w:val="id-ID"/>
        </w:rPr>
        <w:lastRenderedPageBreak/>
        <w:t>Penelitian Terdahulu</w:t>
      </w:r>
      <w:bookmarkEnd w:id="34"/>
      <w:bookmarkEnd w:id="35"/>
    </w:p>
    <w:p w:rsidR="00EF12AD" w:rsidRDefault="005B2A9C" w:rsidP="00C5018C">
      <w:pPr>
        <w:spacing w:line="480" w:lineRule="auto"/>
        <w:ind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Penelitian</w:t>
      </w:r>
      <w:r w:rsidR="002E059F" w:rsidRPr="001E7323">
        <w:rPr>
          <w:rFonts w:ascii="Times New Roman" w:eastAsia="Times New Roman" w:hAnsi="Times New Roman" w:cs="Times New Roman"/>
          <w:sz w:val="24"/>
          <w:szCs w:val="24"/>
          <w:lang w:val="id-ID"/>
        </w:rPr>
        <w:t xml:space="preserve"> dibawah ini</w:t>
      </w:r>
      <w:r w:rsidRPr="001E7323">
        <w:rPr>
          <w:rFonts w:ascii="Times New Roman" w:eastAsia="Times New Roman" w:hAnsi="Times New Roman" w:cs="Times New Roman"/>
          <w:sz w:val="24"/>
          <w:szCs w:val="24"/>
          <w:lang w:val="id-ID"/>
        </w:rPr>
        <w:t xml:space="preserve"> yang </w:t>
      </w:r>
      <w:r w:rsidR="002E059F" w:rsidRPr="001E7323">
        <w:rPr>
          <w:rFonts w:ascii="Times New Roman" w:eastAsia="Times New Roman" w:hAnsi="Times New Roman" w:cs="Times New Roman"/>
          <w:sz w:val="24"/>
          <w:szCs w:val="24"/>
          <w:lang w:val="id-ID"/>
        </w:rPr>
        <w:t>pernah dilakukan sebelumnya, sehingga</w:t>
      </w:r>
      <w:r w:rsidRPr="001E7323">
        <w:rPr>
          <w:rFonts w:ascii="Times New Roman" w:eastAsia="Times New Roman" w:hAnsi="Times New Roman" w:cs="Times New Roman"/>
          <w:sz w:val="24"/>
          <w:szCs w:val="24"/>
          <w:lang w:val="id-ID"/>
        </w:rPr>
        <w:t xml:space="preserve"> dapat menjadi pertimbangan pada penelitian ini, antara lain sebagai berikut:</w:t>
      </w:r>
    </w:p>
    <w:p w:rsidR="00532C62" w:rsidRPr="00532C62" w:rsidRDefault="00532C62" w:rsidP="00E87B18">
      <w:pPr>
        <w:pStyle w:val="Caption"/>
        <w:jc w:val="center"/>
        <w:rPr>
          <w:rFonts w:ascii="Times New Roman" w:hAnsi="Times New Roman" w:cs="Times New Roman"/>
          <w:color w:val="auto"/>
          <w:sz w:val="24"/>
          <w:szCs w:val="24"/>
          <w:lang w:val="id-ID"/>
        </w:rPr>
      </w:pPr>
      <w:bookmarkStart w:id="36" w:name="_Toc38043653"/>
      <w:bookmarkStart w:id="37" w:name="_Toc38043919"/>
      <w:r w:rsidRPr="00532C62">
        <w:rPr>
          <w:rFonts w:ascii="Times New Roman" w:hAnsi="Times New Roman" w:cs="Times New Roman"/>
          <w:color w:val="auto"/>
          <w:sz w:val="24"/>
          <w:szCs w:val="24"/>
        </w:rPr>
        <w:t xml:space="preserve">Tabel 2. </w:t>
      </w:r>
      <w:r w:rsidRPr="00532C62">
        <w:rPr>
          <w:rFonts w:ascii="Times New Roman" w:hAnsi="Times New Roman" w:cs="Times New Roman"/>
          <w:color w:val="auto"/>
          <w:sz w:val="24"/>
          <w:szCs w:val="24"/>
        </w:rPr>
        <w:fldChar w:fldCharType="begin"/>
      </w:r>
      <w:r w:rsidRPr="00532C62">
        <w:rPr>
          <w:rFonts w:ascii="Times New Roman" w:hAnsi="Times New Roman" w:cs="Times New Roman"/>
          <w:color w:val="auto"/>
          <w:sz w:val="24"/>
          <w:szCs w:val="24"/>
        </w:rPr>
        <w:instrText xml:space="preserve"> SEQ Tabel_2. \* ARABIC </w:instrText>
      </w:r>
      <w:r w:rsidRPr="00532C62">
        <w:rPr>
          <w:rFonts w:ascii="Times New Roman" w:hAnsi="Times New Roman" w:cs="Times New Roman"/>
          <w:color w:val="auto"/>
          <w:sz w:val="24"/>
          <w:szCs w:val="24"/>
        </w:rPr>
        <w:fldChar w:fldCharType="separate"/>
      </w:r>
      <w:r w:rsidRPr="00532C62">
        <w:rPr>
          <w:rFonts w:ascii="Times New Roman" w:hAnsi="Times New Roman" w:cs="Times New Roman"/>
          <w:noProof/>
          <w:color w:val="auto"/>
          <w:sz w:val="24"/>
          <w:szCs w:val="24"/>
        </w:rPr>
        <w:t>1</w:t>
      </w:r>
      <w:bookmarkEnd w:id="36"/>
      <w:bookmarkEnd w:id="37"/>
      <w:r w:rsidRPr="00532C62">
        <w:rPr>
          <w:rFonts w:ascii="Times New Roman" w:hAnsi="Times New Roman" w:cs="Times New Roman"/>
          <w:color w:val="auto"/>
          <w:sz w:val="24"/>
          <w:szCs w:val="24"/>
        </w:rPr>
        <w:fldChar w:fldCharType="end"/>
      </w:r>
    </w:p>
    <w:p w:rsidR="00532C62" w:rsidRPr="00532C62" w:rsidRDefault="00532C62" w:rsidP="00E87B18">
      <w:pPr>
        <w:pStyle w:val="Caption"/>
        <w:jc w:val="center"/>
        <w:rPr>
          <w:rFonts w:ascii="Times New Roman" w:hAnsi="Times New Roman" w:cs="Times New Roman"/>
          <w:color w:val="auto"/>
          <w:sz w:val="24"/>
          <w:szCs w:val="24"/>
        </w:rPr>
      </w:pPr>
      <w:r w:rsidRPr="00532C62">
        <w:rPr>
          <w:rFonts w:ascii="Times New Roman" w:hAnsi="Times New Roman" w:cs="Times New Roman"/>
          <w:color w:val="auto"/>
          <w:sz w:val="24"/>
          <w:szCs w:val="24"/>
          <w:lang w:val="id-ID"/>
        </w:rPr>
        <w:t xml:space="preserve"> Penelitian Terdahulu</w:t>
      </w:r>
    </w:p>
    <w:tbl>
      <w:tblPr>
        <w:tblW w:w="94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701"/>
        <w:gridCol w:w="1418"/>
        <w:gridCol w:w="1984"/>
        <w:gridCol w:w="2410"/>
      </w:tblGrid>
      <w:tr w:rsidR="00D14EEB" w:rsidRPr="001E7323" w:rsidTr="00532C62">
        <w:trPr>
          <w:trHeight w:val="831"/>
        </w:trPr>
        <w:tc>
          <w:tcPr>
            <w:tcW w:w="567" w:type="dxa"/>
            <w:vAlign w:val="center"/>
          </w:tcPr>
          <w:p w:rsidR="00D14EEB" w:rsidRPr="001E7323" w:rsidRDefault="00D14EEB" w:rsidP="005470FE">
            <w:pPr>
              <w:spacing w:line="240" w:lineRule="auto"/>
              <w:ind w:left="34"/>
              <w:jc w:val="center"/>
              <w:rPr>
                <w:rFonts w:ascii="Times New Roman" w:eastAsia="Times New Roman" w:hAnsi="Times New Roman" w:cs="Times New Roman"/>
                <w:b/>
                <w:color w:val="000000"/>
                <w:sz w:val="24"/>
                <w:szCs w:val="24"/>
                <w:lang w:val="id-ID"/>
              </w:rPr>
            </w:pPr>
            <w:r w:rsidRPr="001E7323">
              <w:rPr>
                <w:rFonts w:ascii="Times New Roman" w:eastAsia="Times New Roman" w:hAnsi="Times New Roman" w:cs="Times New Roman"/>
                <w:b/>
                <w:color w:val="000000"/>
                <w:sz w:val="24"/>
                <w:szCs w:val="24"/>
                <w:lang w:val="id-ID"/>
              </w:rPr>
              <w:t>No</w:t>
            </w:r>
          </w:p>
        </w:tc>
        <w:tc>
          <w:tcPr>
            <w:tcW w:w="1418" w:type="dxa"/>
            <w:vAlign w:val="center"/>
          </w:tcPr>
          <w:p w:rsidR="00D14EEB" w:rsidRPr="001E7323" w:rsidRDefault="00D14EEB" w:rsidP="005470FE">
            <w:pPr>
              <w:spacing w:line="240" w:lineRule="auto"/>
              <w:jc w:val="center"/>
              <w:rPr>
                <w:rFonts w:ascii="Times New Roman" w:eastAsia="Times New Roman" w:hAnsi="Times New Roman" w:cs="Times New Roman"/>
                <w:b/>
                <w:color w:val="000000"/>
                <w:sz w:val="24"/>
                <w:szCs w:val="24"/>
                <w:lang w:val="id-ID"/>
              </w:rPr>
            </w:pPr>
            <w:r w:rsidRPr="001E7323">
              <w:rPr>
                <w:rFonts w:ascii="Times New Roman" w:eastAsia="Times New Roman" w:hAnsi="Times New Roman" w:cs="Times New Roman"/>
                <w:b/>
                <w:color w:val="000000"/>
                <w:sz w:val="24"/>
                <w:szCs w:val="24"/>
                <w:lang w:val="id-ID"/>
              </w:rPr>
              <w:t>Nama</w:t>
            </w:r>
          </w:p>
        </w:tc>
        <w:tc>
          <w:tcPr>
            <w:tcW w:w="1701" w:type="dxa"/>
            <w:vAlign w:val="center"/>
          </w:tcPr>
          <w:p w:rsidR="00D14EEB" w:rsidRPr="001E7323" w:rsidRDefault="00D14EEB" w:rsidP="005470FE">
            <w:pPr>
              <w:spacing w:line="240" w:lineRule="auto"/>
              <w:jc w:val="center"/>
              <w:rPr>
                <w:rFonts w:ascii="Times New Roman" w:eastAsia="Times New Roman" w:hAnsi="Times New Roman" w:cs="Times New Roman"/>
                <w:b/>
                <w:color w:val="000000"/>
                <w:sz w:val="24"/>
                <w:szCs w:val="24"/>
                <w:lang w:val="id-ID"/>
              </w:rPr>
            </w:pPr>
            <w:r w:rsidRPr="001E7323">
              <w:rPr>
                <w:rFonts w:ascii="Times New Roman" w:eastAsia="Times New Roman" w:hAnsi="Times New Roman" w:cs="Times New Roman"/>
                <w:b/>
                <w:color w:val="000000"/>
                <w:sz w:val="24"/>
                <w:szCs w:val="24"/>
                <w:lang w:val="id-ID"/>
              </w:rPr>
              <w:t>Judul</w:t>
            </w:r>
          </w:p>
        </w:tc>
        <w:tc>
          <w:tcPr>
            <w:tcW w:w="1418" w:type="dxa"/>
            <w:vAlign w:val="center"/>
          </w:tcPr>
          <w:p w:rsidR="00D14EEB" w:rsidRPr="001E7323" w:rsidRDefault="00D14EEB" w:rsidP="005470FE">
            <w:pPr>
              <w:spacing w:line="240" w:lineRule="auto"/>
              <w:jc w:val="center"/>
              <w:rPr>
                <w:rFonts w:ascii="Times New Roman" w:eastAsia="Times New Roman" w:hAnsi="Times New Roman" w:cs="Times New Roman"/>
                <w:b/>
                <w:color w:val="000000"/>
                <w:sz w:val="24"/>
                <w:szCs w:val="24"/>
                <w:lang w:val="id-ID"/>
              </w:rPr>
            </w:pPr>
            <w:r w:rsidRPr="001E7323">
              <w:rPr>
                <w:rFonts w:ascii="Times New Roman" w:eastAsia="Times New Roman" w:hAnsi="Times New Roman" w:cs="Times New Roman"/>
                <w:b/>
                <w:color w:val="000000"/>
                <w:sz w:val="24"/>
                <w:szCs w:val="24"/>
                <w:lang w:val="id-ID"/>
              </w:rPr>
              <w:t>Jenis Penelitian</w:t>
            </w:r>
          </w:p>
        </w:tc>
        <w:tc>
          <w:tcPr>
            <w:tcW w:w="1984" w:type="dxa"/>
            <w:vAlign w:val="center"/>
          </w:tcPr>
          <w:p w:rsidR="00D14EEB" w:rsidRPr="001E7323" w:rsidRDefault="00D14EEB" w:rsidP="005470FE">
            <w:pPr>
              <w:spacing w:line="240" w:lineRule="auto"/>
              <w:jc w:val="center"/>
              <w:rPr>
                <w:rFonts w:ascii="Times New Roman" w:eastAsia="Times New Roman" w:hAnsi="Times New Roman" w:cs="Times New Roman"/>
                <w:b/>
                <w:color w:val="000000"/>
                <w:sz w:val="24"/>
                <w:szCs w:val="24"/>
                <w:lang w:val="id-ID"/>
              </w:rPr>
            </w:pPr>
            <w:r w:rsidRPr="001E7323">
              <w:rPr>
                <w:rFonts w:ascii="Times New Roman" w:eastAsia="Times New Roman" w:hAnsi="Times New Roman" w:cs="Times New Roman"/>
                <w:b/>
                <w:color w:val="000000"/>
                <w:sz w:val="24"/>
                <w:szCs w:val="24"/>
                <w:lang w:val="id-ID"/>
              </w:rPr>
              <w:t>Hasil</w:t>
            </w:r>
          </w:p>
        </w:tc>
        <w:tc>
          <w:tcPr>
            <w:tcW w:w="2410" w:type="dxa"/>
            <w:shd w:val="clear" w:color="auto" w:fill="auto"/>
            <w:vAlign w:val="center"/>
          </w:tcPr>
          <w:p w:rsidR="00D14EEB" w:rsidRPr="001E7323" w:rsidRDefault="00D14EEB" w:rsidP="005470FE">
            <w:pPr>
              <w:spacing w:line="240" w:lineRule="auto"/>
              <w:jc w:val="center"/>
              <w:rPr>
                <w:rFonts w:ascii="Times New Roman" w:eastAsia="Times New Roman" w:hAnsi="Times New Roman" w:cs="Times New Roman"/>
                <w:b/>
                <w:color w:val="000000"/>
                <w:sz w:val="24"/>
                <w:szCs w:val="24"/>
                <w:lang w:val="id-ID"/>
              </w:rPr>
            </w:pPr>
            <w:r w:rsidRPr="001E7323">
              <w:rPr>
                <w:rFonts w:ascii="Times New Roman" w:eastAsia="Times New Roman" w:hAnsi="Times New Roman" w:cs="Times New Roman"/>
                <w:b/>
                <w:color w:val="000000"/>
                <w:sz w:val="24"/>
                <w:szCs w:val="24"/>
                <w:lang w:val="id-ID"/>
              </w:rPr>
              <w:t>Perbedaan</w:t>
            </w:r>
          </w:p>
          <w:p w:rsidR="00C86D1D" w:rsidRPr="001E7323" w:rsidRDefault="007122AD" w:rsidP="005470FE">
            <w:pPr>
              <w:spacing w:line="240" w:lineRule="auto"/>
              <w:jc w:val="center"/>
              <w:rPr>
                <w:rFonts w:ascii="Times New Roman" w:eastAsia="Times New Roman" w:hAnsi="Times New Roman" w:cs="Times New Roman"/>
                <w:b/>
                <w:color w:val="000000"/>
                <w:sz w:val="24"/>
                <w:szCs w:val="24"/>
                <w:lang w:val="id-ID"/>
              </w:rPr>
            </w:pPr>
            <w:r w:rsidRPr="001E7323">
              <w:rPr>
                <w:rFonts w:ascii="Times New Roman" w:eastAsia="Times New Roman" w:hAnsi="Times New Roman" w:cs="Times New Roman"/>
                <w:b/>
                <w:color w:val="000000"/>
                <w:sz w:val="24"/>
                <w:szCs w:val="24"/>
                <w:lang w:val="id-ID"/>
              </w:rPr>
              <w:t>d</w:t>
            </w:r>
            <w:r w:rsidR="00C86D1D" w:rsidRPr="001E7323">
              <w:rPr>
                <w:rFonts w:ascii="Times New Roman" w:eastAsia="Times New Roman" w:hAnsi="Times New Roman" w:cs="Times New Roman"/>
                <w:b/>
                <w:color w:val="000000"/>
                <w:sz w:val="24"/>
                <w:szCs w:val="24"/>
                <w:lang w:val="id-ID"/>
              </w:rPr>
              <w:t>an</w:t>
            </w:r>
          </w:p>
          <w:p w:rsidR="00C86D1D" w:rsidRPr="001E7323" w:rsidRDefault="007122AD" w:rsidP="005470FE">
            <w:pPr>
              <w:spacing w:line="240" w:lineRule="auto"/>
              <w:jc w:val="center"/>
              <w:rPr>
                <w:rFonts w:ascii="Times New Roman" w:eastAsia="Times New Roman" w:hAnsi="Times New Roman" w:cs="Times New Roman"/>
                <w:b/>
                <w:color w:val="000000"/>
                <w:sz w:val="24"/>
                <w:szCs w:val="24"/>
                <w:lang w:val="id-ID"/>
              </w:rPr>
            </w:pPr>
            <w:r w:rsidRPr="001E7323">
              <w:rPr>
                <w:rFonts w:ascii="Times New Roman" w:eastAsia="Times New Roman" w:hAnsi="Times New Roman" w:cs="Times New Roman"/>
                <w:b/>
                <w:color w:val="000000"/>
                <w:sz w:val="24"/>
                <w:szCs w:val="24"/>
                <w:lang w:val="id-ID"/>
              </w:rPr>
              <w:t>Persamaan</w:t>
            </w:r>
          </w:p>
        </w:tc>
      </w:tr>
      <w:tr w:rsidR="00D14EEB" w:rsidRPr="001E7323" w:rsidTr="00532C62">
        <w:trPr>
          <w:trHeight w:val="5378"/>
        </w:trPr>
        <w:tc>
          <w:tcPr>
            <w:tcW w:w="567" w:type="dxa"/>
            <w:vAlign w:val="center"/>
          </w:tcPr>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1</w:t>
            </w:r>
          </w:p>
        </w:tc>
        <w:tc>
          <w:tcPr>
            <w:tcW w:w="1418" w:type="dxa"/>
            <w:vAlign w:val="center"/>
          </w:tcPr>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Annisa Fiddinilla</w:t>
            </w:r>
          </w:p>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(2017)</w:t>
            </w:r>
          </w:p>
        </w:tc>
        <w:tc>
          <w:tcPr>
            <w:tcW w:w="1701" w:type="dxa"/>
            <w:vAlign w:val="center"/>
          </w:tcPr>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Pengaruh Modal Sendiri dan Penyaluran Kredit Usaha Rakyat (KUR) Terhadap Tingkat Pendapatan Usaha Mikro, Kecil, dan Menengah (UMKM) di Kota Surakarta</w:t>
            </w:r>
          </w:p>
        </w:tc>
        <w:tc>
          <w:tcPr>
            <w:tcW w:w="1418" w:type="dxa"/>
            <w:vAlign w:val="center"/>
          </w:tcPr>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Kuantitatif</w:t>
            </w:r>
          </w:p>
        </w:tc>
        <w:tc>
          <w:tcPr>
            <w:tcW w:w="1984" w:type="dxa"/>
            <w:vAlign w:val="center"/>
          </w:tcPr>
          <w:p w:rsidR="00D14EEB" w:rsidRPr="001E7323" w:rsidRDefault="005B2A9C"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 xml:space="preserve">Hasil dalam penelitian ini yaitu: </w:t>
            </w:r>
            <w:r w:rsidR="00D14EEB" w:rsidRPr="001E7323">
              <w:rPr>
                <w:rFonts w:ascii="Times New Roman" w:eastAsia="Times New Roman" w:hAnsi="Times New Roman" w:cs="Times New Roman"/>
                <w:color w:val="000000"/>
                <w:sz w:val="24"/>
                <w:szCs w:val="24"/>
                <w:lang w:val="id-ID"/>
              </w:rPr>
              <w:t>Pemberian kredit mampu memberikan pengaruh</w:t>
            </w:r>
            <w:r w:rsidRPr="001E7323">
              <w:rPr>
                <w:rFonts w:ascii="Times New Roman" w:eastAsia="Times New Roman" w:hAnsi="Times New Roman" w:cs="Times New Roman"/>
                <w:color w:val="000000"/>
                <w:sz w:val="24"/>
                <w:szCs w:val="24"/>
                <w:lang w:val="id-ID"/>
              </w:rPr>
              <w:t xml:space="preserve"> positif</w:t>
            </w:r>
            <w:r w:rsidR="00D14EEB" w:rsidRPr="001E7323">
              <w:rPr>
                <w:rFonts w:ascii="Times New Roman" w:eastAsia="Times New Roman" w:hAnsi="Times New Roman" w:cs="Times New Roman"/>
                <w:color w:val="000000"/>
                <w:sz w:val="24"/>
                <w:szCs w:val="24"/>
                <w:lang w:val="id-ID"/>
              </w:rPr>
              <w:t xml:space="preserve"> terhadap pendapatan pengusaha UMKM yaitu sebesar 43,4%, dan semakin banyak modal sendiri juga dapat berpengaruh terhadap pendapatan.</w:t>
            </w:r>
          </w:p>
        </w:tc>
        <w:tc>
          <w:tcPr>
            <w:tcW w:w="2410" w:type="dxa"/>
            <w:shd w:val="clear" w:color="auto" w:fill="auto"/>
            <w:vAlign w:val="center"/>
          </w:tcPr>
          <w:p w:rsidR="00AD004E" w:rsidRPr="001E7323" w:rsidRDefault="00C86D1D"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Perbedaannya</w:t>
            </w:r>
            <w:r w:rsidR="005B2A9C" w:rsidRPr="001E7323">
              <w:rPr>
                <w:rFonts w:ascii="Times New Roman" w:eastAsia="Times New Roman" w:hAnsi="Times New Roman" w:cs="Times New Roman"/>
                <w:sz w:val="24"/>
                <w:szCs w:val="24"/>
                <w:lang w:val="id-ID"/>
              </w:rPr>
              <w:t>:</w:t>
            </w:r>
          </w:p>
          <w:p w:rsidR="00AD004E" w:rsidRPr="001E7323" w:rsidRDefault="005B2A9C"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Terdapat perbedaan pada</w:t>
            </w:r>
            <w:r w:rsidR="00C86D1D" w:rsidRPr="001E7323">
              <w:rPr>
                <w:rFonts w:ascii="Times New Roman" w:eastAsia="Times New Roman" w:hAnsi="Times New Roman" w:cs="Times New Roman"/>
                <w:sz w:val="24"/>
                <w:szCs w:val="24"/>
                <w:lang w:val="id-ID"/>
              </w:rPr>
              <w:t xml:space="preserve"> varibel X</w:t>
            </w:r>
            <w:r w:rsidR="00AD004E" w:rsidRPr="001E7323">
              <w:rPr>
                <w:rFonts w:ascii="Times New Roman" w:eastAsia="Times New Roman" w:hAnsi="Times New Roman" w:cs="Times New Roman"/>
                <w:sz w:val="24"/>
                <w:szCs w:val="24"/>
                <w:lang w:val="id-ID"/>
              </w:rPr>
              <w:t>, variabel Y, dan tempat penelitian antara penelitian ini dan penelitian yang sedang dilakukan oleh penulis.</w:t>
            </w:r>
            <w:r w:rsidR="00C86D1D" w:rsidRPr="001E7323">
              <w:rPr>
                <w:rFonts w:ascii="Times New Roman" w:eastAsia="Times New Roman" w:hAnsi="Times New Roman" w:cs="Times New Roman"/>
                <w:sz w:val="24"/>
                <w:szCs w:val="24"/>
                <w:lang w:val="id-ID"/>
              </w:rPr>
              <w:t xml:space="preserve"> </w:t>
            </w:r>
            <w:r w:rsidRPr="001E7323">
              <w:rPr>
                <w:rFonts w:ascii="Times New Roman" w:eastAsia="Times New Roman" w:hAnsi="Times New Roman" w:cs="Times New Roman"/>
                <w:sz w:val="24"/>
                <w:szCs w:val="24"/>
                <w:lang w:val="id-ID"/>
              </w:rPr>
              <w:t>Persamaannya</w:t>
            </w:r>
            <w:r w:rsidR="00AD004E" w:rsidRPr="001E7323">
              <w:rPr>
                <w:rFonts w:ascii="Times New Roman" w:eastAsia="Times New Roman" w:hAnsi="Times New Roman" w:cs="Times New Roman"/>
                <w:sz w:val="24"/>
                <w:szCs w:val="24"/>
                <w:lang w:val="id-ID"/>
              </w:rPr>
              <w:t>:</w:t>
            </w:r>
          </w:p>
          <w:p w:rsidR="00D14EEB" w:rsidRPr="001E7323" w:rsidRDefault="00AD004E"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Terdapat pada pem</w:t>
            </w:r>
            <w:r w:rsidR="00C86D1D" w:rsidRPr="001E7323">
              <w:rPr>
                <w:rFonts w:ascii="Times New Roman" w:eastAsia="Times New Roman" w:hAnsi="Times New Roman" w:cs="Times New Roman"/>
                <w:sz w:val="24"/>
                <w:szCs w:val="24"/>
                <w:lang w:val="id-ID"/>
              </w:rPr>
              <w:t>bahasan</w:t>
            </w:r>
            <w:r w:rsidRPr="001E7323">
              <w:rPr>
                <w:rFonts w:ascii="Times New Roman" w:eastAsia="Times New Roman" w:hAnsi="Times New Roman" w:cs="Times New Roman"/>
                <w:sz w:val="24"/>
                <w:szCs w:val="24"/>
                <w:lang w:val="id-ID"/>
              </w:rPr>
              <w:t xml:space="preserve"> tentang UMKM maupun KUR.</w:t>
            </w:r>
          </w:p>
          <w:p w:rsidR="00AD004E" w:rsidRPr="001E7323" w:rsidRDefault="00AD004E"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Kontribusi:</w:t>
            </w:r>
          </w:p>
          <w:p w:rsidR="00AD004E" w:rsidRPr="001E7323" w:rsidRDefault="00AD004E"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Membantu penulis dalam mencari kajian teori tentang UMKM maupun KUR.</w:t>
            </w:r>
          </w:p>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p>
        </w:tc>
      </w:tr>
      <w:tr w:rsidR="00D14EEB" w:rsidRPr="001E7323" w:rsidTr="00532C62">
        <w:tc>
          <w:tcPr>
            <w:tcW w:w="567" w:type="dxa"/>
            <w:vAlign w:val="center"/>
          </w:tcPr>
          <w:p w:rsidR="00D14EEB" w:rsidRPr="001E7323" w:rsidRDefault="00B86D2A"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2</w:t>
            </w:r>
          </w:p>
        </w:tc>
        <w:tc>
          <w:tcPr>
            <w:tcW w:w="1418" w:type="dxa"/>
            <w:vAlign w:val="center"/>
          </w:tcPr>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Rahmawati S</w:t>
            </w:r>
          </w:p>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lastRenderedPageBreak/>
              <w:t>(2018)</w:t>
            </w:r>
          </w:p>
        </w:tc>
        <w:tc>
          <w:tcPr>
            <w:tcW w:w="1701" w:type="dxa"/>
            <w:vAlign w:val="center"/>
          </w:tcPr>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lastRenderedPageBreak/>
              <w:t xml:space="preserve">Pengaruh Pemberian Kredit Usaha </w:t>
            </w:r>
            <w:r w:rsidRPr="001E7323">
              <w:rPr>
                <w:rFonts w:ascii="Times New Roman" w:eastAsia="Times New Roman" w:hAnsi="Times New Roman" w:cs="Times New Roman"/>
                <w:color w:val="000000"/>
                <w:sz w:val="24"/>
                <w:szCs w:val="24"/>
                <w:lang w:val="id-ID"/>
              </w:rPr>
              <w:lastRenderedPageBreak/>
              <w:t>Rakyat (KUR) PT. Bank BRI Unit Malino Terhadap Peningkatan  Pendapatan Usaha Mikro dan Kecil (UMK) Di Kota Malino</w:t>
            </w:r>
          </w:p>
        </w:tc>
        <w:tc>
          <w:tcPr>
            <w:tcW w:w="1418" w:type="dxa"/>
            <w:vAlign w:val="center"/>
          </w:tcPr>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lastRenderedPageBreak/>
              <w:t>Kuantitatif</w:t>
            </w:r>
          </w:p>
        </w:tc>
        <w:tc>
          <w:tcPr>
            <w:tcW w:w="1984" w:type="dxa"/>
            <w:vAlign w:val="center"/>
          </w:tcPr>
          <w:p w:rsidR="00D14EEB" w:rsidRPr="001E7323" w:rsidRDefault="00EE4117"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Hasil dalam penelitian ini yaitu dapat d</w:t>
            </w:r>
            <w:r w:rsidR="00D14EEB" w:rsidRPr="001E7323">
              <w:rPr>
                <w:rFonts w:ascii="Times New Roman" w:eastAsia="Times New Roman" w:hAnsi="Times New Roman" w:cs="Times New Roman"/>
                <w:color w:val="000000"/>
                <w:sz w:val="24"/>
                <w:szCs w:val="24"/>
                <w:lang w:val="id-ID"/>
              </w:rPr>
              <w:t xml:space="preserve">itarik </w:t>
            </w:r>
            <w:r w:rsidR="00D14EEB" w:rsidRPr="001E7323">
              <w:rPr>
                <w:rFonts w:ascii="Times New Roman" w:eastAsia="Times New Roman" w:hAnsi="Times New Roman" w:cs="Times New Roman"/>
                <w:color w:val="000000"/>
                <w:sz w:val="24"/>
                <w:szCs w:val="24"/>
                <w:lang w:val="id-ID"/>
              </w:rPr>
              <w:lastRenderedPageBreak/>
              <w:t>kesimpulan bahwa Kredit Usaha Rakyat berpengaruh signifikan terhadap tingkat pendapatan Usaha Mikro dan Kecil di Kota Malino dengan sig. 0,000 yang lebih kecil dari 0,05 (0,000&lt;0,05).</w:t>
            </w:r>
          </w:p>
        </w:tc>
        <w:tc>
          <w:tcPr>
            <w:tcW w:w="2410" w:type="dxa"/>
            <w:shd w:val="clear" w:color="auto" w:fill="auto"/>
            <w:vAlign w:val="center"/>
          </w:tcPr>
          <w:p w:rsidR="00EE4117" w:rsidRPr="001E7323" w:rsidRDefault="00EE4117"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lastRenderedPageBreak/>
              <w:t>Perbedaannya:</w:t>
            </w:r>
          </w:p>
          <w:p w:rsidR="00EE4117" w:rsidRPr="001E7323" w:rsidRDefault="00EE4117"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T</w:t>
            </w:r>
            <w:r w:rsidR="00B86D2A" w:rsidRPr="001E7323">
              <w:rPr>
                <w:rFonts w:ascii="Times New Roman" w:eastAsia="Times New Roman" w:hAnsi="Times New Roman" w:cs="Times New Roman"/>
                <w:sz w:val="24"/>
                <w:szCs w:val="24"/>
                <w:lang w:val="id-ID"/>
              </w:rPr>
              <w:t xml:space="preserve">erdapat </w:t>
            </w:r>
            <w:r w:rsidRPr="001E7323">
              <w:rPr>
                <w:rFonts w:ascii="Times New Roman" w:eastAsia="Times New Roman" w:hAnsi="Times New Roman" w:cs="Times New Roman"/>
                <w:sz w:val="24"/>
                <w:szCs w:val="24"/>
                <w:lang w:val="id-ID"/>
              </w:rPr>
              <w:t xml:space="preserve">perbedaan </w:t>
            </w:r>
            <w:r w:rsidR="00B86D2A" w:rsidRPr="001E7323">
              <w:rPr>
                <w:rFonts w:ascii="Times New Roman" w:eastAsia="Times New Roman" w:hAnsi="Times New Roman" w:cs="Times New Roman"/>
                <w:sz w:val="24"/>
                <w:szCs w:val="24"/>
                <w:lang w:val="id-ID"/>
              </w:rPr>
              <w:lastRenderedPageBreak/>
              <w:t>pada variabel Y</w:t>
            </w:r>
            <w:r w:rsidRPr="001E7323">
              <w:rPr>
                <w:rFonts w:ascii="Times New Roman" w:eastAsia="Times New Roman" w:hAnsi="Times New Roman" w:cs="Times New Roman"/>
                <w:sz w:val="24"/>
                <w:szCs w:val="24"/>
                <w:lang w:val="id-ID"/>
              </w:rPr>
              <w:t xml:space="preserve"> dalam penelitian ini (Peningkatan Pendapatan Usaha Mikro dan Kecil) dengan variabel Y dari penulis (Pengembangan Usaha Mikro Kecil dan Menengah)</w:t>
            </w:r>
            <w:r w:rsidR="00B86D2A" w:rsidRPr="001E7323">
              <w:rPr>
                <w:rFonts w:ascii="Times New Roman" w:eastAsia="Times New Roman" w:hAnsi="Times New Roman" w:cs="Times New Roman"/>
                <w:sz w:val="24"/>
                <w:szCs w:val="24"/>
                <w:lang w:val="id-ID"/>
              </w:rPr>
              <w:t xml:space="preserve"> dan tempat penelitiannya. Persamaannya</w:t>
            </w:r>
            <w:r w:rsidRPr="001E7323">
              <w:rPr>
                <w:rFonts w:ascii="Times New Roman" w:eastAsia="Times New Roman" w:hAnsi="Times New Roman" w:cs="Times New Roman"/>
                <w:sz w:val="24"/>
                <w:szCs w:val="24"/>
                <w:lang w:val="id-ID"/>
              </w:rPr>
              <w:t>:</w:t>
            </w:r>
          </w:p>
          <w:p w:rsidR="00D14EEB" w:rsidRPr="001E7323" w:rsidRDefault="00EE4117"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T</w:t>
            </w:r>
            <w:r w:rsidR="00B86D2A" w:rsidRPr="001E7323">
              <w:rPr>
                <w:rFonts w:ascii="Times New Roman" w:eastAsia="Times New Roman" w:hAnsi="Times New Roman" w:cs="Times New Roman"/>
                <w:sz w:val="24"/>
                <w:szCs w:val="24"/>
                <w:lang w:val="id-ID"/>
              </w:rPr>
              <w:t xml:space="preserve">erdapat </w:t>
            </w:r>
            <w:r w:rsidRPr="001E7323">
              <w:rPr>
                <w:rFonts w:ascii="Times New Roman" w:eastAsia="Times New Roman" w:hAnsi="Times New Roman" w:cs="Times New Roman"/>
                <w:sz w:val="24"/>
                <w:szCs w:val="24"/>
                <w:lang w:val="id-ID"/>
              </w:rPr>
              <w:t xml:space="preserve">persamaan pada </w:t>
            </w:r>
            <w:r w:rsidR="00B86D2A" w:rsidRPr="001E7323">
              <w:rPr>
                <w:rFonts w:ascii="Times New Roman" w:eastAsia="Times New Roman" w:hAnsi="Times New Roman" w:cs="Times New Roman"/>
                <w:sz w:val="24"/>
                <w:szCs w:val="24"/>
                <w:lang w:val="id-ID"/>
              </w:rPr>
              <w:t>pada variabel X</w:t>
            </w:r>
            <w:r w:rsidRPr="001E7323">
              <w:rPr>
                <w:rFonts w:ascii="Times New Roman" w:eastAsia="Times New Roman" w:hAnsi="Times New Roman" w:cs="Times New Roman"/>
                <w:sz w:val="24"/>
                <w:szCs w:val="24"/>
                <w:lang w:val="id-ID"/>
              </w:rPr>
              <w:t xml:space="preserve"> penulis maupun dalam penelitian ini (Pengaruh Pemberian Kredit Usaha Rakyat).</w:t>
            </w:r>
          </w:p>
          <w:p w:rsidR="00EE4117" w:rsidRPr="001E7323" w:rsidRDefault="00EE4117"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Kontribusi:</w:t>
            </w:r>
          </w:p>
          <w:p w:rsidR="00EE4117" w:rsidRPr="001E7323" w:rsidRDefault="00E93084"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sz w:val="24"/>
                <w:szCs w:val="24"/>
                <w:lang w:val="id-ID"/>
              </w:rPr>
              <w:t>Membantu penulis dalam mengumpulkan kajian teori tentang KUR.</w:t>
            </w:r>
          </w:p>
        </w:tc>
      </w:tr>
      <w:tr w:rsidR="00D14EEB" w:rsidRPr="001E7323" w:rsidTr="00532C62">
        <w:tc>
          <w:tcPr>
            <w:tcW w:w="567" w:type="dxa"/>
            <w:vAlign w:val="center"/>
          </w:tcPr>
          <w:p w:rsidR="00D14EEB" w:rsidRPr="001E7323" w:rsidRDefault="00B86D2A"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lastRenderedPageBreak/>
              <w:t>3</w:t>
            </w:r>
          </w:p>
        </w:tc>
        <w:tc>
          <w:tcPr>
            <w:tcW w:w="1418" w:type="dxa"/>
            <w:vAlign w:val="center"/>
          </w:tcPr>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Mauli Khairul Hakim</w:t>
            </w:r>
          </w:p>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(2019)</w:t>
            </w:r>
          </w:p>
        </w:tc>
        <w:tc>
          <w:tcPr>
            <w:tcW w:w="1701" w:type="dxa"/>
            <w:vAlign w:val="center"/>
          </w:tcPr>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Peran Pembiayaan KUR Terhadap Perkembangan UMKM Masyarakat Muslim di Kabupaten Kudus</w:t>
            </w:r>
          </w:p>
        </w:tc>
        <w:tc>
          <w:tcPr>
            <w:tcW w:w="1418" w:type="dxa"/>
            <w:vAlign w:val="center"/>
          </w:tcPr>
          <w:p w:rsidR="00D14EEB" w:rsidRPr="001E7323" w:rsidRDefault="00E93084"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Kualitatif</w:t>
            </w:r>
          </w:p>
        </w:tc>
        <w:tc>
          <w:tcPr>
            <w:tcW w:w="1984" w:type="dxa"/>
            <w:vAlign w:val="center"/>
          </w:tcPr>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 xml:space="preserve">Dalam hasil analisis perkembangan UMKM sebelum dan sesudah menerima KUR BRI Syariah, mengenai modal, omset penjualan, keuntungan, dan jumlah jam kerja, maka dapat disimpulkan memberikan dampak yang </w:t>
            </w:r>
            <w:r w:rsidR="001504D0" w:rsidRPr="001E7323">
              <w:rPr>
                <w:rFonts w:ascii="Times New Roman" w:eastAsia="Times New Roman" w:hAnsi="Times New Roman" w:cs="Times New Roman"/>
                <w:color w:val="000000"/>
                <w:sz w:val="24"/>
                <w:szCs w:val="24"/>
                <w:lang w:val="id-ID"/>
              </w:rPr>
              <w:t xml:space="preserve">yang positif dan </w:t>
            </w:r>
            <w:r w:rsidRPr="001E7323">
              <w:rPr>
                <w:rFonts w:ascii="Times New Roman" w:eastAsia="Times New Roman" w:hAnsi="Times New Roman" w:cs="Times New Roman"/>
                <w:color w:val="000000"/>
                <w:sz w:val="24"/>
                <w:szCs w:val="24"/>
                <w:lang w:val="id-ID"/>
              </w:rPr>
              <w:lastRenderedPageBreak/>
              <w:t>signifikan.</w:t>
            </w:r>
          </w:p>
        </w:tc>
        <w:tc>
          <w:tcPr>
            <w:tcW w:w="2410" w:type="dxa"/>
            <w:shd w:val="clear" w:color="auto" w:fill="auto"/>
            <w:vAlign w:val="center"/>
          </w:tcPr>
          <w:p w:rsidR="00E93084" w:rsidRPr="001E7323" w:rsidRDefault="00E93084"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lastRenderedPageBreak/>
              <w:t>Perbedaanya:</w:t>
            </w:r>
          </w:p>
          <w:p w:rsidR="00B86D2A" w:rsidRPr="001E7323" w:rsidRDefault="00E93084"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Perbedaannya terdapat pada </w:t>
            </w:r>
            <w:r w:rsidR="00B86D2A" w:rsidRPr="001E7323">
              <w:rPr>
                <w:rFonts w:ascii="Times New Roman" w:eastAsia="Times New Roman" w:hAnsi="Times New Roman" w:cs="Times New Roman"/>
                <w:sz w:val="24"/>
                <w:szCs w:val="24"/>
                <w:lang w:val="id-ID"/>
              </w:rPr>
              <w:t>tempat penelitian</w:t>
            </w:r>
            <w:r w:rsidRPr="001E7323">
              <w:rPr>
                <w:rFonts w:ascii="Times New Roman" w:eastAsia="Times New Roman" w:hAnsi="Times New Roman" w:cs="Times New Roman"/>
                <w:sz w:val="24"/>
                <w:szCs w:val="24"/>
                <w:lang w:val="id-ID"/>
              </w:rPr>
              <w:t xml:space="preserve"> dan jenis penelitian, pada penelitian ini menggunakan jenis penelitian kualitatif dan penelitian penulis menggunakan jenis penelitian kuantitatif</w:t>
            </w:r>
            <w:r w:rsidR="00B86D2A" w:rsidRPr="001E7323">
              <w:rPr>
                <w:rFonts w:ascii="Times New Roman" w:eastAsia="Times New Roman" w:hAnsi="Times New Roman" w:cs="Times New Roman"/>
                <w:sz w:val="24"/>
                <w:szCs w:val="24"/>
                <w:lang w:val="id-ID"/>
              </w:rPr>
              <w:t>.</w:t>
            </w:r>
          </w:p>
          <w:p w:rsidR="00E93084" w:rsidRPr="001E7323" w:rsidRDefault="00B86D2A"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Persamaannya</w:t>
            </w:r>
            <w:r w:rsidR="00E93084" w:rsidRPr="001E7323">
              <w:rPr>
                <w:rFonts w:ascii="Times New Roman" w:eastAsia="Times New Roman" w:hAnsi="Times New Roman" w:cs="Times New Roman"/>
                <w:sz w:val="24"/>
                <w:szCs w:val="24"/>
                <w:lang w:val="id-ID"/>
              </w:rPr>
              <w:t>:</w:t>
            </w:r>
          </w:p>
          <w:p w:rsidR="00B86D2A" w:rsidRPr="001E7323" w:rsidRDefault="00E93084"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Terdapat persamaan </w:t>
            </w:r>
            <w:r w:rsidR="00B86D2A" w:rsidRPr="001E7323">
              <w:rPr>
                <w:rFonts w:ascii="Times New Roman" w:eastAsia="Times New Roman" w:hAnsi="Times New Roman" w:cs="Times New Roman"/>
                <w:sz w:val="24"/>
                <w:szCs w:val="24"/>
                <w:lang w:val="id-ID"/>
              </w:rPr>
              <w:t>pada variabel X dan variabel Y</w:t>
            </w:r>
            <w:r w:rsidRPr="001E7323">
              <w:rPr>
                <w:rFonts w:ascii="Times New Roman" w:eastAsia="Times New Roman" w:hAnsi="Times New Roman" w:cs="Times New Roman"/>
                <w:sz w:val="24"/>
                <w:szCs w:val="24"/>
                <w:lang w:val="id-ID"/>
              </w:rPr>
              <w:t xml:space="preserve"> antara </w:t>
            </w:r>
            <w:r w:rsidRPr="001E7323">
              <w:rPr>
                <w:rFonts w:ascii="Times New Roman" w:eastAsia="Times New Roman" w:hAnsi="Times New Roman" w:cs="Times New Roman"/>
                <w:sz w:val="24"/>
                <w:szCs w:val="24"/>
                <w:lang w:val="id-ID"/>
              </w:rPr>
              <w:lastRenderedPageBreak/>
              <w:t>penelitian ini dan penelitian yang sedang dilakukan penulis</w:t>
            </w:r>
            <w:r w:rsidR="00B86D2A" w:rsidRPr="001E7323">
              <w:rPr>
                <w:rFonts w:ascii="Times New Roman" w:eastAsia="Times New Roman" w:hAnsi="Times New Roman" w:cs="Times New Roman"/>
                <w:sz w:val="24"/>
                <w:szCs w:val="24"/>
                <w:lang w:val="id-ID"/>
              </w:rPr>
              <w:t>.</w:t>
            </w:r>
          </w:p>
          <w:p w:rsidR="00E93084" w:rsidRPr="001E7323" w:rsidRDefault="00E93084"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Kontribusi:</w:t>
            </w:r>
          </w:p>
          <w:p w:rsidR="00D14EEB" w:rsidRPr="001E7323" w:rsidRDefault="00E93084"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Dikarenakan terdapat persamaan variabel penelitian antara penelitian ini dengan penelitian yang sedang dilakukan oleh penulis, maka sangat mempermudah penulis dalam menyusun skripsi dikarenakan mempermudah penulis dalam mengumpulkan kajian teori maupun dalam menyusun latar belakang.</w:t>
            </w:r>
          </w:p>
        </w:tc>
      </w:tr>
      <w:tr w:rsidR="00D14EEB" w:rsidRPr="001E7323" w:rsidTr="00532C62">
        <w:tc>
          <w:tcPr>
            <w:tcW w:w="567" w:type="dxa"/>
            <w:vAlign w:val="center"/>
          </w:tcPr>
          <w:p w:rsidR="00D14EEB" w:rsidRPr="001E7323" w:rsidRDefault="00CC622E"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lastRenderedPageBreak/>
              <w:t>4</w:t>
            </w:r>
          </w:p>
        </w:tc>
        <w:tc>
          <w:tcPr>
            <w:tcW w:w="1418" w:type="dxa"/>
            <w:vAlign w:val="center"/>
          </w:tcPr>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Linda Bahar</w:t>
            </w:r>
          </w:p>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(2019)</w:t>
            </w:r>
          </w:p>
        </w:tc>
        <w:tc>
          <w:tcPr>
            <w:tcW w:w="1701" w:type="dxa"/>
            <w:vAlign w:val="center"/>
          </w:tcPr>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Pengaruh Kredit Usaha Rakyat (KUR) Terhadap Perkembangan Usaha Mikro Kecil dan Menengah (UMKM) pada Pasar Bersehati Kota Manado</w:t>
            </w:r>
          </w:p>
        </w:tc>
        <w:tc>
          <w:tcPr>
            <w:tcW w:w="1418" w:type="dxa"/>
            <w:vAlign w:val="center"/>
          </w:tcPr>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Kuantitatif</w:t>
            </w:r>
          </w:p>
        </w:tc>
        <w:tc>
          <w:tcPr>
            <w:tcW w:w="1984" w:type="dxa"/>
            <w:vAlign w:val="center"/>
          </w:tcPr>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Hasil dalam penelitian ini yaitu KUR berpengaruh</w:t>
            </w:r>
            <w:r w:rsidR="001504D0" w:rsidRPr="001E7323">
              <w:rPr>
                <w:rFonts w:ascii="Times New Roman" w:eastAsia="Times New Roman" w:hAnsi="Times New Roman" w:cs="Times New Roman"/>
                <w:color w:val="000000"/>
                <w:sz w:val="24"/>
                <w:szCs w:val="24"/>
                <w:lang w:val="id-ID"/>
              </w:rPr>
              <w:t xml:space="preserve"> positif dan</w:t>
            </w:r>
            <w:r w:rsidRPr="001E7323">
              <w:rPr>
                <w:rFonts w:ascii="Times New Roman" w:eastAsia="Times New Roman" w:hAnsi="Times New Roman" w:cs="Times New Roman"/>
                <w:color w:val="000000"/>
                <w:sz w:val="24"/>
                <w:szCs w:val="24"/>
                <w:lang w:val="id-ID"/>
              </w:rPr>
              <w:t xml:space="preserve"> signifikan pada perkembangan UMKM di Pasar Bersehati Kota Manado.</w:t>
            </w:r>
          </w:p>
        </w:tc>
        <w:tc>
          <w:tcPr>
            <w:tcW w:w="2410" w:type="dxa"/>
            <w:shd w:val="clear" w:color="auto" w:fill="auto"/>
            <w:vAlign w:val="center"/>
          </w:tcPr>
          <w:p w:rsidR="001504D0" w:rsidRPr="001E7323" w:rsidRDefault="00CC622E"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Perbedaannya</w:t>
            </w:r>
            <w:r w:rsidR="001504D0" w:rsidRPr="001E7323">
              <w:rPr>
                <w:rFonts w:ascii="Times New Roman" w:eastAsia="Times New Roman" w:hAnsi="Times New Roman" w:cs="Times New Roman"/>
                <w:sz w:val="24"/>
                <w:szCs w:val="24"/>
                <w:lang w:val="id-ID"/>
              </w:rPr>
              <w:t>:</w:t>
            </w:r>
          </w:p>
          <w:p w:rsidR="00CC622E" w:rsidRPr="001E7323" w:rsidRDefault="001504D0"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Terdapat </w:t>
            </w:r>
            <w:r w:rsidR="00CC622E" w:rsidRPr="001E7323">
              <w:rPr>
                <w:rFonts w:ascii="Times New Roman" w:eastAsia="Times New Roman" w:hAnsi="Times New Roman" w:cs="Times New Roman"/>
                <w:sz w:val="24"/>
                <w:szCs w:val="24"/>
                <w:lang w:val="id-ID"/>
              </w:rPr>
              <w:t>pada tempat penelitian</w:t>
            </w:r>
            <w:r w:rsidRPr="001E7323">
              <w:rPr>
                <w:rFonts w:ascii="Times New Roman" w:eastAsia="Times New Roman" w:hAnsi="Times New Roman" w:cs="Times New Roman"/>
                <w:sz w:val="24"/>
                <w:szCs w:val="24"/>
                <w:lang w:val="id-ID"/>
              </w:rPr>
              <w:t>, penelitian ini dilakukan di pasar Bersehati Kota Manado, sedangkan penelitian penulis dilakukan dikelurahan I</w:t>
            </w:r>
            <w:r w:rsidR="00643B32" w:rsidRPr="001E7323">
              <w:rPr>
                <w:rFonts w:ascii="Times New Roman" w:eastAsia="Times New Roman" w:hAnsi="Times New Roman" w:cs="Times New Roman"/>
                <w:sz w:val="24"/>
                <w:szCs w:val="24"/>
                <w:lang w:val="id-ID"/>
              </w:rPr>
              <w:t>stiqlal K</w:t>
            </w:r>
            <w:r w:rsidRPr="001E7323">
              <w:rPr>
                <w:rFonts w:ascii="Times New Roman" w:eastAsia="Times New Roman" w:hAnsi="Times New Roman" w:cs="Times New Roman"/>
                <w:sz w:val="24"/>
                <w:szCs w:val="24"/>
                <w:lang w:val="id-ID"/>
              </w:rPr>
              <w:t>ota Manado.</w:t>
            </w:r>
          </w:p>
          <w:p w:rsidR="00643B32" w:rsidRPr="001E7323" w:rsidRDefault="00CC622E"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Persamaannya</w:t>
            </w:r>
            <w:r w:rsidR="00643B32" w:rsidRPr="001E7323">
              <w:rPr>
                <w:rFonts w:ascii="Times New Roman" w:eastAsia="Times New Roman" w:hAnsi="Times New Roman" w:cs="Times New Roman"/>
                <w:sz w:val="24"/>
                <w:szCs w:val="24"/>
                <w:lang w:val="id-ID"/>
              </w:rPr>
              <w:t>:</w:t>
            </w:r>
          </w:p>
          <w:p w:rsidR="00CC622E" w:rsidRPr="001E7323" w:rsidRDefault="00643B32"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Terdapat persamaan </w:t>
            </w:r>
            <w:r w:rsidR="00CC622E" w:rsidRPr="001E7323">
              <w:rPr>
                <w:rFonts w:ascii="Times New Roman" w:eastAsia="Times New Roman" w:hAnsi="Times New Roman" w:cs="Times New Roman"/>
                <w:sz w:val="24"/>
                <w:szCs w:val="24"/>
                <w:lang w:val="id-ID"/>
              </w:rPr>
              <w:t>pada variabel X dan variabel Y</w:t>
            </w:r>
            <w:r w:rsidRPr="001E7323">
              <w:rPr>
                <w:rFonts w:ascii="Times New Roman" w:eastAsia="Times New Roman" w:hAnsi="Times New Roman" w:cs="Times New Roman"/>
                <w:sz w:val="24"/>
                <w:szCs w:val="24"/>
                <w:lang w:val="id-ID"/>
              </w:rPr>
              <w:t xml:space="preserve"> antara penulis maupun penelitian ini</w:t>
            </w:r>
            <w:r w:rsidR="00CC622E" w:rsidRPr="001E7323">
              <w:rPr>
                <w:rFonts w:ascii="Times New Roman" w:eastAsia="Times New Roman" w:hAnsi="Times New Roman" w:cs="Times New Roman"/>
                <w:sz w:val="24"/>
                <w:szCs w:val="24"/>
                <w:lang w:val="id-ID"/>
              </w:rPr>
              <w:t>.</w:t>
            </w:r>
          </w:p>
          <w:p w:rsidR="00293368" w:rsidRPr="001E7323" w:rsidRDefault="00293368"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Kontribusi:</w:t>
            </w:r>
          </w:p>
          <w:p w:rsidR="00D14EEB" w:rsidRPr="001E7323" w:rsidRDefault="00293368" w:rsidP="005470FE">
            <w:pPr>
              <w:spacing w:line="240" w:lineRule="auto"/>
              <w:jc w:val="center"/>
              <w:rPr>
                <w:rFonts w:ascii="Times New Roman" w:eastAsia="Times New Roman" w:hAnsi="Times New Roman" w:cs="Times New Roman"/>
                <w:b/>
                <w:sz w:val="24"/>
                <w:szCs w:val="24"/>
                <w:lang w:val="id-ID"/>
              </w:rPr>
            </w:pPr>
            <w:r w:rsidRPr="001E7323">
              <w:rPr>
                <w:rFonts w:ascii="Times New Roman" w:eastAsia="Times New Roman" w:hAnsi="Times New Roman" w:cs="Times New Roman"/>
                <w:sz w:val="24"/>
                <w:szCs w:val="24"/>
                <w:lang w:val="id-ID"/>
              </w:rPr>
              <w:t xml:space="preserve">Membantu penulis </w:t>
            </w:r>
            <w:r w:rsidRPr="001E7323">
              <w:rPr>
                <w:rFonts w:ascii="Times New Roman" w:eastAsia="Times New Roman" w:hAnsi="Times New Roman" w:cs="Times New Roman"/>
                <w:sz w:val="24"/>
                <w:szCs w:val="24"/>
                <w:lang w:val="id-ID"/>
              </w:rPr>
              <w:lastRenderedPageBreak/>
              <w:t>dalam menyusun latar belakang dan kajian teori.</w:t>
            </w:r>
          </w:p>
        </w:tc>
      </w:tr>
      <w:tr w:rsidR="00D14EEB" w:rsidRPr="001E7323" w:rsidTr="00532C62">
        <w:tc>
          <w:tcPr>
            <w:tcW w:w="567" w:type="dxa"/>
            <w:vAlign w:val="center"/>
          </w:tcPr>
          <w:p w:rsidR="00D14EEB" w:rsidRPr="001E7323" w:rsidRDefault="00BC6D1E"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lastRenderedPageBreak/>
              <w:t>5</w:t>
            </w:r>
          </w:p>
        </w:tc>
        <w:tc>
          <w:tcPr>
            <w:tcW w:w="1418" w:type="dxa"/>
            <w:vAlign w:val="center"/>
          </w:tcPr>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Eva Juniari</w:t>
            </w:r>
          </w:p>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(2016)</w:t>
            </w:r>
          </w:p>
        </w:tc>
        <w:tc>
          <w:tcPr>
            <w:tcW w:w="1701" w:type="dxa"/>
            <w:vAlign w:val="center"/>
          </w:tcPr>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Analisis Peran Kredit Rakyat Terhadap Pengembangan UMKM di Kota Bandung</w:t>
            </w:r>
          </w:p>
        </w:tc>
        <w:tc>
          <w:tcPr>
            <w:tcW w:w="1418" w:type="dxa"/>
            <w:vAlign w:val="center"/>
          </w:tcPr>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Kuantitatif</w:t>
            </w:r>
          </w:p>
        </w:tc>
        <w:tc>
          <w:tcPr>
            <w:tcW w:w="1984" w:type="dxa"/>
            <w:vAlign w:val="center"/>
          </w:tcPr>
          <w:p w:rsidR="00D14EEB" w:rsidRPr="001E7323" w:rsidRDefault="00D14EEB" w:rsidP="005470FE">
            <w:pPr>
              <w:spacing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Modal sendiri dan harga bahan baku mempengaruhi penjualan UMKM secara signifikan, namun modal KUR memiliki hubungan yang positif tetapi tidak berpengaruh signifikan terhadap penjualan.</w:t>
            </w:r>
          </w:p>
        </w:tc>
        <w:tc>
          <w:tcPr>
            <w:tcW w:w="2410" w:type="dxa"/>
            <w:shd w:val="clear" w:color="auto" w:fill="auto"/>
            <w:vAlign w:val="center"/>
          </w:tcPr>
          <w:p w:rsidR="00A2416A" w:rsidRPr="001E7323" w:rsidRDefault="00BC6D1E"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Perbedaannya</w:t>
            </w:r>
            <w:r w:rsidR="00A2416A" w:rsidRPr="001E7323">
              <w:rPr>
                <w:rFonts w:ascii="Times New Roman" w:eastAsia="Times New Roman" w:hAnsi="Times New Roman" w:cs="Times New Roman"/>
                <w:sz w:val="24"/>
                <w:szCs w:val="24"/>
                <w:lang w:val="id-ID"/>
              </w:rPr>
              <w:t>:</w:t>
            </w:r>
          </w:p>
          <w:p w:rsidR="00BC6D1E" w:rsidRPr="001E7323" w:rsidRDefault="00A2416A"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Terdapat perbedaan antara tempat penelitian penulis dan tempat penelitian dalam penelitian ini</w:t>
            </w:r>
            <w:r w:rsidR="00BC6D1E" w:rsidRPr="001E7323">
              <w:rPr>
                <w:rFonts w:ascii="Times New Roman" w:eastAsia="Times New Roman" w:hAnsi="Times New Roman" w:cs="Times New Roman"/>
                <w:sz w:val="24"/>
                <w:szCs w:val="24"/>
                <w:lang w:val="id-ID"/>
              </w:rPr>
              <w:t>.</w:t>
            </w:r>
          </w:p>
          <w:p w:rsidR="00A2416A" w:rsidRPr="001E7323" w:rsidRDefault="00A2416A"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Persamaannya:</w:t>
            </w:r>
          </w:p>
          <w:p w:rsidR="00BC6D1E" w:rsidRPr="001E7323" w:rsidRDefault="00A2416A"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Terdapat persamaan </w:t>
            </w:r>
            <w:r w:rsidR="00BC6D1E" w:rsidRPr="001E7323">
              <w:rPr>
                <w:rFonts w:ascii="Times New Roman" w:eastAsia="Times New Roman" w:hAnsi="Times New Roman" w:cs="Times New Roman"/>
                <w:sz w:val="24"/>
                <w:szCs w:val="24"/>
                <w:lang w:val="id-ID"/>
              </w:rPr>
              <w:t>pada variabel X dan variabel Y</w:t>
            </w:r>
            <w:r w:rsidRPr="001E7323">
              <w:rPr>
                <w:rFonts w:ascii="Times New Roman" w:eastAsia="Times New Roman" w:hAnsi="Times New Roman" w:cs="Times New Roman"/>
                <w:sz w:val="24"/>
                <w:szCs w:val="24"/>
                <w:lang w:val="id-ID"/>
              </w:rPr>
              <w:t xml:space="preserve"> dari penulis ataupun dalam penelitian ini</w:t>
            </w:r>
            <w:r w:rsidR="00BC6D1E" w:rsidRPr="001E7323">
              <w:rPr>
                <w:rFonts w:ascii="Times New Roman" w:eastAsia="Times New Roman" w:hAnsi="Times New Roman" w:cs="Times New Roman"/>
                <w:sz w:val="24"/>
                <w:szCs w:val="24"/>
                <w:lang w:val="id-ID"/>
              </w:rPr>
              <w:t>.</w:t>
            </w:r>
          </w:p>
          <w:p w:rsidR="00A2416A" w:rsidRPr="001E7323" w:rsidRDefault="00A2416A"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Kontribusi:</w:t>
            </w:r>
          </w:p>
          <w:p w:rsidR="00D14EEB" w:rsidRPr="001E7323" w:rsidRDefault="00A2416A" w:rsidP="005470FE">
            <w:pPr>
              <w:spacing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Membantu peneliti dalam menyusun kajian teori.</w:t>
            </w:r>
          </w:p>
        </w:tc>
      </w:tr>
    </w:tbl>
    <w:p w:rsidR="00012BC4" w:rsidRPr="001E7323" w:rsidRDefault="00012BC4" w:rsidP="00C672D0">
      <w:pPr>
        <w:spacing w:line="480" w:lineRule="auto"/>
        <w:jc w:val="both"/>
        <w:rPr>
          <w:rFonts w:ascii="Times New Roman" w:eastAsia="Times New Roman" w:hAnsi="Times New Roman" w:cs="Times New Roman"/>
          <w:b/>
          <w:sz w:val="24"/>
          <w:szCs w:val="24"/>
          <w:lang w:val="id-ID"/>
        </w:rPr>
      </w:pPr>
    </w:p>
    <w:p w:rsidR="00886BCF" w:rsidRPr="001E7323" w:rsidRDefault="0005183D" w:rsidP="001D2B6B">
      <w:pPr>
        <w:pStyle w:val="Heading2"/>
        <w:numPr>
          <w:ilvl w:val="0"/>
          <w:numId w:val="40"/>
        </w:numPr>
        <w:ind w:left="567" w:hanging="567"/>
        <w:rPr>
          <w:rFonts w:eastAsia="Times New Roman"/>
          <w:lang w:val="id-ID"/>
        </w:rPr>
      </w:pPr>
      <w:bookmarkStart w:id="38" w:name="_Toc38024902"/>
      <w:bookmarkStart w:id="39" w:name="_Toc38213396"/>
      <w:r w:rsidRPr="001E7323">
        <w:rPr>
          <w:rFonts w:eastAsia="Times New Roman"/>
          <w:lang w:val="id-ID"/>
        </w:rPr>
        <w:t>Kerangka Berp</w:t>
      </w:r>
      <w:r w:rsidR="00886BCF" w:rsidRPr="001E7323">
        <w:rPr>
          <w:rFonts w:eastAsia="Times New Roman"/>
          <w:lang w:val="id-ID"/>
        </w:rPr>
        <w:t>ikir</w:t>
      </w:r>
      <w:bookmarkEnd w:id="38"/>
      <w:bookmarkEnd w:id="39"/>
    </w:p>
    <w:p w:rsidR="00DD37C3" w:rsidRPr="001E7323" w:rsidRDefault="005308B0" w:rsidP="00C672D0">
      <w:pPr>
        <w:spacing w:line="480" w:lineRule="auto"/>
        <w:ind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Analisis yang digunakan guna menge</w:t>
      </w:r>
      <w:r w:rsidR="00B06292" w:rsidRPr="001E7323">
        <w:rPr>
          <w:rFonts w:ascii="Times New Roman" w:eastAsia="Times New Roman" w:hAnsi="Times New Roman" w:cs="Times New Roman"/>
          <w:sz w:val="24"/>
          <w:szCs w:val="24"/>
          <w:lang w:val="id-ID"/>
        </w:rPr>
        <w:t xml:space="preserve">tahui permasalahan </w:t>
      </w:r>
      <w:r w:rsidR="009F4B00" w:rsidRPr="001E7323">
        <w:rPr>
          <w:rFonts w:ascii="Times New Roman" w:eastAsia="Times New Roman" w:hAnsi="Times New Roman" w:cs="Times New Roman"/>
          <w:sz w:val="24"/>
          <w:szCs w:val="24"/>
          <w:lang w:val="id-ID"/>
        </w:rPr>
        <w:t>yang ada adalah analisis P</w:t>
      </w:r>
      <w:r w:rsidRPr="001E7323">
        <w:rPr>
          <w:rFonts w:ascii="Times New Roman" w:eastAsia="Times New Roman" w:hAnsi="Times New Roman" w:cs="Times New Roman"/>
          <w:sz w:val="24"/>
          <w:szCs w:val="24"/>
          <w:lang w:val="id-ID"/>
        </w:rPr>
        <w:t xml:space="preserve">engaruh guna </w:t>
      </w:r>
      <w:r w:rsidR="009F4B00" w:rsidRPr="001E7323">
        <w:rPr>
          <w:rFonts w:ascii="Times New Roman" w:eastAsia="Times New Roman" w:hAnsi="Times New Roman" w:cs="Times New Roman"/>
          <w:sz w:val="24"/>
          <w:szCs w:val="24"/>
          <w:lang w:val="id-ID"/>
        </w:rPr>
        <w:t>mengetahui P</w:t>
      </w:r>
      <w:r w:rsidR="00B06292" w:rsidRPr="001E7323">
        <w:rPr>
          <w:rFonts w:ascii="Times New Roman" w:eastAsia="Times New Roman" w:hAnsi="Times New Roman" w:cs="Times New Roman"/>
          <w:sz w:val="24"/>
          <w:szCs w:val="24"/>
          <w:lang w:val="id-ID"/>
        </w:rPr>
        <w:t>engaruh</w:t>
      </w:r>
      <w:r w:rsidRPr="001E7323">
        <w:rPr>
          <w:rFonts w:ascii="Times New Roman" w:eastAsia="Times New Roman" w:hAnsi="Times New Roman" w:cs="Times New Roman"/>
          <w:sz w:val="24"/>
          <w:szCs w:val="24"/>
          <w:lang w:val="id-ID"/>
        </w:rPr>
        <w:t xml:space="preserve"> </w:t>
      </w:r>
      <w:r w:rsidR="009F4B00" w:rsidRPr="001E7323">
        <w:rPr>
          <w:rFonts w:ascii="Times New Roman" w:eastAsia="Times New Roman" w:hAnsi="Times New Roman" w:cs="Times New Roman"/>
          <w:sz w:val="24"/>
          <w:szCs w:val="24"/>
          <w:lang w:val="id-ID"/>
        </w:rPr>
        <w:t>P</w:t>
      </w:r>
      <w:r w:rsidR="00B06292" w:rsidRPr="001E7323">
        <w:rPr>
          <w:rFonts w:ascii="Times New Roman" w:eastAsia="Times New Roman" w:hAnsi="Times New Roman" w:cs="Times New Roman"/>
          <w:sz w:val="24"/>
          <w:szCs w:val="24"/>
          <w:lang w:val="id-ID"/>
        </w:rPr>
        <w:t>emberian KUR terhadap</w:t>
      </w:r>
      <w:r w:rsidR="009F4B00" w:rsidRPr="001E7323">
        <w:rPr>
          <w:rFonts w:ascii="Times New Roman" w:eastAsia="Times New Roman" w:hAnsi="Times New Roman" w:cs="Times New Roman"/>
          <w:sz w:val="24"/>
          <w:szCs w:val="24"/>
          <w:lang w:val="id-ID"/>
        </w:rPr>
        <w:t xml:space="preserve"> P</w:t>
      </w:r>
      <w:r w:rsidRPr="001E7323">
        <w:rPr>
          <w:rFonts w:ascii="Times New Roman" w:eastAsia="Times New Roman" w:hAnsi="Times New Roman" w:cs="Times New Roman"/>
          <w:sz w:val="24"/>
          <w:szCs w:val="24"/>
          <w:lang w:val="id-ID"/>
        </w:rPr>
        <w:t>engembangan UMKM. Analisis ini diper</w:t>
      </w:r>
      <w:r w:rsidR="0097408F" w:rsidRPr="001E7323">
        <w:rPr>
          <w:rFonts w:ascii="Times New Roman" w:eastAsia="Times New Roman" w:hAnsi="Times New Roman" w:cs="Times New Roman"/>
          <w:sz w:val="24"/>
          <w:szCs w:val="24"/>
          <w:lang w:val="id-ID"/>
        </w:rPr>
        <w:t xml:space="preserve">kuat dengan adanya data empiri </w:t>
      </w:r>
      <w:r w:rsidR="009F4B00" w:rsidRPr="001E7323">
        <w:rPr>
          <w:rFonts w:ascii="Times New Roman" w:eastAsia="Times New Roman" w:hAnsi="Times New Roman" w:cs="Times New Roman"/>
          <w:sz w:val="24"/>
          <w:szCs w:val="24"/>
          <w:lang w:val="id-ID"/>
        </w:rPr>
        <w:t>yang berhubungan dengan P</w:t>
      </w:r>
      <w:r w:rsidRPr="001E7323">
        <w:rPr>
          <w:rFonts w:ascii="Times New Roman" w:eastAsia="Times New Roman" w:hAnsi="Times New Roman" w:cs="Times New Roman"/>
          <w:sz w:val="24"/>
          <w:szCs w:val="24"/>
          <w:lang w:val="id-ID"/>
        </w:rPr>
        <w:t>engembangan UMKM dan kajian teori yang ada. Bila hasi</w:t>
      </w:r>
      <w:r w:rsidR="009F4B00" w:rsidRPr="001E7323">
        <w:rPr>
          <w:rFonts w:ascii="Times New Roman" w:eastAsia="Times New Roman" w:hAnsi="Times New Roman" w:cs="Times New Roman"/>
          <w:sz w:val="24"/>
          <w:szCs w:val="24"/>
          <w:lang w:val="id-ID"/>
        </w:rPr>
        <w:t>l perhitungan Pengaruh P</w:t>
      </w:r>
      <w:r w:rsidR="00B06292" w:rsidRPr="001E7323">
        <w:rPr>
          <w:rFonts w:ascii="Times New Roman" w:eastAsia="Times New Roman" w:hAnsi="Times New Roman" w:cs="Times New Roman"/>
          <w:sz w:val="24"/>
          <w:szCs w:val="24"/>
          <w:lang w:val="id-ID"/>
        </w:rPr>
        <w:t xml:space="preserve">emberian KUR </w:t>
      </w:r>
      <w:r w:rsidRPr="001E7323">
        <w:rPr>
          <w:rFonts w:ascii="Times New Roman" w:eastAsia="Times New Roman" w:hAnsi="Times New Roman" w:cs="Times New Roman"/>
          <w:sz w:val="24"/>
          <w:szCs w:val="24"/>
          <w:lang w:val="id-ID"/>
        </w:rPr>
        <w:t>telah didapatkan maka akan dapat</w:t>
      </w:r>
      <w:r w:rsidR="00B06292" w:rsidRPr="001E7323">
        <w:rPr>
          <w:rFonts w:ascii="Times New Roman" w:eastAsia="Times New Roman" w:hAnsi="Times New Roman" w:cs="Times New Roman"/>
          <w:sz w:val="24"/>
          <w:szCs w:val="24"/>
          <w:lang w:val="id-ID"/>
        </w:rPr>
        <w:t xml:space="preserve"> pula diukur</w:t>
      </w:r>
      <w:r w:rsidR="009F4B00" w:rsidRPr="001E7323">
        <w:rPr>
          <w:rFonts w:ascii="Times New Roman" w:eastAsia="Times New Roman" w:hAnsi="Times New Roman" w:cs="Times New Roman"/>
          <w:sz w:val="24"/>
          <w:szCs w:val="24"/>
          <w:lang w:val="id-ID"/>
        </w:rPr>
        <w:t xml:space="preserve"> berapa P</w:t>
      </w:r>
      <w:r w:rsidR="00B06292" w:rsidRPr="001E7323">
        <w:rPr>
          <w:rFonts w:ascii="Times New Roman" w:eastAsia="Times New Roman" w:hAnsi="Times New Roman" w:cs="Times New Roman"/>
          <w:sz w:val="24"/>
          <w:szCs w:val="24"/>
          <w:lang w:val="id-ID"/>
        </w:rPr>
        <w:t xml:space="preserve">engaruhnya terhadap </w:t>
      </w:r>
      <w:r w:rsidR="009F4B00" w:rsidRPr="001E7323">
        <w:rPr>
          <w:rFonts w:ascii="Times New Roman" w:eastAsia="Times New Roman" w:hAnsi="Times New Roman" w:cs="Times New Roman"/>
          <w:sz w:val="24"/>
          <w:szCs w:val="24"/>
          <w:lang w:val="id-ID"/>
        </w:rPr>
        <w:t>P</w:t>
      </w:r>
      <w:r w:rsidRPr="001E7323">
        <w:rPr>
          <w:rFonts w:ascii="Times New Roman" w:eastAsia="Times New Roman" w:hAnsi="Times New Roman" w:cs="Times New Roman"/>
          <w:sz w:val="24"/>
          <w:szCs w:val="24"/>
          <w:lang w:val="id-ID"/>
        </w:rPr>
        <w:t>engembangan UMK</w:t>
      </w:r>
      <w:r w:rsidR="00B06292" w:rsidRPr="001E7323">
        <w:rPr>
          <w:rFonts w:ascii="Times New Roman" w:eastAsia="Times New Roman" w:hAnsi="Times New Roman" w:cs="Times New Roman"/>
          <w:sz w:val="24"/>
          <w:szCs w:val="24"/>
          <w:lang w:val="id-ID"/>
        </w:rPr>
        <w:t>M.</w:t>
      </w:r>
      <w:r w:rsidR="00C33AB8" w:rsidRPr="001E7323">
        <w:rPr>
          <w:rFonts w:ascii="Times New Roman" w:eastAsia="Times New Roman" w:hAnsi="Times New Roman" w:cs="Times New Roman"/>
          <w:sz w:val="24"/>
          <w:szCs w:val="24"/>
          <w:lang w:val="id-ID"/>
        </w:rPr>
        <w:t xml:space="preserve"> Dengan demikian dapat </w:t>
      </w:r>
      <w:r w:rsidR="00C33AB8" w:rsidRPr="001E7323">
        <w:rPr>
          <w:rFonts w:ascii="Times New Roman" w:eastAsia="Times New Roman" w:hAnsi="Times New Roman" w:cs="Times New Roman"/>
          <w:sz w:val="24"/>
          <w:szCs w:val="24"/>
          <w:lang w:val="id-ID"/>
        </w:rPr>
        <w:lastRenderedPageBreak/>
        <w:t>diketahui hasil p</w:t>
      </w:r>
      <w:r w:rsidR="009F4B00" w:rsidRPr="001E7323">
        <w:rPr>
          <w:rFonts w:ascii="Times New Roman" w:eastAsia="Times New Roman" w:hAnsi="Times New Roman" w:cs="Times New Roman"/>
          <w:sz w:val="24"/>
          <w:szCs w:val="24"/>
          <w:lang w:val="id-ID"/>
        </w:rPr>
        <w:t>engaruh pemberian KUR terhadap P</w:t>
      </w:r>
      <w:r w:rsidR="00C33AB8" w:rsidRPr="001E7323">
        <w:rPr>
          <w:rFonts w:ascii="Times New Roman" w:eastAsia="Times New Roman" w:hAnsi="Times New Roman" w:cs="Times New Roman"/>
          <w:sz w:val="24"/>
          <w:szCs w:val="24"/>
          <w:lang w:val="id-ID"/>
        </w:rPr>
        <w:t xml:space="preserve">engembangan UMKM. </w:t>
      </w:r>
      <w:r w:rsidR="00C33C91" w:rsidRPr="001E7323">
        <w:rPr>
          <w:rFonts w:ascii="Times New Roman" w:eastAsia="Times New Roman" w:hAnsi="Times New Roman" w:cs="Times New Roman"/>
          <w:sz w:val="24"/>
          <w:szCs w:val="24"/>
          <w:lang w:val="id-ID"/>
        </w:rPr>
        <w:t>Sehingga didapatlah judul penelitian ini yaitu :</w:t>
      </w:r>
    </w:p>
    <w:p w:rsidR="005503B1" w:rsidRPr="001E7323" w:rsidRDefault="00417221" w:rsidP="00C672D0">
      <w:pPr>
        <w:spacing w:line="480" w:lineRule="auto"/>
        <w:ind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w:t>
      </w:r>
      <w:r w:rsidR="00607DD4" w:rsidRPr="001E7323">
        <w:rPr>
          <w:rFonts w:ascii="Times New Roman" w:eastAsia="Times New Roman" w:hAnsi="Times New Roman" w:cs="Times New Roman"/>
          <w:sz w:val="24"/>
          <w:szCs w:val="24"/>
          <w:lang w:val="id-ID"/>
        </w:rPr>
        <w:t>P</w:t>
      </w:r>
      <w:r w:rsidR="00C33C91" w:rsidRPr="001E7323">
        <w:rPr>
          <w:rFonts w:ascii="Times New Roman" w:eastAsia="Times New Roman" w:hAnsi="Times New Roman" w:cs="Times New Roman"/>
          <w:sz w:val="24"/>
          <w:szCs w:val="24"/>
          <w:lang w:val="id-ID"/>
        </w:rPr>
        <w:t>engaruh P</w:t>
      </w:r>
      <w:r w:rsidR="00607DD4" w:rsidRPr="001E7323">
        <w:rPr>
          <w:rFonts w:ascii="Times New Roman" w:eastAsia="Times New Roman" w:hAnsi="Times New Roman" w:cs="Times New Roman"/>
          <w:sz w:val="24"/>
          <w:szCs w:val="24"/>
          <w:lang w:val="id-ID"/>
        </w:rPr>
        <w:t>em</w:t>
      </w:r>
      <w:r w:rsidR="00C33C91" w:rsidRPr="001E7323">
        <w:rPr>
          <w:rFonts w:ascii="Times New Roman" w:eastAsia="Times New Roman" w:hAnsi="Times New Roman" w:cs="Times New Roman"/>
          <w:sz w:val="24"/>
          <w:szCs w:val="24"/>
          <w:lang w:val="id-ID"/>
        </w:rPr>
        <w:t>berian Kredit Usaha R</w:t>
      </w:r>
      <w:r w:rsidR="006101E2" w:rsidRPr="001E7323">
        <w:rPr>
          <w:rFonts w:ascii="Times New Roman" w:eastAsia="Times New Roman" w:hAnsi="Times New Roman" w:cs="Times New Roman"/>
          <w:sz w:val="24"/>
          <w:szCs w:val="24"/>
          <w:lang w:val="id-ID"/>
        </w:rPr>
        <w:t>akyat</w:t>
      </w:r>
      <w:r w:rsidR="00C33C91" w:rsidRPr="001E7323">
        <w:rPr>
          <w:rFonts w:ascii="Times New Roman" w:eastAsia="Times New Roman" w:hAnsi="Times New Roman" w:cs="Times New Roman"/>
          <w:sz w:val="24"/>
          <w:szCs w:val="24"/>
          <w:lang w:val="id-ID"/>
        </w:rPr>
        <w:t xml:space="preserve"> Terhadap Pengembangan U</w:t>
      </w:r>
      <w:r w:rsidR="00607DD4" w:rsidRPr="001E7323">
        <w:rPr>
          <w:rFonts w:ascii="Times New Roman" w:eastAsia="Times New Roman" w:hAnsi="Times New Roman" w:cs="Times New Roman"/>
          <w:sz w:val="24"/>
          <w:szCs w:val="24"/>
          <w:lang w:val="id-ID"/>
        </w:rPr>
        <w:t xml:space="preserve">saha </w:t>
      </w:r>
      <w:r w:rsidR="00C33C91" w:rsidRPr="001E7323">
        <w:rPr>
          <w:rFonts w:ascii="Times New Roman" w:eastAsia="Times New Roman" w:hAnsi="Times New Roman" w:cs="Times New Roman"/>
          <w:sz w:val="24"/>
          <w:szCs w:val="24"/>
          <w:lang w:val="id-ID"/>
        </w:rPr>
        <w:t>Mikro Kecil dan M</w:t>
      </w:r>
      <w:r w:rsidR="006101E2" w:rsidRPr="001E7323">
        <w:rPr>
          <w:rFonts w:ascii="Times New Roman" w:eastAsia="Times New Roman" w:hAnsi="Times New Roman" w:cs="Times New Roman"/>
          <w:sz w:val="24"/>
          <w:szCs w:val="24"/>
          <w:lang w:val="id-ID"/>
        </w:rPr>
        <w:t xml:space="preserve">enengah </w:t>
      </w:r>
      <w:r w:rsidR="00463CC1" w:rsidRPr="001E7323">
        <w:rPr>
          <w:rFonts w:ascii="Times New Roman" w:eastAsia="Times New Roman" w:hAnsi="Times New Roman" w:cs="Times New Roman"/>
          <w:sz w:val="24"/>
          <w:szCs w:val="24"/>
          <w:lang w:val="id-ID"/>
        </w:rPr>
        <w:t>di Kelurahan I</w:t>
      </w:r>
      <w:r w:rsidR="00607DD4" w:rsidRPr="001E7323">
        <w:rPr>
          <w:rFonts w:ascii="Times New Roman" w:eastAsia="Times New Roman" w:hAnsi="Times New Roman" w:cs="Times New Roman"/>
          <w:sz w:val="24"/>
          <w:szCs w:val="24"/>
          <w:lang w:val="id-ID"/>
        </w:rPr>
        <w:t>stiql</w:t>
      </w:r>
      <w:r w:rsidRPr="001E7323">
        <w:rPr>
          <w:rFonts w:ascii="Times New Roman" w:eastAsia="Times New Roman" w:hAnsi="Times New Roman" w:cs="Times New Roman"/>
          <w:sz w:val="24"/>
          <w:szCs w:val="24"/>
          <w:lang w:val="id-ID"/>
        </w:rPr>
        <w:t xml:space="preserve">al Kecamatan Wenang Kota Manado”. </w:t>
      </w:r>
    </w:p>
    <w:p w:rsidR="00E87B18" w:rsidRDefault="00417221" w:rsidP="00E87B18">
      <w:pPr>
        <w:spacing w:line="480" w:lineRule="auto"/>
        <w:ind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Berdasarkan uraian di</w:t>
      </w:r>
      <w:r w:rsidR="00DD4670" w:rsidRPr="001E7323">
        <w:rPr>
          <w:rFonts w:ascii="Times New Roman" w:eastAsia="Times New Roman" w:hAnsi="Times New Roman" w:cs="Times New Roman"/>
          <w:sz w:val="24"/>
          <w:szCs w:val="24"/>
          <w:lang w:val="id-ID"/>
        </w:rPr>
        <w:t xml:space="preserve"> </w:t>
      </w:r>
      <w:r w:rsidRPr="001E7323">
        <w:rPr>
          <w:rFonts w:ascii="Times New Roman" w:eastAsia="Times New Roman" w:hAnsi="Times New Roman" w:cs="Times New Roman"/>
          <w:sz w:val="24"/>
          <w:szCs w:val="24"/>
          <w:lang w:val="id-ID"/>
        </w:rPr>
        <w:t>atas maka dapat digambarkan dalam bentuk kerangka pemikiran sebagai berikut:</w:t>
      </w:r>
    </w:p>
    <w:p w:rsidR="003920FB" w:rsidRPr="001E7323" w:rsidRDefault="005503B1" w:rsidP="00E87B18">
      <w:pPr>
        <w:spacing w:line="480" w:lineRule="auto"/>
        <w:ind w:firstLine="567"/>
        <w:jc w:val="both"/>
        <w:rPr>
          <w:rFonts w:ascii="Times New Roman" w:eastAsia="Times New Roman" w:hAnsi="Times New Roman" w:cs="Times New Roman"/>
          <w:sz w:val="24"/>
          <w:szCs w:val="24"/>
          <w:lang w:val="id-ID"/>
        </w:rPr>
      </w:pPr>
      <w:r w:rsidRPr="001E7323">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392436A" wp14:editId="4D313D4E">
                <wp:simplePos x="0" y="0"/>
                <wp:positionH relativeFrom="column">
                  <wp:posOffset>337185</wp:posOffset>
                </wp:positionH>
                <wp:positionV relativeFrom="paragraph">
                  <wp:posOffset>273571</wp:posOffset>
                </wp:positionV>
                <wp:extent cx="1386840" cy="492760"/>
                <wp:effectExtent l="0" t="0" r="22860" b="21590"/>
                <wp:wrapNone/>
                <wp:docPr id="2" name="Rectangle 2"/>
                <wp:cNvGraphicFramePr/>
                <a:graphic xmlns:a="http://schemas.openxmlformats.org/drawingml/2006/main">
                  <a:graphicData uri="http://schemas.microsoft.com/office/word/2010/wordprocessingShape">
                    <wps:wsp>
                      <wps:cNvSpPr/>
                      <wps:spPr>
                        <a:xfrm>
                          <a:off x="0" y="0"/>
                          <a:ext cx="1386840" cy="492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973F65" w:rsidRPr="00417221" w:rsidRDefault="00973F65" w:rsidP="00417221">
                            <w:pPr>
                              <w:jc w:val="center"/>
                              <w:rPr>
                                <w:lang w:val="id-ID"/>
                              </w:rPr>
                            </w:pPr>
                            <w:r>
                              <w:rPr>
                                <w:lang w:val="id-ID"/>
                              </w:rPr>
                              <w:t>Pemberian KUR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left:0;text-align:left;margin-left:26.55pt;margin-top:21.55pt;width:109.2pt;height:38.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QawIAAB0FAAAOAAAAZHJzL2Uyb0RvYy54bWysVN9P2zAQfp+0/8Hy+0iTdQUqUlSBmCYh&#10;QMDEs+vYbTTH553dJt1fv7OTBsb6NO3Fucv98n33nS8uu8awnUJfgy15fjLhTFkJVW3XJf/+fPPp&#10;jDMfhK2EAatKvleeXy4+frho3VwVsAFTKWSUxPp560q+CcHNs8zLjWqEPwGnLBk1YCMCqbjOKhQt&#10;ZW9MVkwms6wFrByCVN7T3+veyBcpv9ZKhnutvQrMlJzuFtKJ6VzFM1tciPkahdvUcriG+IdbNKK2&#10;VHRMdS2CYFus/0rV1BLBgw4nEpoMtK6lSj1QN/nkXTdPG+FU6oXA8W6Eyf+/tPJu94CsrkpecGZF&#10;QyN6JNCEXRvFighP6/ycvJ7cAw6aJzH22mls4pe6YF2CdD9CqrrAJP3MP5/NzqaEvCTb9Lw4nSXM&#10;s9dohz58VdCwKJQcqXpCUuxufaCK5HpwISXepq+fpLA3Kl7B2EelqQ2qWKToRCB1ZZDtBI1eSKls&#10;mMV+KF/yjmG6NmYMzI8FmpAPQYNvDFOJWGPg5FjgnxXHiFQVbBiDm9oCHktQ/Rgr9/6H7vueY/uh&#10;W3XDTFZQ7WmQCD3DvZM3NeF5K3x4EEiUphHQmoZ7OrSBtuQwSJxtAH8d+x/9iWlk5aylFSm5/7kV&#10;qDgz3yxx8DyfxsmGpEy/nBak4FvL6q3FbpsroFHk9CA4mcToH8xB1AjNC23zMlYlk7CSapdcBjwo&#10;V6FfXXoPpFoukxvtkRPh1j45GZNHgCNfnrsXgW4gVSA63sFhncT8Hbd63xhpYbkNoOtEvAhxj+sA&#10;Pe1g4s/wXsQlf6snr9dXbfEbAAD//wMAUEsDBBQABgAIAAAAIQDUQmIi3wAAAAkBAAAPAAAAZHJz&#10;L2Rvd25yZXYueG1sTI/BSsNAEIbvgu+wjODNbhJtI2k2RQoecghiNXidZrdJaHY2ZLdtfHunJ3sa&#10;hv/jn2/yzWwHcTaT7x0piBcRCEON0z21Cr6/3p9eQfiApHFwZBT8Gg+b4v4ux0y7C32a8y60gkvI&#10;Z6igC2HMpPRNZyz6hRsNcXZwk8XA69RKPeGFy+0gkyhaSYs98YUOR7PtTHPcnayCalVVCZb1T13W&#10;29Knsf4IB63U48P8tgYRzBz+YbjqszoU7LR3J9JeDAqWzzGTCl6uk/MkjZcg9gwmUQqyyOXtB8Uf&#10;AAAA//8DAFBLAQItABQABgAIAAAAIQC2gziS/gAAAOEBAAATAAAAAAAAAAAAAAAAAAAAAABbQ29u&#10;dGVudF9UeXBlc10ueG1sUEsBAi0AFAAGAAgAAAAhADj9If/WAAAAlAEAAAsAAAAAAAAAAAAAAAAA&#10;LwEAAF9yZWxzLy5yZWxzUEsBAi0AFAAGAAgAAAAhAJbK35BrAgAAHQUAAA4AAAAAAAAAAAAAAAAA&#10;LgIAAGRycy9lMm9Eb2MueG1sUEsBAi0AFAAGAAgAAAAhANRCYiLfAAAACQEAAA8AAAAAAAAAAAAA&#10;AAAAxQQAAGRycy9kb3ducmV2LnhtbFBLBQYAAAAABAAEAPMAAADRBQAAAAA=&#10;" fillcolor="white [3201]" strokecolor="#f79646 [3209]" strokeweight="2pt">
                <v:textbox>
                  <w:txbxContent>
                    <w:p w:rsidR="00973F65" w:rsidRPr="00417221" w:rsidRDefault="00973F65" w:rsidP="00417221">
                      <w:pPr>
                        <w:jc w:val="center"/>
                        <w:rPr>
                          <w:lang w:val="id-ID"/>
                        </w:rPr>
                      </w:pPr>
                      <w:r>
                        <w:rPr>
                          <w:lang w:val="id-ID"/>
                        </w:rPr>
                        <w:t>Pemberian KUR (X)</w:t>
                      </w:r>
                    </w:p>
                  </w:txbxContent>
                </v:textbox>
              </v:rect>
            </w:pict>
          </mc:Fallback>
        </mc:AlternateContent>
      </w:r>
      <w:r w:rsidRPr="001E7323">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509C6A7" wp14:editId="1316F566">
                <wp:simplePos x="0" y="0"/>
                <wp:positionH relativeFrom="column">
                  <wp:posOffset>3850119</wp:posOffset>
                </wp:positionH>
                <wp:positionV relativeFrom="paragraph">
                  <wp:posOffset>259080</wp:posOffset>
                </wp:positionV>
                <wp:extent cx="1386840" cy="492760"/>
                <wp:effectExtent l="0" t="0" r="22860" b="21590"/>
                <wp:wrapNone/>
                <wp:docPr id="3" name="Rectangle 3"/>
                <wp:cNvGraphicFramePr/>
                <a:graphic xmlns:a="http://schemas.openxmlformats.org/drawingml/2006/main">
                  <a:graphicData uri="http://schemas.microsoft.com/office/word/2010/wordprocessingShape">
                    <wps:wsp>
                      <wps:cNvSpPr/>
                      <wps:spPr>
                        <a:xfrm>
                          <a:off x="0" y="0"/>
                          <a:ext cx="1386840" cy="492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973F65" w:rsidRPr="00417221" w:rsidRDefault="00973F65" w:rsidP="00417221">
                            <w:pPr>
                              <w:jc w:val="center"/>
                              <w:rPr>
                                <w:lang w:val="id-ID"/>
                              </w:rPr>
                            </w:pPr>
                            <w:r>
                              <w:rPr>
                                <w:lang w:val="id-ID"/>
                              </w:rPr>
                              <w:t>Pengembangan UMKM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7" style="position:absolute;left:0;text-align:left;margin-left:303.15pt;margin-top:20.4pt;width:109.2pt;height:38.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O+bgIAACQFAAAOAAAAZHJzL2Uyb0RvYy54bWysVEtv2zAMvg/YfxB0Xx2nWdoGdYqgRYcB&#10;RRu0HXpWZCkxJksaxcTOfv0o2XEfy2nYxSbFl/jxoy6v2tqwnYJQOVvw/GTEmbLSlZVdF/zH8+2X&#10;c84CClsK46wq+F4FfjX//Omy8TM1dhtnSgWMktgwa3zBN4h+lmVBblQtwonzypJRO6gFkgrrrATR&#10;UPbaZOPRaJo1DkoPTqoQ6PSmM/J5yq+1kvigdVDITMHpbpi+kL6r+M3ml2K2BuE3leyvIf7hFrWo&#10;LBUdUt0IFGwL1V+p6kqCC07jiXR15rSupEo9UDf56EM3TxvhVeqFwAl+gCn8v7TyfrcEVpUFP+XM&#10;ippG9EigCbs2ip1GeBofZuT15JfQa4HE2GuroY5/6oK1CdL9AKlqkUk6zE/Pp+cTQl6SbXIxPpsm&#10;zLPXaA8BvylXsygUHKh6QlLs7gJSRXI9uJASb9PVTxLujYpXMPZRaWqDKo5TdCKQujbAdoJGL6RU&#10;FqexH8qXvGOYrowZAvNjgQbzPqj3jWEqEWsIHB0LfF9xiEhVncUhuK6sg2MJyp9D5c7/0H3Xc2wf&#10;21WbZpc848nKlXuaJ7iO6MHL24pgvRMBlwKI2TQJ2lZ8oI82rim46yXONg5+HzuP/kQ4snLW0KYU&#10;PPzaClCcme+WqHiRT+KAMSmTr2djUuCtZfXWYrf1taOJ5PQueJnE6I/mIGpw9Qst9SJWJZOwkmoX&#10;XCIclGvsNpieBakWi+RG6+QF3tknL2PyiHOkzXP7IsD33EJi5b07bJWYfaBY5xsjrVts0ekq8e8V&#10;134CtIqJRv2zEXf9rZ68Xh+3+R8AAAD//wMAUEsDBBQABgAIAAAAIQAb0v+r3wAAAAoBAAAPAAAA&#10;ZHJzL2Rvd25yZXYueG1sTI9BT4NAEIXvJv6HzZh4swtIKEGWxjTxwIEYq8TrlN0CkZ0l7LbFf+94&#10;0uNkvrz3vXK32klczOJHRwriTQTCUOf0SL2Cj/eXhxyED0gaJ0dGwbfxsKtub0ostLvSm7kcQi84&#10;hHyBCoYQ5kJK3w3Got+42RD/Tm6xGPhceqkXvHK4nWQSRZm0OBI3DDib/WC6r8PZKmiypkmwbj/b&#10;ut3Xfhvr13DSSt3frc9PIIJZwx8Mv/qsDhU7Hd2ZtBeTgizKHhlVkEY8gYE8SbcgjkzGeQqyKuX/&#10;CdUPAAAA//8DAFBLAQItABQABgAIAAAAIQC2gziS/gAAAOEBAAATAAAAAAAAAAAAAAAAAAAAAABb&#10;Q29udGVudF9UeXBlc10ueG1sUEsBAi0AFAAGAAgAAAAhADj9If/WAAAAlAEAAAsAAAAAAAAAAAAA&#10;AAAALwEAAF9yZWxzLy5yZWxzUEsBAi0AFAAGAAgAAAAhAJnLA75uAgAAJAUAAA4AAAAAAAAAAAAA&#10;AAAALgIAAGRycy9lMm9Eb2MueG1sUEsBAi0AFAAGAAgAAAAhABvS/6vfAAAACgEAAA8AAAAAAAAA&#10;AAAAAAAAyAQAAGRycy9kb3ducmV2LnhtbFBLBQYAAAAABAAEAPMAAADUBQAAAAA=&#10;" fillcolor="white [3201]" strokecolor="#f79646 [3209]" strokeweight="2pt">
                <v:textbox>
                  <w:txbxContent>
                    <w:p w:rsidR="00973F65" w:rsidRPr="00417221" w:rsidRDefault="00973F65" w:rsidP="00417221">
                      <w:pPr>
                        <w:jc w:val="center"/>
                        <w:rPr>
                          <w:lang w:val="id-ID"/>
                        </w:rPr>
                      </w:pPr>
                      <w:r>
                        <w:rPr>
                          <w:lang w:val="id-ID"/>
                        </w:rPr>
                        <w:t>Pengembangan UMKM (Y)</w:t>
                      </w:r>
                    </w:p>
                  </w:txbxContent>
                </v:textbox>
              </v:rect>
            </w:pict>
          </mc:Fallback>
        </mc:AlternateContent>
      </w:r>
    </w:p>
    <w:p w:rsidR="00736886" w:rsidRDefault="005503B1" w:rsidP="00736886">
      <w:pPr>
        <w:spacing w:line="480" w:lineRule="auto"/>
        <w:jc w:val="center"/>
        <w:rPr>
          <w:rFonts w:ascii="Times New Roman" w:eastAsia="Times New Roman" w:hAnsi="Times New Roman" w:cs="Times New Roman"/>
          <w:b/>
          <w:sz w:val="24"/>
          <w:szCs w:val="24"/>
          <w:lang w:val="id-ID"/>
        </w:rPr>
      </w:pPr>
      <w:r w:rsidRPr="001E7323">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2D0FFED" wp14:editId="56F717F0">
                <wp:simplePos x="0" y="0"/>
                <wp:positionH relativeFrom="column">
                  <wp:posOffset>1884045</wp:posOffset>
                </wp:positionH>
                <wp:positionV relativeFrom="paragraph">
                  <wp:posOffset>28054</wp:posOffset>
                </wp:positionV>
                <wp:extent cx="1819275" cy="0"/>
                <wp:effectExtent l="0" t="76200" r="28575" b="114300"/>
                <wp:wrapNone/>
                <wp:docPr id="1" name="Straight Arrow Connector 1"/>
                <wp:cNvGraphicFramePr/>
                <a:graphic xmlns:a="http://schemas.openxmlformats.org/drawingml/2006/main">
                  <a:graphicData uri="http://schemas.microsoft.com/office/word/2010/wordprocessingShape">
                    <wps:wsp>
                      <wps:cNvCnPr/>
                      <wps:spPr>
                        <a:xfrm>
                          <a:off x="0" y="0"/>
                          <a:ext cx="1819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48.35pt;margin-top:2.2pt;width:143.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at0AEAAP0DAAAOAAAAZHJzL2Uyb0RvYy54bWysU8GO0zAQvSPxD5bvNEklYImarlAXuCCo&#10;WPgAr2M3lmyPNTZN8veM3TSLFiQE4jKJPX4z7z2Pd7eTs+ysMBrwHW82NWfKS+iNP3X829f3L244&#10;i0n4XljwquOzivx2//zZbgyt2sIAtlfIqIiP7Rg6PqQU2qqKclBOxA0E5SmpAZ1ItMRT1aMYqbqz&#10;1bauX1UjYB8QpIqRdu8uSb4v9bVWMn3WOqrEbMeJWyoRS3zIsdrvRHtCEQYjFxriH1g4YTw1XUvd&#10;iSTYdzS/lHJGIkTQaSPBVaC1kapoIDVN/UTN/SCCKlrInBhWm+L/Kys/nY/ITE93x5kXjq7oPqEw&#10;pyGxt4gwsgN4TzYCsia7NYbYEujgj7isYjhilj5pdPlLothUHJ5Xh9WUmKTN5qZ5s339kjN5zVWP&#10;wIAxfVDgWP7peFx4rASa4rA4f4yJWhPwCshdrc8xCWPf+Z6lOZASkQVk0nQ256tM/kK3/KXZqgv2&#10;i9JkQiZYepTxUweL7CxocISUyqciv1Si0xmmjbUrsP4zcDmfoaqM5t+AV0TpDD6tYGc84O+6p+lK&#10;WV/OXx246M4WPEA/l4ss1tCMFa+W95CH+Od1gT++2v0PAAAA//8DAFBLAwQUAAYACAAAACEA+6o7&#10;69sAAAAHAQAADwAAAGRycy9kb3ducmV2LnhtbEyOwU7DMBBE70j8g7VI3KjTUEKbxqkQFRcuLaXq&#10;eRtv44h4HcVuE/h6DBc4jmb05hWr0bbiQr1vHCuYThIQxJXTDdcK9u8vd3MQPiBrbB2Tgk/ysCqv&#10;rwrMtRv4jS67UIsIYZ+jAhNCl0vpK0MW/cR1xLE7ud5iiLGvpe5xiHDbyjRJMmmx4fhgsKNnQ9XH&#10;7mwVLPzWBG8OtD5tptnmC+v1635Q6vZmfFqCCDSGvzH86Ed1KKPT0Z1Ze9EqSBfZY5wqmM1AxP5h&#10;fp+COP5mWRbyv3/5DQAA//8DAFBLAQItABQABgAIAAAAIQC2gziS/gAAAOEBAAATAAAAAAAAAAAA&#10;AAAAAAAAAABbQ29udGVudF9UeXBlc10ueG1sUEsBAi0AFAAGAAgAAAAhADj9If/WAAAAlAEAAAsA&#10;AAAAAAAAAAAAAAAALwEAAF9yZWxzLy5yZWxzUEsBAi0AFAAGAAgAAAAhAO5Ylq3QAQAA/QMAAA4A&#10;AAAAAAAAAAAAAAAALgIAAGRycy9lMm9Eb2MueG1sUEsBAi0AFAAGAAgAAAAhAPuqO+vbAAAABwEA&#10;AA8AAAAAAAAAAAAAAAAAKgQAAGRycy9kb3ducmV2LnhtbFBLBQYAAAAABAAEAPMAAAAyBQAAAAA=&#10;" strokecolor="#4579b8 [3044]">
                <v:stroke endarrow="open"/>
              </v:shape>
            </w:pict>
          </mc:Fallback>
        </mc:AlternateContent>
      </w:r>
      <w:r w:rsidR="006B64E5" w:rsidRPr="001E7323">
        <w:rPr>
          <w:rFonts w:ascii="Times New Roman" w:eastAsia="Times New Roman" w:hAnsi="Times New Roman" w:cs="Times New Roman"/>
          <w:b/>
          <w:sz w:val="24"/>
          <w:szCs w:val="24"/>
          <w:lang w:val="id-ID"/>
        </w:rPr>
        <w:t xml:space="preserve">      </w:t>
      </w:r>
    </w:p>
    <w:p w:rsidR="003920FB" w:rsidRPr="00736886" w:rsidRDefault="00736886" w:rsidP="00736886">
      <w:pPr>
        <w:spacing w:line="480" w:lineRule="auto"/>
        <w:ind w:firstLine="567"/>
        <w:jc w:val="center"/>
        <w:rPr>
          <w:rFonts w:ascii="Times New Roman" w:eastAsia="Times New Roman" w:hAnsi="Times New Roman" w:cs="Times New Roman"/>
          <w:b/>
          <w:sz w:val="24"/>
          <w:szCs w:val="24"/>
          <w:lang w:val="id-ID"/>
        </w:rPr>
      </w:pPr>
      <w:bookmarkStart w:id="40" w:name="_Toc38045808"/>
      <w:r w:rsidRPr="00736886">
        <w:rPr>
          <w:rFonts w:ascii="Times New Roman" w:hAnsi="Times New Roman" w:cs="Times New Roman"/>
          <w:b/>
          <w:sz w:val="24"/>
          <w:szCs w:val="24"/>
        </w:rPr>
        <w:t xml:space="preserve">Gambar 2. </w:t>
      </w:r>
      <w:r w:rsidRPr="00736886">
        <w:rPr>
          <w:rFonts w:ascii="Times New Roman" w:hAnsi="Times New Roman" w:cs="Times New Roman"/>
          <w:b/>
          <w:sz w:val="24"/>
          <w:szCs w:val="24"/>
        </w:rPr>
        <w:fldChar w:fldCharType="begin"/>
      </w:r>
      <w:r w:rsidRPr="00736886">
        <w:rPr>
          <w:rFonts w:ascii="Times New Roman" w:hAnsi="Times New Roman" w:cs="Times New Roman"/>
          <w:b/>
          <w:sz w:val="24"/>
          <w:szCs w:val="24"/>
        </w:rPr>
        <w:instrText xml:space="preserve"> SEQ Gambar_2. \* ARABIC </w:instrText>
      </w:r>
      <w:r w:rsidRPr="00736886">
        <w:rPr>
          <w:rFonts w:ascii="Times New Roman" w:hAnsi="Times New Roman" w:cs="Times New Roman"/>
          <w:b/>
          <w:sz w:val="24"/>
          <w:szCs w:val="24"/>
        </w:rPr>
        <w:fldChar w:fldCharType="separate"/>
      </w:r>
      <w:r w:rsidRPr="00736886">
        <w:rPr>
          <w:rFonts w:ascii="Times New Roman" w:hAnsi="Times New Roman" w:cs="Times New Roman"/>
          <w:b/>
          <w:noProof/>
          <w:sz w:val="24"/>
          <w:szCs w:val="24"/>
        </w:rPr>
        <w:t>1</w:t>
      </w:r>
      <w:r w:rsidRPr="00736886">
        <w:rPr>
          <w:rFonts w:ascii="Times New Roman" w:hAnsi="Times New Roman" w:cs="Times New Roman"/>
          <w:b/>
          <w:sz w:val="24"/>
          <w:szCs w:val="24"/>
        </w:rPr>
        <w:fldChar w:fldCharType="end"/>
      </w:r>
      <w:r w:rsidRPr="00736886">
        <w:rPr>
          <w:rFonts w:ascii="Times New Roman" w:hAnsi="Times New Roman" w:cs="Times New Roman"/>
          <w:b/>
          <w:sz w:val="24"/>
          <w:szCs w:val="24"/>
          <w:lang w:val="id-ID"/>
        </w:rPr>
        <w:t xml:space="preserve"> Paradigma Penelitian</w:t>
      </w:r>
      <w:bookmarkEnd w:id="40"/>
    </w:p>
    <w:p w:rsidR="00463CC1" w:rsidRPr="001E7323" w:rsidRDefault="0083009D" w:rsidP="00C672D0">
      <w:pPr>
        <w:spacing w:line="480" w:lineRule="auto"/>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Keterangan</w:t>
      </w:r>
      <w:r w:rsidRPr="001E7323">
        <w:rPr>
          <w:rFonts w:ascii="Times New Roman" w:eastAsia="Times New Roman" w:hAnsi="Times New Roman" w:cs="Times New Roman"/>
          <w:sz w:val="24"/>
          <w:szCs w:val="24"/>
          <w:lang w:val="id-ID"/>
        </w:rPr>
        <w:tab/>
        <w:t>:</w:t>
      </w:r>
    </w:p>
    <w:p w:rsidR="0083009D" w:rsidRPr="001E7323" w:rsidRDefault="0083009D" w:rsidP="00C672D0">
      <w:pPr>
        <w:spacing w:line="480" w:lineRule="auto"/>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05E414E" wp14:editId="1AFC357D">
                <wp:simplePos x="0" y="0"/>
                <wp:positionH relativeFrom="column">
                  <wp:posOffset>38664</wp:posOffset>
                </wp:positionH>
                <wp:positionV relativeFrom="paragraph">
                  <wp:posOffset>42616</wp:posOffset>
                </wp:positionV>
                <wp:extent cx="903112" cy="0"/>
                <wp:effectExtent l="0" t="76200" r="11430" b="114300"/>
                <wp:wrapNone/>
                <wp:docPr id="5" name="Straight Arrow Connector 5"/>
                <wp:cNvGraphicFramePr/>
                <a:graphic xmlns:a="http://schemas.openxmlformats.org/drawingml/2006/main">
                  <a:graphicData uri="http://schemas.microsoft.com/office/word/2010/wordprocessingShape">
                    <wps:wsp>
                      <wps:cNvCnPr/>
                      <wps:spPr>
                        <a:xfrm>
                          <a:off x="0" y="0"/>
                          <a:ext cx="90311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3.05pt;margin-top:3.35pt;width:71.1pt;height: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yPzgEAAPADAAAOAAAAZHJzL2Uyb0RvYy54bWysU9uO0zAQfUfiHyy/0yRFiyBqukJd4AVB&#10;xcIHeB27sbA91tg0yd8zdtos4iIhxMsktufMnHM83t1OzrKzwmjAd7zZ1JwpL6E3/tTxL5/fPnvJ&#10;WUzC98KCVx2fVeS3+6dPdmNo1RYGsL1CRkV8bMfQ8SGl0FZVlINyIm4gKE+HGtCJREs8VT2Kkao7&#10;W23r+kU1AvYBQaoYafduOeT7Ul9rJdNHraNKzHacuKUSscSHHKv9TrQnFGEw8kJD/AMLJ4ynpmup&#10;O5EE+4bml1LOSIQIOm0kuAq0NlIVDaSmqX9Scz+IoIoWMieG1ab4/8rKD+cjMtN3/IYzLxxd0X1C&#10;YU5DYq8RYWQH8J5sBGQ32a0xxJZAB3/EyyqGI2bpk0aXvySKTcXheXVYTYlJ2nxVP2+aLWfyelQ9&#10;4gLG9E6BY/mn4/FCY+3fFIPF+X1M1JmAV0Buan2OSRj7xvcszYGEiMw/c6bcfF5l7gvb8pdmqxbs&#10;J6XJA+K39CjTpw4W2VnQ3PRfm7UKZWaINtauoLoQ+yPokpthqkzk3wLX7NIRfFqBznjA33VN05Wq&#10;XvKvqhetWfYD9HO5u2IHjVXx5/IE8tz+uC7wx4e6/w4AAP//AwBQSwMEFAAGAAgAAAAhAMd5li/a&#10;AAAABQEAAA8AAABkcnMvZG93bnJldi54bWxMjs1OwzAQhO9IvIO1SNyoU37SKsSpAClCQlxa6KE3&#10;N17iqPY6it00vD1bLnAajWY085WryTsx4hC7QArmswwEUhNMR62Cz4/6ZgkiJk1Gu0Co4BsjrKrL&#10;i1IXJpxojeMmtYJHKBZagU2pL6SMjUWv4yz0SJx9hcHrxHZopRn0ice9k7dZlkuvO+IHq3t8sdgc&#10;NkevoMbXQ5c73K2nXWv9+FC/vz1vlbq+mp4eQSSc0l8ZzviMDhUz7cORTBROQT7nIssCxDm9X96B&#10;2P96WZXyP331AwAA//8DAFBLAQItABQABgAIAAAAIQC2gziS/gAAAOEBAAATAAAAAAAAAAAAAAAA&#10;AAAAAABbQ29udGVudF9UeXBlc10ueG1sUEsBAi0AFAAGAAgAAAAhADj9If/WAAAAlAEAAAsAAAAA&#10;AAAAAAAAAAAALwEAAF9yZWxzLy5yZWxzUEsBAi0AFAAGAAgAAAAhAIUYLI/OAQAA8AMAAA4AAAAA&#10;AAAAAAAAAAAALgIAAGRycy9lMm9Eb2MueG1sUEsBAi0AFAAGAAgAAAAhAMd5li/aAAAABQEAAA8A&#10;AAAAAAAAAAAAAAAAKAQAAGRycy9kb3ducmV2LnhtbFBLBQYAAAAABAAEAPMAAAAvBQAAAAA=&#10;" strokecolor="black [3040]">
                <v:stroke endarrow="open"/>
              </v:shape>
            </w:pict>
          </mc:Fallback>
        </mc:AlternateContent>
      </w:r>
      <w:r w:rsidRPr="001E7323">
        <w:rPr>
          <w:rFonts w:ascii="Times New Roman" w:eastAsia="Times New Roman" w:hAnsi="Times New Roman" w:cs="Times New Roman"/>
          <w:sz w:val="24"/>
          <w:szCs w:val="24"/>
          <w:lang w:val="id-ID"/>
        </w:rPr>
        <w:tab/>
      </w:r>
      <w:r w:rsidRPr="001E7323">
        <w:rPr>
          <w:rFonts w:ascii="Times New Roman" w:eastAsia="Times New Roman" w:hAnsi="Times New Roman" w:cs="Times New Roman"/>
          <w:sz w:val="24"/>
          <w:szCs w:val="24"/>
          <w:lang w:val="id-ID"/>
        </w:rPr>
        <w:tab/>
      </w:r>
      <w:r w:rsidRPr="001E7323">
        <w:rPr>
          <w:rFonts w:ascii="Times New Roman" w:eastAsia="Times New Roman" w:hAnsi="Times New Roman" w:cs="Times New Roman"/>
          <w:sz w:val="24"/>
          <w:szCs w:val="24"/>
          <w:lang w:val="id-ID"/>
        </w:rPr>
        <w:tab/>
        <w:t>= Pengaruh variabel secara parsial</w:t>
      </w:r>
    </w:p>
    <w:p w:rsidR="0083009D" w:rsidRPr="001E7323" w:rsidRDefault="00AF131B" w:rsidP="00C672D0">
      <w:pPr>
        <w:spacing w:line="480" w:lineRule="auto"/>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Vari</w:t>
      </w:r>
      <w:r w:rsidR="00342E61" w:rsidRPr="001E7323">
        <w:rPr>
          <w:rFonts w:ascii="Times New Roman" w:eastAsia="Times New Roman" w:hAnsi="Times New Roman" w:cs="Times New Roman"/>
          <w:sz w:val="24"/>
          <w:szCs w:val="24"/>
          <w:lang w:val="id-ID"/>
        </w:rPr>
        <w:t>a</w:t>
      </w:r>
      <w:r w:rsidRPr="001E7323">
        <w:rPr>
          <w:rFonts w:ascii="Times New Roman" w:eastAsia="Times New Roman" w:hAnsi="Times New Roman" w:cs="Times New Roman"/>
          <w:sz w:val="24"/>
          <w:szCs w:val="24"/>
          <w:lang w:val="id-ID"/>
        </w:rPr>
        <w:t>bel X</w:t>
      </w:r>
      <w:r w:rsidRPr="001E7323">
        <w:rPr>
          <w:rFonts w:ascii="Times New Roman" w:eastAsia="Times New Roman" w:hAnsi="Times New Roman" w:cs="Times New Roman"/>
          <w:sz w:val="24"/>
          <w:szCs w:val="24"/>
          <w:lang w:val="id-ID"/>
        </w:rPr>
        <w:tab/>
      </w:r>
      <w:r w:rsidRPr="001E7323">
        <w:rPr>
          <w:rFonts w:ascii="Times New Roman" w:eastAsia="Times New Roman" w:hAnsi="Times New Roman" w:cs="Times New Roman"/>
          <w:sz w:val="24"/>
          <w:szCs w:val="24"/>
          <w:lang w:val="id-ID"/>
        </w:rPr>
        <w:tab/>
        <w:t>= Pemberian KUR</w:t>
      </w:r>
    </w:p>
    <w:p w:rsidR="005503B1" w:rsidRPr="001E7323" w:rsidRDefault="00012BC4" w:rsidP="00C672D0">
      <w:pPr>
        <w:spacing w:line="480" w:lineRule="auto"/>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Variabel Y</w:t>
      </w:r>
      <w:r w:rsidRPr="001E7323">
        <w:rPr>
          <w:rFonts w:ascii="Times New Roman" w:eastAsia="Times New Roman" w:hAnsi="Times New Roman" w:cs="Times New Roman"/>
          <w:sz w:val="24"/>
          <w:szCs w:val="24"/>
          <w:lang w:val="id-ID"/>
        </w:rPr>
        <w:tab/>
      </w:r>
      <w:r w:rsidRPr="001E7323">
        <w:rPr>
          <w:rFonts w:ascii="Times New Roman" w:eastAsia="Times New Roman" w:hAnsi="Times New Roman" w:cs="Times New Roman"/>
          <w:sz w:val="24"/>
          <w:szCs w:val="24"/>
          <w:lang w:val="id-ID"/>
        </w:rPr>
        <w:tab/>
        <w:t>= Pengembangan UMKM</w:t>
      </w:r>
    </w:p>
    <w:p w:rsidR="00456FED" w:rsidRPr="001E7323" w:rsidRDefault="00456FED" w:rsidP="001D2B6B">
      <w:pPr>
        <w:pStyle w:val="Heading2"/>
        <w:numPr>
          <w:ilvl w:val="0"/>
          <w:numId w:val="40"/>
        </w:numPr>
        <w:ind w:left="567" w:hanging="567"/>
        <w:rPr>
          <w:rFonts w:eastAsia="Times New Roman"/>
          <w:lang w:val="id-ID"/>
        </w:rPr>
      </w:pPr>
      <w:bookmarkStart w:id="41" w:name="_Toc38024903"/>
      <w:bookmarkStart w:id="42" w:name="_Toc38213397"/>
      <w:r w:rsidRPr="001E7323">
        <w:rPr>
          <w:rFonts w:eastAsia="Times New Roman"/>
          <w:lang w:val="id-ID"/>
        </w:rPr>
        <w:t>Hipotesis Penelitian</w:t>
      </w:r>
      <w:bookmarkEnd w:id="41"/>
      <w:bookmarkEnd w:id="42"/>
    </w:p>
    <w:p w:rsidR="00456FED" w:rsidRPr="001E7323" w:rsidRDefault="00456FED" w:rsidP="00C672D0">
      <w:pPr>
        <w:spacing w:line="480" w:lineRule="auto"/>
        <w:ind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Adapun hipotesis dalam penelitian ini disusun sebagai berikut :</w:t>
      </w:r>
    </w:p>
    <w:p w:rsidR="00041210" w:rsidRPr="001E7323" w:rsidRDefault="00456FED" w:rsidP="00C5018C">
      <w:pPr>
        <w:spacing w:line="480" w:lineRule="auto"/>
        <w:ind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Sebagai salah satu sumber modal, para pengusaha UMKM pada umumnya menggunakan modal dari kredit. Pemberian kredit ini banya</w:t>
      </w:r>
      <w:r w:rsidR="009F4B00" w:rsidRPr="001E7323">
        <w:rPr>
          <w:rFonts w:ascii="Times New Roman" w:eastAsia="Times New Roman" w:hAnsi="Times New Roman" w:cs="Times New Roman"/>
          <w:sz w:val="24"/>
          <w:szCs w:val="24"/>
          <w:lang w:val="id-ID"/>
        </w:rPr>
        <w:t>k dimanfaatkan, baik itu untuk UMI</w:t>
      </w:r>
      <w:r w:rsidRPr="001E7323">
        <w:rPr>
          <w:rFonts w:ascii="Times New Roman" w:eastAsia="Times New Roman" w:hAnsi="Times New Roman" w:cs="Times New Roman"/>
          <w:sz w:val="24"/>
          <w:szCs w:val="24"/>
          <w:lang w:val="id-ID"/>
        </w:rPr>
        <w:t xml:space="preserve">, </w:t>
      </w:r>
      <w:r w:rsidR="009F4B00" w:rsidRPr="001E7323">
        <w:rPr>
          <w:rFonts w:ascii="Times New Roman" w:eastAsia="Times New Roman" w:hAnsi="Times New Roman" w:cs="Times New Roman"/>
          <w:sz w:val="24"/>
          <w:szCs w:val="24"/>
          <w:lang w:val="id-ID"/>
        </w:rPr>
        <w:t>UK, dan UM</w:t>
      </w:r>
      <w:r w:rsidRPr="001E7323">
        <w:rPr>
          <w:rFonts w:ascii="Times New Roman" w:eastAsia="Times New Roman" w:hAnsi="Times New Roman" w:cs="Times New Roman"/>
          <w:sz w:val="24"/>
          <w:szCs w:val="24"/>
          <w:lang w:val="id-ID"/>
        </w:rPr>
        <w:t xml:space="preserve">. </w:t>
      </w:r>
      <w:r w:rsidR="009F4B00" w:rsidRPr="001E7323">
        <w:rPr>
          <w:rFonts w:ascii="Times New Roman" w:eastAsia="Times New Roman" w:hAnsi="Times New Roman" w:cs="Times New Roman"/>
          <w:sz w:val="24"/>
          <w:szCs w:val="24"/>
          <w:lang w:val="id-ID"/>
        </w:rPr>
        <w:t xml:space="preserve">Dalam hal ini, pemerintah </w:t>
      </w:r>
      <w:r w:rsidRPr="001E7323">
        <w:rPr>
          <w:rFonts w:ascii="Times New Roman" w:eastAsia="Times New Roman" w:hAnsi="Times New Roman" w:cs="Times New Roman"/>
          <w:sz w:val="24"/>
          <w:szCs w:val="24"/>
          <w:lang w:val="id-ID"/>
        </w:rPr>
        <w:t xml:space="preserve">memberikan keringanan dengan </w:t>
      </w:r>
      <w:r w:rsidRPr="001E7323">
        <w:rPr>
          <w:rFonts w:ascii="Times New Roman" w:eastAsia="Times New Roman" w:hAnsi="Times New Roman" w:cs="Times New Roman"/>
          <w:sz w:val="24"/>
          <w:szCs w:val="24"/>
          <w:lang w:val="id-ID"/>
        </w:rPr>
        <w:lastRenderedPageBreak/>
        <w:t>menyalurkan kredit usaha dari bank dengan bunga yang relatif kecil</w:t>
      </w:r>
      <w:r w:rsidR="009F4B00" w:rsidRPr="001E7323">
        <w:rPr>
          <w:rFonts w:ascii="Times New Roman" w:eastAsia="Times New Roman" w:hAnsi="Times New Roman" w:cs="Times New Roman"/>
          <w:sz w:val="24"/>
          <w:szCs w:val="24"/>
          <w:lang w:val="id-ID"/>
        </w:rPr>
        <w:t xml:space="preserve"> untuk para pelaku UMKM</w:t>
      </w:r>
      <w:r w:rsidRPr="001E7323">
        <w:rPr>
          <w:rFonts w:ascii="Times New Roman" w:eastAsia="Times New Roman" w:hAnsi="Times New Roman" w:cs="Times New Roman"/>
          <w:sz w:val="24"/>
          <w:szCs w:val="24"/>
          <w:lang w:val="id-ID"/>
        </w:rPr>
        <w:t>.</w:t>
      </w:r>
    </w:p>
    <w:p w:rsidR="00456FED" w:rsidRPr="001E7323" w:rsidRDefault="00456FED" w:rsidP="00C672D0">
      <w:pPr>
        <w:spacing w:line="480" w:lineRule="auto"/>
        <w:ind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Berdasarkan hal tersebut, maka dapat disusun hipotesis :</w:t>
      </w:r>
    </w:p>
    <w:p w:rsidR="00456FED" w:rsidRPr="001E7323" w:rsidRDefault="00D10B5C" w:rsidP="00C672D0">
      <w:pPr>
        <w:spacing w:line="480" w:lineRule="auto"/>
        <w:ind w:left="1134" w:hanging="567"/>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H0</w:t>
      </w:r>
      <w:r w:rsidR="002E059F" w:rsidRPr="001E7323">
        <w:rPr>
          <w:rFonts w:ascii="Times New Roman" w:eastAsia="Times New Roman" w:hAnsi="Times New Roman" w:cs="Times New Roman"/>
          <w:sz w:val="24"/>
          <w:szCs w:val="24"/>
          <w:lang w:val="id-ID"/>
        </w:rPr>
        <w:t xml:space="preserve"> : </w:t>
      </w:r>
      <w:r w:rsidR="00456FED" w:rsidRPr="001E7323">
        <w:rPr>
          <w:rFonts w:ascii="Times New Roman" w:eastAsia="Times New Roman" w:hAnsi="Times New Roman" w:cs="Times New Roman"/>
          <w:sz w:val="24"/>
          <w:szCs w:val="24"/>
          <w:lang w:val="id-ID"/>
        </w:rPr>
        <w:t>Pemberian kredit usaha rakyat (KUR) tidak berpengaruh p</w:t>
      </w:r>
      <w:r w:rsidR="009F4B00" w:rsidRPr="001E7323">
        <w:rPr>
          <w:rFonts w:ascii="Times New Roman" w:eastAsia="Times New Roman" w:hAnsi="Times New Roman" w:cs="Times New Roman"/>
          <w:sz w:val="24"/>
          <w:szCs w:val="24"/>
          <w:lang w:val="id-ID"/>
        </w:rPr>
        <w:t>ositif dan signifikan terhadap P</w:t>
      </w:r>
      <w:r w:rsidR="00456FED" w:rsidRPr="001E7323">
        <w:rPr>
          <w:rFonts w:ascii="Times New Roman" w:eastAsia="Times New Roman" w:hAnsi="Times New Roman" w:cs="Times New Roman"/>
          <w:sz w:val="24"/>
          <w:szCs w:val="24"/>
          <w:lang w:val="id-ID"/>
        </w:rPr>
        <w:t>engembangan Usaha Mikro Kecil dan Menengah (UMKM).</w:t>
      </w:r>
    </w:p>
    <w:p w:rsidR="00456FED" w:rsidRPr="001E7323" w:rsidRDefault="00456FED" w:rsidP="00C672D0">
      <w:pPr>
        <w:spacing w:line="480" w:lineRule="auto"/>
        <w:ind w:left="1134" w:hanging="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Ha : Pemberian kredit usaha rakyat (KUR) berpengaruh p</w:t>
      </w:r>
      <w:r w:rsidR="009F4B00" w:rsidRPr="001E7323">
        <w:rPr>
          <w:rFonts w:ascii="Times New Roman" w:eastAsia="Times New Roman" w:hAnsi="Times New Roman" w:cs="Times New Roman"/>
          <w:sz w:val="24"/>
          <w:szCs w:val="24"/>
          <w:lang w:val="id-ID"/>
        </w:rPr>
        <w:t>ositif dan signifikan terhadap P</w:t>
      </w:r>
      <w:r w:rsidRPr="001E7323">
        <w:rPr>
          <w:rFonts w:ascii="Times New Roman" w:eastAsia="Times New Roman" w:hAnsi="Times New Roman" w:cs="Times New Roman"/>
          <w:sz w:val="24"/>
          <w:szCs w:val="24"/>
          <w:lang w:val="id-ID"/>
        </w:rPr>
        <w:t xml:space="preserve">engembangan Usaha Mikro Kecil dan Menengah (UMKM). </w:t>
      </w:r>
    </w:p>
    <w:p w:rsidR="00463CC1" w:rsidRDefault="00463CC1" w:rsidP="00C672D0">
      <w:pPr>
        <w:spacing w:line="480" w:lineRule="auto"/>
        <w:jc w:val="both"/>
        <w:rPr>
          <w:rFonts w:ascii="Times New Roman" w:eastAsia="Times New Roman" w:hAnsi="Times New Roman" w:cs="Times New Roman"/>
          <w:b/>
          <w:sz w:val="24"/>
          <w:szCs w:val="24"/>
          <w:lang w:val="id-ID"/>
        </w:rPr>
      </w:pPr>
    </w:p>
    <w:p w:rsidR="00E87B18" w:rsidRPr="001E7323" w:rsidRDefault="00E87B18" w:rsidP="00C672D0">
      <w:pPr>
        <w:spacing w:line="480" w:lineRule="auto"/>
        <w:jc w:val="both"/>
        <w:rPr>
          <w:rFonts w:ascii="Times New Roman" w:eastAsia="Times New Roman" w:hAnsi="Times New Roman" w:cs="Times New Roman"/>
          <w:b/>
          <w:sz w:val="24"/>
          <w:szCs w:val="24"/>
          <w:lang w:val="id-ID"/>
        </w:rPr>
      </w:pPr>
    </w:p>
    <w:p w:rsidR="00463CC1" w:rsidRPr="001E7323" w:rsidRDefault="00F04428" w:rsidP="00C672D0">
      <w:pPr>
        <w:spacing w:line="480" w:lineRule="auto"/>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br w:type="page"/>
      </w:r>
    </w:p>
    <w:p w:rsidR="00F04428" w:rsidRPr="001E7323" w:rsidRDefault="00F04428" w:rsidP="00973AAE">
      <w:pPr>
        <w:pStyle w:val="Heading1"/>
        <w:rPr>
          <w:rFonts w:eastAsia="Times New Roman"/>
          <w:lang w:val="id-ID"/>
        </w:rPr>
      </w:pPr>
      <w:bookmarkStart w:id="43" w:name="_Toc38024904"/>
      <w:bookmarkStart w:id="44" w:name="_Toc38036649"/>
      <w:bookmarkStart w:id="45" w:name="_Toc38213398"/>
      <w:r w:rsidRPr="001E7323">
        <w:rPr>
          <w:rFonts w:eastAsia="Times New Roman"/>
          <w:lang w:val="id-ID"/>
        </w:rPr>
        <w:lastRenderedPageBreak/>
        <w:t>BAB III</w:t>
      </w:r>
      <w:bookmarkEnd w:id="43"/>
      <w:bookmarkEnd w:id="44"/>
      <w:bookmarkEnd w:id="45"/>
    </w:p>
    <w:p w:rsidR="0033471D" w:rsidRPr="001E7323" w:rsidRDefault="00F04428" w:rsidP="00973AAE">
      <w:pPr>
        <w:pStyle w:val="Heading1"/>
        <w:rPr>
          <w:rFonts w:eastAsia="Times New Roman"/>
          <w:lang w:val="id-ID"/>
        </w:rPr>
      </w:pPr>
      <w:bookmarkStart w:id="46" w:name="_Toc38024905"/>
      <w:bookmarkStart w:id="47" w:name="_Toc38043111"/>
      <w:bookmarkStart w:id="48" w:name="_Toc38213399"/>
      <w:r w:rsidRPr="001E7323">
        <w:rPr>
          <w:rFonts w:eastAsia="Times New Roman"/>
          <w:lang w:val="id-ID"/>
        </w:rPr>
        <w:t>METODE PENELITIAN</w:t>
      </w:r>
      <w:bookmarkEnd w:id="46"/>
      <w:bookmarkEnd w:id="47"/>
      <w:bookmarkEnd w:id="48"/>
    </w:p>
    <w:p w:rsidR="0033471D" w:rsidRPr="001E7323" w:rsidRDefault="0033471D" w:rsidP="001D2B6B">
      <w:pPr>
        <w:pStyle w:val="Heading2"/>
        <w:numPr>
          <w:ilvl w:val="0"/>
          <w:numId w:val="41"/>
        </w:numPr>
        <w:ind w:left="567" w:hanging="567"/>
        <w:rPr>
          <w:rFonts w:eastAsia="Times New Roman"/>
          <w:lang w:val="id-ID"/>
        </w:rPr>
      </w:pPr>
      <w:bookmarkStart w:id="49" w:name="_Toc38024906"/>
      <w:bookmarkStart w:id="50" w:name="_Toc38213400"/>
      <w:r w:rsidRPr="001E7323">
        <w:rPr>
          <w:rFonts w:eastAsia="Times New Roman"/>
          <w:lang w:val="id-ID"/>
        </w:rPr>
        <w:t>Tempat dan Waktu</w:t>
      </w:r>
      <w:bookmarkEnd w:id="49"/>
      <w:bookmarkEnd w:id="50"/>
    </w:p>
    <w:p w:rsidR="00B01842" w:rsidRPr="001E7323" w:rsidRDefault="000B51EB" w:rsidP="00C672D0">
      <w:pPr>
        <w:shd w:val="clear" w:color="auto" w:fill="FFFFFF"/>
        <w:spacing w:after="240" w:line="480" w:lineRule="auto"/>
        <w:ind w:firstLine="567"/>
        <w:jc w:val="both"/>
        <w:rPr>
          <w:rFonts w:ascii="Times New Roman" w:hAnsi="Times New Roman" w:cs="Times New Roman"/>
          <w:sz w:val="24"/>
          <w:szCs w:val="24"/>
          <w:lang w:val="id-ID"/>
        </w:rPr>
      </w:pPr>
      <w:r w:rsidRPr="001E7323">
        <w:rPr>
          <w:rFonts w:ascii="Times New Roman" w:hAnsi="Times New Roman" w:cs="Times New Roman"/>
          <w:sz w:val="24"/>
          <w:szCs w:val="24"/>
        </w:rPr>
        <w:t xml:space="preserve">Penelitian ini dilaksanakan di </w:t>
      </w:r>
      <w:r w:rsidR="00256C11" w:rsidRPr="001E7323">
        <w:rPr>
          <w:rFonts w:ascii="Times New Roman" w:hAnsi="Times New Roman" w:cs="Times New Roman"/>
          <w:sz w:val="24"/>
          <w:szCs w:val="24"/>
          <w:lang w:val="id-ID"/>
        </w:rPr>
        <w:t>Kampung A</w:t>
      </w:r>
      <w:r w:rsidRPr="001E7323">
        <w:rPr>
          <w:rFonts w:ascii="Times New Roman" w:hAnsi="Times New Roman" w:cs="Times New Roman"/>
          <w:sz w:val="24"/>
          <w:szCs w:val="24"/>
          <w:lang w:val="id-ID"/>
        </w:rPr>
        <w:t>rab Kelurahan Istiqla</w:t>
      </w:r>
      <w:r w:rsidR="00EF0C09" w:rsidRPr="001E7323">
        <w:rPr>
          <w:rFonts w:ascii="Times New Roman" w:hAnsi="Times New Roman" w:cs="Times New Roman"/>
          <w:sz w:val="24"/>
          <w:szCs w:val="24"/>
          <w:lang w:val="id-ID"/>
        </w:rPr>
        <w:t xml:space="preserve">l Kecamatan Wenang Kota Manado. </w:t>
      </w:r>
      <w:r w:rsidRPr="001E7323">
        <w:rPr>
          <w:rFonts w:ascii="Times New Roman" w:hAnsi="Times New Roman" w:cs="Times New Roman"/>
          <w:sz w:val="24"/>
          <w:szCs w:val="24"/>
        </w:rPr>
        <w:t>Penelitian di</w:t>
      </w:r>
      <w:r w:rsidR="000A24A5" w:rsidRPr="001E7323">
        <w:rPr>
          <w:rFonts w:ascii="Times New Roman" w:hAnsi="Times New Roman" w:cs="Times New Roman"/>
          <w:sz w:val="24"/>
          <w:szCs w:val="24"/>
        </w:rPr>
        <w:t xml:space="preserve">laksanakan pada bulan </w:t>
      </w:r>
      <w:r w:rsidR="00456FED" w:rsidRPr="001E7323">
        <w:rPr>
          <w:rFonts w:ascii="Times New Roman" w:hAnsi="Times New Roman" w:cs="Times New Roman"/>
          <w:sz w:val="24"/>
          <w:szCs w:val="24"/>
          <w:lang w:val="id-ID"/>
        </w:rPr>
        <w:t>Februari</w:t>
      </w:r>
      <w:r w:rsidR="000A24A5" w:rsidRPr="001E7323">
        <w:rPr>
          <w:rFonts w:ascii="Times New Roman" w:hAnsi="Times New Roman" w:cs="Times New Roman"/>
          <w:sz w:val="24"/>
          <w:szCs w:val="24"/>
          <w:lang w:val="id-ID"/>
        </w:rPr>
        <w:t xml:space="preserve"> – April 2020</w:t>
      </w:r>
      <w:r w:rsidRPr="001E7323">
        <w:rPr>
          <w:rFonts w:ascii="Times New Roman" w:hAnsi="Times New Roman" w:cs="Times New Roman"/>
          <w:sz w:val="24"/>
          <w:szCs w:val="24"/>
        </w:rPr>
        <w:t>.</w:t>
      </w:r>
    </w:p>
    <w:p w:rsidR="009C7FF9" w:rsidRPr="001E7323" w:rsidRDefault="008A3DB1" w:rsidP="001D2B6B">
      <w:pPr>
        <w:pStyle w:val="Heading2"/>
        <w:numPr>
          <w:ilvl w:val="0"/>
          <w:numId w:val="41"/>
        </w:numPr>
        <w:ind w:left="567" w:hanging="567"/>
        <w:rPr>
          <w:lang w:val="id-ID"/>
        </w:rPr>
      </w:pPr>
      <w:bookmarkStart w:id="51" w:name="_Toc38024907"/>
      <w:bookmarkStart w:id="52" w:name="_Toc38213401"/>
      <w:r w:rsidRPr="001E7323">
        <w:rPr>
          <w:rFonts w:eastAsia="Times New Roman"/>
          <w:lang w:val="id-ID"/>
        </w:rPr>
        <w:t>Rancangan</w:t>
      </w:r>
      <w:r w:rsidR="00E80923" w:rsidRPr="001E7323">
        <w:rPr>
          <w:rFonts w:eastAsia="Times New Roman"/>
          <w:lang w:val="id-ID"/>
        </w:rPr>
        <w:t xml:space="preserve"> Penelitian</w:t>
      </w:r>
      <w:bookmarkEnd w:id="51"/>
      <w:bookmarkEnd w:id="52"/>
    </w:p>
    <w:p w:rsidR="007D7489" w:rsidRPr="001E7323" w:rsidRDefault="002B5219" w:rsidP="00C672D0">
      <w:pPr>
        <w:shd w:val="clear" w:color="auto" w:fill="FFFFFF"/>
        <w:spacing w:after="240" w:line="480" w:lineRule="auto"/>
        <w:ind w:firstLine="567"/>
        <w:jc w:val="both"/>
        <w:rPr>
          <w:rFonts w:ascii="Times New Roman" w:eastAsia="Times New Roman" w:hAnsi="Times New Roman" w:cs="Times New Roman"/>
          <w:sz w:val="24"/>
          <w:szCs w:val="24"/>
          <w:lang w:val="id-ID"/>
        </w:rPr>
      </w:pPr>
      <w:r w:rsidRPr="001E7323">
        <w:rPr>
          <w:rFonts w:ascii="Times New Roman" w:hAnsi="Times New Roman" w:cs="Times New Roman"/>
          <w:sz w:val="24"/>
          <w:szCs w:val="24"/>
          <w:lang w:val="id-ID"/>
        </w:rPr>
        <w:t>P</w:t>
      </w:r>
      <w:r w:rsidR="000B51EB" w:rsidRPr="001E7323">
        <w:rPr>
          <w:rFonts w:ascii="Times New Roman" w:hAnsi="Times New Roman" w:cs="Times New Roman"/>
          <w:sz w:val="24"/>
          <w:szCs w:val="24"/>
        </w:rPr>
        <w:t>enelitian ini merupakan jenis penelitian asosiatif kausal dengan pendekatan kuantitatif</w:t>
      </w:r>
      <w:r w:rsidR="000B51EB" w:rsidRPr="001E7323">
        <w:rPr>
          <w:rFonts w:ascii="Times New Roman" w:hAnsi="Times New Roman" w:cs="Times New Roman"/>
          <w:sz w:val="24"/>
          <w:szCs w:val="24"/>
          <w:lang w:val="id-ID"/>
        </w:rPr>
        <w:t xml:space="preserve">, yaitu </w:t>
      </w:r>
      <w:r w:rsidR="00B41283" w:rsidRPr="001E7323">
        <w:rPr>
          <w:rFonts w:ascii="Times New Roman" w:eastAsia="Times New Roman" w:hAnsi="Times New Roman" w:cs="Times New Roman"/>
          <w:sz w:val="24"/>
          <w:szCs w:val="24"/>
          <w:lang w:val="id-ID"/>
        </w:rPr>
        <w:t>jenis penelitian yang menghasilkan penemuan-penemuan yang dapat dicapai dengan menggunakan prosedur-prosedur statistik atau cara-cara lain dari kuantifikasi (pengukuran). Pendekatan kuantitatif mem</w:t>
      </w:r>
      <w:r w:rsidR="00400AF5" w:rsidRPr="001E7323">
        <w:rPr>
          <w:rFonts w:ascii="Times New Roman" w:eastAsia="Times New Roman" w:hAnsi="Times New Roman" w:cs="Times New Roman"/>
          <w:sz w:val="24"/>
          <w:szCs w:val="24"/>
          <w:lang w:val="id-ID"/>
        </w:rPr>
        <w:t>usatkan perhatian pada gejala-gejala yang mempunyai karakteristik tertentu di dalam kehidupan manusia yang dinamakannya sebagai variabel. Dalam pendekatan kuantitatif hakekat hubungan diantara variabel-variabel dianalisis dengan menggunakan teori obyektif.</w:t>
      </w:r>
      <w:r w:rsidR="009F363E" w:rsidRPr="001E7323">
        <w:rPr>
          <w:rStyle w:val="FootnoteReference"/>
          <w:rFonts w:ascii="Times New Roman" w:eastAsia="Times New Roman" w:hAnsi="Times New Roman" w:cs="Times New Roman"/>
          <w:sz w:val="24"/>
          <w:szCs w:val="24"/>
          <w:lang w:val="id-ID"/>
        </w:rPr>
        <w:footnoteReference w:id="43"/>
      </w:r>
    </w:p>
    <w:p w:rsidR="00592B7E" w:rsidRPr="001E7323" w:rsidRDefault="00456FED" w:rsidP="001D2B6B">
      <w:pPr>
        <w:pStyle w:val="Heading2"/>
        <w:numPr>
          <w:ilvl w:val="0"/>
          <w:numId w:val="41"/>
        </w:numPr>
        <w:ind w:left="567" w:hanging="567"/>
        <w:rPr>
          <w:rFonts w:eastAsia="Times New Roman"/>
          <w:lang w:val="id-ID"/>
        </w:rPr>
      </w:pPr>
      <w:bookmarkStart w:id="53" w:name="_Toc38024908"/>
      <w:bookmarkStart w:id="54" w:name="_Toc38213402"/>
      <w:r w:rsidRPr="001E7323">
        <w:rPr>
          <w:rFonts w:eastAsia="Times New Roman"/>
          <w:lang w:val="id-ID"/>
        </w:rPr>
        <w:t>Populasi, Sampel</w:t>
      </w:r>
      <w:r w:rsidR="006828BC" w:rsidRPr="001E7323">
        <w:rPr>
          <w:rFonts w:eastAsia="Times New Roman"/>
          <w:lang w:val="id-ID"/>
        </w:rPr>
        <w:t>,</w:t>
      </w:r>
      <w:r w:rsidRPr="001E7323">
        <w:rPr>
          <w:rFonts w:eastAsia="Times New Roman"/>
          <w:lang w:val="id-ID"/>
        </w:rPr>
        <w:t xml:space="preserve"> dan Teknik Sampling</w:t>
      </w:r>
      <w:bookmarkEnd w:id="53"/>
      <w:bookmarkEnd w:id="54"/>
    </w:p>
    <w:p w:rsidR="00592B7E" w:rsidRPr="001E7323" w:rsidRDefault="00592B7E" w:rsidP="001D2B6B">
      <w:pPr>
        <w:pStyle w:val="ListParagraph"/>
        <w:numPr>
          <w:ilvl w:val="0"/>
          <w:numId w:val="11"/>
        </w:numPr>
        <w:shd w:val="clear" w:color="auto" w:fill="FFFFFF"/>
        <w:spacing w:after="240" w:line="480" w:lineRule="auto"/>
        <w:ind w:left="851" w:hanging="284"/>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Populasi</w:t>
      </w:r>
    </w:p>
    <w:p w:rsidR="009F363E" w:rsidRPr="001E7323" w:rsidRDefault="00592B7E" w:rsidP="00C672D0">
      <w:pPr>
        <w:shd w:val="clear" w:color="auto" w:fill="FFFFFF"/>
        <w:spacing w:after="240" w:line="480" w:lineRule="auto"/>
        <w:ind w:left="851"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Populasi adalah</w:t>
      </w:r>
      <w:r w:rsidR="00A45C94" w:rsidRPr="001E7323">
        <w:rPr>
          <w:rFonts w:ascii="Times New Roman" w:eastAsia="Times New Roman" w:hAnsi="Times New Roman" w:cs="Times New Roman"/>
          <w:sz w:val="24"/>
          <w:szCs w:val="24"/>
          <w:lang w:val="id-ID"/>
        </w:rPr>
        <w:t xml:space="preserve"> keseluruhan jumlah yang terdiri atas obyek atau subyek yang mempunyai karakteristik dan kualitas tertentu yang ditetapkan oleh </w:t>
      </w:r>
      <w:r w:rsidR="00A45C94" w:rsidRPr="001E7323">
        <w:rPr>
          <w:rFonts w:ascii="Times New Roman" w:eastAsia="Times New Roman" w:hAnsi="Times New Roman" w:cs="Times New Roman"/>
          <w:sz w:val="24"/>
          <w:szCs w:val="24"/>
          <w:lang w:val="id-ID"/>
        </w:rPr>
        <w:lastRenderedPageBreak/>
        <w:t>peneliti untuk diteliti dan kemudian ditarik kesimpulannya.</w:t>
      </w:r>
      <w:r w:rsidR="00E779E2" w:rsidRPr="001E7323">
        <w:rPr>
          <w:rStyle w:val="FootnoteReference"/>
          <w:rFonts w:ascii="Times New Roman" w:eastAsia="Times New Roman" w:hAnsi="Times New Roman" w:cs="Times New Roman"/>
          <w:sz w:val="24"/>
          <w:szCs w:val="24"/>
          <w:lang w:val="id-ID"/>
        </w:rPr>
        <w:footnoteReference w:id="44"/>
      </w:r>
      <w:r w:rsidR="00C91F7E" w:rsidRPr="001E7323">
        <w:rPr>
          <w:rFonts w:ascii="Times New Roman" w:eastAsia="Times New Roman" w:hAnsi="Times New Roman" w:cs="Times New Roman"/>
          <w:sz w:val="24"/>
          <w:szCs w:val="24"/>
          <w:lang w:val="id-ID"/>
        </w:rPr>
        <w:t xml:space="preserve"> Berdasarkan definisi populasi yang telah diuraikan, maka populasi dalam penelitian  ini adalah semua debitur KUR tahun 2020 yang </w:t>
      </w:r>
      <w:r w:rsidR="00FC6B1F" w:rsidRPr="001E7323">
        <w:rPr>
          <w:rFonts w:ascii="Times New Roman" w:eastAsia="Times New Roman" w:hAnsi="Times New Roman" w:cs="Times New Roman"/>
          <w:sz w:val="24"/>
          <w:szCs w:val="24"/>
          <w:lang w:val="id-ID"/>
        </w:rPr>
        <w:t>berasal dari Kelurahan Istiqlal</w:t>
      </w:r>
      <w:r w:rsidR="00C91F7E" w:rsidRPr="001E7323">
        <w:rPr>
          <w:rFonts w:ascii="Times New Roman" w:eastAsia="Times New Roman" w:hAnsi="Times New Roman" w:cs="Times New Roman"/>
          <w:sz w:val="24"/>
          <w:szCs w:val="24"/>
          <w:lang w:val="id-ID"/>
        </w:rPr>
        <w:t xml:space="preserve"> yang berjumlah </w:t>
      </w:r>
      <w:r w:rsidR="00692373" w:rsidRPr="001E7323">
        <w:rPr>
          <w:rFonts w:ascii="Times New Roman" w:eastAsia="Times New Roman" w:hAnsi="Times New Roman" w:cs="Times New Roman"/>
          <w:sz w:val="24"/>
          <w:szCs w:val="24"/>
          <w:lang w:val="id-ID"/>
        </w:rPr>
        <w:t>6</w:t>
      </w:r>
      <w:r w:rsidR="00F620A3" w:rsidRPr="001E7323">
        <w:rPr>
          <w:rFonts w:ascii="Times New Roman" w:eastAsia="Times New Roman" w:hAnsi="Times New Roman" w:cs="Times New Roman"/>
          <w:sz w:val="24"/>
          <w:szCs w:val="24"/>
          <w:lang w:val="id-ID"/>
        </w:rPr>
        <w:t>4</w:t>
      </w:r>
      <w:r w:rsidR="00CC402A" w:rsidRPr="001E7323">
        <w:rPr>
          <w:rFonts w:ascii="Times New Roman" w:eastAsia="Times New Roman" w:hAnsi="Times New Roman" w:cs="Times New Roman"/>
          <w:sz w:val="24"/>
          <w:szCs w:val="24"/>
          <w:lang w:val="id-ID"/>
        </w:rPr>
        <w:t xml:space="preserve"> orang</w:t>
      </w:r>
      <w:r w:rsidR="00781693" w:rsidRPr="001E7323">
        <w:rPr>
          <w:rFonts w:ascii="Times New Roman" w:eastAsia="Times New Roman" w:hAnsi="Times New Roman" w:cs="Times New Roman"/>
          <w:sz w:val="24"/>
          <w:szCs w:val="24"/>
          <w:lang w:val="id-ID"/>
        </w:rPr>
        <w:t>.</w:t>
      </w:r>
    </w:p>
    <w:p w:rsidR="00E779E2" w:rsidRPr="001E7323" w:rsidRDefault="00E779E2" w:rsidP="001D2B6B">
      <w:pPr>
        <w:pStyle w:val="ListParagraph"/>
        <w:numPr>
          <w:ilvl w:val="0"/>
          <w:numId w:val="11"/>
        </w:numPr>
        <w:shd w:val="clear" w:color="auto" w:fill="FFFFFF"/>
        <w:spacing w:after="240" w:line="480" w:lineRule="auto"/>
        <w:ind w:left="851" w:hanging="284"/>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Sampel</w:t>
      </w:r>
    </w:p>
    <w:p w:rsidR="00C36EA1" w:rsidRDefault="00E779E2" w:rsidP="00C672D0">
      <w:pPr>
        <w:shd w:val="clear" w:color="auto" w:fill="FFFFFF"/>
        <w:spacing w:after="240" w:line="480" w:lineRule="auto"/>
        <w:ind w:left="851"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Sampel adalah </w:t>
      </w:r>
      <w:r w:rsidR="00367B58" w:rsidRPr="001E7323">
        <w:rPr>
          <w:rFonts w:ascii="Times New Roman" w:eastAsia="Times New Roman" w:hAnsi="Times New Roman" w:cs="Times New Roman"/>
          <w:sz w:val="24"/>
          <w:szCs w:val="24"/>
          <w:lang w:val="id-ID"/>
        </w:rPr>
        <w:t>sebagian atau wakil populasi yang diteliti. Berdasarkan pengertian diatas, dapat disimpulkan sampel adalah bagian populasi yang hendak diteliti dan mewakili karakteristik populasi. Apabila populasi penelitian berjumlah kurang dari 100 maka sampe</w:t>
      </w:r>
      <w:r w:rsidR="0023683B" w:rsidRPr="001E7323">
        <w:rPr>
          <w:rFonts w:ascii="Times New Roman" w:eastAsia="Times New Roman" w:hAnsi="Times New Roman" w:cs="Times New Roman"/>
          <w:sz w:val="24"/>
          <w:szCs w:val="24"/>
          <w:lang w:val="id-ID"/>
        </w:rPr>
        <w:t>l yang diambil adalah semuanya, namun apabila populasi penelitian berjumlah lebih dari 100 maka sampel dapat diambil antara 10-15% atau 20-25% atau lebih.</w:t>
      </w:r>
      <w:r w:rsidR="0023683B" w:rsidRPr="001E7323">
        <w:rPr>
          <w:rStyle w:val="FootnoteReference"/>
          <w:rFonts w:ascii="Times New Roman" w:eastAsia="Times New Roman" w:hAnsi="Times New Roman" w:cs="Times New Roman"/>
          <w:sz w:val="24"/>
          <w:szCs w:val="24"/>
          <w:lang w:val="id-ID"/>
        </w:rPr>
        <w:footnoteReference w:id="45"/>
      </w:r>
      <w:r w:rsidR="005902F9" w:rsidRPr="001E7323">
        <w:rPr>
          <w:rFonts w:ascii="Times New Roman" w:eastAsia="Times New Roman" w:hAnsi="Times New Roman" w:cs="Times New Roman"/>
          <w:sz w:val="24"/>
          <w:szCs w:val="24"/>
          <w:lang w:val="id-ID"/>
        </w:rPr>
        <w:t xml:space="preserve"> </w:t>
      </w:r>
      <w:r w:rsidR="00AC050A" w:rsidRPr="001E7323">
        <w:rPr>
          <w:rFonts w:ascii="Times New Roman" w:eastAsia="Times New Roman" w:hAnsi="Times New Roman" w:cs="Times New Roman"/>
          <w:sz w:val="24"/>
          <w:szCs w:val="24"/>
          <w:lang w:val="id-ID"/>
        </w:rPr>
        <w:t>Berdasarkan definisi sampel yang telah diuraikan, Maka sampel yang</w:t>
      </w:r>
      <w:r w:rsidR="00A24E19" w:rsidRPr="001E7323">
        <w:rPr>
          <w:rFonts w:ascii="Times New Roman" w:eastAsia="Times New Roman" w:hAnsi="Times New Roman" w:cs="Times New Roman"/>
          <w:sz w:val="24"/>
          <w:szCs w:val="24"/>
          <w:lang w:val="id-ID"/>
        </w:rPr>
        <w:t xml:space="preserve"> di</w:t>
      </w:r>
      <w:r w:rsidR="00845747" w:rsidRPr="001E7323">
        <w:rPr>
          <w:rFonts w:ascii="Times New Roman" w:eastAsia="Times New Roman" w:hAnsi="Times New Roman" w:cs="Times New Roman"/>
          <w:sz w:val="24"/>
          <w:szCs w:val="24"/>
          <w:lang w:val="id-ID"/>
        </w:rPr>
        <w:t xml:space="preserve">ambil </w:t>
      </w:r>
      <w:r w:rsidR="005314B1" w:rsidRPr="001E7323">
        <w:rPr>
          <w:rFonts w:ascii="Times New Roman" w:eastAsia="Times New Roman" w:hAnsi="Times New Roman" w:cs="Times New Roman"/>
          <w:sz w:val="24"/>
          <w:szCs w:val="24"/>
          <w:lang w:val="id-ID"/>
        </w:rPr>
        <w:t>dalam</w:t>
      </w:r>
      <w:r w:rsidR="00692373" w:rsidRPr="001E7323">
        <w:rPr>
          <w:rFonts w:ascii="Times New Roman" w:eastAsia="Times New Roman" w:hAnsi="Times New Roman" w:cs="Times New Roman"/>
          <w:sz w:val="24"/>
          <w:szCs w:val="24"/>
          <w:lang w:val="id-ID"/>
        </w:rPr>
        <w:t xml:space="preserve"> penelitian ini tetap sebanyak 6</w:t>
      </w:r>
      <w:r w:rsidR="005314B1" w:rsidRPr="001E7323">
        <w:rPr>
          <w:rFonts w:ascii="Times New Roman" w:eastAsia="Times New Roman" w:hAnsi="Times New Roman" w:cs="Times New Roman"/>
          <w:sz w:val="24"/>
          <w:szCs w:val="24"/>
          <w:lang w:val="id-ID"/>
        </w:rPr>
        <w:t>4 orang</w:t>
      </w:r>
      <w:r w:rsidR="00845747" w:rsidRPr="001E7323">
        <w:rPr>
          <w:rFonts w:ascii="Times New Roman" w:eastAsia="Times New Roman" w:hAnsi="Times New Roman" w:cs="Times New Roman"/>
          <w:sz w:val="24"/>
          <w:szCs w:val="24"/>
          <w:lang w:val="id-ID"/>
        </w:rPr>
        <w:t>.</w:t>
      </w:r>
    </w:p>
    <w:p w:rsidR="003A744C" w:rsidRDefault="003A744C" w:rsidP="00C672D0">
      <w:pPr>
        <w:shd w:val="clear" w:color="auto" w:fill="FFFFFF"/>
        <w:spacing w:after="240" w:line="480" w:lineRule="auto"/>
        <w:ind w:left="851" w:firstLine="283"/>
        <w:jc w:val="both"/>
        <w:rPr>
          <w:rFonts w:ascii="Times New Roman" w:eastAsia="Times New Roman" w:hAnsi="Times New Roman" w:cs="Times New Roman"/>
          <w:sz w:val="24"/>
          <w:szCs w:val="24"/>
          <w:lang w:val="id-ID"/>
        </w:rPr>
      </w:pPr>
    </w:p>
    <w:p w:rsidR="003A744C" w:rsidRDefault="003A744C" w:rsidP="00C672D0">
      <w:pPr>
        <w:shd w:val="clear" w:color="auto" w:fill="FFFFFF"/>
        <w:spacing w:after="240" w:line="480" w:lineRule="auto"/>
        <w:ind w:left="851" w:firstLine="283"/>
        <w:jc w:val="both"/>
        <w:rPr>
          <w:rFonts w:ascii="Times New Roman" w:eastAsia="Times New Roman" w:hAnsi="Times New Roman" w:cs="Times New Roman"/>
          <w:sz w:val="24"/>
          <w:szCs w:val="24"/>
          <w:lang w:val="id-ID"/>
        </w:rPr>
      </w:pPr>
    </w:p>
    <w:p w:rsidR="003A744C" w:rsidRPr="001E7323" w:rsidRDefault="003A744C" w:rsidP="00C672D0">
      <w:pPr>
        <w:shd w:val="clear" w:color="auto" w:fill="FFFFFF"/>
        <w:spacing w:after="240" w:line="480" w:lineRule="auto"/>
        <w:ind w:left="851" w:firstLine="283"/>
        <w:jc w:val="both"/>
        <w:rPr>
          <w:rFonts w:ascii="Times New Roman" w:eastAsia="Times New Roman" w:hAnsi="Times New Roman" w:cs="Times New Roman"/>
          <w:sz w:val="24"/>
          <w:szCs w:val="24"/>
          <w:lang w:val="id-ID"/>
        </w:rPr>
      </w:pPr>
    </w:p>
    <w:p w:rsidR="00D3332D" w:rsidRPr="001E7323" w:rsidRDefault="00D3332D" w:rsidP="001D2B6B">
      <w:pPr>
        <w:pStyle w:val="ListParagraph"/>
        <w:numPr>
          <w:ilvl w:val="0"/>
          <w:numId w:val="11"/>
        </w:numPr>
        <w:shd w:val="clear" w:color="auto" w:fill="FFFFFF"/>
        <w:spacing w:after="240" w:line="480" w:lineRule="auto"/>
        <w:ind w:left="851" w:hanging="284"/>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lastRenderedPageBreak/>
        <w:t>Teknik Sampling</w:t>
      </w:r>
    </w:p>
    <w:p w:rsidR="00D3332D" w:rsidRPr="001E7323" w:rsidRDefault="00547D45" w:rsidP="00C672D0">
      <w:pPr>
        <w:shd w:val="clear" w:color="auto" w:fill="FFFFFF"/>
        <w:spacing w:after="240" w:line="480" w:lineRule="auto"/>
        <w:ind w:left="851" w:firstLine="283"/>
        <w:jc w:val="both"/>
        <w:rPr>
          <w:rFonts w:ascii="Times New Roman" w:eastAsia="Times New Roman" w:hAnsi="Times New Roman" w:cs="Times New Roman"/>
          <w:i/>
          <w:sz w:val="24"/>
          <w:szCs w:val="24"/>
          <w:lang w:val="id-ID"/>
        </w:rPr>
      </w:pPr>
      <w:r w:rsidRPr="001E7323">
        <w:rPr>
          <w:rFonts w:ascii="Times New Roman" w:eastAsia="Times New Roman" w:hAnsi="Times New Roman" w:cs="Times New Roman"/>
          <w:sz w:val="24"/>
          <w:szCs w:val="24"/>
          <w:lang w:val="id-ID"/>
        </w:rPr>
        <w:t>Teknik sampling adalah merupakan teknik pengambilan sampel. Untuk menentukan sampel yang akan digunakan dalam penelitian, terdapat berbagai teknik sampling yang dapat digunakan.</w:t>
      </w:r>
      <w:r w:rsidR="00D87507" w:rsidRPr="001E7323">
        <w:rPr>
          <w:rStyle w:val="FootnoteReference"/>
          <w:rFonts w:ascii="Times New Roman" w:eastAsia="Times New Roman" w:hAnsi="Times New Roman" w:cs="Times New Roman"/>
          <w:i/>
          <w:sz w:val="24"/>
          <w:szCs w:val="24"/>
          <w:lang w:val="id-ID"/>
        </w:rPr>
        <w:footnoteReference w:id="46"/>
      </w:r>
    </w:p>
    <w:p w:rsidR="00635A3D" w:rsidRPr="00E165A7" w:rsidRDefault="00ED026A" w:rsidP="00C672D0">
      <w:pPr>
        <w:shd w:val="clear" w:color="auto" w:fill="FFFFFF"/>
        <w:spacing w:after="240" w:line="480" w:lineRule="auto"/>
        <w:ind w:left="851"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Teknik sampling yang digunakan </w:t>
      </w:r>
      <w:r w:rsidR="003A744C">
        <w:rPr>
          <w:rFonts w:ascii="Times New Roman" w:eastAsia="Times New Roman" w:hAnsi="Times New Roman" w:cs="Times New Roman"/>
          <w:sz w:val="24"/>
          <w:szCs w:val="24"/>
          <w:lang w:val="id-ID"/>
        </w:rPr>
        <w:t xml:space="preserve">yaitu </w:t>
      </w:r>
      <w:r w:rsidR="00E165A7">
        <w:rPr>
          <w:rFonts w:ascii="Times New Roman" w:eastAsia="Times New Roman" w:hAnsi="Times New Roman" w:cs="Times New Roman"/>
          <w:sz w:val="24"/>
          <w:szCs w:val="24"/>
          <w:lang w:val="id-ID"/>
        </w:rPr>
        <w:t xml:space="preserve">teknik sampling </w:t>
      </w:r>
      <w:r w:rsidR="00E165A7">
        <w:rPr>
          <w:rFonts w:ascii="Times New Roman" w:eastAsia="Times New Roman" w:hAnsi="Times New Roman" w:cs="Times New Roman"/>
          <w:i/>
          <w:sz w:val="24"/>
          <w:szCs w:val="24"/>
          <w:lang w:val="id-ID"/>
        </w:rPr>
        <w:t xml:space="preserve">Nonprobability Sampling </w:t>
      </w:r>
      <w:r w:rsidR="00E165A7">
        <w:rPr>
          <w:rFonts w:ascii="Times New Roman" w:eastAsia="Times New Roman" w:hAnsi="Times New Roman" w:cs="Times New Roman"/>
          <w:sz w:val="24"/>
          <w:szCs w:val="24"/>
          <w:lang w:val="id-ID"/>
        </w:rPr>
        <w:t xml:space="preserve">yang meliputi </w:t>
      </w:r>
      <w:r w:rsidR="00E165A7">
        <w:rPr>
          <w:rFonts w:ascii="Times New Roman" w:eastAsia="Times New Roman" w:hAnsi="Times New Roman" w:cs="Times New Roman"/>
          <w:i/>
          <w:sz w:val="24"/>
          <w:szCs w:val="24"/>
          <w:lang w:val="id-ID"/>
        </w:rPr>
        <w:t xml:space="preserve">Sampling Jenuh. </w:t>
      </w:r>
      <w:r w:rsidR="00E165A7">
        <w:rPr>
          <w:rFonts w:ascii="Times New Roman" w:eastAsia="Times New Roman" w:hAnsi="Times New Roman" w:cs="Times New Roman"/>
          <w:sz w:val="24"/>
          <w:szCs w:val="24"/>
          <w:lang w:val="id-ID"/>
        </w:rPr>
        <w:t>Sampling Jenuh adalah teknik penentuan sampel bila semua anggota populasi digunakan sebagai sampel. Hal ini sering dilakukan bila jumlah populasi relatif kecil, atau penelitian yang ingin membuat generalisasi dengan kesalahan yang sangat kecil. Istilah lain sampel jenuh adalah sensus, dimana semua anggota populasi dijadikan sampel.</w:t>
      </w:r>
      <w:r w:rsidR="00821A4A">
        <w:rPr>
          <w:rStyle w:val="FootnoteReference"/>
          <w:rFonts w:ascii="Times New Roman" w:eastAsia="Times New Roman" w:hAnsi="Times New Roman" w:cs="Times New Roman"/>
          <w:sz w:val="24"/>
          <w:szCs w:val="24"/>
          <w:lang w:val="id-ID"/>
        </w:rPr>
        <w:footnoteReference w:id="47"/>
      </w:r>
    </w:p>
    <w:p w:rsidR="00635A3D" w:rsidRPr="001E7323" w:rsidRDefault="00635A3D" w:rsidP="001D2B6B">
      <w:pPr>
        <w:pStyle w:val="Heading2"/>
        <w:numPr>
          <w:ilvl w:val="0"/>
          <w:numId w:val="41"/>
        </w:numPr>
        <w:ind w:left="567" w:hanging="567"/>
        <w:rPr>
          <w:rFonts w:eastAsia="Times New Roman"/>
          <w:lang w:val="id-ID"/>
        </w:rPr>
      </w:pPr>
      <w:bookmarkStart w:id="55" w:name="_Toc38024909"/>
      <w:bookmarkStart w:id="56" w:name="_Toc38213403"/>
      <w:r w:rsidRPr="001E7323">
        <w:rPr>
          <w:rFonts w:eastAsia="Times New Roman"/>
          <w:lang w:val="id-ID"/>
        </w:rPr>
        <w:t>Variabel Penelitian</w:t>
      </w:r>
      <w:bookmarkEnd w:id="55"/>
      <w:bookmarkEnd w:id="56"/>
    </w:p>
    <w:p w:rsidR="00635A3D" w:rsidRPr="001E7323" w:rsidRDefault="00635A3D" w:rsidP="00C672D0">
      <w:pPr>
        <w:shd w:val="clear" w:color="auto" w:fill="FFFFFF"/>
        <w:spacing w:after="240" w:line="480" w:lineRule="auto"/>
        <w:ind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Secara teoritis variabel dapat didefinisikan sebagai atribut seseorang, atau obyek, yang mempunyai “variasi” antara satu orang dengan yang lain atau satu obyek dengan obyek yang lain.</w:t>
      </w:r>
      <w:r w:rsidRPr="001E7323">
        <w:rPr>
          <w:rStyle w:val="FootnoteReference"/>
          <w:rFonts w:ascii="Times New Roman" w:eastAsia="Times New Roman" w:hAnsi="Times New Roman" w:cs="Times New Roman"/>
          <w:sz w:val="24"/>
          <w:szCs w:val="24"/>
          <w:lang w:val="id-ID"/>
        </w:rPr>
        <w:footnoteReference w:id="48"/>
      </w:r>
      <w:r w:rsidRPr="001E7323">
        <w:rPr>
          <w:rFonts w:ascii="Times New Roman" w:eastAsia="Times New Roman" w:hAnsi="Times New Roman" w:cs="Times New Roman"/>
          <w:sz w:val="24"/>
          <w:szCs w:val="24"/>
          <w:lang w:val="id-ID"/>
        </w:rPr>
        <w:t xml:space="preserve"> Dinamakan variabel karena ada variasinya. </w:t>
      </w:r>
    </w:p>
    <w:p w:rsidR="00635A3D" w:rsidRPr="001E7323" w:rsidRDefault="00635A3D" w:rsidP="00C672D0">
      <w:pPr>
        <w:shd w:val="clear" w:color="auto" w:fill="FFFFFF"/>
        <w:spacing w:after="240" w:line="480" w:lineRule="auto"/>
        <w:ind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Berdasarkan pengertian di atas, maka dapat dirumuskan di sini bahwa variabel penelitian adalah suatu atribut atau sifat atau nilai dari orang, obyek, atau kegiatan </w:t>
      </w:r>
      <w:r w:rsidRPr="001E7323">
        <w:rPr>
          <w:rFonts w:ascii="Times New Roman" w:eastAsia="Times New Roman" w:hAnsi="Times New Roman" w:cs="Times New Roman"/>
          <w:sz w:val="24"/>
          <w:szCs w:val="24"/>
          <w:lang w:val="id-ID"/>
        </w:rPr>
        <w:lastRenderedPageBreak/>
        <w:t>yang mempunyai variasi tertentu yang ditetapkan oleh peneliti untuk dipelajari dan kemudian ditarik kesimpulannya.</w:t>
      </w:r>
      <w:r w:rsidRPr="001E7323">
        <w:rPr>
          <w:rStyle w:val="FootnoteReference"/>
          <w:rFonts w:ascii="Times New Roman" w:eastAsia="Times New Roman" w:hAnsi="Times New Roman" w:cs="Times New Roman"/>
          <w:sz w:val="24"/>
          <w:szCs w:val="24"/>
          <w:lang w:val="id-ID"/>
        </w:rPr>
        <w:footnoteReference w:id="49"/>
      </w:r>
    </w:p>
    <w:p w:rsidR="00635A3D" w:rsidRPr="001E7323" w:rsidRDefault="00635A3D" w:rsidP="00C672D0">
      <w:pPr>
        <w:shd w:val="clear" w:color="auto" w:fill="FFFFFF"/>
        <w:spacing w:after="240" w:line="480" w:lineRule="auto"/>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Variabel-variabel dalam penelitian ini yang perlu dioperasionalkan adalah:</w:t>
      </w:r>
    </w:p>
    <w:p w:rsidR="00FD4F63" w:rsidRPr="001E7323" w:rsidRDefault="00635A3D" w:rsidP="001D2B6B">
      <w:pPr>
        <w:pStyle w:val="ListParagraph"/>
        <w:numPr>
          <w:ilvl w:val="0"/>
          <w:numId w:val="14"/>
        </w:numPr>
        <w:shd w:val="clear" w:color="auto" w:fill="FFFFFF"/>
        <w:spacing w:before="240" w:after="240" w:line="480" w:lineRule="auto"/>
        <w:ind w:left="851" w:hanging="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b/>
          <w:i/>
          <w:sz w:val="24"/>
          <w:szCs w:val="24"/>
          <w:lang w:val="id-ID"/>
        </w:rPr>
        <w:t>Variabel Independen</w:t>
      </w:r>
      <w:r w:rsidRPr="001E7323">
        <w:rPr>
          <w:rFonts w:ascii="Times New Roman" w:eastAsia="Times New Roman" w:hAnsi="Times New Roman" w:cs="Times New Roman"/>
          <w:sz w:val="24"/>
          <w:szCs w:val="24"/>
          <w:lang w:val="id-ID"/>
        </w:rPr>
        <w:t xml:space="preserve">: variabel ini sering disebut sebagai variabel </w:t>
      </w:r>
      <w:r w:rsidRPr="001E7323">
        <w:rPr>
          <w:rFonts w:ascii="Times New Roman" w:eastAsia="Times New Roman" w:hAnsi="Times New Roman" w:cs="Times New Roman"/>
          <w:i/>
          <w:sz w:val="24"/>
          <w:szCs w:val="24"/>
          <w:lang w:val="id-ID"/>
        </w:rPr>
        <w:t>stimulus, prediktor, antecedent</w:t>
      </w:r>
      <w:r w:rsidRPr="001E7323">
        <w:rPr>
          <w:rFonts w:ascii="Times New Roman" w:eastAsia="Times New Roman" w:hAnsi="Times New Roman" w:cs="Times New Roman"/>
          <w:sz w:val="24"/>
          <w:szCs w:val="24"/>
          <w:lang w:val="id-ID"/>
        </w:rPr>
        <w:t>. Dalam bahasa Indonesia sering disebut sebagai variabel bebas. Variabel bebas adalah merupakan variabel yang mempengaruhi atau yang menjadi sebab perubahannya atau timbulnya variabel dependen (terikat).</w:t>
      </w:r>
      <w:r w:rsidRPr="001E7323">
        <w:rPr>
          <w:rStyle w:val="FootnoteReference"/>
          <w:rFonts w:ascii="Times New Roman" w:eastAsia="Times New Roman" w:hAnsi="Times New Roman" w:cs="Times New Roman"/>
          <w:sz w:val="24"/>
          <w:szCs w:val="24"/>
          <w:lang w:val="id-ID"/>
        </w:rPr>
        <w:footnoteReference w:id="50"/>
      </w:r>
      <w:r w:rsidRPr="001E7323">
        <w:rPr>
          <w:rFonts w:ascii="Times New Roman" w:eastAsia="Times New Roman" w:hAnsi="Times New Roman" w:cs="Times New Roman"/>
          <w:sz w:val="24"/>
          <w:szCs w:val="24"/>
          <w:lang w:val="id-ID"/>
        </w:rPr>
        <w:t xml:space="preserve"> Variabel bebas dalam penelitian ini yaitu variabel Pengaruh Pemberian Kredit Usaha Rakyat (KUR) (X). </w:t>
      </w:r>
    </w:p>
    <w:p w:rsidR="00012BC4" w:rsidRDefault="00635A3D" w:rsidP="00012BC4">
      <w:pPr>
        <w:pStyle w:val="ListParagraph"/>
        <w:numPr>
          <w:ilvl w:val="0"/>
          <w:numId w:val="14"/>
        </w:numPr>
        <w:shd w:val="clear" w:color="auto" w:fill="FFFFFF"/>
        <w:spacing w:before="240" w:after="240" w:line="480" w:lineRule="auto"/>
        <w:ind w:left="851" w:hanging="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b/>
          <w:sz w:val="24"/>
          <w:szCs w:val="24"/>
          <w:lang w:val="id-ID"/>
        </w:rPr>
        <w:t>Variabel Dependen</w:t>
      </w:r>
      <w:r w:rsidRPr="001E7323">
        <w:rPr>
          <w:rFonts w:ascii="Times New Roman" w:eastAsia="Times New Roman" w:hAnsi="Times New Roman" w:cs="Times New Roman"/>
          <w:sz w:val="24"/>
          <w:szCs w:val="24"/>
          <w:lang w:val="id-ID"/>
        </w:rPr>
        <w:t>: sering disebut sebagai variabel output, kreteria, konsekuen. Dalam bahasa Indonesia sering disebut sebagai variabel terikat. Variabel terikat  merupakan variabel yang dipengaruhi atau yang menjadi akibat, karena adanya variabel bebas.</w:t>
      </w:r>
      <w:r w:rsidRPr="001E7323">
        <w:rPr>
          <w:rStyle w:val="FootnoteReference"/>
          <w:rFonts w:ascii="Times New Roman" w:eastAsia="Times New Roman" w:hAnsi="Times New Roman" w:cs="Times New Roman"/>
          <w:sz w:val="24"/>
          <w:szCs w:val="24"/>
          <w:lang w:val="id-ID"/>
        </w:rPr>
        <w:footnoteReference w:id="51"/>
      </w:r>
      <w:r w:rsidRPr="001E7323">
        <w:rPr>
          <w:rFonts w:ascii="Times New Roman" w:eastAsia="Times New Roman" w:hAnsi="Times New Roman" w:cs="Times New Roman"/>
          <w:sz w:val="24"/>
          <w:szCs w:val="24"/>
          <w:lang w:val="id-ID"/>
        </w:rPr>
        <w:t xml:space="preserve"> Variabel terikat dalam penelitian ini yaitu variabel Pengembangan Usaha Mikro Kecil dan Menengah (UMKM) (Y).</w:t>
      </w:r>
    </w:p>
    <w:p w:rsidR="004001F9" w:rsidRPr="004001F9" w:rsidRDefault="004001F9" w:rsidP="004001F9">
      <w:pPr>
        <w:shd w:val="clear" w:color="auto" w:fill="FFFFFF"/>
        <w:spacing w:before="240" w:after="240" w:line="480" w:lineRule="auto"/>
        <w:jc w:val="both"/>
        <w:rPr>
          <w:rFonts w:ascii="Times New Roman" w:eastAsia="Times New Roman" w:hAnsi="Times New Roman" w:cs="Times New Roman"/>
          <w:sz w:val="24"/>
          <w:szCs w:val="24"/>
          <w:lang w:val="id-ID"/>
        </w:rPr>
      </w:pPr>
    </w:p>
    <w:p w:rsidR="00D82B19" w:rsidRPr="001E7323" w:rsidRDefault="00100922" w:rsidP="001D2B6B">
      <w:pPr>
        <w:pStyle w:val="Heading2"/>
        <w:numPr>
          <w:ilvl w:val="0"/>
          <w:numId w:val="41"/>
        </w:numPr>
        <w:ind w:left="567" w:hanging="567"/>
        <w:rPr>
          <w:rFonts w:eastAsia="Times New Roman"/>
          <w:lang w:val="id-ID"/>
        </w:rPr>
      </w:pPr>
      <w:bookmarkStart w:id="57" w:name="_Toc38024910"/>
      <w:bookmarkStart w:id="58" w:name="_Toc38213404"/>
      <w:r w:rsidRPr="001E7323">
        <w:rPr>
          <w:rFonts w:eastAsia="Times New Roman"/>
          <w:lang w:val="id-ID"/>
        </w:rPr>
        <w:lastRenderedPageBreak/>
        <w:t>Teknik dan Instrumen Pengumpulan Data</w:t>
      </w:r>
      <w:bookmarkEnd w:id="57"/>
      <w:bookmarkEnd w:id="58"/>
    </w:p>
    <w:p w:rsidR="00100922" w:rsidRPr="001E7323" w:rsidRDefault="00100922" w:rsidP="001D2B6B">
      <w:pPr>
        <w:pStyle w:val="ListParagraph"/>
        <w:numPr>
          <w:ilvl w:val="0"/>
          <w:numId w:val="27"/>
        </w:numPr>
        <w:shd w:val="clear" w:color="auto" w:fill="FFFFFF"/>
        <w:spacing w:after="240" w:line="480" w:lineRule="auto"/>
        <w:ind w:left="851" w:hanging="284"/>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Teknik Pengumpulan Data</w:t>
      </w:r>
    </w:p>
    <w:p w:rsidR="00100922" w:rsidRPr="001E7323" w:rsidRDefault="00100922" w:rsidP="00C672D0">
      <w:pPr>
        <w:shd w:val="clear" w:color="auto" w:fill="FFFFFF"/>
        <w:spacing w:after="240" w:line="480" w:lineRule="auto"/>
        <w:ind w:left="851"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Teknik pengumpulan data adalah cara-cara yang dapat digunakan oleh peneliti untuk pengumpulan data.</w:t>
      </w:r>
      <w:r w:rsidRPr="001E7323">
        <w:rPr>
          <w:rStyle w:val="FootnoteReference"/>
          <w:rFonts w:ascii="Times New Roman" w:eastAsia="Times New Roman" w:hAnsi="Times New Roman" w:cs="Times New Roman"/>
          <w:sz w:val="24"/>
          <w:szCs w:val="24"/>
          <w:lang w:val="id-ID"/>
        </w:rPr>
        <w:footnoteReference w:id="52"/>
      </w:r>
      <w:r w:rsidRPr="001E7323">
        <w:rPr>
          <w:rFonts w:ascii="Times New Roman" w:eastAsia="Times New Roman" w:hAnsi="Times New Roman" w:cs="Times New Roman"/>
          <w:sz w:val="24"/>
          <w:szCs w:val="24"/>
          <w:lang w:val="id-ID"/>
        </w:rPr>
        <w:t xml:space="preserve"> Teknik pengumpulan data dalam penelitian ini adalah kuesioner (angket). Dalam penelitian ini teknik pengumpulan data yang digunakan dengan cara memberi seperangkat pertanyaan atau pernyataan tertulis kepada para responden untuk dijawab. Kuesioner merupakan instrumen pengumpulan data yang efisien bila peneliti tahu dengan pasti variabel yang akan diukur dan tahu apa yang bisa diharapkan dari pada responden.</w:t>
      </w:r>
      <w:r w:rsidRPr="001E7323">
        <w:rPr>
          <w:rStyle w:val="FootnoteReference"/>
          <w:rFonts w:ascii="Times New Roman" w:eastAsia="Times New Roman" w:hAnsi="Times New Roman" w:cs="Times New Roman"/>
          <w:sz w:val="24"/>
          <w:szCs w:val="24"/>
          <w:lang w:val="id-ID"/>
        </w:rPr>
        <w:footnoteReference w:id="53"/>
      </w:r>
    </w:p>
    <w:p w:rsidR="00100922" w:rsidRPr="001E7323" w:rsidRDefault="00100922" w:rsidP="001D2B6B">
      <w:pPr>
        <w:pStyle w:val="ListParagraph"/>
        <w:numPr>
          <w:ilvl w:val="0"/>
          <w:numId w:val="27"/>
        </w:numPr>
        <w:shd w:val="clear" w:color="auto" w:fill="FFFFFF"/>
        <w:spacing w:after="240" w:line="480" w:lineRule="auto"/>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Instrumen Pengumpulan Data</w:t>
      </w:r>
    </w:p>
    <w:p w:rsidR="00021820" w:rsidRPr="001E7323" w:rsidRDefault="00CA2F5F" w:rsidP="00757DCE">
      <w:pPr>
        <w:shd w:val="clear" w:color="auto" w:fill="FFFFFF"/>
        <w:spacing w:after="240" w:line="480" w:lineRule="auto"/>
        <w:ind w:left="851"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Instrumen penelitian digunakan untuk mengukur nilai variabel yang diteli</w:t>
      </w:r>
      <w:r w:rsidR="00FD4F63" w:rsidRPr="001E7323">
        <w:rPr>
          <w:rFonts w:ascii="Times New Roman" w:eastAsia="Times New Roman" w:hAnsi="Times New Roman" w:cs="Times New Roman"/>
          <w:sz w:val="24"/>
          <w:szCs w:val="24"/>
          <w:lang w:val="id-ID"/>
        </w:rPr>
        <w:t>ti</w:t>
      </w:r>
      <w:r w:rsidRPr="001E7323">
        <w:rPr>
          <w:rFonts w:ascii="Times New Roman" w:eastAsia="Times New Roman" w:hAnsi="Times New Roman" w:cs="Times New Roman"/>
          <w:sz w:val="24"/>
          <w:szCs w:val="24"/>
          <w:lang w:val="id-ID"/>
        </w:rPr>
        <w:t>.</w:t>
      </w:r>
      <w:r w:rsidR="00E13DE7" w:rsidRPr="001E7323">
        <w:rPr>
          <w:rStyle w:val="FootnoteReference"/>
          <w:rFonts w:ascii="Times New Roman" w:eastAsia="Times New Roman" w:hAnsi="Times New Roman" w:cs="Times New Roman"/>
          <w:sz w:val="24"/>
          <w:szCs w:val="24"/>
          <w:lang w:val="id-ID"/>
        </w:rPr>
        <w:footnoteReference w:id="54"/>
      </w:r>
      <w:r w:rsidR="00E109AB" w:rsidRPr="001E7323">
        <w:rPr>
          <w:rFonts w:ascii="Times New Roman" w:eastAsia="Times New Roman" w:hAnsi="Times New Roman" w:cs="Times New Roman"/>
          <w:sz w:val="24"/>
          <w:szCs w:val="24"/>
          <w:lang w:val="id-ID"/>
        </w:rPr>
        <w:t xml:space="preserve"> Skala pengukuran yang dipakai dalam penelitian ini </w:t>
      </w:r>
      <w:r w:rsidR="00316923" w:rsidRPr="001E7323">
        <w:rPr>
          <w:rFonts w:ascii="Times New Roman" w:eastAsia="Times New Roman" w:hAnsi="Times New Roman" w:cs="Times New Roman"/>
          <w:sz w:val="24"/>
          <w:szCs w:val="24"/>
          <w:lang w:val="id-ID"/>
        </w:rPr>
        <w:t xml:space="preserve">yaitu Skala </w:t>
      </w:r>
      <w:r w:rsidR="00AD2A6F" w:rsidRPr="001E7323">
        <w:rPr>
          <w:rFonts w:ascii="Times New Roman" w:eastAsia="Times New Roman" w:hAnsi="Times New Roman" w:cs="Times New Roman"/>
          <w:sz w:val="24"/>
          <w:szCs w:val="24"/>
          <w:lang w:val="id-ID"/>
        </w:rPr>
        <w:t xml:space="preserve">Likert, maka variabel yang </w:t>
      </w:r>
      <w:r w:rsidR="00316923" w:rsidRPr="001E7323">
        <w:rPr>
          <w:rFonts w:ascii="Times New Roman" w:eastAsia="Times New Roman" w:hAnsi="Times New Roman" w:cs="Times New Roman"/>
          <w:sz w:val="24"/>
          <w:szCs w:val="24"/>
          <w:lang w:val="id-ID"/>
        </w:rPr>
        <w:t>diukur dijabarkan menjadi indikator variabel. Kemudian indikator tersebut dijadikan sebagai titik tolak untuk menyusun item-item instrumen yang dapat berupa pernyataan atau pertanyaan.</w:t>
      </w:r>
      <w:r w:rsidR="00B663F9" w:rsidRPr="001E7323">
        <w:rPr>
          <w:rStyle w:val="FootnoteReference"/>
          <w:rFonts w:ascii="Times New Roman" w:eastAsia="Times New Roman" w:hAnsi="Times New Roman" w:cs="Times New Roman"/>
          <w:sz w:val="24"/>
          <w:szCs w:val="24"/>
          <w:lang w:val="id-ID"/>
        </w:rPr>
        <w:footnoteReference w:id="55"/>
      </w:r>
    </w:p>
    <w:p w:rsidR="005B4FC4" w:rsidRDefault="005B4FC4" w:rsidP="00E87B18">
      <w:pPr>
        <w:pStyle w:val="Caption"/>
        <w:ind w:firstLine="720"/>
        <w:jc w:val="center"/>
        <w:rPr>
          <w:rFonts w:ascii="Times New Roman" w:hAnsi="Times New Roman" w:cs="Times New Roman"/>
          <w:color w:val="auto"/>
          <w:sz w:val="24"/>
          <w:szCs w:val="24"/>
          <w:lang w:val="id-ID"/>
        </w:rPr>
      </w:pPr>
      <w:bookmarkStart w:id="59" w:name="_Toc38043686"/>
      <w:bookmarkStart w:id="60" w:name="_Toc38043906"/>
    </w:p>
    <w:p w:rsidR="00532C62" w:rsidRPr="00532C62" w:rsidRDefault="00532C62" w:rsidP="00E87B18">
      <w:pPr>
        <w:pStyle w:val="Caption"/>
        <w:ind w:firstLine="720"/>
        <w:jc w:val="center"/>
        <w:rPr>
          <w:rFonts w:ascii="Times New Roman" w:hAnsi="Times New Roman" w:cs="Times New Roman"/>
          <w:color w:val="auto"/>
          <w:sz w:val="24"/>
          <w:szCs w:val="24"/>
          <w:lang w:val="id-ID"/>
        </w:rPr>
      </w:pPr>
      <w:r w:rsidRPr="00532C62">
        <w:rPr>
          <w:rFonts w:ascii="Times New Roman" w:hAnsi="Times New Roman" w:cs="Times New Roman"/>
          <w:color w:val="auto"/>
          <w:sz w:val="24"/>
          <w:szCs w:val="24"/>
        </w:rPr>
        <w:lastRenderedPageBreak/>
        <w:t xml:space="preserve">Tabel 3. </w:t>
      </w:r>
      <w:r w:rsidRPr="00532C62">
        <w:rPr>
          <w:rFonts w:ascii="Times New Roman" w:hAnsi="Times New Roman" w:cs="Times New Roman"/>
          <w:color w:val="auto"/>
          <w:sz w:val="24"/>
          <w:szCs w:val="24"/>
        </w:rPr>
        <w:fldChar w:fldCharType="begin"/>
      </w:r>
      <w:r w:rsidRPr="00532C62">
        <w:rPr>
          <w:rFonts w:ascii="Times New Roman" w:hAnsi="Times New Roman" w:cs="Times New Roman"/>
          <w:color w:val="auto"/>
          <w:sz w:val="24"/>
          <w:szCs w:val="24"/>
        </w:rPr>
        <w:instrText xml:space="preserve"> SEQ Tabel_3. \* ARABIC </w:instrText>
      </w:r>
      <w:r w:rsidRPr="00532C62">
        <w:rPr>
          <w:rFonts w:ascii="Times New Roman" w:hAnsi="Times New Roman" w:cs="Times New Roman"/>
          <w:color w:val="auto"/>
          <w:sz w:val="24"/>
          <w:szCs w:val="24"/>
        </w:rPr>
        <w:fldChar w:fldCharType="separate"/>
      </w:r>
      <w:r w:rsidR="00594B9D">
        <w:rPr>
          <w:rFonts w:ascii="Times New Roman" w:hAnsi="Times New Roman" w:cs="Times New Roman"/>
          <w:noProof/>
          <w:color w:val="auto"/>
          <w:sz w:val="24"/>
          <w:szCs w:val="24"/>
        </w:rPr>
        <w:t>1</w:t>
      </w:r>
      <w:bookmarkEnd w:id="59"/>
      <w:bookmarkEnd w:id="60"/>
      <w:r w:rsidRPr="00532C62">
        <w:rPr>
          <w:rFonts w:ascii="Times New Roman" w:hAnsi="Times New Roman" w:cs="Times New Roman"/>
          <w:color w:val="auto"/>
          <w:sz w:val="24"/>
          <w:szCs w:val="24"/>
        </w:rPr>
        <w:fldChar w:fldCharType="end"/>
      </w:r>
      <w:r w:rsidRPr="00532C62">
        <w:rPr>
          <w:rFonts w:ascii="Times New Roman" w:hAnsi="Times New Roman" w:cs="Times New Roman"/>
          <w:color w:val="auto"/>
          <w:sz w:val="24"/>
          <w:szCs w:val="24"/>
          <w:lang w:val="id-ID"/>
        </w:rPr>
        <w:t xml:space="preserve"> </w:t>
      </w:r>
    </w:p>
    <w:p w:rsidR="00532C62" w:rsidRPr="00532C62" w:rsidRDefault="00532C62" w:rsidP="00E87B18">
      <w:pPr>
        <w:pStyle w:val="Caption"/>
        <w:ind w:firstLine="720"/>
        <w:jc w:val="center"/>
        <w:rPr>
          <w:rFonts w:ascii="Times New Roman" w:hAnsi="Times New Roman" w:cs="Times New Roman"/>
          <w:color w:val="auto"/>
          <w:sz w:val="24"/>
          <w:szCs w:val="24"/>
        </w:rPr>
      </w:pPr>
      <w:r w:rsidRPr="00532C62">
        <w:rPr>
          <w:rFonts w:ascii="Times New Roman" w:hAnsi="Times New Roman" w:cs="Times New Roman"/>
          <w:color w:val="auto"/>
          <w:sz w:val="24"/>
          <w:szCs w:val="24"/>
          <w:lang w:val="id-ID"/>
        </w:rPr>
        <w:t>Pedoman Penskoran Kuesioner</w:t>
      </w:r>
    </w:p>
    <w:tbl>
      <w:tblPr>
        <w:tblW w:w="0" w:type="auto"/>
        <w:tblInd w:w="2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6"/>
        <w:gridCol w:w="1564"/>
      </w:tblGrid>
      <w:tr w:rsidR="00021820" w:rsidRPr="001E7323" w:rsidTr="005503B1">
        <w:trPr>
          <w:trHeight w:val="534"/>
        </w:trPr>
        <w:tc>
          <w:tcPr>
            <w:tcW w:w="2916" w:type="dxa"/>
          </w:tcPr>
          <w:p w:rsidR="00021820" w:rsidRPr="001E7323" w:rsidRDefault="00021820" w:rsidP="006E3D4A">
            <w:pPr>
              <w:spacing w:after="240"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Indikator</w:t>
            </w:r>
          </w:p>
        </w:tc>
        <w:tc>
          <w:tcPr>
            <w:tcW w:w="1564" w:type="dxa"/>
          </w:tcPr>
          <w:p w:rsidR="00021820" w:rsidRPr="001E7323" w:rsidRDefault="00021820" w:rsidP="006E3D4A">
            <w:pPr>
              <w:spacing w:after="240"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Skor</w:t>
            </w:r>
          </w:p>
        </w:tc>
      </w:tr>
      <w:tr w:rsidR="00021820" w:rsidRPr="001E7323" w:rsidTr="005503B1">
        <w:trPr>
          <w:trHeight w:val="372"/>
        </w:trPr>
        <w:tc>
          <w:tcPr>
            <w:tcW w:w="2916" w:type="dxa"/>
          </w:tcPr>
          <w:p w:rsidR="00021820" w:rsidRPr="001E7323" w:rsidRDefault="00021820" w:rsidP="006E3D4A">
            <w:pPr>
              <w:spacing w:after="240"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Sangat Setuju (SS)</w:t>
            </w:r>
          </w:p>
        </w:tc>
        <w:tc>
          <w:tcPr>
            <w:tcW w:w="1564" w:type="dxa"/>
          </w:tcPr>
          <w:p w:rsidR="00021820" w:rsidRPr="001E7323" w:rsidRDefault="00021820" w:rsidP="006E3D4A">
            <w:pPr>
              <w:spacing w:after="240"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5</w:t>
            </w:r>
          </w:p>
        </w:tc>
      </w:tr>
      <w:tr w:rsidR="00021820" w:rsidRPr="001E7323" w:rsidTr="005503B1">
        <w:trPr>
          <w:trHeight w:val="404"/>
        </w:trPr>
        <w:tc>
          <w:tcPr>
            <w:tcW w:w="2916" w:type="dxa"/>
          </w:tcPr>
          <w:p w:rsidR="00021820" w:rsidRPr="001E7323" w:rsidRDefault="00021820" w:rsidP="006E3D4A">
            <w:pPr>
              <w:spacing w:after="240"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Setuju (S)</w:t>
            </w:r>
          </w:p>
        </w:tc>
        <w:tc>
          <w:tcPr>
            <w:tcW w:w="1564" w:type="dxa"/>
          </w:tcPr>
          <w:p w:rsidR="00021820" w:rsidRPr="001E7323" w:rsidRDefault="00021820" w:rsidP="006E3D4A">
            <w:pPr>
              <w:spacing w:after="240"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4</w:t>
            </w:r>
          </w:p>
        </w:tc>
      </w:tr>
      <w:tr w:rsidR="00021820" w:rsidRPr="001E7323" w:rsidTr="005503B1">
        <w:trPr>
          <w:trHeight w:val="388"/>
        </w:trPr>
        <w:tc>
          <w:tcPr>
            <w:tcW w:w="2916" w:type="dxa"/>
          </w:tcPr>
          <w:p w:rsidR="00021820" w:rsidRPr="001E7323" w:rsidRDefault="00021820" w:rsidP="006E3D4A">
            <w:pPr>
              <w:spacing w:after="240"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Ragu-ragu (RR)</w:t>
            </w:r>
          </w:p>
        </w:tc>
        <w:tc>
          <w:tcPr>
            <w:tcW w:w="1564" w:type="dxa"/>
          </w:tcPr>
          <w:p w:rsidR="00021820" w:rsidRPr="001E7323" w:rsidRDefault="00021820" w:rsidP="006E3D4A">
            <w:pPr>
              <w:spacing w:after="240"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3</w:t>
            </w:r>
          </w:p>
        </w:tc>
      </w:tr>
      <w:tr w:rsidR="00021820" w:rsidRPr="001E7323" w:rsidTr="005503B1">
        <w:trPr>
          <w:trHeight w:val="290"/>
        </w:trPr>
        <w:tc>
          <w:tcPr>
            <w:tcW w:w="2916" w:type="dxa"/>
          </w:tcPr>
          <w:p w:rsidR="00021820" w:rsidRPr="001E7323" w:rsidRDefault="00021820" w:rsidP="006E3D4A">
            <w:pPr>
              <w:spacing w:after="240"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Tidak Setuju (TS)</w:t>
            </w:r>
          </w:p>
        </w:tc>
        <w:tc>
          <w:tcPr>
            <w:tcW w:w="1564" w:type="dxa"/>
          </w:tcPr>
          <w:p w:rsidR="00021820" w:rsidRPr="001E7323" w:rsidRDefault="00021820" w:rsidP="006E3D4A">
            <w:pPr>
              <w:spacing w:after="240"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2</w:t>
            </w:r>
          </w:p>
        </w:tc>
      </w:tr>
      <w:tr w:rsidR="00021820" w:rsidRPr="001E7323" w:rsidTr="005503B1">
        <w:trPr>
          <w:trHeight w:val="502"/>
        </w:trPr>
        <w:tc>
          <w:tcPr>
            <w:tcW w:w="2916" w:type="dxa"/>
          </w:tcPr>
          <w:p w:rsidR="00021820" w:rsidRPr="001E7323" w:rsidRDefault="00021820" w:rsidP="006E3D4A">
            <w:pPr>
              <w:spacing w:after="240"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Sangat Tidak Setuju (STS)</w:t>
            </w:r>
          </w:p>
        </w:tc>
        <w:tc>
          <w:tcPr>
            <w:tcW w:w="1564" w:type="dxa"/>
          </w:tcPr>
          <w:p w:rsidR="00021820" w:rsidRPr="001E7323" w:rsidRDefault="00021820" w:rsidP="006E3D4A">
            <w:pPr>
              <w:spacing w:after="240" w:line="240" w:lineRule="auto"/>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1</w:t>
            </w:r>
          </w:p>
        </w:tc>
      </w:tr>
    </w:tbl>
    <w:p w:rsidR="005503B1" w:rsidRPr="001E7323" w:rsidRDefault="005503B1" w:rsidP="005503B1">
      <w:pPr>
        <w:spacing w:line="480" w:lineRule="auto"/>
        <w:rPr>
          <w:rFonts w:ascii="Times New Roman" w:eastAsia="Times New Roman" w:hAnsi="Times New Roman" w:cs="Times New Roman"/>
          <w:sz w:val="24"/>
          <w:szCs w:val="24"/>
          <w:lang w:val="id-ID"/>
        </w:rPr>
      </w:pPr>
    </w:p>
    <w:p w:rsidR="00532C62" w:rsidRDefault="00532C62" w:rsidP="00E87B18">
      <w:pPr>
        <w:pStyle w:val="Caption"/>
        <w:ind w:firstLine="720"/>
        <w:jc w:val="center"/>
        <w:rPr>
          <w:rFonts w:ascii="Times New Roman" w:hAnsi="Times New Roman" w:cs="Times New Roman"/>
          <w:color w:val="auto"/>
          <w:sz w:val="24"/>
          <w:szCs w:val="24"/>
          <w:lang w:val="id-ID"/>
        </w:rPr>
      </w:pPr>
      <w:bookmarkStart w:id="61" w:name="_Toc38043687"/>
      <w:bookmarkStart w:id="62" w:name="_Toc38043907"/>
      <w:r w:rsidRPr="00532C62">
        <w:rPr>
          <w:rFonts w:ascii="Times New Roman" w:hAnsi="Times New Roman" w:cs="Times New Roman"/>
          <w:color w:val="auto"/>
          <w:sz w:val="24"/>
          <w:szCs w:val="24"/>
        </w:rPr>
        <w:t xml:space="preserve">Tabel 3. </w:t>
      </w:r>
      <w:r w:rsidRPr="00532C62">
        <w:rPr>
          <w:rFonts w:ascii="Times New Roman" w:hAnsi="Times New Roman" w:cs="Times New Roman"/>
          <w:color w:val="auto"/>
          <w:sz w:val="24"/>
          <w:szCs w:val="24"/>
        </w:rPr>
        <w:fldChar w:fldCharType="begin"/>
      </w:r>
      <w:r w:rsidRPr="00532C62">
        <w:rPr>
          <w:rFonts w:ascii="Times New Roman" w:hAnsi="Times New Roman" w:cs="Times New Roman"/>
          <w:color w:val="auto"/>
          <w:sz w:val="24"/>
          <w:szCs w:val="24"/>
        </w:rPr>
        <w:instrText xml:space="preserve"> SEQ Tabel_3. \* ARABIC </w:instrText>
      </w:r>
      <w:r w:rsidRPr="00532C62">
        <w:rPr>
          <w:rFonts w:ascii="Times New Roman" w:hAnsi="Times New Roman" w:cs="Times New Roman"/>
          <w:color w:val="auto"/>
          <w:sz w:val="24"/>
          <w:szCs w:val="24"/>
        </w:rPr>
        <w:fldChar w:fldCharType="separate"/>
      </w:r>
      <w:r w:rsidR="00594B9D">
        <w:rPr>
          <w:rFonts w:ascii="Times New Roman" w:hAnsi="Times New Roman" w:cs="Times New Roman"/>
          <w:noProof/>
          <w:color w:val="auto"/>
          <w:sz w:val="24"/>
          <w:szCs w:val="24"/>
        </w:rPr>
        <w:t>2</w:t>
      </w:r>
      <w:bookmarkEnd w:id="61"/>
      <w:bookmarkEnd w:id="62"/>
      <w:r w:rsidRPr="00532C62">
        <w:rPr>
          <w:rFonts w:ascii="Times New Roman" w:hAnsi="Times New Roman" w:cs="Times New Roman"/>
          <w:color w:val="auto"/>
          <w:sz w:val="24"/>
          <w:szCs w:val="24"/>
        </w:rPr>
        <w:fldChar w:fldCharType="end"/>
      </w:r>
      <w:r w:rsidRPr="00532C62">
        <w:rPr>
          <w:rFonts w:ascii="Times New Roman" w:hAnsi="Times New Roman" w:cs="Times New Roman"/>
          <w:color w:val="auto"/>
          <w:sz w:val="24"/>
          <w:szCs w:val="24"/>
          <w:lang w:val="id-ID"/>
        </w:rPr>
        <w:t xml:space="preserve"> </w:t>
      </w:r>
    </w:p>
    <w:p w:rsidR="00532C62" w:rsidRPr="00532C62" w:rsidRDefault="00532C62" w:rsidP="00E87B18">
      <w:pPr>
        <w:pStyle w:val="Caption"/>
        <w:ind w:firstLine="720"/>
        <w:jc w:val="center"/>
        <w:rPr>
          <w:rFonts w:ascii="Times New Roman" w:hAnsi="Times New Roman" w:cs="Times New Roman"/>
          <w:color w:val="auto"/>
          <w:sz w:val="24"/>
          <w:szCs w:val="24"/>
        </w:rPr>
      </w:pPr>
      <w:r w:rsidRPr="00532C62">
        <w:rPr>
          <w:rFonts w:ascii="Times New Roman" w:hAnsi="Times New Roman" w:cs="Times New Roman"/>
          <w:color w:val="auto"/>
          <w:sz w:val="24"/>
          <w:szCs w:val="24"/>
          <w:lang w:val="id-ID"/>
        </w:rPr>
        <w:t>Kisi-kisi Kuesioner Angket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3522"/>
        <w:gridCol w:w="2036"/>
      </w:tblGrid>
      <w:tr w:rsidR="007037AA" w:rsidRPr="001E7323" w:rsidTr="00532C62">
        <w:tc>
          <w:tcPr>
            <w:tcW w:w="2929" w:type="dxa"/>
            <w:vAlign w:val="center"/>
          </w:tcPr>
          <w:p w:rsidR="007037AA" w:rsidRPr="001E7323" w:rsidRDefault="007037AA" w:rsidP="005503B1">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Variabel</w:t>
            </w:r>
          </w:p>
        </w:tc>
        <w:tc>
          <w:tcPr>
            <w:tcW w:w="3522" w:type="dxa"/>
            <w:vAlign w:val="center"/>
          </w:tcPr>
          <w:p w:rsidR="007037AA" w:rsidRPr="001E7323" w:rsidRDefault="007037AA" w:rsidP="005503B1">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Indikator</w:t>
            </w:r>
          </w:p>
        </w:tc>
        <w:tc>
          <w:tcPr>
            <w:tcW w:w="2036" w:type="dxa"/>
            <w:vAlign w:val="center"/>
          </w:tcPr>
          <w:p w:rsidR="007037AA" w:rsidRPr="001E7323" w:rsidRDefault="007037AA" w:rsidP="005503B1">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Nomor Angket</w:t>
            </w:r>
          </w:p>
        </w:tc>
      </w:tr>
      <w:tr w:rsidR="007037AA" w:rsidRPr="001E7323" w:rsidTr="00532C62">
        <w:trPr>
          <w:trHeight w:val="285"/>
        </w:trPr>
        <w:tc>
          <w:tcPr>
            <w:tcW w:w="2929" w:type="dxa"/>
            <w:vMerge w:val="restart"/>
            <w:vAlign w:val="center"/>
          </w:tcPr>
          <w:p w:rsidR="007037AA" w:rsidRPr="001E7323" w:rsidRDefault="007037AA" w:rsidP="005503B1">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Pemberian KUR (X)</w:t>
            </w:r>
          </w:p>
        </w:tc>
        <w:tc>
          <w:tcPr>
            <w:tcW w:w="3522" w:type="dxa"/>
          </w:tcPr>
          <w:p w:rsidR="007037AA" w:rsidRPr="001E7323" w:rsidRDefault="007037AA" w:rsidP="001D2B6B">
            <w:pPr>
              <w:pStyle w:val="ListParagraph"/>
              <w:numPr>
                <w:ilvl w:val="0"/>
                <w:numId w:val="15"/>
              </w:numPr>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Tambahan modal</w:t>
            </w:r>
          </w:p>
        </w:tc>
        <w:tc>
          <w:tcPr>
            <w:tcW w:w="2036" w:type="dxa"/>
          </w:tcPr>
          <w:p w:rsidR="007037AA" w:rsidRPr="001E7323" w:rsidRDefault="007037AA" w:rsidP="005503B1">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1,2,3</w:t>
            </w:r>
          </w:p>
        </w:tc>
      </w:tr>
      <w:tr w:rsidR="007037AA" w:rsidRPr="001E7323" w:rsidTr="00532C62">
        <w:trPr>
          <w:trHeight w:val="255"/>
        </w:trPr>
        <w:tc>
          <w:tcPr>
            <w:tcW w:w="2929" w:type="dxa"/>
            <w:vMerge/>
          </w:tcPr>
          <w:p w:rsidR="007037AA" w:rsidRPr="001E7323" w:rsidRDefault="007037AA" w:rsidP="005503B1">
            <w:pPr>
              <w:jc w:val="center"/>
              <w:rPr>
                <w:rFonts w:ascii="Times New Roman" w:hAnsi="Times New Roman" w:cs="Times New Roman"/>
                <w:sz w:val="24"/>
                <w:szCs w:val="24"/>
                <w:lang w:val="id-ID"/>
              </w:rPr>
            </w:pPr>
          </w:p>
        </w:tc>
        <w:tc>
          <w:tcPr>
            <w:tcW w:w="3522" w:type="dxa"/>
          </w:tcPr>
          <w:p w:rsidR="007037AA" w:rsidRPr="001E7323" w:rsidRDefault="007037AA" w:rsidP="001D2B6B">
            <w:pPr>
              <w:pStyle w:val="ListParagraph"/>
              <w:numPr>
                <w:ilvl w:val="0"/>
                <w:numId w:val="15"/>
              </w:numPr>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Tujuan modal</w:t>
            </w:r>
          </w:p>
        </w:tc>
        <w:tc>
          <w:tcPr>
            <w:tcW w:w="2036" w:type="dxa"/>
          </w:tcPr>
          <w:p w:rsidR="007037AA" w:rsidRPr="001E7323" w:rsidRDefault="007037AA" w:rsidP="005503B1">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4,5,6</w:t>
            </w:r>
          </w:p>
        </w:tc>
      </w:tr>
      <w:tr w:rsidR="007037AA" w:rsidRPr="001E7323" w:rsidTr="00532C62">
        <w:trPr>
          <w:trHeight w:val="270"/>
        </w:trPr>
        <w:tc>
          <w:tcPr>
            <w:tcW w:w="2929" w:type="dxa"/>
            <w:vMerge/>
          </w:tcPr>
          <w:p w:rsidR="007037AA" w:rsidRPr="001E7323" w:rsidRDefault="007037AA" w:rsidP="005503B1">
            <w:pPr>
              <w:jc w:val="center"/>
              <w:rPr>
                <w:rFonts w:ascii="Times New Roman" w:hAnsi="Times New Roman" w:cs="Times New Roman"/>
                <w:sz w:val="24"/>
                <w:szCs w:val="24"/>
                <w:lang w:val="id-ID"/>
              </w:rPr>
            </w:pPr>
          </w:p>
        </w:tc>
        <w:tc>
          <w:tcPr>
            <w:tcW w:w="3522" w:type="dxa"/>
          </w:tcPr>
          <w:p w:rsidR="007037AA" w:rsidRPr="001E7323" w:rsidRDefault="007037AA" w:rsidP="001D2B6B">
            <w:pPr>
              <w:pStyle w:val="ListParagraph"/>
              <w:numPr>
                <w:ilvl w:val="0"/>
                <w:numId w:val="15"/>
              </w:numPr>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Penyaluran modal</w:t>
            </w:r>
          </w:p>
        </w:tc>
        <w:tc>
          <w:tcPr>
            <w:tcW w:w="2036" w:type="dxa"/>
          </w:tcPr>
          <w:p w:rsidR="007037AA" w:rsidRPr="001E7323" w:rsidRDefault="007037AA" w:rsidP="005503B1">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7,8,9</w:t>
            </w:r>
          </w:p>
        </w:tc>
      </w:tr>
      <w:tr w:rsidR="007037AA" w:rsidRPr="001E7323" w:rsidTr="00532C62">
        <w:trPr>
          <w:trHeight w:val="225"/>
        </w:trPr>
        <w:tc>
          <w:tcPr>
            <w:tcW w:w="2929" w:type="dxa"/>
            <w:vMerge w:val="restart"/>
            <w:vAlign w:val="center"/>
          </w:tcPr>
          <w:p w:rsidR="007037AA" w:rsidRPr="001E7323" w:rsidRDefault="007037AA" w:rsidP="005503B1">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Pengembangan UMKM (Y)</w:t>
            </w:r>
          </w:p>
        </w:tc>
        <w:tc>
          <w:tcPr>
            <w:tcW w:w="3522" w:type="dxa"/>
          </w:tcPr>
          <w:p w:rsidR="007037AA" w:rsidRPr="001E7323" w:rsidRDefault="007037AA" w:rsidP="001D2B6B">
            <w:pPr>
              <w:pStyle w:val="ListParagraph"/>
              <w:numPr>
                <w:ilvl w:val="0"/>
                <w:numId w:val="16"/>
              </w:numPr>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Omzet Penjualan</w:t>
            </w:r>
          </w:p>
        </w:tc>
        <w:tc>
          <w:tcPr>
            <w:tcW w:w="2036" w:type="dxa"/>
          </w:tcPr>
          <w:p w:rsidR="007037AA" w:rsidRPr="001E7323" w:rsidRDefault="007037AA" w:rsidP="005503B1">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1,2,3</w:t>
            </w:r>
          </w:p>
        </w:tc>
      </w:tr>
      <w:tr w:rsidR="007037AA" w:rsidRPr="001E7323" w:rsidTr="00532C62">
        <w:trPr>
          <w:trHeight w:val="300"/>
        </w:trPr>
        <w:tc>
          <w:tcPr>
            <w:tcW w:w="2929" w:type="dxa"/>
            <w:vMerge/>
          </w:tcPr>
          <w:p w:rsidR="007037AA" w:rsidRPr="001E7323" w:rsidRDefault="007037AA" w:rsidP="005503B1">
            <w:pPr>
              <w:jc w:val="center"/>
              <w:rPr>
                <w:rFonts w:ascii="Times New Roman" w:hAnsi="Times New Roman" w:cs="Times New Roman"/>
                <w:sz w:val="24"/>
                <w:szCs w:val="24"/>
                <w:lang w:val="id-ID"/>
              </w:rPr>
            </w:pPr>
          </w:p>
        </w:tc>
        <w:tc>
          <w:tcPr>
            <w:tcW w:w="3522" w:type="dxa"/>
          </w:tcPr>
          <w:p w:rsidR="007037AA" w:rsidRPr="001E7323" w:rsidRDefault="007037AA" w:rsidP="001D2B6B">
            <w:pPr>
              <w:pStyle w:val="ListParagraph"/>
              <w:numPr>
                <w:ilvl w:val="0"/>
                <w:numId w:val="16"/>
              </w:numPr>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Tenaga Kerja</w:t>
            </w:r>
          </w:p>
        </w:tc>
        <w:tc>
          <w:tcPr>
            <w:tcW w:w="2036" w:type="dxa"/>
          </w:tcPr>
          <w:p w:rsidR="007037AA" w:rsidRPr="001E7323" w:rsidRDefault="007037AA" w:rsidP="005503B1">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4,5,6</w:t>
            </w:r>
          </w:p>
        </w:tc>
      </w:tr>
      <w:tr w:rsidR="007037AA" w:rsidRPr="001E7323" w:rsidTr="00532C62">
        <w:trPr>
          <w:trHeight w:val="255"/>
        </w:trPr>
        <w:tc>
          <w:tcPr>
            <w:tcW w:w="2929" w:type="dxa"/>
            <w:vMerge/>
          </w:tcPr>
          <w:p w:rsidR="007037AA" w:rsidRPr="001E7323" w:rsidRDefault="007037AA" w:rsidP="005503B1">
            <w:pPr>
              <w:jc w:val="center"/>
              <w:rPr>
                <w:rFonts w:ascii="Times New Roman" w:hAnsi="Times New Roman" w:cs="Times New Roman"/>
                <w:sz w:val="24"/>
                <w:szCs w:val="24"/>
                <w:lang w:val="id-ID"/>
              </w:rPr>
            </w:pPr>
          </w:p>
        </w:tc>
        <w:tc>
          <w:tcPr>
            <w:tcW w:w="3522" w:type="dxa"/>
          </w:tcPr>
          <w:p w:rsidR="007037AA" w:rsidRPr="001E7323" w:rsidRDefault="007037AA" w:rsidP="001D2B6B">
            <w:pPr>
              <w:pStyle w:val="ListParagraph"/>
              <w:numPr>
                <w:ilvl w:val="0"/>
                <w:numId w:val="16"/>
              </w:numPr>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Pertambahan pembeli</w:t>
            </w:r>
          </w:p>
        </w:tc>
        <w:tc>
          <w:tcPr>
            <w:tcW w:w="2036" w:type="dxa"/>
          </w:tcPr>
          <w:p w:rsidR="007037AA" w:rsidRPr="001E7323" w:rsidRDefault="007037AA" w:rsidP="005503B1">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7,8,9</w:t>
            </w:r>
          </w:p>
        </w:tc>
      </w:tr>
    </w:tbl>
    <w:p w:rsidR="007037AA" w:rsidRDefault="007037AA" w:rsidP="00C672D0">
      <w:pPr>
        <w:shd w:val="clear" w:color="auto" w:fill="FFFFFF"/>
        <w:spacing w:after="240" w:line="480" w:lineRule="auto"/>
        <w:jc w:val="both"/>
        <w:rPr>
          <w:rFonts w:ascii="Times New Roman" w:eastAsia="Times New Roman" w:hAnsi="Times New Roman" w:cs="Times New Roman"/>
          <w:sz w:val="24"/>
          <w:szCs w:val="24"/>
          <w:lang w:val="id-ID"/>
        </w:rPr>
      </w:pPr>
    </w:p>
    <w:p w:rsidR="00736886" w:rsidRPr="001E7323" w:rsidRDefault="00736886" w:rsidP="00C672D0">
      <w:pPr>
        <w:shd w:val="clear" w:color="auto" w:fill="FFFFFF"/>
        <w:spacing w:after="240" w:line="480" w:lineRule="auto"/>
        <w:jc w:val="both"/>
        <w:rPr>
          <w:rFonts w:ascii="Times New Roman" w:eastAsia="Times New Roman" w:hAnsi="Times New Roman" w:cs="Times New Roman"/>
          <w:sz w:val="24"/>
          <w:szCs w:val="24"/>
          <w:lang w:val="id-ID"/>
        </w:rPr>
      </w:pPr>
    </w:p>
    <w:p w:rsidR="005503B1" w:rsidRPr="001E7323" w:rsidRDefault="005503B1" w:rsidP="00C672D0">
      <w:pPr>
        <w:shd w:val="clear" w:color="auto" w:fill="FFFFFF"/>
        <w:spacing w:after="240" w:line="480" w:lineRule="auto"/>
        <w:jc w:val="both"/>
        <w:rPr>
          <w:rFonts w:ascii="Times New Roman" w:eastAsia="Times New Roman" w:hAnsi="Times New Roman" w:cs="Times New Roman"/>
          <w:sz w:val="24"/>
          <w:szCs w:val="24"/>
          <w:lang w:val="id-ID"/>
        </w:rPr>
      </w:pPr>
    </w:p>
    <w:p w:rsidR="004944A6" w:rsidRPr="001E7323" w:rsidRDefault="00CA0890" w:rsidP="00C672D0">
      <w:pPr>
        <w:shd w:val="clear" w:color="auto" w:fill="FFFFFF"/>
        <w:spacing w:after="240" w:line="480" w:lineRule="auto"/>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lastRenderedPageBreak/>
        <w:t>Berikut pernyataan isi kuesioner</w:t>
      </w:r>
      <w:r w:rsidR="00B51610" w:rsidRPr="001E7323">
        <w:rPr>
          <w:rFonts w:ascii="Times New Roman" w:eastAsia="Times New Roman" w:hAnsi="Times New Roman" w:cs="Times New Roman"/>
          <w:sz w:val="24"/>
          <w:szCs w:val="24"/>
          <w:lang w:val="id-ID"/>
        </w:rPr>
        <w:t>:</w:t>
      </w:r>
    </w:p>
    <w:p w:rsidR="00594B9D" w:rsidRDefault="00594B9D" w:rsidP="00E87B18">
      <w:pPr>
        <w:pStyle w:val="Caption"/>
        <w:jc w:val="center"/>
        <w:rPr>
          <w:rFonts w:ascii="Times New Roman" w:hAnsi="Times New Roman" w:cs="Times New Roman"/>
          <w:color w:val="auto"/>
          <w:sz w:val="24"/>
          <w:szCs w:val="24"/>
          <w:lang w:val="id-ID"/>
        </w:rPr>
      </w:pPr>
      <w:bookmarkStart w:id="63" w:name="_Toc38043688"/>
      <w:bookmarkStart w:id="64" w:name="_Toc38043908"/>
      <w:r w:rsidRPr="00594B9D">
        <w:rPr>
          <w:rFonts w:ascii="Times New Roman" w:hAnsi="Times New Roman" w:cs="Times New Roman"/>
          <w:color w:val="auto"/>
          <w:sz w:val="24"/>
          <w:szCs w:val="24"/>
        </w:rPr>
        <w:t xml:space="preserve">Tabel 3. </w:t>
      </w:r>
      <w:r w:rsidRPr="00594B9D">
        <w:rPr>
          <w:rFonts w:ascii="Times New Roman" w:hAnsi="Times New Roman" w:cs="Times New Roman"/>
          <w:color w:val="auto"/>
          <w:sz w:val="24"/>
          <w:szCs w:val="24"/>
        </w:rPr>
        <w:fldChar w:fldCharType="begin"/>
      </w:r>
      <w:r w:rsidRPr="00594B9D">
        <w:rPr>
          <w:rFonts w:ascii="Times New Roman" w:hAnsi="Times New Roman" w:cs="Times New Roman"/>
          <w:color w:val="auto"/>
          <w:sz w:val="24"/>
          <w:szCs w:val="24"/>
        </w:rPr>
        <w:instrText xml:space="preserve"> SEQ Tabel_3. \* ARABIC </w:instrText>
      </w:r>
      <w:r w:rsidRPr="00594B9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bookmarkEnd w:id="63"/>
      <w:bookmarkEnd w:id="64"/>
      <w:r w:rsidRPr="00594B9D">
        <w:rPr>
          <w:rFonts w:ascii="Times New Roman" w:hAnsi="Times New Roman" w:cs="Times New Roman"/>
          <w:color w:val="auto"/>
          <w:sz w:val="24"/>
          <w:szCs w:val="24"/>
        </w:rPr>
        <w:fldChar w:fldCharType="end"/>
      </w:r>
      <w:r w:rsidRPr="00594B9D">
        <w:rPr>
          <w:rFonts w:ascii="Times New Roman" w:hAnsi="Times New Roman" w:cs="Times New Roman"/>
          <w:color w:val="auto"/>
          <w:sz w:val="24"/>
          <w:szCs w:val="24"/>
          <w:lang w:val="id-ID"/>
        </w:rPr>
        <w:t xml:space="preserve"> </w:t>
      </w:r>
    </w:p>
    <w:p w:rsidR="00B51610" w:rsidRPr="00594B9D" w:rsidRDefault="00594B9D" w:rsidP="00E87B18">
      <w:pPr>
        <w:pStyle w:val="Caption"/>
        <w:jc w:val="center"/>
        <w:rPr>
          <w:rFonts w:ascii="Times New Roman" w:hAnsi="Times New Roman" w:cs="Times New Roman"/>
          <w:b w:val="0"/>
          <w:color w:val="auto"/>
          <w:sz w:val="24"/>
          <w:szCs w:val="24"/>
          <w:lang w:val="id-ID"/>
        </w:rPr>
      </w:pPr>
      <w:r w:rsidRPr="00594B9D">
        <w:rPr>
          <w:rFonts w:ascii="Times New Roman" w:hAnsi="Times New Roman" w:cs="Times New Roman"/>
          <w:color w:val="auto"/>
          <w:sz w:val="24"/>
          <w:szCs w:val="24"/>
          <w:lang w:val="id-ID"/>
        </w:rPr>
        <w:t>Pernyataan Kuesioner Variabel X (Pemberian KUR)</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30"/>
        <w:gridCol w:w="5552"/>
        <w:gridCol w:w="528"/>
        <w:gridCol w:w="427"/>
        <w:gridCol w:w="565"/>
        <w:gridCol w:w="534"/>
        <w:gridCol w:w="635"/>
      </w:tblGrid>
      <w:tr w:rsidR="00B51610" w:rsidRPr="001E7323" w:rsidTr="00594B9D">
        <w:trPr>
          <w:trHeight w:val="225"/>
        </w:trPr>
        <w:tc>
          <w:tcPr>
            <w:tcW w:w="615" w:type="dxa"/>
            <w:gridSpan w:val="2"/>
            <w:vMerge w:val="restart"/>
            <w:vAlign w:val="center"/>
          </w:tcPr>
          <w:p w:rsidR="00B51610" w:rsidRPr="001E7323" w:rsidRDefault="00B51610"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NO</w:t>
            </w:r>
          </w:p>
        </w:tc>
        <w:tc>
          <w:tcPr>
            <w:tcW w:w="5552" w:type="dxa"/>
            <w:vMerge w:val="restart"/>
            <w:vAlign w:val="center"/>
          </w:tcPr>
          <w:p w:rsidR="00B51610" w:rsidRPr="001E7323" w:rsidRDefault="00B51610"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PERNYATAAN</w:t>
            </w:r>
          </w:p>
        </w:tc>
        <w:tc>
          <w:tcPr>
            <w:tcW w:w="2689" w:type="dxa"/>
            <w:gridSpan w:val="5"/>
            <w:vAlign w:val="center"/>
          </w:tcPr>
          <w:p w:rsidR="00B51610" w:rsidRPr="001E7323" w:rsidRDefault="00B51610"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PENILAIAN</w:t>
            </w:r>
          </w:p>
        </w:tc>
      </w:tr>
      <w:tr w:rsidR="00B51610" w:rsidRPr="001E7323" w:rsidTr="00AF3483">
        <w:trPr>
          <w:trHeight w:val="300"/>
        </w:trPr>
        <w:tc>
          <w:tcPr>
            <w:tcW w:w="615" w:type="dxa"/>
            <w:gridSpan w:val="2"/>
            <w:vMerge/>
            <w:vAlign w:val="center"/>
          </w:tcPr>
          <w:p w:rsidR="00B51610" w:rsidRPr="001E7323" w:rsidRDefault="00B51610" w:rsidP="005503B1">
            <w:pPr>
              <w:pStyle w:val="ListParagraph"/>
              <w:ind w:left="0"/>
              <w:jc w:val="center"/>
              <w:rPr>
                <w:rFonts w:ascii="Times New Roman" w:hAnsi="Times New Roman" w:cs="Times New Roman"/>
                <w:sz w:val="24"/>
                <w:szCs w:val="24"/>
                <w:lang w:val="id-ID"/>
              </w:rPr>
            </w:pPr>
          </w:p>
        </w:tc>
        <w:tc>
          <w:tcPr>
            <w:tcW w:w="5552" w:type="dxa"/>
            <w:vMerge/>
            <w:vAlign w:val="center"/>
          </w:tcPr>
          <w:p w:rsidR="00B51610" w:rsidRPr="001E7323" w:rsidRDefault="00B51610" w:rsidP="005503B1">
            <w:pPr>
              <w:pStyle w:val="ListParagraph"/>
              <w:ind w:left="0"/>
              <w:jc w:val="center"/>
              <w:rPr>
                <w:rFonts w:ascii="Times New Roman" w:hAnsi="Times New Roman" w:cs="Times New Roman"/>
                <w:sz w:val="24"/>
                <w:szCs w:val="24"/>
                <w:lang w:val="id-ID"/>
              </w:rPr>
            </w:pPr>
          </w:p>
        </w:tc>
        <w:tc>
          <w:tcPr>
            <w:tcW w:w="528" w:type="dxa"/>
            <w:vAlign w:val="center"/>
          </w:tcPr>
          <w:p w:rsidR="00B51610" w:rsidRPr="001E7323" w:rsidRDefault="00B51610"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SS</w:t>
            </w:r>
          </w:p>
        </w:tc>
        <w:tc>
          <w:tcPr>
            <w:tcW w:w="427" w:type="dxa"/>
            <w:vAlign w:val="center"/>
          </w:tcPr>
          <w:p w:rsidR="00B51610" w:rsidRPr="001E7323" w:rsidRDefault="00B51610"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S</w:t>
            </w:r>
          </w:p>
        </w:tc>
        <w:tc>
          <w:tcPr>
            <w:tcW w:w="565" w:type="dxa"/>
            <w:vAlign w:val="center"/>
          </w:tcPr>
          <w:p w:rsidR="00B51610" w:rsidRPr="001E7323" w:rsidRDefault="00B51610"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RR</w:t>
            </w:r>
          </w:p>
        </w:tc>
        <w:tc>
          <w:tcPr>
            <w:tcW w:w="534" w:type="dxa"/>
            <w:vAlign w:val="center"/>
          </w:tcPr>
          <w:p w:rsidR="00B51610" w:rsidRPr="001E7323" w:rsidRDefault="00B51610" w:rsidP="00AF3483">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TS</w:t>
            </w:r>
          </w:p>
        </w:tc>
        <w:tc>
          <w:tcPr>
            <w:tcW w:w="635" w:type="dxa"/>
            <w:vAlign w:val="center"/>
          </w:tcPr>
          <w:p w:rsidR="00B51610" w:rsidRPr="001E7323" w:rsidRDefault="00B51610" w:rsidP="00AF3483">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STS</w:t>
            </w:r>
          </w:p>
        </w:tc>
      </w:tr>
      <w:tr w:rsidR="00B51610" w:rsidRPr="001E7323" w:rsidTr="00594B9D">
        <w:tc>
          <w:tcPr>
            <w:tcW w:w="8856" w:type="dxa"/>
            <w:gridSpan w:val="8"/>
            <w:vAlign w:val="center"/>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Tambahan modal</w:t>
            </w:r>
          </w:p>
        </w:tc>
      </w:tr>
      <w:tr w:rsidR="00B51610" w:rsidRPr="001E7323" w:rsidTr="00594B9D">
        <w:tc>
          <w:tcPr>
            <w:tcW w:w="615" w:type="dxa"/>
            <w:gridSpan w:val="2"/>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1</w:t>
            </w:r>
          </w:p>
        </w:tc>
        <w:tc>
          <w:tcPr>
            <w:tcW w:w="5552" w:type="dxa"/>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KUR adalah pilihan yang tepat sebagai tambahan modal usaha</w:t>
            </w:r>
          </w:p>
        </w:tc>
        <w:tc>
          <w:tcPr>
            <w:tcW w:w="528"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427"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565"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534"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35" w:type="dxa"/>
          </w:tcPr>
          <w:p w:rsidR="00B51610" w:rsidRPr="001E7323" w:rsidRDefault="00B51610" w:rsidP="005503B1">
            <w:pPr>
              <w:pStyle w:val="ListParagraph"/>
              <w:ind w:left="0"/>
              <w:jc w:val="both"/>
              <w:rPr>
                <w:rFonts w:ascii="Times New Roman" w:hAnsi="Times New Roman" w:cs="Times New Roman"/>
                <w:sz w:val="24"/>
                <w:szCs w:val="24"/>
                <w:lang w:val="id-ID"/>
              </w:rPr>
            </w:pPr>
          </w:p>
        </w:tc>
      </w:tr>
      <w:tr w:rsidR="00B51610" w:rsidRPr="001E7323" w:rsidTr="00594B9D">
        <w:tc>
          <w:tcPr>
            <w:tcW w:w="615" w:type="dxa"/>
            <w:gridSpan w:val="2"/>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2</w:t>
            </w:r>
          </w:p>
        </w:tc>
        <w:tc>
          <w:tcPr>
            <w:tcW w:w="5552" w:type="dxa"/>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Tambahan modal KUR sangat membantu dalam pengembangan usaha</w:t>
            </w:r>
          </w:p>
        </w:tc>
        <w:tc>
          <w:tcPr>
            <w:tcW w:w="528"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427"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565"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534"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35" w:type="dxa"/>
          </w:tcPr>
          <w:p w:rsidR="00B51610" w:rsidRPr="001E7323" w:rsidRDefault="00B51610" w:rsidP="005503B1">
            <w:pPr>
              <w:pStyle w:val="ListParagraph"/>
              <w:ind w:left="0"/>
              <w:jc w:val="both"/>
              <w:rPr>
                <w:rFonts w:ascii="Times New Roman" w:hAnsi="Times New Roman" w:cs="Times New Roman"/>
                <w:sz w:val="24"/>
                <w:szCs w:val="24"/>
                <w:lang w:val="id-ID"/>
              </w:rPr>
            </w:pPr>
          </w:p>
        </w:tc>
      </w:tr>
      <w:tr w:rsidR="00B51610" w:rsidRPr="001E7323" w:rsidTr="00594B9D">
        <w:tc>
          <w:tcPr>
            <w:tcW w:w="615" w:type="dxa"/>
            <w:gridSpan w:val="2"/>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3</w:t>
            </w:r>
          </w:p>
        </w:tc>
        <w:tc>
          <w:tcPr>
            <w:tcW w:w="5552" w:type="dxa"/>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Berta</w:t>
            </w:r>
            <w:r w:rsidR="00D63E2F" w:rsidRPr="001E7323">
              <w:rPr>
                <w:rFonts w:ascii="Times New Roman" w:hAnsi="Times New Roman" w:cs="Times New Roman"/>
                <w:sz w:val="24"/>
                <w:szCs w:val="24"/>
                <w:lang w:val="id-ID"/>
              </w:rPr>
              <w:t>mbahnya modal membuat keuntunga</w:t>
            </w:r>
            <w:r w:rsidRPr="001E7323">
              <w:rPr>
                <w:rFonts w:ascii="Times New Roman" w:hAnsi="Times New Roman" w:cs="Times New Roman"/>
                <w:sz w:val="24"/>
                <w:szCs w:val="24"/>
                <w:lang w:val="id-ID"/>
              </w:rPr>
              <w:t>n atau laba semakin meningkat</w:t>
            </w:r>
          </w:p>
        </w:tc>
        <w:tc>
          <w:tcPr>
            <w:tcW w:w="528"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427"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565"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534"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35" w:type="dxa"/>
          </w:tcPr>
          <w:p w:rsidR="00B51610" w:rsidRPr="001E7323" w:rsidRDefault="00B51610" w:rsidP="005503B1">
            <w:pPr>
              <w:pStyle w:val="ListParagraph"/>
              <w:ind w:left="0"/>
              <w:jc w:val="both"/>
              <w:rPr>
                <w:rFonts w:ascii="Times New Roman" w:hAnsi="Times New Roman" w:cs="Times New Roman"/>
                <w:sz w:val="24"/>
                <w:szCs w:val="24"/>
                <w:lang w:val="id-ID"/>
              </w:rPr>
            </w:pPr>
          </w:p>
        </w:tc>
      </w:tr>
      <w:tr w:rsidR="00F5459C" w:rsidRPr="001E7323" w:rsidTr="00594B9D">
        <w:tc>
          <w:tcPr>
            <w:tcW w:w="8856" w:type="dxa"/>
            <w:gridSpan w:val="8"/>
            <w:vAlign w:val="center"/>
          </w:tcPr>
          <w:p w:rsidR="00F5459C" w:rsidRPr="001E7323" w:rsidRDefault="00F5459C"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Tujuan modal</w:t>
            </w:r>
          </w:p>
        </w:tc>
      </w:tr>
      <w:tr w:rsidR="00B51610" w:rsidRPr="001E7323" w:rsidTr="00594B9D">
        <w:trPr>
          <w:trHeight w:val="270"/>
        </w:trPr>
        <w:tc>
          <w:tcPr>
            <w:tcW w:w="615" w:type="dxa"/>
            <w:gridSpan w:val="2"/>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4</w:t>
            </w:r>
          </w:p>
        </w:tc>
        <w:tc>
          <w:tcPr>
            <w:tcW w:w="5552" w:type="dxa"/>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Modal usaha KUR yang dipinjam sesuai dengan keinginan</w:t>
            </w:r>
          </w:p>
        </w:tc>
        <w:tc>
          <w:tcPr>
            <w:tcW w:w="528"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427"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565"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534"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35" w:type="dxa"/>
          </w:tcPr>
          <w:p w:rsidR="00B51610" w:rsidRPr="001E7323" w:rsidRDefault="00B51610" w:rsidP="005503B1">
            <w:pPr>
              <w:pStyle w:val="ListParagraph"/>
              <w:ind w:left="0"/>
              <w:jc w:val="both"/>
              <w:rPr>
                <w:rFonts w:ascii="Times New Roman" w:hAnsi="Times New Roman" w:cs="Times New Roman"/>
                <w:sz w:val="24"/>
                <w:szCs w:val="24"/>
                <w:lang w:val="id-ID"/>
              </w:rPr>
            </w:pPr>
          </w:p>
        </w:tc>
      </w:tr>
      <w:tr w:rsidR="00B51610" w:rsidRPr="001E7323" w:rsidTr="00594B9D">
        <w:trPr>
          <w:trHeight w:val="300"/>
        </w:trPr>
        <w:tc>
          <w:tcPr>
            <w:tcW w:w="615" w:type="dxa"/>
            <w:gridSpan w:val="2"/>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5</w:t>
            </w:r>
          </w:p>
        </w:tc>
        <w:tc>
          <w:tcPr>
            <w:tcW w:w="5552" w:type="dxa"/>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Modal usaha KUR digunakan untuk memperluas kapasitas usaha</w:t>
            </w:r>
          </w:p>
        </w:tc>
        <w:tc>
          <w:tcPr>
            <w:tcW w:w="528"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427"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565"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534"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35" w:type="dxa"/>
          </w:tcPr>
          <w:p w:rsidR="00B51610" w:rsidRPr="001E7323" w:rsidRDefault="00B51610" w:rsidP="005503B1">
            <w:pPr>
              <w:pStyle w:val="ListParagraph"/>
              <w:ind w:left="0"/>
              <w:jc w:val="both"/>
              <w:rPr>
                <w:rFonts w:ascii="Times New Roman" w:hAnsi="Times New Roman" w:cs="Times New Roman"/>
                <w:sz w:val="24"/>
                <w:szCs w:val="24"/>
                <w:lang w:val="id-ID"/>
              </w:rPr>
            </w:pPr>
          </w:p>
        </w:tc>
      </w:tr>
      <w:tr w:rsidR="00B51610" w:rsidRPr="001E7323" w:rsidTr="00594B9D">
        <w:trPr>
          <w:trHeight w:val="300"/>
        </w:trPr>
        <w:tc>
          <w:tcPr>
            <w:tcW w:w="615" w:type="dxa"/>
            <w:gridSpan w:val="2"/>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6</w:t>
            </w:r>
          </w:p>
        </w:tc>
        <w:tc>
          <w:tcPr>
            <w:tcW w:w="5552" w:type="dxa"/>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Modal usaha KUR digunakan untuk menambah variasi atau jumlah produk</w:t>
            </w:r>
          </w:p>
        </w:tc>
        <w:tc>
          <w:tcPr>
            <w:tcW w:w="528"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427"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565"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534"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35" w:type="dxa"/>
          </w:tcPr>
          <w:p w:rsidR="00B51610" w:rsidRPr="001E7323" w:rsidRDefault="00B51610" w:rsidP="005503B1">
            <w:pPr>
              <w:pStyle w:val="ListParagraph"/>
              <w:ind w:left="0"/>
              <w:jc w:val="both"/>
              <w:rPr>
                <w:rFonts w:ascii="Times New Roman" w:hAnsi="Times New Roman" w:cs="Times New Roman"/>
                <w:sz w:val="24"/>
                <w:szCs w:val="24"/>
                <w:lang w:val="id-ID"/>
              </w:rPr>
            </w:pPr>
          </w:p>
        </w:tc>
      </w:tr>
      <w:tr w:rsidR="00070EE3" w:rsidRPr="001E7323" w:rsidTr="00594B9D">
        <w:trPr>
          <w:trHeight w:val="300"/>
        </w:trPr>
        <w:tc>
          <w:tcPr>
            <w:tcW w:w="8856" w:type="dxa"/>
            <w:gridSpan w:val="8"/>
            <w:vAlign w:val="center"/>
          </w:tcPr>
          <w:p w:rsidR="00070EE3" w:rsidRPr="001E7323" w:rsidRDefault="00070EE3"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Penyaluran modal</w:t>
            </w:r>
          </w:p>
        </w:tc>
      </w:tr>
      <w:tr w:rsidR="00B51610" w:rsidRPr="001E7323" w:rsidTr="00594B9D">
        <w:trPr>
          <w:trHeight w:val="300"/>
        </w:trPr>
        <w:tc>
          <w:tcPr>
            <w:tcW w:w="585" w:type="dxa"/>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7</w:t>
            </w:r>
          </w:p>
        </w:tc>
        <w:tc>
          <w:tcPr>
            <w:tcW w:w="5582" w:type="dxa"/>
            <w:gridSpan w:val="2"/>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Beban bunga KUR tergolong rendah dibandingkan kredit usaha lainnya</w:t>
            </w:r>
          </w:p>
        </w:tc>
        <w:tc>
          <w:tcPr>
            <w:tcW w:w="528"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427"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565"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534"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35" w:type="dxa"/>
          </w:tcPr>
          <w:p w:rsidR="00B51610" w:rsidRPr="001E7323" w:rsidRDefault="00B51610" w:rsidP="005503B1">
            <w:pPr>
              <w:pStyle w:val="ListParagraph"/>
              <w:ind w:left="0"/>
              <w:jc w:val="both"/>
              <w:rPr>
                <w:rFonts w:ascii="Times New Roman" w:hAnsi="Times New Roman" w:cs="Times New Roman"/>
                <w:sz w:val="24"/>
                <w:szCs w:val="24"/>
                <w:lang w:val="id-ID"/>
              </w:rPr>
            </w:pPr>
          </w:p>
        </w:tc>
      </w:tr>
      <w:tr w:rsidR="00B51610" w:rsidRPr="001E7323" w:rsidTr="00594B9D">
        <w:trPr>
          <w:trHeight w:val="300"/>
        </w:trPr>
        <w:tc>
          <w:tcPr>
            <w:tcW w:w="585" w:type="dxa"/>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8</w:t>
            </w:r>
          </w:p>
        </w:tc>
        <w:tc>
          <w:tcPr>
            <w:tcW w:w="5582" w:type="dxa"/>
            <w:gridSpan w:val="2"/>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Beban bunga KUR tidak memberatkan nasabah</w:t>
            </w:r>
          </w:p>
        </w:tc>
        <w:tc>
          <w:tcPr>
            <w:tcW w:w="528"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427"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565"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534"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35" w:type="dxa"/>
          </w:tcPr>
          <w:p w:rsidR="00B51610" w:rsidRPr="001E7323" w:rsidRDefault="00B51610" w:rsidP="005503B1">
            <w:pPr>
              <w:pStyle w:val="ListParagraph"/>
              <w:ind w:left="0"/>
              <w:jc w:val="both"/>
              <w:rPr>
                <w:rFonts w:ascii="Times New Roman" w:hAnsi="Times New Roman" w:cs="Times New Roman"/>
                <w:sz w:val="24"/>
                <w:szCs w:val="24"/>
                <w:lang w:val="id-ID"/>
              </w:rPr>
            </w:pPr>
          </w:p>
        </w:tc>
      </w:tr>
      <w:tr w:rsidR="00B51610" w:rsidRPr="001E7323" w:rsidTr="00594B9D">
        <w:trPr>
          <w:trHeight w:val="300"/>
        </w:trPr>
        <w:tc>
          <w:tcPr>
            <w:tcW w:w="585" w:type="dxa"/>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9</w:t>
            </w:r>
          </w:p>
        </w:tc>
        <w:tc>
          <w:tcPr>
            <w:tcW w:w="5582" w:type="dxa"/>
            <w:gridSpan w:val="2"/>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KUR memberikan angsuran yang cukup ringan</w:t>
            </w:r>
          </w:p>
        </w:tc>
        <w:tc>
          <w:tcPr>
            <w:tcW w:w="528"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427"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565"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534"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35" w:type="dxa"/>
          </w:tcPr>
          <w:p w:rsidR="00B51610" w:rsidRPr="001E7323" w:rsidRDefault="00B51610" w:rsidP="005503B1">
            <w:pPr>
              <w:pStyle w:val="ListParagraph"/>
              <w:ind w:left="0"/>
              <w:jc w:val="both"/>
              <w:rPr>
                <w:rFonts w:ascii="Times New Roman" w:hAnsi="Times New Roman" w:cs="Times New Roman"/>
                <w:sz w:val="24"/>
                <w:szCs w:val="24"/>
                <w:lang w:val="id-ID"/>
              </w:rPr>
            </w:pPr>
          </w:p>
        </w:tc>
      </w:tr>
    </w:tbl>
    <w:p w:rsidR="00012BC4" w:rsidRPr="001E7323" w:rsidRDefault="00012BC4" w:rsidP="00C672D0">
      <w:pPr>
        <w:spacing w:line="480" w:lineRule="auto"/>
        <w:rPr>
          <w:rFonts w:ascii="Times New Roman" w:eastAsia="Times New Roman" w:hAnsi="Times New Roman" w:cs="Times New Roman"/>
          <w:b/>
          <w:sz w:val="24"/>
          <w:szCs w:val="24"/>
          <w:lang w:val="id-ID"/>
        </w:rPr>
      </w:pPr>
    </w:p>
    <w:p w:rsidR="00594B9D" w:rsidRDefault="00594B9D" w:rsidP="009A0558">
      <w:pPr>
        <w:spacing w:line="480" w:lineRule="auto"/>
        <w:jc w:val="center"/>
        <w:rPr>
          <w:rFonts w:ascii="Times New Roman" w:eastAsia="Times New Roman" w:hAnsi="Times New Roman" w:cs="Times New Roman"/>
          <w:b/>
          <w:sz w:val="24"/>
          <w:szCs w:val="24"/>
          <w:lang w:val="id-ID"/>
        </w:rPr>
      </w:pPr>
    </w:p>
    <w:p w:rsidR="00E87B18" w:rsidRDefault="00E87B18" w:rsidP="00594B9D">
      <w:pPr>
        <w:pStyle w:val="Caption"/>
        <w:spacing w:line="480" w:lineRule="auto"/>
        <w:jc w:val="center"/>
        <w:rPr>
          <w:rFonts w:ascii="Times New Roman" w:hAnsi="Times New Roman" w:cs="Times New Roman"/>
          <w:color w:val="auto"/>
          <w:sz w:val="24"/>
          <w:szCs w:val="24"/>
          <w:lang w:val="id-ID"/>
        </w:rPr>
      </w:pPr>
    </w:p>
    <w:p w:rsidR="00594B9D" w:rsidRDefault="00594B9D" w:rsidP="00636E38">
      <w:pPr>
        <w:pStyle w:val="Caption"/>
        <w:jc w:val="center"/>
        <w:rPr>
          <w:rFonts w:ascii="Times New Roman" w:hAnsi="Times New Roman" w:cs="Times New Roman"/>
          <w:color w:val="auto"/>
          <w:sz w:val="24"/>
          <w:szCs w:val="24"/>
          <w:lang w:val="id-ID"/>
        </w:rPr>
      </w:pPr>
      <w:bookmarkStart w:id="65" w:name="_Toc38043689"/>
      <w:bookmarkStart w:id="66" w:name="_Toc38043909"/>
      <w:r w:rsidRPr="00594B9D">
        <w:rPr>
          <w:rFonts w:ascii="Times New Roman" w:hAnsi="Times New Roman" w:cs="Times New Roman"/>
          <w:color w:val="auto"/>
          <w:sz w:val="24"/>
          <w:szCs w:val="24"/>
        </w:rPr>
        <w:lastRenderedPageBreak/>
        <w:t xml:space="preserve">Tabel 3. </w:t>
      </w:r>
      <w:r w:rsidRPr="00594B9D">
        <w:rPr>
          <w:rFonts w:ascii="Times New Roman" w:hAnsi="Times New Roman" w:cs="Times New Roman"/>
          <w:color w:val="auto"/>
          <w:sz w:val="24"/>
          <w:szCs w:val="24"/>
        </w:rPr>
        <w:fldChar w:fldCharType="begin"/>
      </w:r>
      <w:r w:rsidRPr="00594B9D">
        <w:rPr>
          <w:rFonts w:ascii="Times New Roman" w:hAnsi="Times New Roman" w:cs="Times New Roman"/>
          <w:color w:val="auto"/>
          <w:sz w:val="24"/>
          <w:szCs w:val="24"/>
        </w:rPr>
        <w:instrText xml:space="preserve"> SEQ Tabel_3. \* ARABIC </w:instrText>
      </w:r>
      <w:r w:rsidRPr="00594B9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bookmarkEnd w:id="65"/>
      <w:bookmarkEnd w:id="66"/>
      <w:r w:rsidRPr="00594B9D">
        <w:rPr>
          <w:rFonts w:ascii="Times New Roman" w:hAnsi="Times New Roman" w:cs="Times New Roman"/>
          <w:color w:val="auto"/>
          <w:sz w:val="24"/>
          <w:szCs w:val="24"/>
        </w:rPr>
        <w:fldChar w:fldCharType="end"/>
      </w:r>
    </w:p>
    <w:p w:rsidR="00B51610" w:rsidRPr="00594B9D" w:rsidRDefault="00594B9D" w:rsidP="00E87B18">
      <w:pPr>
        <w:pStyle w:val="Caption"/>
        <w:jc w:val="center"/>
        <w:rPr>
          <w:rFonts w:ascii="Times New Roman" w:hAnsi="Times New Roman" w:cs="Times New Roman"/>
          <w:b w:val="0"/>
          <w:color w:val="auto"/>
          <w:sz w:val="24"/>
          <w:szCs w:val="24"/>
          <w:lang w:val="id-ID"/>
        </w:rPr>
      </w:pPr>
      <w:r w:rsidRPr="00594B9D">
        <w:rPr>
          <w:rFonts w:ascii="Times New Roman" w:hAnsi="Times New Roman" w:cs="Times New Roman"/>
          <w:color w:val="auto"/>
          <w:sz w:val="24"/>
          <w:szCs w:val="24"/>
          <w:lang w:val="id-ID"/>
        </w:rPr>
        <w:t>Pernyataan Kuesioner Variabel Y (Pengembangan UMKM)</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10"/>
        <w:gridCol w:w="5400"/>
        <w:gridCol w:w="483"/>
        <w:gridCol w:w="459"/>
        <w:gridCol w:w="646"/>
        <w:gridCol w:w="606"/>
        <w:gridCol w:w="630"/>
      </w:tblGrid>
      <w:tr w:rsidR="00B51610" w:rsidRPr="001E7323" w:rsidTr="00594B9D">
        <w:trPr>
          <w:trHeight w:val="495"/>
        </w:trPr>
        <w:tc>
          <w:tcPr>
            <w:tcW w:w="563" w:type="dxa"/>
            <w:vMerge w:val="restart"/>
            <w:vAlign w:val="center"/>
          </w:tcPr>
          <w:p w:rsidR="00B51610" w:rsidRPr="001E7323" w:rsidRDefault="00B51610"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NO</w:t>
            </w:r>
          </w:p>
        </w:tc>
        <w:tc>
          <w:tcPr>
            <w:tcW w:w="5510" w:type="dxa"/>
            <w:gridSpan w:val="2"/>
            <w:vMerge w:val="restart"/>
            <w:vAlign w:val="center"/>
          </w:tcPr>
          <w:p w:rsidR="00B51610" w:rsidRPr="001E7323" w:rsidRDefault="00B51610"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PERNYATAAN</w:t>
            </w:r>
          </w:p>
        </w:tc>
        <w:tc>
          <w:tcPr>
            <w:tcW w:w="2824" w:type="dxa"/>
            <w:gridSpan w:val="5"/>
            <w:vAlign w:val="center"/>
          </w:tcPr>
          <w:p w:rsidR="00B51610" w:rsidRPr="001E7323" w:rsidRDefault="00B51610"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PENILAIAN</w:t>
            </w:r>
          </w:p>
        </w:tc>
      </w:tr>
      <w:tr w:rsidR="00B51610" w:rsidRPr="001E7323" w:rsidTr="00AF3483">
        <w:trPr>
          <w:trHeight w:val="600"/>
        </w:trPr>
        <w:tc>
          <w:tcPr>
            <w:tcW w:w="563" w:type="dxa"/>
            <w:vMerge/>
          </w:tcPr>
          <w:p w:rsidR="00B51610" w:rsidRPr="001E7323" w:rsidRDefault="00B51610" w:rsidP="005503B1">
            <w:pPr>
              <w:pStyle w:val="ListParagraph"/>
              <w:ind w:left="0"/>
              <w:jc w:val="center"/>
              <w:rPr>
                <w:rFonts w:ascii="Times New Roman" w:hAnsi="Times New Roman" w:cs="Times New Roman"/>
                <w:sz w:val="24"/>
                <w:szCs w:val="24"/>
                <w:lang w:val="id-ID"/>
              </w:rPr>
            </w:pPr>
          </w:p>
        </w:tc>
        <w:tc>
          <w:tcPr>
            <w:tcW w:w="5510" w:type="dxa"/>
            <w:gridSpan w:val="2"/>
            <w:vMerge/>
          </w:tcPr>
          <w:p w:rsidR="00B51610" w:rsidRPr="001E7323" w:rsidRDefault="00B51610" w:rsidP="005503B1">
            <w:pPr>
              <w:pStyle w:val="ListParagraph"/>
              <w:ind w:left="0"/>
              <w:jc w:val="center"/>
              <w:rPr>
                <w:rFonts w:ascii="Times New Roman" w:hAnsi="Times New Roman" w:cs="Times New Roman"/>
                <w:sz w:val="24"/>
                <w:szCs w:val="24"/>
                <w:lang w:val="id-ID"/>
              </w:rPr>
            </w:pPr>
          </w:p>
        </w:tc>
        <w:tc>
          <w:tcPr>
            <w:tcW w:w="483" w:type="dxa"/>
            <w:vAlign w:val="center"/>
          </w:tcPr>
          <w:p w:rsidR="00B51610" w:rsidRPr="001E7323" w:rsidRDefault="00B51610" w:rsidP="00AF3483">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SS</w:t>
            </w:r>
          </w:p>
        </w:tc>
        <w:tc>
          <w:tcPr>
            <w:tcW w:w="459" w:type="dxa"/>
            <w:vAlign w:val="center"/>
          </w:tcPr>
          <w:p w:rsidR="00B51610" w:rsidRPr="001E7323" w:rsidRDefault="00B51610" w:rsidP="00AF3483">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S</w:t>
            </w:r>
          </w:p>
        </w:tc>
        <w:tc>
          <w:tcPr>
            <w:tcW w:w="646" w:type="dxa"/>
            <w:vAlign w:val="center"/>
          </w:tcPr>
          <w:p w:rsidR="00B51610" w:rsidRPr="001E7323" w:rsidRDefault="00B51610" w:rsidP="00AF3483">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RR</w:t>
            </w:r>
          </w:p>
        </w:tc>
        <w:tc>
          <w:tcPr>
            <w:tcW w:w="606" w:type="dxa"/>
            <w:vAlign w:val="center"/>
          </w:tcPr>
          <w:p w:rsidR="00B51610" w:rsidRPr="001E7323" w:rsidRDefault="00B51610" w:rsidP="00AF3483">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TS</w:t>
            </w:r>
          </w:p>
        </w:tc>
        <w:tc>
          <w:tcPr>
            <w:tcW w:w="630" w:type="dxa"/>
            <w:vAlign w:val="center"/>
          </w:tcPr>
          <w:p w:rsidR="00B51610" w:rsidRPr="001E7323" w:rsidRDefault="00B51610" w:rsidP="00AF3483">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STS</w:t>
            </w:r>
          </w:p>
        </w:tc>
      </w:tr>
      <w:tr w:rsidR="00B51610" w:rsidRPr="001E7323" w:rsidTr="00594B9D">
        <w:trPr>
          <w:trHeight w:val="375"/>
        </w:trPr>
        <w:tc>
          <w:tcPr>
            <w:tcW w:w="8897" w:type="dxa"/>
            <w:gridSpan w:val="8"/>
            <w:vAlign w:val="center"/>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Omzet Penjualan</w:t>
            </w:r>
          </w:p>
        </w:tc>
      </w:tr>
      <w:tr w:rsidR="00B51610" w:rsidRPr="001E7323" w:rsidTr="00594B9D">
        <w:trPr>
          <w:trHeight w:val="165"/>
        </w:trPr>
        <w:tc>
          <w:tcPr>
            <w:tcW w:w="563" w:type="dxa"/>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1</w:t>
            </w:r>
          </w:p>
        </w:tc>
        <w:tc>
          <w:tcPr>
            <w:tcW w:w="5510" w:type="dxa"/>
            <w:gridSpan w:val="2"/>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Setelah mendapat tambahan modal KUR, omzet per bulan semakin bertambah.</w:t>
            </w:r>
          </w:p>
        </w:tc>
        <w:tc>
          <w:tcPr>
            <w:tcW w:w="483"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459"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46"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06"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30" w:type="dxa"/>
          </w:tcPr>
          <w:p w:rsidR="00B51610" w:rsidRPr="001E7323" w:rsidRDefault="00B51610" w:rsidP="005503B1">
            <w:pPr>
              <w:pStyle w:val="ListParagraph"/>
              <w:ind w:left="0"/>
              <w:jc w:val="both"/>
              <w:rPr>
                <w:rFonts w:ascii="Times New Roman" w:hAnsi="Times New Roman" w:cs="Times New Roman"/>
                <w:sz w:val="24"/>
                <w:szCs w:val="24"/>
                <w:lang w:val="id-ID"/>
              </w:rPr>
            </w:pPr>
          </w:p>
        </w:tc>
      </w:tr>
      <w:tr w:rsidR="00B51610" w:rsidRPr="001E7323" w:rsidTr="00594B9D">
        <w:tc>
          <w:tcPr>
            <w:tcW w:w="563" w:type="dxa"/>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2</w:t>
            </w:r>
          </w:p>
        </w:tc>
        <w:tc>
          <w:tcPr>
            <w:tcW w:w="5510" w:type="dxa"/>
            <w:gridSpan w:val="2"/>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Tambahan modal KUR sangat berpengaruh terhadap omzet penjualan</w:t>
            </w:r>
          </w:p>
        </w:tc>
        <w:tc>
          <w:tcPr>
            <w:tcW w:w="483"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459"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46"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06"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30" w:type="dxa"/>
          </w:tcPr>
          <w:p w:rsidR="00B51610" w:rsidRPr="001E7323" w:rsidRDefault="00B51610" w:rsidP="005503B1">
            <w:pPr>
              <w:pStyle w:val="ListParagraph"/>
              <w:ind w:left="0"/>
              <w:jc w:val="both"/>
              <w:rPr>
                <w:rFonts w:ascii="Times New Roman" w:hAnsi="Times New Roman" w:cs="Times New Roman"/>
                <w:sz w:val="24"/>
                <w:szCs w:val="24"/>
                <w:lang w:val="id-ID"/>
              </w:rPr>
            </w:pPr>
          </w:p>
        </w:tc>
      </w:tr>
      <w:tr w:rsidR="00B51610" w:rsidRPr="001E7323" w:rsidTr="00594B9D">
        <w:tc>
          <w:tcPr>
            <w:tcW w:w="563" w:type="dxa"/>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3</w:t>
            </w:r>
          </w:p>
        </w:tc>
        <w:tc>
          <w:tcPr>
            <w:tcW w:w="5510" w:type="dxa"/>
            <w:gridSpan w:val="2"/>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Dengan omzet penjualan yang meningkat membuat usaha semakin berkembang</w:t>
            </w:r>
          </w:p>
        </w:tc>
        <w:tc>
          <w:tcPr>
            <w:tcW w:w="483"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459"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46"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06"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30" w:type="dxa"/>
          </w:tcPr>
          <w:p w:rsidR="00B51610" w:rsidRPr="001E7323" w:rsidRDefault="00B51610" w:rsidP="005503B1">
            <w:pPr>
              <w:pStyle w:val="ListParagraph"/>
              <w:ind w:left="0"/>
              <w:jc w:val="both"/>
              <w:rPr>
                <w:rFonts w:ascii="Times New Roman" w:hAnsi="Times New Roman" w:cs="Times New Roman"/>
                <w:sz w:val="24"/>
                <w:szCs w:val="24"/>
                <w:lang w:val="id-ID"/>
              </w:rPr>
            </w:pPr>
          </w:p>
        </w:tc>
      </w:tr>
      <w:tr w:rsidR="00B51610" w:rsidRPr="001E7323" w:rsidTr="00594B9D">
        <w:trPr>
          <w:trHeight w:val="345"/>
        </w:trPr>
        <w:tc>
          <w:tcPr>
            <w:tcW w:w="8897" w:type="dxa"/>
            <w:gridSpan w:val="8"/>
            <w:vAlign w:val="center"/>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Tenaga kerja</w:t>
            </w:r>
          </w:p>
        </w:tc>
      </w:tr>
      <w:tr w:rsidR="00B51610" w:rsidRPr="001E7323" w:rsidTr="00594B9D">
        <w:trPr>
          <w:trHeight w:val="210"/>
        </w:trPr>
        <w:tc>
          <w:tcPr>
            <w:tcW w:w="673" w:type="dxa"/>
            <w:gridSpan w:val="2"/>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4</w:t>
            </w:r>
          </w:p>
        </w:tc>
        <w:tc>
          <w:tcPr>
            <w:tcW w:w="5400" w:type="dxa"/>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Tenaga kerja berpengaruh terhadap pendapatan usaha</w:t>
            </w:r>
          </w:p>
        </w:tc>
        <w:tc>
          <w:tcPr>
            <w:tcW w:w="483"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459"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46"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06"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30" w:type="dxa"/>
          </w:tcPr>
          <w:p w:rsidR="00B51610" w:rsidRPr="001E7323" w:rsidRDefault="00B51610" w:rsidP="005503B1">
            <w:pPr>
              <w:pStyle w:val="ListParagraph"/>
              <w:ind w:left="0"/>
              <w:jc w:val="both"/>
              <w:rPr>
                <w:rFonts w:ascii="Times New Roman" w:hAnsi="Times New Roman" w:cs="Times New Roman"/>
                <w:sz w:val="24"/>
                <w:szCs w:val="24"/>
                <w:lang w:val="id-ID"/>
              </w:rPr>
            </w:pPr>
          </w:p>
        </w:tc>
      </w:tr>
      <w:tr w:rsidR="00B51610" w:rsidRPr="001E7323" w:rsidTr="00594B9D">
        <w:tc>
          <w:tcPr>
            <w:tcW w:w="673" w:type="dxa"/>
            <w:gridSpan w:val="2"/>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5</w:t>
            </w:r>
          </w:p>
        </w:tc>
        <w:tc>
          <w:tcPr>
            <w:tcW w:w="5400" w:type="dxa"/>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Tenaga kerja membuat usaha semakin maju</w:t>
            </w:r>
          </w:p>
        </w:tc>
        <w:tc>
          <w:tcPr>
            <w:tcW w:w="483"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459"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46"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06"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30" w:type="dxa"/>
          </w:tcPr>
          <w:p w:rsidR="00B51610" w:rsidRPr="001E7323" w:rsidRDefault="00B51610" w:rsidP="005503B1">
            <w:pPr>
              <w:pStyle w:val="ListParagraph"/>
              <w:ind w:left="0"/>
              <w:jc w:val="both"/>
              <w:rPr>
                <w:rFonts w:ascii="Times New Roman" w:hAnsi="Times New Roman" w:cs="Times New Roman"/>
                <w:sz w:val="24"/>
                <w:szCs w:val="24"/>
                <w:lang w:val="id-ID"/>
              </w:rPr>
            </w:pPr>
          </w:p>
        </w:tc>
      </w:tr>
      <w:tr w:rsidR="00B51610" w:rsidRPr="001E7323" w:rsidTr="00594B9D">
        <w:tc>
          <w:tcPr>
            <w:tcW w:w="673" w:type="dxa"/>
            <w:gridSpan w:val="2"/>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6</w:t>
            </w:r>
          </w:p>
        </w:tc>
        <w:tc>
          <w:tcPr>
            <w:tcW w:w="5400" w:type="dxa"/>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Tambahan modal membuat jumlah produksi meningkat, sehingga tenaga kerja bertambah</w:t>
            </w:r>
          </w:p>
        </w:tc>
        <w:tc>
          <w:tcPr>
            <w:tcW w:w="483"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459"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46"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06"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30" w:type="dxa"/>
          </w:tcPr>
          <w:p w:rsidR="00B51610" w:rsidRPr="001E7323" w:rsidRDefault="00B51610" w:rsidP="005503B1">
            <w:pPr>
              <w:pStyle w:val="ListParagraph"/>
              <w:ind w:left="0"/>
              <w:jc w:val="both"/>
              <w:rPr>
                <w:rFonts w:ascii="Times New Roman" w:hAnsi="Times New Roman" w:cs="Times New Roman"/>
                <w:sz w:val="24"/>
                <w:szCs w:val="24"/>
                <w:lang w:val="id-ID"/>
              </w:rPr>
            </w:pPr>
          </w:p>
        </w:tc>
      </w:tr>
      <w:tr w:rsidR="00B51610" w:rsidRPr="001E7323" w:rsidTr="00594B9D">
        <w:trPr>
          <w:trHeight w:val="255"/>
        </w:trPr>
        <w:tc>
          <w:tcPr>
            <w:tcW w:w="8897" w:type="dxa"/>
            <w:gridSpan w:val="8"/>
            <w:vAlign w:val="center"/>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Pertambahan pelanggan</w:t>
            </w:r>
          </w:p>
        </w:tc>
      </w:tr>
      <w:tr w:rsidR="00B51610" w:rsidRPr="001E7323" w:rsidTr="00594B9D">
        <w:trPr>
          <w:trHeight w:val="285"/>
        </w:trPr>
        <w:tc>
          <w:tcPr>
            <w:tcW w:w="673" w:type="dxa"/>
            <w:gridSpan w:val="2"/>
          </w:tcPr>
          <w:p w:rsidR="00B51610" w:rsidRPr="001E7323" w:rsidRDefault="00156AE8"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7</w:t>
            </w:r>
          </w:p>
        </w:tc>
        <w:tc>
          <w:tcPr>
            <w:tcW w:w="5400" w:type="dxa"/>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Dengan tambahan modal KUR, jumlah produk semakin banyak sehingga menambah pelanggan</w:t>
            </w:r>
          </w:p>
        </w:tc>
        <w:tc>
          <w:tcPr>
            <w:tcW w:w="483"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459"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46"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06"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30" w:type="dxa"/>
          </w:tcPr>
          <w:p w:rsidR="00B51610" w:rsidRPr="001E7323" w:rsidRDefault="00B51610" w:rsidP="005503B1">
            <w:pPr>
              <w:pStyle w:val="ListParagraph"/>
              <w:ind w:left="0"/>
              <w:jc w:val="both"/>
              <w:rPr>
                <w:rFonts w:ascii="Times New Roman" w:hAnsi="Times New Roman" w:cs="Times New Roman"/>
                <w:sz w:val="24"/>
                <w:szCs w:val="24"/>
                <w:lang w:val="id-ID"/>
              </w:rPr>
            </w:pPr>
          </w:p>
        </w:tc>
      </w:tr>
      <w:tr w:rsidR="00B51610" w:rsidRPr="001E7323" w:rsidTr="00594B9D">
        <w:tc>
          <w:tcPr>
            <w:tcW w:w="673" w:type="dxa"/>
            <w:gridSpan w:val="2"/>
          </w:tcPr>
          <w:p w:rsidR="00B51610" w:rsidRPr="001E7323" w:rsidRDefault="00156AE8"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8</w:t>
            </w:r>
          </w:p>
        </w:tc>
        <w:tc>
          <w:tcPr>
            <w:tcW w:w="5400" w:type="dxa"/>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Dengan tambahan modal KUR, tempat usaha direnovasi sehingga banyak pelanggan baru</w:t>
            </w:r>
          </w:p>
        </w:tc>
        <w:tc>
          <w:tcPr>
            <w:tcW w:w="483"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459"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46"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06"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30" w:type="dxa"/>
          </w:tcPr>
          <w:p w:rsidR="00B51610" w:rsidRPr="001E7323" w:rsidRDefault="00B51610" w:rsidP="005503B1">
            <w:pPr>
              <w:pStyle w:val="ListParagraph"/>
              <w:ind w:left="0"/>
              <w:jc w:val="both"/>
              <w:rPr>
                <w:rFonts w:ascii="Times New Roman" w:hAnsi="Times New Roman" w:cs="Times New Roman"/>
                <w:sz w:val="24"/>
                <w:szCs w:val="24"/>
                <w:lang w:val="id-ID"/>
              </w:rPr>
            </w:pPr>
          </w:p>
        </w:tc>
      </w:tr>
      <w:tr w:rsidR="00B51610" w:rsidRPr="001E7323" w:rsidTr="00594B9D">
        <w:tc>
          <w:tcPr>
            <w:tcW w:w="673" w:type="dxa"/>
            <w:gridSpan w:val="2"/>
          </w:tcPr>
          <w:p w:rsidR="00B51610" w:rsidRPr="001E7323" w:rsidRDefault="00F5459C"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9</w:t>
            </w:r>
          </w:p>
        </w:tc>
        <w:tc>
          <w:tcPr>
            <w:tcW w:w="5400" w:type="dxa"/>
          </w:tcPr>
          <w:p w:rsidR="00B51610" w:rsidRPr="001E7323" w:rsidRDefault="00B51610" w:rsidP="005503B1">
            <w:pPr>
              <w:pStyle w:val="ListParagraph"/>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Dengan tambahan modal KUR, pemenuhan kebutuhan usaha terpenuhi, sehingga meningkatkan jumlah pelanggan</w:t>
            </w:r>
          </w:p>
        </w:tc>
        <w:tc>
          <w:tcPr>
            <w:tcW w:w="483"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459"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46"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06" w:type="dxa"/>
          </w:tcPr>
          <w:p w:rsidR="00B51610" w:rsidRPr="001E7323" w:rsidRDefault="00B51610" w:rsidP="005503B1">
            <w:pPr>
              <w:pStyle w:val="ListParagraph"/>
              <w:ind w:left="0"/>
              <w:jc w:val="both"/>
              <w:rPr>
                <w:rFonts w:ascii="Times New Roman" w:hAnsi="Times New Roman" w:cs="Times New Roman"/>
                <w:sz w:val="24"/>
                <w:szCs w:val="24"/>
                <w:lang w:val="id-ID"/>
              </w:rPr>
            </w:pPr>
          </w:p>
        </w:tc>
        <w:tc>
          <w:tcPr>
            <w:tcW w:w="630" w:type="dxa"/>
          </w:tcPr>
          <w:p w:rsidR="00B51610" w:rsidRPr="001E7323" w:rsidRDefault="00B51610" w:rsidP="005503B1">
            <w:pPr>
              <w:pStyle w:val="ListParagraph"/>
              <w:ind w:left="0"/>
              <w:jc w:val="both"/>
              <w:rPr>
                <w:rFonts w:ascii="Times New Roman" w:hAnsi="Times New Roman" w:cs="Times New Roman"/>
                <w:sz w:val="24"/>
                <w:szCs w:val="24"/>
                <w:lang w:val="id-ID"/>
              </w:rPr>
            </w:pPr>
          </w:p>
        </w:tc>
      </w:tr>
    </w:tbl>
    <w:p w:rsidR="00B51610" w:rsidRPr="001E7323" w:rsidRDefault="00B51610" w:rsidP="005503B1">
      <w:pPr>
        <w:shd w:val="clear" w:color="auto" w:fill="FFFFFF"/>
        <w:spacing w:after="240" w:line="240" w:lineRule="auto"/>
        <w:ind w:left="1080" w:firstLine="720"/>
        <w:jc w:val="both"/>
        <w:rPr>
          <w:rFonts w:ascii="Times New Roman" w:eastAsia="Times New Roman" w:hAnsi="Times New Roman" w:cs="Times New Roman"/>
          <w:b/>
          <w:sz w:val="24"/>
          <w:szCs w:val="24"/>
          <w:lang w:val="id-ID"/>
        </w:rPr>
      </w:pPr>
    </w:p>
    <w:p w:rsidR="00133E37" w:rsidRPr="001E7323" w:rsidRDefault="00100922" w:rsidP="001D2B6B">
      <w:pPr>
        <w:pStyle w:val="Heading2"/>
        <w:numPr>
          <w:ilvl w:val="0"/>
          <w:numId w:val="41"/>
        </w:numPr>
        <w:ind w:left="567" w:hanging="567"/>
        <w:rPr>
          <w:rFonts w:eastAsia="Times New Roman"/>
          <w:lang w:val="id-ID"/>
        </w:rPr>
      </w:pPr>
      <w:bookmarkStart w:id="67" w:name="_Toc38024911"/>
      <w:bookmarkStart w:id="68" w:name="_Toc38213405"/>
      <w:r w:rsidRPr="001E7323">
        <w:rPr>
          <w:rFonts w:eastAsia="Times New Roman"/>
          <w:lang w:val="id-ID"/>
        </w:rPr>
        <w:t>Validitas dan Reliabilitas Instrumen</w:t>
      </w:r>
      <w:bookmarkEnd w:id="67"/>
      <w:bookmarkEnd w:id="68"/>
    </w:p>
    <w:p w:rsidR="005503B1" w:rsidRPr="001E7323" w:rsidRDefault="0074152E" w:rsidP="00012BC4">
      <w:pPr>
        <w:shd w:val="clear" w:color="auto" w:fill="FFFFFF"/>
        <w:spacing w:after="240" w:line="480" w:lineRule="auto"/>
        <w:ind w:firstLine="567"/>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A</w:t>
      </w:r>
      <w:r w:rsidR="005C0E35" w:rsidRPr="001E7323">
        <w:rPr>
          <w:rFonts w:ascii="Times New Roman" w:eastAsia="Times New Roman" w:hAnsi="Times New Roman" w:cs="Times New Roman"/>
          <w:sz w:val="24"/>
          <w:szCs w:val="24"/>
          <w:lang w:val="id-ID"/>
        </w:rPr>
        <w:t>nalisis data merupakan kegiatan setelah data dari seluruh responden atau sumber data lain terkumpul</w:t>
      </w:r>
      <w:r w:rsidR="00EC150F" w:rsidRPr="001E7323">
        <w:rPr>
          <w:rFonts w:ascii="Times New Roman" w:eastAsia="Times New Roman" w:hAnsi="Times New Roman" w:cs="Times New Roman"/>
          <w:sz w:val="24"/>
          <w:szCs w:val="24"/>
          <w:lang w:val="id-ID"/>
        </w:rPr>
        <w:t>.</w:t>
      </w:r>
      <w:r w:rsidR="005C0E35" w:rsidRPr="001E7323">
        <w:rPr>
          <w:rFonts w:ascii="Times New Roman" w:eastAsia="Times New Roman" w:hAnsi="Times New Roman" w:cs="Times New Roman"/>
          <w:sz w:val="24"/>
          <w:szCs w:val="24"/>
          <w:lang w:val="id-ID"/>
        </w:rPr>
        <w:t xml:space="preserve"> Kegiatan dalam analisis data adalah: mengelompokkan </w:t>
      </w:r>
      <w:r w:rsidR="005C0E35" w:rsidRPr="001E7323">
        <w:rPr>
          <w:rFonts w:ascii="Times New Roman" w:eastAsia="Times New Roman" w:hAnsi="Times New Roman" w:cs="Times New Roman"/>
          <w:sz w:val="24"/>
          <w:szCs w:val="24"/>
          <w:lang w:val="id-ID"/>
        </w:rPr>
        <w:lastRenderedPageBreak/>
        <w:t>data berdasarkan variabel dari seluruh responden, menyajikan data tiap variabel yang diteliti, melakukan per</w:t>
      </w:r>
      <w:r w:rsidR="00E62E7F" w:rsidRPr="001E7323">
        <w:rPr>
          <w:rFonts w:ascii="Times New Roman" w:eastAsia="Times New Roman" w:hAnsi="Times New Roman" w:cs="Times New Roman"/>
          <w:sz w:val="24"/>
          <w:szCs w:val="24"/>
          <w:lang w:val="id-ID"/>
        </w:rPr>
        <w:t>hitungan untuk menjawab rumusan, dan melakukan perhitungan untuk menguji hipotesis yang telah diajukan.</w:t>
      </w:r>
      <w:r w:rsidR="00E62E7F" w:rsidRPr="001E7323">
        <w:rPr>
          <w:rStyle w:val="FootnoteReference"/>
          <w:rFonts w:ascii="Times New Roman" w:eastAsia="Times New Roman" w:hAnsi="Times New Roman" w:cs="Times New Roman"/>
          <w:sz w:val="24"/>
          <w:szCs w:val="24"/>
          <w:lang w:val="id-ID"/>
        </w:rPr>
        <w:footnoteReference w:id="56"/>
      </w:r>
      <w:r w:rsidR="000075A7" w:rsidRPr="001E7323">
        <w:rPr>
          <w:rFonts w:ascii="Times New Roman" w:eastAsia="Times New Roman" w:hAnsi="Times New Roman" w:cs="Times New Roman"/>
          <w:sz w:val="24"/>
          <w:szCs w:val="24"/>
          <w:lang w:val="id-ID"/>
        </w:rPr>
        <w:t xml:space="preserve"> Penelitian ini menghasilkan data kuantitatif, maka statistik menjadi alat pokok pengukuran, evaluasi dan penelitian.</w:t>
      </w:r>
      <w:r w:rsidR="003D7AC6" w:rsidRPr="001E7323">
        <w:rPr>
          <w:rFonts w:ascii="Times New Roman" w:eastAsia="Times New Roman" w:hAnsi="Times New Roman" w:cs="Times New Roman"/>
          <w:sz w:val="24"/>
          <w:szCs w:val="24"/>
          <w:lang w:val="id-ID"/>
        </w:rPr>
        <w:t xml:space="preserve"> Data yang bersifat kuantitatif sendiri diperoleh dari hasil penyebaran kuesioner. Pengolahan dan penganalisaan data yang digunakan yaitu sebagai berikut:</w:t>
      </w:r>
    </w:p>
    <w:p w:rsidR="004E5127" w:rsidRPr="001E7323" w:rsidRDefault="00F60392" w:rsidP="001D2B6B">
      <w:pPr>
        <w:pStyle w:val="ListParagraph"/>
        <w:numPr>
          <w:ilvl w:val="0"/>
          <w:numId w:val="13"/>
        </w:numPr>
        <w:shd w:val="clear" w:color="auto" w:fill="FFFFFF"/>
        <w:spacing w:after="240" w:line="480" w:lineRule="auto"/>
        <w:ind w:left="851" w:hanging="284"/>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 xml:space="preserve">Uji </w:t>
      </w:r>
      <w:r w:rsidR="004E5127" w:rsidRPr="001E7323">
        <w:rPr>
          <w:rFonts w:ascii="Times New Roman" w:eastAsia="Times New Roman" w:hAnsi="Times New Roman" w:cs="Times New Roman"/>
          <w:b/>
          <w:sz w:val="24"/>
          <w:szCs w:val="24"/>
          <w:lang w:val="id-ID"/>
        </w:rPr>
        <w:t xml:space="preserve">Validitas </w:t>
      </w:r>
    </w:p>
    <w:p w:rsidR="002E152B" w:rsidRPr="001E7323" w:rsidRDefault="00BB700B" w:rsidP="00C672D0">
      <w:pPr>
        <w:pStyle w:val="ListParagraph"/>
        <w:shd w:val="clear" w:color="auto" w:fill="FFFFFF"/>
        <w:spacing w:after="240" w:line="480" w:lineRule="auto"/>
        <w:ind w:left="851" w:firstLine="283"/>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Validitas merupakan derajat ketetapan antara data yang terjadi pada obyek penelitian dengan daya yang dapat dilaporkan oleh peneliti.</w:t>
      </w:r>
      <w:r w:rsidR="0048360F" w:rsidRPr="001E7323">
        <w:rPr>
          <w:rFonts w:ascii="Times New Roman" w:eastAsia="Times New Roman" w:hAnsi="Times New Roman" w:cs="Times New Roman"/>
          <w:sz w:val="24"/>
          <w:szCs w:val="24"/>
          <w:lang w:val="id-ID"/>
        </w:rPr>
        <w:t xml:space="preserve"> Dengan demikian data yang valid adalah data “yang tidak berbeda” antar data yang dilaporkan oleh peneliti dengan data yang sesungguhnya terjadi pada obyek penelitian.</w:t>
      </w:r>
      <w:r w:rsidR="0048360F" w:rsidRPr="001E7323">
        <w:rPr>
          <w:rStyle w:val="FootnoteReference"/>
          <w:rFonts w:ascii="Times New Roman" w:eastAsia="Times New Roman" w:hAnsi="Times New Roman" w:cs="Times New Roman"/>
          <w:sz w:val="24"/>
          <w:szCs w:val="24"/>
          <w:lang w:val="id-ID"/>
        </w:rPr>
        <w:footnoteReference w:id="57"/>
      </w:r>
      <w:r w:rsidR="0048360F" w:rsidRPr="001E7323">
        <w:rPr>
          <w:rFonts w:ascii="Times New Roman" w:eastAsia="Times New Roman" w:hAnsi="Times New Roman" w:cs="Times New Roman"/>
          <w:sz w:val="24"/>
          <w:szCs w:val="24"/>
          <w:lang w:val="id-ID"/>
        </w:rPr>
        <w:t xml:space="preserve"> </w:t>
      </w:r>
    </w:p>
    <w:p w:rsidR="00936656" w:rsidRPr="001E7323" w:rsidRDefault="003F2765" w:rsidP="005503B1">
      <w:pPr>
        <w:pStyle w:val="ListParagraph"/>
        <w:shd w:val="clear" w:color="auto" w:fill="FFFFFF"/>
        <w:spacing w:after="240" w:line="480" w:lineRule="auto"/>
        <w:ind w:left="851" w:firstLine="283"/>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Dalam menentukan kelayakan atau tidaknya suatu item pernyataan yang akan digunakan, penulis menggunakan uji validitas analisis korelasi </w:t>
      </w:r>
      <w:r w:rsidRPr="001E7323">
        <w:rPr>
          <w:rFonts w:ascii="Times New Roman" w:hAnsi="Times New Roman" w:cs="Times New Roman"/>
          <w:i/>
          <w:sz w:val="24"/>
          <w:szCs w:val="24"/>
          <w:lang w:val="id-ID"/>
        </w:rPr>
        <w:t xml:space="preserve">Bivarate Person (product moment person) </w:t>
      </w:r>
      <w:r w:rsidRPr="001E7323">
        <w:rPr>
          <w:rFonts w:ascii="Times New Roman" w:hAnsi="Times New Roman" w:cs="Times New Roman"/>
          <w:sz w:val="24"/>
          <w:szCs w:val="24"/>
          <w:lang w:val="id-ID"/>
        </w:rPr>
        <w:t>pada taraf signifikasi 5%. Nilai r</w:t>
      </w:r>
      <w:r w:rsidRPr="001E7323">
        <w:rPr>
          <w:rFonts w:ascii="Times New Roman" w:hAnsi="Times New Roman" w:cs="Times New Roman"/>
          <w:sz w:val="24"/>
          <w:szCs w:val="24"/>
          <w:vertAlign w:val="subscript"/>
          <w:lang w:val="id-ID"/>
        </w:rPr>
        <w:t xml:space="preserve">tabel </w:t>
      </w:r>
      <w:r w:rsidRPr="001E7323">
        <w:rPr>
          <w:rFonts w:ascii="Times New Roman" w:hAnsi="Times New Roman" w:cs="Times New Roman"/>
          <w:sz w:val="24"/>
          <w:szCs w:val="24"/>
          <w:lang w:val="id-ID"/>
        </w:rPr>
        <w:t>dengan rumus df=n-k maka akan menjadi (df=64-2) yaitu 62 sehingga r</w:t>
      </w:r>
      <w:r w:rsidRPr="001E7323">
        <w:rPr>
          <w:rFonts w:ascii="Times New Roman" w:hAnsi="Times New Roman" w:cs="Times New Roman"/>
          <w:sz w:val="24"/>
          <w:szCs w:val="24"/>
          <w:vertAlign w:val="subscript"/>
          <w:lang w:val="id-ID"/>
        </w:rPr>
        <w:t xml:space="preserve">tabel </w:t>
      </w:r>
      <w:r w:rsidRPr="001E7323">
        <w:rPr>
          <w:rFonts w:ascii="Times New Roman" w:hAnsi="Times New Roman" w:cs="Times New Roman"/>
          <w:sz w:val="24"/>
          <w:szCs w:val="24"/>
          <w:lang w:val="id-ID"/>
        </w:rPr>
        <w:t>pada taraf signifikan 5% yaitu 0,2461. Apabila nilai r</w:t>
      </w:r>
      <w:r w:rsidRPr="001E7323">
        <w:rPr>
          <w:rFonts w:ascii="Times New Roman" w:hAnsi="Times New Roman" w:cs="Times New Roman"/>
          <w:sz w:val="24"/>
          <w:szCs w:val="24"/>
          <w:vertAlign w:val="subscript"/>
          <w:lang w:val="id-ID"/>
        </w:rPr>
        <w:t xml:space="preserve">hitung </w:t>
      </w:r>
      <w:r w:rsidRPr="001E7323">
        <w:rPr>
          <w:rFonts w:ascii="Times New Roman" w:hAnsi="Times New Roman" w:cs="Times New Roman"/>
          <w:sz w:val="24"/>
          <w:szCs w:val="24"/>
          <w:lang w:val="id-ID"/>
        </w:rPr>
        <w:t>&gt;0,2461 maka item pernyataan itu dinyatakan valid. Sedangkan apabila nilai r</w:t>
      </w:r>
      <w:r w:rsidRPr="001E7323">
        <w:rPr>
          <w:rFonts w:ascii="Times New Roman" w:hAnsi="Times New Roman" w:cs="Times New Roman"/>
          <w:sz w:val="24"/>
          <w:szCs w:val="24"/>
          <w:vertAlign w:val="subscript"/>
          <w:lang w:val="id-ID"/>
        </w:rPr>
        <w:t xml:space="preserve">hitung </w:t>
      </w:r>
      <w:r w:rsidRPr="001E7323">
        <w:rPr>
          <w:rFonts w:ascii="Times New Roman" w:hAnsi="Times New Roman" w:cs="Times New Roman"/>
          <w:sz w:val="24"/>
          <w:szCs w:val="24"/>
          <w:lang w:val="id-ID"/>
        </w:rPr>
        <w:t xml:space="preserve">&lt;0,2461 maka </w:t>
      </w:r>
      <w:r w:rsidRPr="001E7323">
        <w:rPr>
          <w:rFonts w:ascii="Times New Roman" w:hAnsi="Times New Roman" w:cs="Times New Roman"/>
          <w:sz w:val="24"/>
          <w:szCs w:val="24"/>
          <w:lang w:val="id-ID"/>
        </w:rPr>
        <w:lastRenderedPageBreak/>
        <w:t xml:space="preserve">item pernyataan itu dinyatakan tidak valid. Setelah dilakukan uji validitas pada variabel X (Pemberian KUR) setiap pernyataan dinyatakan valid karena nilai </w:t>
      </w:r>
      <w:r w:rsidRPr="001E7323">
        <w:rPr>
          <w:rFonts w:ascii="Times New Roman" w:hAnsi="Times New Roman" w:cs="Times New Roman"/>
          <w:i/>
          <w:sz w:val="24"/>
          <w:szCs w:val="24"/>
          <w:lang w:val="id-ID"/>
        </w:rPr>
        <w:t xml:space="preserve">pearson correlation </w:t>
      </w:r>
      <w:r w:rsidRPr="001E7323">
        <w:rPr>
          <w:rFonts w:ascii="Times New Roman" w:hAnsi="Times New Roman" w:cs="Times New Roman"/>
          <w:sz w:val="24"/>
          <w:szCs w:val="24"/>
          <w:lang w:val="id-ID"/>
        </w:rPr>
        <w:t>&gt;0,2461 maka semua item pernyataan dapat digunakan dalam penelitian.</w:t>
      </w:r>
    </w:p>
    <w:p w:rsidR="00594B9D" w:rsidRDefault="00594B9D" w:rsidP="00E87B18">
      <w:pPr>
        <w:pStyle w:val="Caption"/>
        <w:ind w:firstLine="720"/>
        <w:jc w:val="center"/>
        <w:rPr>
          <w:rFonts w:ascii="Times New Roman" w:hAnsi="Times New Roman" w:cs="Times New Roman"/>
          <w:color w:val="auto"/>
          <w:sz w:val="24"/>
          <w:szCs w:val="24"/>
          <w:lang w:val="id-ID"/>
        </w:rPr>
      </w:pPr>
      <w:bookmarkStart w:id="69" w:name="_Toc38043690"/>
      <w:bookmarkStart w:id="70" w:name="_Toc38043910"/>
      <w:r w:rsidRPr="00594B9D">
        <w:rPr>
          <w:rFonts w:ascii="Times New Roman" w:hAnsi="Times New Roman" w:cs="Times New Roman"/>
          <w:color w:val="auto"/>
          <w:sz w:val="24"/>
          <w:szCs w:val="24"/>
        </w:rPr>
        <w:t xml:space="preserve">Tabel 3. </w:t>
      </w:r>
      <w:r w:rsidRPr="00594B9D">
        <w:rPr>
          <w:rFonts w:ascii="Times New Roman" w:hAnsi="Times New Roman" w:cs="Times New Roman"/>
          <w:color w:val="auto"/>
          <w:sz w:val="24"/>
          <w:szCs w:val="24"/>
        </w:rPr>
        <w:fldChar w:fldCharType="begin"/>
      </w:r>
      <w:r w:rsidRPr="00594B9D">
        <w:rPr>
          <w:rFonts w:ascii="Times New Roman" w:hAnsi="Times New Roman" w:cs="Times New Roman"/>
          <w:color w:val="auto"/>
          <w:sz w:val="24"/>
          <w:szCs w:val="24"/>
        </w:rPr>
        <w:instrText xml:space="preserve"> SEQ Tabel_3. \* ARABIC </w:instrText>
      </w:r>
      <w:r w:rsidRPr="00594B9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bookmarkEnd w:id="69"/>
      <w:bookmarkEnd w:id="70"/>
      <w:r w:rsidRPr="00594B9D">
        <w:rPr>
          <w:rFonts w:ascii="Times New Roman" w:hAnsi="Times New Roman" w:cs="Times New Roman"/>
          <w:color w:val="auto"/>
          <w:sz w:val="24"/>
          <w:szCs w:val="24"/>
        </w:rPr>
        <w:fldChar w:fldCharType="end"/>
      </w:r>
      <w:r w:rsidRPr="00594B9D">
        <w:rPr>
          <w:rFonts w:ascii="Times New Roman" w:hAnsi="Times New Roman" w:cs="Times New Roman"/>
          <w:color w:val="auto"/>
          <w:sz w:val="24"/>
          <w:szCs w:val="24"/>
          <w:lang w:val="id-ID"/>
        </w:rPr>
        <w:t xml:space="preserve"> </w:t>
      </w:r>
    </w:p>
    <w:p w:rsidR="003F2765" w:rsidRPr="00594B9D" w:rsidRDefault="00594B9D" w:rsidP="00E87B18">
      <w:pPr>
        <w:pStyle w:val="Caption"/>
        <w:ind w:firstLine="720"/>
        <w:jc w:val="center"/>
        <w:rPr>
          <w:rFonts w:ascii="Times New Roman" w:hAnsi="Times New Roman" w:cs="Times New Roman"/>
          <w:b w:val="0"/>
          <w:color w:val="auto"/>
          <w:sz w:val="24"/>
          <w:szCs w:val="24"/>
          <w:lang w:val="id-ID"/>
        </w:rPr>
      </w:pPr>
      <w:r w:rsidRPr="00594B9D">
        <w:rPr>
          <w:rFonts w:ascii="Times New Roman" w:hAnsi="Times New Roman" w:cs="Times New Roman"/>
          <w:color w:val="auto"/>
          <w:sz w:val="24"/>
          <w:szCs w:val="24"/>
          <w:lang w:val="id-ID"/>
        </w:rPr>
        <w:t>Uji Tes Validitas Variabel X (Pemberian KUR)</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870"/>
        <w:gridCol w:w="1708"/>
        <w:gridCol w:w="1892"/>
      </w:tblGrid>
      <w:tr w:rsidR="003F2765" w:rsidRPr="001E7323" w:rsidTr="00594B9D">
        <w:tc>
          <w:tcPr>
            <w:tcW w:w="2121" w:type="dxa"/>
            <w:vAlign w:val="center"/>
          </w:tcPr>
          <w:p w:rsidR="003F2765" w:rsidRPr="001E7323" w:rsidRDefault="003F2765" w:rsidP="005503B1">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Pernyataan</w:t>
            </w:r>
          </w:p>
        </w:tc>
        <w:tc>
          <w:tcPr>
            <w:tcW w:w="2122" w:type="dxa"/>
            <w:vAlign w:val="center"/>
          </w:tcPr>
          <w:p w:rsidR="003F2765" w:rsidRPr="001E7323" w:rsidRDefault="003F2765" w:rsidP="005503B1">
            <w:pPr>
              <w:pStyle w:val="ListParagraph"/>
              <w:ind w:left="0"/>
              <w:jc w:val="center"/>
              <w:rPr>
                <w:rFonts w:ascii="Times New Roman" w:hAnsi="Times New Roman" w:cs="Times New Roman"/>
                <w:b/>
                <w:i/>
                <w:sz w:val="24"/>
                <w:szCs w:val="24"/>
                <w:lang w:val="id-ID"/>
              </w:rPr>
            </w:pPr>
            <w:r w:rsidRPr="001E7323">
              <w:rPr>
                <w:rFonts w:ascii="Times New Roman" w:hAnsi="Times New Roman" w:cs="Times New Roman"/>
                <w:b/>
                <w:i/>
                <w:sz w:val="24"/>
                <w:szCs w:val="24"/>
                <w:lang w:val="id-ID"/>
              </w:rPr>
              <w:t>Pearson Correlation</w:t>
            </w:r>
          </w:p>
        </w:tc>
        <w:tc>
          <w:tcPr>
            <w:tcW w:w="2122" w:type="dxa"/>
            <w:vAlign w:val="center"/>
          </w:tcPr>
          <w:p w:rsidR="003F2765" w:rsidRPr="001E7323" w:rsidRDefault="003F2765" w:rsidP="005503B1">
            <w:pPr>
              <w:pStyle w:val="ListParagraph"/>
              <w:ind w:left="0"/>
              <w:jc w:val="center"/>
              <w:rPr>
                <w:rFonts w:ascii="Times New Roman" w:hAnsi="Times New Roman" w:cs="Times New Roman"/>
                <w:b/>
                <w:sz w:val="24"/>
                <w:szCs w:val="24"/>
                <w:vertAlign w:val="subscript"/>
                <w:lang w:val="id-ID"/>
              </w:rPr>
            </w:pPr>
            <w:r w:rsidRPr="001E7323">
              <w:rPr>
                <w:rFonts w:ascii="Times New Roman" w:hAnsi="Times New Roman" w:cs="Times New Roman"/>
                <w:b/>
                <w:sz w:val="24"/>
                <w:szCs w:val="24"/>
                <w:lang w:val="id-ID"/>
              </w:rPr>
              <w:t>r</w:t>
            </w:r>
            <w:r w:rsidRPr="001E7323">
              <w:rPr>
                <w:rFonts w:ascii="Times New Roman" w:hAnsi="Times New Roman" w:cs="Times New Roman"/>
                <w:b/>
                <w:sz w:val="24"/>
                <w:szCs w:val="24"/>
                <w:vertAlign w:val="subscript"/>
                <w:lang w:val="id-ID"/>
              </w:rPr>
              <w:t>tabel</w:t>
            </w:r>
          </w:p>
        </w:tc>
        <w:tc>
          <w:tcPr>
            <w:tcW w:w="2122" w:type="dxa"/>
            <w:vAlign w:val="center"/>
          </w:tcPr>
          <w:p w:rsidR="003F2765" w:rsidRPr="001E7323" w:rsidRDefault="003F2765" w:rsidP="005503B1">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Keterangan</w:t>
            </w:r>
          </w:p>
        </w:tc>
      </w:tr>
      <w:tr w:rsidR="003F2765" w:rsidRPr="001E7323" w:rsidTr="00594B9D">
        <w:tc>
          <w:tcPr>
            <w:tcW w:w="2121"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0,399</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0,2461</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Valid</w:t>
            </w:r>
          </w:p>
        </w:tc>
      </w:tr>
      <w:tr w:rsidR="003F2765" w:rsidRPr="001E7323" w:rsidTr="00594B9D">
        <w:tc>
          <w:tcPr>
            <w:tcW w:w="2121"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0,542</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0,2461</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Valid</w:t>
            </w:r>
          </w:p>
        </w:tc>
      </w:tr>
      <w:tr w:rsidR="003F2765" w:rsidRPr="001E7323" w:rsidTr="00594B9D">
        <w:tc>
          <w:tcPr>
            <w:tcW w:w="2121"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0,612</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0,2461</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Valid</w:t>
            </w:r>
          </w:p>
        </w:tc>
      </w:tr>
      <w:tr w:rsidR="003F2765" w:rsidRPr="001E7323" w:rsidTr="00594B9D">
        <w:tc>
          <w:tcPr>
            <w:tcW w:w="2121"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0,461</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0,2461</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Valid</w:t>
            </w:r>
          </w:p>
        </w:tc>
      </w:tr>
      <w:tr w:rsidR="003F2765" w:rsidRPr="001E7323" w:rsidTr="00594B9D">
        <w:tc>
          <w:tcPr>
            <w:tcW w:w="2121"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5</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0,514</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0,2461</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Valid</w:t>
            </w:r>
          </w:p>
        </w:tc>
      </w:tr>
      <w:tr w:rsidR="003F2765" w:rsidRPr="001E7323" w:rsidTr="00594B9D">
        <w:tc>
          <w:tcPr>
            <w:tcW w:w="2121"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6</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0,594</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0,2461</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Valid</w:t>
            </w:r>
          </w:p>
        </w:tc>
      </w:tr>
      <w:tr w:rsidR="003F2765" w:rsidRPr="001E7323" w:rsidTr="00594B9D">
        <w:tc>
          <w:tcPr>
            <w:tcW w:w="2121"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7</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0,263</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0,2461</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Valid</w:t>
            </w:r>
          </w:p>
        </w:tc>
      </w:tr>
      <w:tr w:rsidR="003F2765" w:rsidRPr="001E7323" w:rsidTr="00594B9D">
        <w:tc>
          <w:tcPr>
            <w:tcW w:w="2121"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8</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0,485</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0,2461</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Valid</w:t>
            </w:r>
          </w:p>
        </w:tc>
      </w:tr>
      <w:tr w:rsidR="003F2765" w:rsidRPr="001E7323" w:rsidTr="00594B9D">
        <w:tc>
          <w:tcPr>
            <w:tcW w:w="2121"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9</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0,438</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0,2461</w:t>
            </w:r>
          </w:p>
        </w:tc>
        <w:tc>
          <w:tcPr>
            <w:tcW w:w="2122" w:type="dxa"/>
          </w:tcPr>
          <w:p w:rsidR="003F2765" w:rsidRPr="001E7323" w:rsidRDefault="003F2765" w:rsidP="005503B1">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Valid</w:t>
            </w:r>
          </w:p>
        </w:tc>
      </w:tr>
    </w:tbl>
    <w:p w:rsidR="003F2765" w:rsidRPr="001E7323" w:rsidRDefault="003F2765" w:rsidP="00C672D0">
      <w:pPr>
        <w:spacing w:line="480" w:lineRule="auto"/>
        <w:jc w:val="both"/>
        <w:rPr>
          <w:rFonts w:ascii="Times New Roman" w:hAnsi="Times New Roman" w:cs="Times New Roman"/>
          <w:sz w:val="24"/>
          <w:szCs w:val="24"/>
          <w:lang w:val="id-ID"/>
        </w:rPr>
      </w:pPr>
      <w:r w:rsidRPr="001E7323">
        <w:rPr>
          <w:rFonts w:ascii="Times New Roman" w:hAnsi="Times New Roman" w:cs="Times New Roman"/>
          <w:b/>
          <w:sz w:val="24"/>
          <w:szCs w:val="24"/>
          <w:lang w:val="id-ID"/>
        </w:rPr>
        <w:tab/>
        <w:t xml:space="preserve">    </w:t>
      </w:r>
      <w:r w:rsidRPr="001E7323">
        <w:rPr>
          <w:rFonts w:ascii="Times New Roman" w:hAnsi="Times New Roman" w:cs="Times New Roman"/>
          <w:sz w:val="24"/>
          <w:szCs w:val="24"/>
          <w:lang w:val="id-ID"/>
        </w:rPr>
        <w:t>Sumber : data yang diolah menggunakan SPSS 25 pada 01 April 2020</w:t>
      </w:r>
    </w:p>
    <w:p w:rsidR="00537295" w:rsidRPr="001E7323" w:rsidRDefault="003F2765" w:rsidP="00C672D0">
      <w:pPr>
        <w:spacing w:line="480" w:lineRule="auto"/>
        <w:ind w:left="851" w:firstLine="283"/>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Dilihat dari data hasil uji validitas diatas, diketahui bahwa tidak ada item yang memiliki nilai kurang dari 0,2461. Maka dapat disimpulkan bahwa masing-masing indikator pernyataan variabel X (Pemberian KUR) dinyatakan </w:t>
      </w:r>
      <w:r w:rsidRPr="001E7323">
        <w:rPr>
          <w:rFonts w:ascii="Times New Roman" w:hAnsi="Times New Roman" w:cs="Times New Roman"/>
          <w:b/>
          <w:sz w:val="24"/>
          <w:szCs w:val="24"/>
          <w:lang w:val="id-ID"/>
        </w:rPr>
        <w:t>valid</w:t>
      </w:r>
      <w:r w:rsidRPr="001E7323">
        <w:rPr>
          <w:rFonts w:ascii="Times New Roman" w:hAnsi="Times New Roman" w:cs="Times New Roman"/>
          <w:sz w:val="24"/>
          <w:szCs w:val="24"/>
          <w:lang w:val="id-ID"/>
        </w:rPr>
        <w:t>.</w:t>
      </w:r>
    </w:p>
    <w:p w:rsidR="002662B4" w:rsidRPr="001E7323" w:rsidRDefault="002E152B" w:rsidP="00594B9D">
      <w:pPr>
        <w:spacing w:line="480" w:lineRule="auto"/>
        <w:ind w:left="851" w:firstLine="283"/>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lastRenderedPageBreak/>
        <w:t xml:space="preserve">Selanjutnya uji validitas Y (Pengembangan UMKM), semua item juga dinyatakan valid karena memiliki </w:t>
      </w:r>
      <w:r w:rsidRPr="001E7323">
        <w:rPr>
          <w:rFonts w:ascii="Times New Roman" w:hAnsi="Times New Roman" w:cs="Times New Roman"/>
          <w:i/>
          <w:sz w:val="24"/>
          <w:szCs w:val="24"/>
          <w:lang w:val="id-ID"/>
        </w:rPr>
        <w:t xml:space="preserve">pearson correlation </w:t>
      </w:r>
      <w:r w:rsidRPr="001E7323">
        <w:rPr>
          <w:rFonts w:ascii="Times New Roman" w:hAnsi="Times New Roman" w:cs="Times New Roman"/>
          <w:sz w:val="24"/>
          <w:szCs w:val="24"/>
          <w:lang w:val="id-ID"/>
        </w:rPr>
        <w:t>lebih dari 0,2461 sehingga semua item pernyataan dapat digunakan dalam penelitian.</w:t>
      </w:r>
    </w:p>
    <w:p w:rsidR="00594B9D" w:rsidRPr="00594B9D" w:rsidRDefault="00594B9D" w:rsidP="00E87B18">
      <w:pPr>
        <w:pStyle w:val="Caption"/>
        <w:ind w:left="131" w:firstLine="720"/>
        <w:jc w:val="center"/>
        <w:rPr>
          <w:rFonts w:ascii="Times New Roman" w:hAnsi="Times New Roman" w:cs="Times New Roman"/>
          <w:color w:val="auto"/>
          <w:sz w:val="24"/>
          <w:szCs w:val="24"/>
          <w:lang w:val="id-ID"/>
        </w:rPr>
      </w:pPr>
      <w:bookmarkStart w:id="71" w:name="_Toc38043691"/>
      <w:bookmarkStart w:id="72" w:name="_Toc38043911"/>
      <w:r w:rsidRPr="00594B9D">
        <w:rPr>
          <w:rFonts w:ascii="Times New Roman" w:hAnsi="Times New Roman" w:cs="Times New Roman"/>
          <w:color w:val="auto"/>
          <w:sz w:val="24"/>
          <w:szCs w:val="24"/>
        </w:rPr>
        <w:t xml:space="preserve">Tabel 3. </w:t>
      </w:r>
      <w:r w:rsidRPr="00594B9D">
        <w:rPr>
          <w:rFonts w:ascii="Times New Roman" w:hAnsi="Times New Roman" w:cs="Times New Roman"/>
          <w:color w:val="auto"/>
          <w:sz w:val="24"/>
          <w:szCs w:val="24"/>
        </w:rPr>
        <w:fldChar w:fldCharType="begin"/>
      </w:r>
      <w:r w:rsidRPr="00594B9D">
        <w:rPr>
          <w:rFonts w:ascii="Times New Roman" w:hAnsi="Times New Roman" w:cs="Times New Roman"/>
          <w:color w:val="auto"/>
          <w:sz w:val="24"/>
          <w:szCs w:val="24"/>
        </w:rPr>
        <w:instrText xml:space="preserve"> SEQ Tabel_3. \* ARABIC </w:instrText>
      </w:r>
      <w:r w:rsidRPr="00594B9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bookmarkEnd w:id="71"/>
      <w:bookmarkEnd w:id="72"/>
      <w:r w:rsidRPr="00594B9D">
        <w:rPr>
          <w:rFonts w:ascii="Times New Roman" w:hAnsi="Times New Roman" w:cs="Times New Roman"/>
          <w:color w:val="auto"/>
          <w:sz w:val="24"/>
          <w:szCs w:val="24"/>
        </w:rPr>
        <w:fldChar w:fldCharType="end"/>
      </w:r>
      <w:r w:rsidRPr="00594B9D">
        <w:rPr>
          <w:rFonts w:ascii="Times New Roman" w:hAnsi="Times New Roman" w:cs="Times New Roman"/>
          <w:color w:val="auto"/>
          <w:sz w:val="24"/>
          <w:szCs w:val="24"/>
          <w:lang w:val="id-ID"/>
        </w:rPr>
        <w:t xml:space="preserve"> </w:t>
      </w:r>
    </w:p>
    <w:p w:rsidR="002E152B" w:rsidRPr="00594B9D" w:rsidRDefault="00594B9D" w:rsidP="00E87B18">
      <w:pPr>
        <w:pStyle w:val="Caption"/>
        <w:ind w:firstLine="720"/>
        <w:jc w:val="center"/>
        <w:rPr>
          <w:rFonts w:ascii="Times New Roman" w:hAnsi="Times New Roman" w:cs="Times New Roman"/>
          <w:b w:val="0"/>
          <w:color w:val="auto"/>
          <w:sz w:val="24"/>
          <w:szCs w:val="24"/>
          <w:lang w:val="id-ID"/>
        </w:rPr>
      </w:pPr>
      <w:r w:rsidRPr="00594B9D">
        <w:rPr>
          <w:rFonts w:ascii="Times New Roman" w:hAnsi="Times New Roman" w:cs="Times New Roman"/>
          <w:color w:val="auto"/>
          <w:sz w:val="24"/>
          <w:szCs w:val="24"/>
          <w:lang w:val="id-ID"/>
        </w:rPr>
        <w:t>Uji Tes Validitas Variabel Y (Pengembangan UMKM)</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870"/>
        <w:gridCol w:w="1708"/>
        <w:gridCol w:w="1892"/>
      </w:tblGrid>
      <w:tr w:rsidR="002E152B" w:rsidRPr="001E7323" w:rsidTr="00594B9D">
        <w:tc>
          <w:tcPr>
            <w:tcW w:w="2121" w:type="dxa"/>
            <w:vAlign w:val="center"/>
          </w:tcPr>
          <w:p w:rsidR="002E152B" w:rsidRPr="001E7323" w:rsidRDefault="002E152B" w:rsidP="00FB63B5">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Pernyataan</w:t>
            </w:r>
          </w:p>
        </w:tc>
        <w:tc>
          <w:tcPr>
            <w:tcW w:w="2122" w:type="dxa"/>
            <w:vAlign w:val="center"/>
          </w:tcPr>
          <w:p w:rsidR="002E152B" w:rsidRPr="001E7323" w:rsidRDefault="002E152B" w:rsidP="00FB63B5">
            <w:pPr>
              <w:pStyle w:val="ListParagraph"/>
              <w:ind w:left="0"/>
              <w:jc w:val="center"/>
              <w:rPr>
                <w:rFonts w:ascii="Times New Roman" w:hAnsi="Times New Roman" w:cs="Times New Roman"/>
                <w:b/>
                <w:i/>
                <w:sz w:val="24"/>
                <w:szCs w:val="24"/>
                <w:lang w:val="id-ID"/>
              </w:rPr>
            </w:pPr>
            <w:r w:rsidRPr="001E7323">
              <w:rPr>
                <w:rFonts w:ascii="Times New Roman" w:hAnsi="Times New Roman" w:cs="Times New Roman"/>
                <w:b/>
                <w:i/>
                <w:sz w:val="24"/>
                <w:szCs w:val="24"/>
                <w:lang w:val="id-ID"/>
              </w:rPr>
              <w:t>Pearson Correlation</w:t>
            </w:r>
          </w:p>
        </w:tc>
        <w:tc>
          <w:tcPr>
            <w:tcW w:w="2122" w:type="dxa"/>
            <w:vAlign w:val="center"/>
          </w:tcPr>
          <w:p w:rsidR="002E152B" w:rsidRPr="001E7323" w:rsidRDefault="002E152B" w:rsidP="00FB63B5">
            <w:pPr>
              <w:pStyle w:val="ListParagraph"/>
              <w:ind w:left="0"/>
              <w:jc w:val="center"/>
              <w:rPr>
                <w:rFonts w:ascii="Times New Roman" w:hAnsi="Times New Roman" w:cs="Times New Roman"/>
                <w:b/>
                <w:sz w:val="24"/>
                <w:szCs w:val="24"/>
                <w:vertAlign w:val="subscript"/>
                <w:lang w:val="id-ID"/>
              </w:rPr>
            </w:pPr>
            <w:r w:rsidRPr="001E7323">
              <w:rPr>
                <w:rFonts w:ascii="Times New Roman" w:hAnsi="Times New Roman" w:cs="Times New Roman"/>
                <w:b/>
                <w:sz w:val="24"/>
                <w:szCs w:val="24"/>
                <w:lang w:val="id-ID"/>
              </w:rPr>
              <w:t>r</w:t>
            </w:r>
            <w:r w:rsidRPr="001E7323">
              <w:rPr>
                <w:rFonts w:ascii="Times New Roman" w:hAnsi="Times New Roman" w:cs="Times New Roman"/>
                <w:b/>
                <w:sz w:val="24"/>
                <w:szCs w:val="24"/>
                <w:vertAlign w:val="subscript"/>
                <w:lang w:val="id-ID"/>
              </w:rPr>
              <w:t>tabel</w:t>
            </w:r>
          </w:p>
        </w:tc>
        <w:tc>
          <w:tcPr>
            <w:tcW w:w="2122" w:type="dxa"/>
            <w:vAlign w:val="center"/>
          </w:tcPr>
          <w:p w:rsidR="002E152B" w:rsidRPr="001E7323" w:rsidRDefault="002E152B" w:rsidP="00FB63B5">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Keterangan</w:t>
            </w:r>
          </w:p>
        </w:tc>
      </w:tr>
      <w:tr w:rsidR="002E152B" w:rsidRPr="001E7323" w:rsidTr="00594B9D">
        <w:tc>
          <w:tcPr>
            <w:tcW w:w="2121"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0,364</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0,2461</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Valid</w:t>
            </w:r>
          </w:p>
        </w:tc>
      </w:tr>
      <w:tr w:rsidR="002E152B" w:rsidRPr="001E7323" w:rsidTr="00594B9D">
        <w:tc>
          <w:tcPr>
            <w:tcW w:w="2121"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0,566</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0,2461</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Valid</w:t>
            </w:r>
          </w:p>
        </w:tc>
      </w:tr>
      <w:tr w:rsidR="002E152B" w:rsidRPr="001E7323" w:rsidTr="00594B9D">
        <w:tc>
          <w:tcPr>
            <w:tcW w:w="2121"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0,525</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0,2461</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Valid</w:t>
            </w:r>
          </w:p>
        </w:tc>
      </w:tr>
      <w:tr w:rsidR="002E152B" w:rsidRPr="001E7323" w:rsidTr="00594B9D">
        <w:tc>
          <w:tcPr>
            <w:tcW w:w="2121"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0,697</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0,2461</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Valid</w:t>
            </w:r>
          </w:p>
        </w:tc>
      </w:tr>
      <w:tr w:rsidR="002E152B" w:rsidRPr="001E7323" w:rsidTr="00594B9D">
        <w:tc>
          <w:tcPr>
            <w:tcW w:w="2121"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5</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0,595</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0,2461</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Valid</w:t>
            </w:r>
          </w:p>
        </w:tc>
      </w:tr>
      <w:tr w:rsidR="002E152B" w:rsidRPr="001E7323" w:rsidTr="00594B9D">
        <w:tc>
          <w:tcPr>
            <w:tcW w:w="2121"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6</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0,747</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0,2461</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Valid</w:t>
            </w:r>
          </w:p>
        </w:tc>
      </w:tr>
      <w:tr w:rsidR="002E152B" w:rsidRPr="001E7323" w:rsidTr="00594B9D">
        <w:tc>
          <w:tcPr>
            <w:tcW w:w="2121"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7</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0,569</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0,2461</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Valid</w:t>
            </w:r>
          </w:p>
        </w:tc>
      </w:tr>
      <w:tr w:rsidR="002E152B" w:rsidRPr="001E7323" w:rsidTr="00594B9D">
        <w:tc>
          <w:tcPr>
            <w:tcW w:w="2121"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8</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0,585</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0,2461</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Valid</w:t>
            </w:r>
          </w:p>
        </w:tc>
      </w:tr>
      <w:tr w:rsidR="002E152B" w:rsidRPr="001E7323" w:rsidTr="00594B9D">
        <w:tc>
          <w:tcPr>
            <w:tcW w:w="2121"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9</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0,585</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0,2461</w:t>
            </w:r>
          </w:p>
        </w:tc>
        <w:tc>
          <w:tcPr>
            <w:tcW w:w="2122" w:type="dxa"/>
          </w:tcPr>
          <w:p w:rsidR="002E152B" w:rsidRPr="001E7323" w:rsidRDefault="002E152B" w:rsidP="00FB63B5">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Valid</w:t>
            </w:r>
          </w:p>
        </w:tc>
      </w:tr>
    </w:tbl>
    <w:p w:rsidR="002E152B" w:rsidRPr="001E7323" w:rsidRDefault="002E152B" w:rsidP="00C672D0">
      <w:pPr>
        <w:spacing w:line="480" w:lineRule="auto"/>
        <w:jc w:val="both"/>
        <w:rPr>
          <w:rFonts w:ascii="Times New Roman" w:hAnsi="Times New Roman" w:cs="Times New Roman"/>
          <w:sz w:val="24"/>
          <w:szCs w:val="24"/>
          <w:lang w:val="id-ID"/>
        </w:rPr>
      </w:pPr>
      <w:r w:rsidRPr="001E7323">
        <w:rPr>
          <w:rFonts w:ascii="Times New Roman" w:hAnsi="Times New Roman" w:cs="Times New Roman"/>
          <w:b/>
          <w:sz w:val="24"/>
          <w:szCs w:val="24"/>
          <w:lang w:val="id-ID"/>
        </w:rPr>
        <w:tab/>
        <w:t xml:space="preserve">     </w:t>
      </w:r>
      <w:r w:rsidRPr="001E7323">
        <w:rPr>
          <w:rFonts w:ascii="Times New Roman" w:hAnsi="Times New Roman" w:cs="Times New Roman"/>
          <w:sz w:val="24"/>
          <w:szCs w:val="24"/>
          <w:lang w:val="id-ID"/>
        </w:rPr>
        <w:t>Sumber : data yang diolah menggunakan SPSS 25 pada 01 April 2020</w:t>
      </w:r>
    </w:p>
    <w:p w:rsidR="002E152B" w:rsidRPr="001E7323" w:rsidRDefault="002E152B" w:rsidP="00C672D0">
      <w:pPr>
        <w:spacing w:line="480" w:lineRule="auto"/>
        <w:ind w:left="1134" w:firstLine="284"/>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Dari hasil uji validitas di atas pada variabel Y (Pengembangan UMKM), dapat diketahui bahwa tidak ada item yang memiliki nilai kurang dari 0,2461. Maka dapat disimpulkan bahwa masing-masing indikator pernyataan Y (Pengembangan UMKM) dinyatakan </w:t>
      </w:r>
      <w:r w:rsidRPr="001E7323">
        <w:rPr>
          <w:rFonts w:ascii="Times New Roman" w:hAnsi="Times New Roman" w:cs="Times New Roman"/>
          <w:b/>
          <w:sz w:val="24"/>
          <w:szCs w:val="24"/>
          <w:lang w:val="id-ID"/>
        </w:rPr>
        <w:t xml:space="preserve">valid </w:t>
      </w:r>
      <w:r w:rsidRPr="001E7323">
        <w:rPr>
          <w:rFonts w:ascii="Times New Roman" w:hAnsi="Times New Roman" w:cs="Times New Roman"/>
          <w:sz w:val="24"/>
          <w:szCs w:val="24"/>
          <w:lang w:val="id-ID"/>
        </w:rPr>
        <w:t>sehingga semua item dapat digunakan dalam penelitian.</w:t>
      </w:r>
    </w:p>
    <w:p w:rsidR="00A679A6" w:rsidRPr="001E7323" w:rsidRDefault="00AD2A91" w:rsidP="001D2B6B">
      <w:pPr>
        <w:pStyle w:val="ListParagraph"/>
        <w:numPr>
          <w:ilvl w:val="0"/>
          <w:numId w:val="13"/>
        </w:numPr>
        <w:shd w:val="clear" w:color="auto" w:fill="FFFFFF"/>
        <w:spacing w:after="240" w:line="480" w:lineRule="auto"/>
        <w:ind w:left="1134" w:hanging="283"/>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lastRenderedPageBreak/>
        <w:t xml:space="preserve">Uji </w:t>
      </w:r>
      <w:r w:rsidR="003B6720" w:rsidRPr="001E7323">
        <w:rPr>
          <w:rFonts w:ascii="Times New Roman" w:eastAsia="Times New Roman" w:hAnsi="Times New Roman" w:cs="Times New Roman"/>
          <w:b/>
          <w:sz w:val="24"/>
          <w:szCs w:val="24"/>
          <w:lang w:val="id-ID"/>
        </w:rPr>
        <w:t>Reliabilitas</w:t>
      </w:r>
    </w:p>
    <w:p w:rsidR="00F60392" w:rsidRPr="001E7323" w:rsidRDefault="0048360F" w:rsidP="00C672D0">
      <w:pPr>
        <w:pStyle w:val="ListParagraph"/>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Reliabilitas berkenaan dengan derajat konsistensi dan stabilitas data atau temuan. Dalam pandangan positivistik (kuantitatif</w:t>
      </w:r>
      <w:r w:rsidR="00DC691F" w:rsidRPr="001E7323">
        <w:rPr>
          <w:rFonts w:ascii="Times New Roman" w:eastAsia="Times New Roman" w:hAnsi="Times New Roman" w:cs="Times New Roman"/>
          <w:sz w:val="24"/>
          <w:szCs w:val="24"/>
          <w:lang w:val="id-ID"/>
        </w:rPr>
        <w:t>), suatu data dinyatakan reliabel apabila dua atau lebih peneliti dalam obyek yang sama menghasilkan data yang sama, atau peneliti yang sama dalam waktu berbeda menghasilkan data yang sama, atau sekelompok data dipecah menjadi dua menunjukkan data yang tidak berbeda.</w:t>
      </w:r>
      <w:r w:rsidR="00D44243" w:rsidRPr="001E7323">
        <w:rPr>
          <w:rStyle w:val="FootnoteReference"/>
          <w:rFonts w:ascii="Times New Roman" w:eastAsia="Times New Roman" w:hAnsi="Times New Roman" w:cs="Times New Roman"/>
          <w:sz w:val="24"/>
          <w:szCs w:val="24"/>
          <w:lang w:val="id-ID"/>
        </w:rPr>
        <w:footnoteReference w:id="58"/>
      </w:r>
    </w:p>
    <w:p w:rsidR="00594B9D" w:rsidRDefault="002E152B" w:rsidP="00E87B18">
      <w:pPr>
        <w:pStyle w:val="ListParagraph"/>
        <w:shd w:val="clear" w:color="auto" w:fill="FFFFFF"/>
        <w:spacing w:after="240" w:line="480" w:lineRule="auto"/>
        <w:ind w:left="1134" w:firstLine="284"/>
        <w:jc w:val="both"/>
        <w:rPr>
          <w:rFonts w:ascii="Times New Roman" w:hAnsi="Times New Roman" w:cs="Times New Roman"/>
          <w:i/>
          <w:sz w:val="24"/>
          <w:szCs w:val="24"/>
          <w:lang w:val="id-ID"/>
        </w:rPr>
      </w:pPr>
      <w:r w:rsidRPr="001E7323">
        <w:rPr>
          <w:rFonts w:ascii="Times New Roman" w:hAnsi="Times New Roman" w:cs="Times New Roman"/>
          <w:sz w:val="24"/>
          <w:szCs w:val="24"/>
          <w:lang w:val="id-ID"/>
        </w:rPr>
        <w:t xml:space="preserve">Uji reliabilitas dilakukan dengan uji </w:t>
      </w:r>
      <w:r w:rsidR="00C11250" w:rsidRPr="0076110A">
        <w:rPr>
          <w:rFonts w:ascii="Times New Roman" w:hAnsi="Times New Roman" w:cs="Times New Roman"/>
          <w:i/>
          <w:sz w:val="24"/>
          <w:szCs w:val="24"/>
          <w:lang w:val="id-ID"/>
        </w:rPr>
        <w:t>Guttman Split-Half Coefficient</w:t>
      </w:r>
      <w:r w:rsidRPr="001E7323">
        <w:rPr>
          <w:rFonts w:ascii="Times New Roman" w:hAnsi="Times New Roman" w:cs="Times New Roman"/>
          <w:i/>
          <w:sz w:val="24"/>
          <w:szCs w:val="24"/>
          <w:lang w:val="id-ID"/>
        </w:rPr>
        <w:t xml:space="preserve"> </w:t>
      </w:r>
      <w:r w:rsidRPr="001E7323">
        <w:rPr>
          <w:rFonts w:ascii="Times New Roman" w:hAnsi="Times New Roman" w:cs="Times New Roman"/>
          <w:sz w:val="24"/>
          <w:szCs w:val="24"/>
          <w:lang w:val="id-ID"/>
        </w:rPr>
        <w:t>kemudian membandingkan antara r</w:t>
      </w:r>
      <w:r w:rsidRPr="001E7323">
        <w:rPr>
          <w:rFonts w:ascii="Times New Roman" w:hAnsi="Times New Roman" w:cs="Times New Roman"/>
          <w:sz w:val="24"/>
          <w:szCs w:val="24"/>
          <w:vertAlign w:val="subscript"/>
          <w:lang w:val="id-ID"/>
        </w:rPr>
        <w:t xml:space="preserve">hitung </w:t>
      </w:r>
      <w:r w:rsidR="00C11250" w:rsidRPr="0076110A">
        <w:rPr>
          <w:rFonts w:ascii="Times New Roman" w:hAnsi="Times New Roman" w:cs="Times New Roman"/>
          <w:i/>
          <w:sz w:val="24"/>
          <w:szCs w:val="24"/>
          <w:lang w:val="id-ID"/>
        </w:rPr>
        <w:t>Guttman Split-Half Coefficient</w:t>
      </w:r>
      <w:r w:rsidR="00C11250">
        <w:rPr>
          <w:rFonts w:ascii="Times New Roman" w:hAnsi="Times New Roman" w:cs="Times New Roman"/>
          <w:sz w:val="24"/>
          <w:szCs w:val="24"/>
          <w:lang w:val="id-ID"/>
        </w:rPr>
        <w:t xml:space="preserve"> d</w:t>
      </w:r>
      <w:r w:rsidRPr="001E7323">
        <w:rPr>
          <w:rFonts w:ascii="Times New Roman" w:hAnsi="Times New Roman" w:cs="Times New Roman"/>
          <w:sz w:val="24"/>
          <w:szCs w:val="24"/>
          <w:lang w:val="id-ID"/>
        </w:rPr>
        <w:t>engan r</w:t>
      </w:r>
      <w:r w:rsidRPr="001E7323">
        <w:rPr>
          <w:rFonts w:ascii="Times New Roman" w:hAnsi="Times New Roman" w:cs="Times New Roman"/>
          <w:sz w:val="24"/>
          <w:szCs w:val="24"/>
          <w:vertAlign w:val="subscript"/>
          <w:lang w:val="id-ID"/>
        </w:rPr>
        <w:t>tabel</w:t>
      </w:r>
      <w:r w:rsidR="00C11250">
        <w:rPr>
          <w:rFonts w:ascii="Times New Roman" w:hAnsi="Times New Roman" w:cs="Times New Roman"/>
          <w:i/>
          <w:sz w:val="24"/>
          <w:szCs w:val="24"/>
          <w:lang w:val="id-ID"/>
        </w:rPr>
        <w:t xml:space="preserve"> product moment. </w:t>
      </w:r>
      <w:r w:rsidRPr="001E7323">
        <w:rPr>
          <w:rFonts w:ascii="Times New Roman" w:hAnsi="Times New Roman" w:cs="Times New Roman"/>
          <w:sz w:val="24"/>
          <w:szCs w:val="24"/>
          <w:lang w:val="id-ID"/>
        </w:rPr>
        <w:t xml:space="preserve">Apabila nanti </w:t>
      </w:r>
      <w:r w:rsidR="00C11250">
        <w:rPr>
          <w:rFonts w:ascii="Times New Roman" w:hAnsi="Times New Roman" w:cs="Times New Roman"/>
          <w:sz w:val="24"/>
          <w:szCs w:val="24"/>
          <w:lang w:val="id-ID"/>
        </w:rPr>
        <w:t xml:space="preserve">nilai </w:t>
      </w:r>
      <w:r w:rsidR="00C11250" w:rsidRPr="0076110A">
        <w:rPr>
          <w:rFonts w:ascii="Times New Roman" w:hAnsi="Times New Roman" w:cs="Times New Roman"/>
          <w:i/>
          <w:sz w:val="24"/>
          <w:szCs w:val="24"/>
          <w:lang w:val="id-ID"/>
        </w:rPr>
        <w:t>Guttman Split-Half Coefficient</w:t>
      </w:r>
      <w:r w:rsidRPr="001E7323">
        <w:rPr>
          <w:rFonts w:ascii="Times New Roman" w:hAnsi="Times New Roman" w:cs="Times New Roman"/>
          <w:i/>
          <w:sz w:val="24"/>
          <w:szCs w:val="24"/>
          <w:lang w:val="id-ID"/>
        </w:rPr>
        <w:t xml:space="preserve"> </w:t>
      </w:r>
      <w:r w:rsidRPr="001E7323">
        <w:rPr>
          <w:rFonts w:ascii="Times New Roman" w:hAnsi="Times New Roman" w:cs="Times New Roman"/>
          <w:sz w:val="24"/>
          <w:szCs w:val="24"/>
          <w:lang w:val="id-ID"/>
        </w:rPr>
        <w:t>lebih besar dari r</w:t>
      </w:r>
      <w:r w:rsidRPr="001E7323">
        <w:rPr>
          <w:rFonts w:ascii="Times New Roman" w:hAnsi="Times New Roman" w:cs="Times New Roman"/>
          <w:sz w:val="24"/>
          <w:szCs w:val="24"/>
          <w:vertAlign w:val="subscript"/>
          <w:lang w:val="id-ID"/>
        </w:rPr>
        <w:t xml:space="preserve">tabel </w:t>
      </w:r>
      <w:r w:rsidR="00C11250">
        <w:rPr>
          <w:rFonts w:ascii="Times New Roman" w:hAnsi="Times New Roman" w:cs="Times New Roman"/>
          <w:i/>
          <w:sz w:val="24"/>
          <w:szCs w:val="24"/>
          <w:lang w:val="id-ID"/>
        </w:rPr>
        <w:t xml:space="preserve">product moment </w:t>
      </w:r>
      <w:r w:rsidR="00C11250">
        <w:rPr>
          <w:rFonts w:ascii="Times New Roman" w:hAnsi="Times New Roman" w:cs="Times New Roman"/>
          <w:sz w:val="24"/>
          <w:szCs w:val="24"/>
          <w:lang w:val="id-ID"/>
        </w:rPr>
        <w:t>y</w:t>
      </w:r>
      <w:r w:rsidRPr="001E7323">
        <w:rPr>
          <w:rFonts w:ascii="Times New Roman" w:hAnsi="Times New Roman" w:cs="Times New Roman"/>
          <w:sz w:val="24"/>
          <w:szCs w:val="24"/>
          <w:lang w:val="id-ID"/>
        </w:rPr>
        <w:t xml:space="preserve">aitu 0,2461, maka dapat dinyatakan </w:t>
      </w:r>
      <w:r w:rsidRPr="001E7323">
        <w:rPr>
          <w:rFonts w:ascii="Times New Roman" w:hAnsi="Times New Roman" w:cs="Times New Roman"/>
          <w:i/>
          <w:sz w:val="24"/>
          <w:szCs w:val="24"/>
          <w:lang w:val="id-ID"/>
        </w:rPr>
        <w:t xml:space="preserve">reliable </w:t>
      </w:r>
      <w:r w:rsidRPr="001E7323">
        <w:rPr>
          <w:rFonts w:ascii="Times New Roman" w:hAnsi="Times New Roman" w:cs="Times New Roman"/>
          <w:sz w:val="24"/>
          <w:szCs w:val="24"/>
          <w:lang w:val="id-ID"/>
        </w:rPr>
        <w:t xml:space="preserve">atau dapat dikatakan dapat dianalisis lebih lanjut, sedangkan apabila </w:t>
      </w:r>
      <w:r w:rsidRPr="0076110A">
        <w:rPr>
          <w:rFonts w:ascii="Times New Roman" w:hAnsi="Times New Roman" w:cs="Times New Roman"/>
          <w:i/>
          <w:sz w:val="24"/>
          <w:szCs w:val="24"/>
          <w:lang w:val="id-ID"/>
        </w:rPr>
        <w:t xml:space="preserve">nilai </w:t>
      </w:r>
      <w:r w:rsidR="00C11250" w:rsidRPr="0076110A">
        <w:rPr>
          <w:rFonts w:ascii="Times New Roman" w:hAnsi="Times New Roman" w:cs="Times New Roman"/>
          <w:i/>
          <w:sz w:val="24"/>
          <w:szCs w:val="24"/>
          <w:lang w:val="id-ID"/>
        </w:rPr>
        <w:t>Guttman Split-Half Coefficient</w:t>
      </w:r>
      <w:r w:rsidRPr="001E7323">
        <w:rPr>
          <w:rFonts w:ascii="Times New Roman" w:hAnsi="Times New Roman" w:cs="Times New Roman"/>
          <w:i/>
          <w:sz w:val="24"/>
          <w:szCs w:val="24"/>
          <w:lang w:val="id-ID"/>
        </w:rPr>
        <w:t xml:space="preserve"> </w:t>
      </w:r>
      <w:r w:rsidRPr="001E7323">
        <w:rPr>
          <w:rFonts w:ascii="Times New Roman" w:hAnsi="Times New Roman" w:cs="Times New Roman"/>
          <w:sz w:val="24"/>
          <w:szCs w:val="24"/>
          <w:lang w:val="id-ID"/>
        </w:rPr>
        <w:t>lebih kecil daripada r</w:t>
      </w:r>
      <w:r w:rsidRPr="001E7323">
        <w:rPr>
          <w:rFonts w:ascii="Times New Roman" w:hAnsi="Times New Roman" w:cs="Times New Roman"/>
          <w:sz w:val="24"/>
          <w:szCs w:val="24"/>
          <w:vertAlign w:val="subscript"/>
          <w:lang w:val="id-ID"/>
        </w:rPr>
        <w:t xml:space="preserve">tabel </w:t>
      </w:r>
      <w:r w:rsidR="00C11250">
        <w:rPr>
          <w:rFonts w:ascii="Times New Roman" w:hAnsi="Times New Roman" w:cs="Times New Roman"/>
          <w:i/>
          <w:sz w:val="24"/>
          <w:szCs w:val="24"/>
          <w:lang w:val="id-ID"/>
        </w:rPr>
        <w:t xml:space="preserve">product moment </w:t>
      </w:r>
      <w:r w:rsidR="00C11250">
        <w:rPr>
          <w:rFonts w:ascii="Times New Roman" w:hAnsi="Times New Roman" w:cs="Times New Roman"/>
          <w:sz w:val="24"/>
          <w:szCs w:val="24"/>
          <w:lang w:val="id-ID"/>
        </w:rPr>
        <w:t>y</w:t>
      </w:r>
      <w:r w:rsidRPr="001E7323">
        <w:rPr>
          <w:rFonts w:ascii="Times New Roman" w:hAnsi="Times New Roman" w:cs="Times New Roman"/>
          <w:sz w:val="24"/>
          <w:szCs w:val="24"/>
          <w:lang w:val="id-ID"/>
        </w:rPr>
        <w:t xml:space="preserve">aitu 0,2461 maka pernyataan itu dinyatakan tidak </w:t>
      </w:r>
      <w:r w:rsidRPr="001E7323">
        <w:rPr>
          <w:rFonts w:ascii="Times New Roman" w:hAnsi="Times New Roman" w:cs="Times New Roman"/>
          <w:i/>
          <w:sz w:val="24"/>
          <w:szCs w:val="24"/>
          <w:lang w:val="id-ID"/>
        </w:rPr>
        <w:t>reliable.</w:t>
      </w:r>
    </w:p>
    <w:p w:rsidR="00C11250" w:rsidRDefault="00C11250" w:rsidP="00E87B18">
      <w:pPr>
        <w:pStyle w:val="ListParagraph"/>
        <w:shd w:val="clear" w:color="auto" w:fill="FFFFFF"/>
        <w:spacing w:after="240" w:line="480" w:lineRule="auto"/>
        <w:ind w:left="1134" w:firstLine="284"/>
        <w:jc w:val="both"/>
        <w:rPr>
          <w:rFonts w:ascii="Times New Roman" w:hAnsi="Times New Roman" w:cs="Times New Roman"/>
          <w:i/>
          <w:sz w:val="24"/>
          <w:szCs w:val="24"/>
          <w:lang w:val="id-ID"/>
        </w:rPr>
      </w:pPr>
    </w:p>
    <w:p w:rsidR="00C11250" w:rsidRDefault="00C11250" w:rsidP="00E87B18">
      <w:pPr>
        <w:pStyle w:val="ListParagraph"/>
        <w:shd w:val="clear" w:color="auto" w:fill="FFFFFF"/>
        <w:spacing w:after="240" w:line="480" w:lineRule="auto"/>
        <w:ind w:left="1134" w:firstLine="284"/>
        <w:jc w:val="both"/>
        <w:rPr>
          <w:rFonts w:ascii="Times New Roman" w:hAnsi="Times New Roman" w:cs="Times New Roman"/>
          <w:i/>
          <w:sz w:val="24"/>
          <w:szCs w:val="24"/>
          <w:lang w:val="id-ID"/>
        </w:rPr>
      </w:pPr>
    </w:p>
    <w:p w:rsidR="00C11250" w:rsidRDefault="00C11250" w:rsidP="00E87B18">
      <w:pPr>
        <w:pStyle w:val="ListParagraph"/>
        <w:shd w:val="clear" w:color="auto" w:fill="FFFFFF"/>
        <w:spacing w:after="240" w:line="480" w:lineRule="auto"/>
        <w:ind w:left="1134" w:firstLine="284"/>
        <w:jc w:val="both"/>
        <w:rPr>
          <w:rFonts w:ascii="Times New Roman" w:hAnsi="Times New Roman" w:cs="Times New Roman"/>
          <w:i/>
          <w:sz w:val="24"/>
          <w:szCs w:val="24"/>
          <w:lang w:val="id-ID"/>
        </w:rPr>
      </w:pPr>
    </w:p>
    <w:p w:rsidR="00C11250" w:rsidRDefault="00C11250" w:rsidP="00E87B18">
      <w:pPr>
        <w:pStyle w:val="ListParagraph"/>
        <w:shd w:val="clear" w:color="auto" w:fill="FFFFFF"/>
        <w:spacing w:after="240" w:line="480" w:lineRule="auto"/>
        <w:ind w:left="1134" w:firstLine="284"/>
        <w:jc w:val="both"/>
        <w:rPr>
          <w:rFonts w:ascii="Times New Roman" w:hAnsi="Times New Roman" w:cs="Times New Roman"/>
          <w:i/>
          <w:sz w:val="24"/>
          <w:szCs w:val="24"/>
          <w:lang w:val="id-ID"/>
        </w:rPr>
      </w:pPr>
    </w:p>
    <w:p w:rsidR="00C11250" w:rsidRPr="00E87B18" w:rsidRDefault="00C11250" w:rsidP="00E87B18">
      <w:pPr>
        <w:pStyle w:val="ListParagraph"/>
        <w:shd w:val="clear" w:color="auto" w:fill="FFFFFF"/>
        <w:spacing w:after="240" w:line="480" w:lineRule="auto"/>
        <w:ind w:left="1134" w:firstLine="284"/>
        <w:jc w:val="both"/>
        <w:rPr>
          <w:rFonts w:ascii="Times New Roman" w:eastAsia="Times New Roman" w:hAnsi="Times New Roman" w:cs="Times New Roman"/>
          <w:sz w:val="24"/>
          <w:szCs w:val="24"/>
          <w:lang w:val="id-ID"/>
        </w:rPr>
      </w:pPr>
    </w:p>
    <w:p w:rsidR="00594B9D" w:rsidRDefault="00594B9D" w:rsidP="00C11250">
      <w:pPr>
        <w:pStyle w:val="Caption"/>
        <w:ind w:left="3600" w:firstLine="720"/>
        <w:rPr>
          <w:rFonts w:ascii="Times New Roman" w:hAnsi="Times New Roman" w:cs="Times New Roman"/>
          <w:color w:val="auto"/>
          <w:sz w:val="24"/>
          <w:szCs w:val="24"/>
          <w:lang w:val="id-ID"/>
        </w:rPr>
      </w:pPr>
      <w:bookmarkStart w:id="73" w:name="_Toc38043692"/>
      <w:bookmarkStart w:id="74" w:name="_Toc38043912"/>
      <w:r w:rsidRPr="00594B9D">
        <w:rPr>
          <w:rFonts w:ascii="Times New Roman" w:hAnsi="Times New Roman" w:cs="Times New Roman"/>
          <w:color w:val="auto"/>
          <w:sz w:val="24"/>
          <w:szCs w:val="24"/>
        </w:rPr>
        <w:lastRenderedPageBreak/>
        <w:t xml:space="preserve">Tabel 3. </w:t>
      </w:r>
      <w:r w:rsidRPr="00594B9D">
        <w:rPr>
          <w:rFonts w:ascii="Times New Roman" w:hAnsi="Times New Roman" w:cs="Times New Roman"/>
          <w:color w:val="auto"/>
          <w:sz w:val="24"/>
          <w:szCs w:val="24"/>
        </w:rPr>
        <w:fldChar w:fldCharType="begin"/>
      </w:r>
      <w:r w:rsidRPr="00594B9D">
        <w:rPr>
          <w:rFonts w:ascii="Times New Roman" w:hAnsi="Times New Roman" w:cs="Times New Roman"/>
          <w:color w:val="auto"/>
          <w:sz w:val="24"/>
          <w:szCs w:val="24"/>
        </w:rPr>
        <w:instrText xml:space="preserve"> SEQ Tabel_3. \* ARABIC </w:instrText>
      </w:r>
      <w:r w:rsidRPr="00594B9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bookmarkEnd w:id="73"/>
      <w:bookmarkEnd w:id="74"/>
      <w:r w:rsidRPr="00594B9D">
        <w:rPr>
          <w:rFonts w:ascii="Times New Roman" w:hAnsi="Times New Roman" w:cs="Times New Roman"/>
          <w:color w:val="auto"/>
          <w:sz w:val="24"/>
          <w:szCs w:val="24"/>
        </w:rPr>
        <w:fldChar w:fldCharType="end"/>
      </w:r>
      <w:r w:rsidRPr="00594B9D">
        <w:rPr>
          <w:rFonts w:ascii="Times New Roman" w:hAnsi="Times New Roman" w:cs="Times New Roman"/>
          <w:color w:val="auto"/>
          <w:sz w:val="24"/>
          <w:szCs w:val="24"/>
          <w:lang w:val="id-ID"/>
        </w:rPr>
        <w:t xml:space="preserve"> </w:t>
      </w:r>
    </w:p>
    <w:p w:rsidR="002E152B" w:rsidRPr="00594B9D" w:rsidRDefault="00594B9D" w:rsidP="00C11250">
      <w:pPr>
        <w:pStyle w:val="Caption"/>
        <w:ind w:left="1440" w:firstLine="720"/>
        <w:rPr>
          <w:rFonts w:ascii="Times New Roman" w:hAnsi="Times New Roman" w:cs="Times New Roman"/>
          <w:b w:val="0"/>
          <w:color w:val="auto"/>
          <w:sz w:val="24"/>
          <w:szCs w:val="24"/>
          <w:lang w:val="id-ID"/>
        </w:rPr>
      </w:pPr>
      <w:r w:rsidRPr="00594B9D">
        <w:rPr>
          <w:rFonts w:ascii="Times New Roman" w:hAnsi="Times New Roman" w:cs="Times New Roman"/>
          <w:color w:val="auto"/>
          <w:sz w:val="24"/>
          <w:szCs w:val="24"/>
          <w:lang w:val="id-ID"/>
        </w:rPr>
        <w:t>Uji Reliabilitas Variabel X (Pemberian KUR)</w:t>
      </w:r>
    </w:p>
    <w:tbl>
      <w:tblPr>
        <w:tblpPr w:leftFromText="180" w:rightFromText="180" w:vertAnchor="text" w:horzAnchor="page" w:tblpX="4254" w:tblpY="43"/>
        <w:tblW w:w="56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5"/>
        <w:gridCol w:w="934"/>
        <w:gridCol w:w="1168"/>
        <w:gridCol w:w="1044"/>
      </w:tblGrid>
      <w:tr w:rsidR="00C11250" w:rsidRPr="00C11250" w:rsidTr="00C11250">
        <w:trPr>
          <w:cantSplit/>
        </w:trPr>
        <w:tc>
          <w:tcPr>
            <w:tcW w:w="5641" w:type="dxa"/>
            <w:gridSpan w:val="4"/>
            <w:tcBorders>
              <w:top w:val="nil"/>
              <w:left w:val="nil"/>
              <w:bottom w:val="nil"/>
              <w:right w:val="nil"/>
            </w:tcBorders>
            <w:shd w:val="clear" w:color="auto" w:fill="FFFFFF"/>
            <w:vAlign w:val="center"/>
          </w:tcPr>
          <w:p w:rsidR="00C11250" w:rsidRPr="00C11250" w:rsidRDefault="00C11250" w:rsidP="00C1125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C11250">
              <w:rPr>
                <w:rFonts w:ascii="Times New Roman" w:hAnsi="Times New Roman" w:cs="Times New Roman"/>
                <w:b/>
                <w:bCs/>
                <w:color w:val="010205"/>
                <w:sz w:val="24"/>
                <w:szCs w:val="24"/>
              </w:rPr>
              <w:t>Reliability Statistics</w:t>
            </w:r>
          </w:p>
        </w:tc>
      </w:tr>
      <w:tr w:rsidR="00C11250" w:rsidRPr="00C11250" w:rsidTr="00C11250">
        <w:trPr>
          <w:cantSplit/>
        </w:trPr>
        <w:tc>
          <w:tcPr>
            <w:tcW w:w="2495" w:type="dxa"/>
            <w:vMerge w:val="restart"/>
            <w:tcBorders>
              <w:top w:val="nil"/>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Cronbach's Alpha</w:t>
            </w:r>
          </w:p>
        </w:tc>
        <w:tc>
          <w:tcPr>
            <w:tcW w:w="934" w:type="dxa"/>
            <w:vMerge w:val="restart"/>
            <w:tcBorders>
              <w:top w:val="nil"/>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Part 1</w:t>
            </w:r>
          </w:p>
        </w:tc>
        <w:tc>
          <w:tcPr>
            <w:tcW w:w="1168" w:type="dxa"/>
            <w:tcBorders>
              <w:top w:val="nil"/>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Value</w:t>
            </w:r>
          </w:p>
        </w:tc>
        <w:tc>
          <w:tcPr>
            <w:tcW w:w="1044" w:type="dxa"/>
            <w:tcBorders>
              <w:top w:val="nil"/>
              <w:left w:val="nil"/>
              <w:bottom w:val="single" w:sz="8" w:space="0" w:color="AEAEAE"/>
              <w:right w:val="nil"/>
            </w:tcBorders>
            <w:shd w:val="clear" w:color="auto" w:fill="FFFFFF"/>
          </w:tcPr>
          <w:p w:rsidR="00C11250" w:rsidRPr="00C11250" w:rsidRDefault="00C11250" w:rsidP="00C1125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11250">
              <w:rPr>
                <w:rFonts w:ascii="Times New Roman" w:hAnsi="Times New Roman" w:cs="Times New Roman"/>
                <w:color w:val="010205"/>
                <w:sz w:val="24"/>
                <w:szCs w:val="24"/>
              </w:rPr>
              <w:t>.568</w:t>
            </w:r>
          </w:p>
        </w:tc>
      </w:tr>
      <w:tr w:rsidR="00C11250" w:rsidRPr="00C11250" w:rsidTr="00C11250">
        <w:trPr>
          <w:cantSplit/>
        </w:trPr>
        <w:tc>
          <w:tcPr>
            <w:tcW w:w="2495" w:type="dxa"/>
            <w:vMerge/>
            <w:tcBorders>
              <w:top w:val="nil"/>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240" w:lineRule="auto"/>
              <w:rPr>
                <w:rFonts w:ascii="Times New Roman" w:hAnsi="Times New Roman" w:cs="Times New Roman"/>
                <w:color w:val="010205"/>
                <w:sz w:val="24"/>
                <w:szCs w:val="24"/>
              </w:rPr>
            </w:pPr>
          </w:p>
        </w:tc>
        <w:tc>
          <w:tcPr>
            <w:tcW w:w="934" w:type="dxa"/>
            <w:vMerge/>
            <w:tcBorders>
              <w:top w:val="nil"/>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240" w:lineRule="auto"/>
              <w:rPr>
                <w:rFonts w:ascii="Times New Roman" w:hAnsi="Times New Roman" w:cs="Times New Roman"/>
                <w:color w:val="010205"/>
                <w:sz w:val="24"/>
                <w:szCs w:val="24"/>
              </w:rPr>
            </w:pPr>
          </w:p>
        </w:tc>
        <w:tc>
          <w:tcPr>
            <w:tcW w:w="1168" w:type="dxa"/>
            <w:tcBorders>
              <w:top w:val="single" w:sz="8" w:space="0" w:color="AEAEAE"/>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N of Items</w:t>
            </w:r>
          </w:p>
        </w:tc>
        <w:tc>
          <w:tcPr>
            <w:tcW w:w="1044" w:type="dxa"/>
            <w:tcBorders>
              <w:top w:val="single" w:sz="8" w:space="0" w:color="AEAEAE"/>
              <w:left w:val="nil"/>
              <w:bottom w:val="single" w:sz="8" w:space="0" w:color="AEAEAE"/>
              <w:right w:val="nil"/>
            </w:tcBorders>
            <w:shd w:val="clear" w:color="auto" w:fill="FFFFFF"/>
          </w:tcPr>
          <w:p w:rsidR="00C11250" w:rsidRPr="00C11250" w:rsidRDefault="00C11250" w:rsidP="00C1125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11250">
              <w:rPr>
                <w:rFonts w:ascii="Times New Roman" w:hAnsi="Times New Roman" w:cs="Times New Roman"/>
                <w:color w:val="010205"/>
                <w:sz w:val="24"/>
                <w:szCs w:val="24"/>
              </w:rPr>
              <w:t>5</w:t>
            </w:r>
            <w:r w:rsidRPr="00C11250">
              <w:rPr>
                <w:rFonts w:ascii="Times New Roman" w:hAnsi="Times New Roman" w:cs="Times New Roman"/>
                <w:color w:val="010205"/>
                <w:sz w:val="24"/>
                <w:szCs w:val="24"/>
                <w:vertAlign w:val="superscript"/>
              </w:rPr>
              <w:t>a</w:t>
            </w:r>
          </w:p>
        </w:tc>
      </w:tr>
      <w:tr w:rsidR="00C11250" w:rsidRPr="00C11250" w:rsidTr="00C11250">
        <w:trPr>
          <w:cantSplit/>
        </w:trPr>
        <w:tc>
          <w:tcPr>
            <w:tcW w:w="2495" w:type="dxa"/>
            <w:vMerge/>
            <w:tcBorders>
              <w:top w:val="nil"/>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240" w:lineRule="auto"/>
              <w:rPr>
                <w:rFonts w:ascii="Times New Roman" w:hAnsi="Times New Roman" w:cs="Times New Roman"/>
                <w:color w:val="010205"/>
                <w:sz w:val="24"/>
                <w:szCs w:val="24"/>
              </w:rPr>
            </w:pPr>
          </w:p>
        </w:tc>
        <w:tc>
          <w:tcPr>
            <w:tcW w:w="934" w:type="dxa"/>
            <w:vMerge w:val="restart"/>
            <w:tcBorders>
              <w:top w:val="single" w:sz="8" w:space="0" w:color="AEAEAE"/>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Part 2</w:t>
            </w:r>
          </w:p>
        </w:tc>
        <w:tc>
          <w:tcPr>
            <w:tcW w:w="1168" w:type="dxa"/>
            <w:tcBorders>
              <w:top w:val="single" w:sz="8" w:space="0" w:color="AEAEAE"/>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Value</w:t>
            </w:r>
          </w:p>
        </w:tc>
        <w:tc>
          <w:tcPr>
            <w:tcW w:w="1044" w:type="dxa"/>
            <w:tcBorders>
              <w:top w:val="single" w:sz="8" w:space="0" w:color="AEAEAE"/>
              <w:left w:val="nil"/>
              <w:bottom w:val="single" w:sz="8" w:space="0" w:color="AEAEAE"/>
              <w:right w:val="nil"/>
            </w:tcBorders>
            <w:shd w:val="clear" w:color="auto" w:fill="FFFFFF"/>
          </w:tcPr>
          <w:p w:rsidR="00C11250" w:rsidRPr="00C11250" w:rsidRDefault="00C11250" w:rsidP="00C1125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11250">
              <w:rPr>
                <w:rFonts w:ascii="Times New Roman" w:hAnsi="Times New Roman" w:cs="Times New Roman"/>
                <w:color w:val="010205"/>
                <w:sz w:val="24"/>
                <w:szCs w:val="24"/>
              </w:rPr>
              <w:t>.416</w:t>
            </w:r>
          </w:p>
        </w:tc>
      </w:tr>
      <w:tr w:rsidR="00C11250" w:rsidRPr="00C11250" w:rsidTr="00C11250">
        <w:trPr>
          <w:cantSplit/>
        </w:trPr>
        <w:tc>
          <w:tcPr>
            <w:tcW w:w="2495" w:type="dxa"/>
            <w:vMerge/>
            <w:tcBorders>
              <w:top w:val="nil"/>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240" w:lineRule="auto"/>
              <w:rPr>
                <w:rFonts w:ascii="Times New Roman" w:hAnsi="Times New Roman" w:cs="Times New Roman"/>
                <w:color w:val="010205"/>
                <w:sz w:val="24"/>
                <w:szCs w:val="24"/>
              </w:rPr>
            </w:pPr>
          </w:p>
        </w:tc>
        <w:tc>
          <w:tcPr>
            <w:tcW w:w="934" w:type="dxa"/>
            <w:vMerge/>
            <w:tcBorders>
              <w:top w:val="single" w:sz="8" w:space="0" w:color="AEAEAE"/>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240" w:lineRule="auto"/>
              <w:rPr>
                <w:rFonts w:ascii="Times New Roman" w:hAnsi="Times New Roman" w:cs="Times New Roman"/>
                <w:color w:val="010205"/>
                <w:sz w:val="24"/>
                <w:szCs w:val="24"/>
              </w:rPr>
            </w:pPr>
          </w:p>
        </w:tc>
        <w:tc>
          <w:tcPr>
            <w:tcW w:w="1168" w:type="dxa"/>
            <w:tcBorders>
              <w:top w:val="single" w:sz="8" w:space="0" w:color="AEAEAE"/>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N of Items</w:t>
            </w:r>
          </w:p>
        </w:tc>
        <w:tc>
          <w:tcPr>
            <w:tcW w:w="1044" w:type="dxa"/>
            <w:tcBorders>
              <w:top w:val="single" w:sz="8" w:space="0" w:color="AEAEAE"/>
              <w:left w:val="nil"/>
              <w:bottom w:val="single" w:sz="8" w:space="0" w:color="AEAEAE"/>
              <w:right w:val="nil"/>
            </w:tcBorders>
            <w:shd w:val="clear" w:color="auto" w:fill="FFFFFF"/>
          </w:tcPr>
          <w:p w:rsidR="00C11250" w:rsidRPr="00C11250" w:rsidRDefault="00C11250" w:rsidP="00C1125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11250">
              <w:rPr>
                <w:rFonts w:ascii="Times New Roman" w:hAnsi="Times New Roman" w:cs="Times New Roman"/>
                <w:color w:val="010205"/>
                <w:sz w:val="24"/>
                <w:szCs w:val="24"/>
              </w:rPr>
              <w:t>4</w:t>
            </w:r>
            <w:r w:rsidRPr="00C11250">
              <w:rPr>
                <w:rFonts w:ascii="Times New Roman" w:hAnsi="Times New Roman" w:cs="Times New Roman"/>
                <w:color w:val="010205"/>
                <w:sz w:val="24"/>
                <w:szCs w:val="24"/>
                <w:vertAlign w:val="superscript"/>
              </w:rPr>
              <w:t>b</w:t>
            </w:r>
          </w:p>
        </w:tc>
      </w:tr>
      <w:tr w:rsidR="00C11250" w:rsidRPr="00C11250" w:rsidTr="00C11250">
        <w:trPr>
          <w:cantSplit/>
        </w:trPr>
        <w:tc>
          <w:tcPr>
            <w:tcW w:w="2495" w:type="dxa"/>
            <w:vMerge/>
            <w:tcBorders>
              <w:top w:val="nil"/>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240" w:lineRule="auto"/>
              <w:rPr>
                <w:rFonts w:ascii="Times New Roman" w:hAnsi="Times New Roman" w:cs="Times New Roman"/>
                <w:color w:val="010205"/>
                <w:sz w:val="24"/>
                <w:szCs w:val="24"/>
              </w:rPr>
            </w:pPr>
          </w:p>
        </w:tc>
        <w:tc>
          <w:tcPr>
            <w:tcW w:w="2102" w:type="dxa"/>
            <w:gridSpan w:val="2"/>
            <w:tcBorders>
              <w:top w:val="single" w:sz="8" w:space="0" w:color="AEAEAE"/>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Total N of Items</w:t>
            </w:r>
          </w:p>
        </w:tc>
        <w:tc>
          <w:tcPr>
            <w:tcW w:w="1044" w:type="dxa"/>
            <w:tcBorders>
              <w:top w:val="single" w:sz="8" w:space="0" w:color="AEAEAE"/>
              <w:left w:val="nil"/>
              <w:bottom w:val="single" w:sz="8" w:space="0" w:color="AEAEAE"/>
              <w:right w:val="nil"/>
            </w:tcBorders>
            <w:shd w:val="clear" w:color="auto" w:fill="FFFFFF"/>
          </w:tcPr>
          <w:p w:rsidR="00C11250" w:rsidRPr="00C11250" w:rsidRDefault="00C11250" w:rsidP="00C1125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11250">
              <w:rPr>
                <w:rFonts w:ascii="Times New Roman" w:hAnsi="Times New Roman" w:cs="Times New Roman"/>
                <w:color w:val="010205"/>
                <w:sz w:val="24"/>
                <w:szCs w:val="24"/>
              </w:rPr>
              <w:t>9</w:t>
            </w:r>
          </w:p>
        </w:tc>
      </w:tr>
      <w:tr w:rsidR="00C11250" w:rsidRPr="00C11250" w:rsidTr="00C11250">
        <w:trPr>
          <w:cantSplit/>
        </w:trPr>
        <w:tc>
          <w:tcPr>
            <w:tcW w:w="4597" w:type="dxa"/>
            <w:gridSpan w:val="3"/>
            <w:tcBorders>
              <w:top w:val="single" w:sz="8" w:space="0" w:color="AEAEAE"/>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Correlation Between Forms</w:t>
            </w:r>
          </w:p>
        </w:tc>
        <w:tc>
          <w:tcPr>
            <w:tcW w:w="1044" w:type="dxa"/>
            <w:tcBorders>
              <w:top w:val="single" w:sz="8" w:space="0" w:color="AEAEAE"/>
              <w:left w:val="nil"/>
              <w:bottom w:val="single" w:sz="8" w:space="0" w:color="AEAEAE"/>
              <w:right w:val="nil"/>
            </w:tcBorders>
            <w:shd w:val="clear" w:color="auto" w:fill="FFFFFF"/>
          </w:tcPr>
          <w:p w:rsidR="00C11250" w:rsidRPr="00C11250" w:rsidRDefault="00C11250" w:rsidP="00C1125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11250">
              <w:rPr>
                <w:rFonts w:ascii="Times New Roman" w:hAnsi="Times New Roman" w:cs="Times New Roman"/>
                <w:color w:val="010205"/>
                <w:sz w:val="24"/>
                <w:szCs w:val="24"/>
              </w:rPr>
              <w:t>.259</w:t>
            </w:r>
          </w:p>
        </w:tc>
      </w:tr>
      <w:tr w:rsidR="00C11250" w:rsidRPr="00C11250" w:rsidTr="00C11250">
        <w:trPr>
          <w:cantSplit/>
        </w:trPr>
        <w:tc>
          <w:tcPr>
            <w:tcW w:w="2495" w:type="dxa"/>
            <w:vMerge w:val="restart"/>
            <w:tcBorders>
              <w:top w:val="single" w:sz="8" w:space="0" w:color="AEAEAE"/>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Spearman-Brown Coefficient</w:t>
            </w:r>
          </w:p>
        </w:tc>
        <w:tc>
          <w:tcPr>
            <w:tcW w:w="2102" w:type="dxa"/>
            <w:gridSpan w:val="2"/>
            <w:tcBorders>
              <w:top w:val="single" w:sz="8" w:space="0" w:color="AEAEAE"/>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Equal Length</w:t>
            </w:r>
          </w:p>
        </w:tc>
        <w:tc>
          <w:tcPr>
            <w:tcW w:w="1044" w:type="dxa"/>
            <w:tcBorders>
              <w:top w:val="single" w:sz="8" w:space="0" w:color="AEAEAE"/>
              <w:left w:val="nil"/>
              <w:bottom w:val="single" w:sz="8" w:space="0" w:color="AEAEAE"/>
              <w:right w:val="nil"/>
            </w:tcBorders>
            <w:shd w:val="clear" w:color="auto" w:fill="FFFFFF"/>
          </w:tcPr>
          <w:p w:rsidR="00C11250" w:rsidRPr="00C11250" w:rsidRDefault="00C11250" w:rsidP="00C1125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11250">
              <w:rPr>
                <w:rFonts w:ascii="Times New Roman" w:hAnsi="Times New Roman" w:cs="Times New Roman"/>
                <w:color w:val="010205"/>
                <w:sz w:val="24"/>
                <w:szCs w:val="24"/>
              </w:rPr>
              <w:t>.411</w:t>
            </w:r>
          </w:p>
        </w:tc>
      </w:tr>
      <w:tr w:rsidR="00C11250" w:rsidRPr="00C11250" w:rsidTr="00C11250">
        <w:trPr>
          <w:cantSplit/>
        </w:trPr>
        <w:tc>
          <w:tcPr>
            <w:tcW w:w="2495" w:type="dxa"/>
            <w:vMerge/>
            <w:tcBorders>
              <w:top w:val="single" w:sz="8" w:space="0" w:color="AEAEAE"/>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240" w:lineRule="auto"/>
              <w:rPr>
                <w:rFonts w:ascii="Times New Roman" w:hAnsi="Times New Roman" w:cs="Times New Roman"/>
                <w:color w:val="010205"/>
                <w:sz w:val="24"/>
                <w:szCs w:val="24"/>
              </w:rPr>
            </w:pPr>
          </w:p>
        </w:tc>
        <w:tc>
          <w:tcPr>
            <w:tcW w:w="2102" w:type="dxa"/>
            <w:gridSpan w:val="2"/>
            <w:tcBorders>
              <w:top w:val="single" w:sz="8" w:space="0" w:color="AEAEAE"/>
              <w:left w:val="nil"/>
              <w:bottom w:val="single" w:sz="8" w:space="0" w:color="AEAEAE"/>
              <w:right w:val="nil"/>
            </w:tcBorders>
            <w:shd w:val="clear" w:color="auto" w:fill="E0E0E0"/>
          </w:tcPr>
          <w:p w:rsidR="00C11250" w:rsidRPr="00C11250" w:rsidRDefault="00C11250" w:rsidP="00C11250">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Unequal Length</w:t>
            </w:r>
          </w:p>
        </w:tc>
        <w:tc>
          <w:tcPr>
            <w:tcW w:w="1044" w:type="dxa"/>
            <w:tcBorders>
              <w:top w:val="single" w:sz="8" w:space="0" w:color="AEAEAE"/>
              <w:left w:val="nil"/>
              <w:bottom w:val="single" w:sz="8" w:space="0" w:color="AEAEAE"/>
              <w:right w:val="nil"/>
            </w:tcBorders>
            <w:shd w:val="clear" w:color="auto" w:fill="FFFFFF"/>
          </w:tcPr>
          <w:p w:rsidR="00C11250" w:rsidRPr="00C11250" w:rsidRDefault="00C11250" w:rsidP="00C1125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11250">
              <w:rPr>
                <w:rFonts w:ascii="Times New Roman" w:hAnsi="Times New Roman" w:cs="Times New Roman"/>
                <w:color w:val="010205"/>
                <w:sz w:val="24"/>
                <w:szCs w:val="24"/>
              </w:rPr>
              <w:t>.413</w:t>
            </w:r>
          </w:p>
        </w:tc>
      </w:tr>
      <w:tr w:rsidR="00C11250" w:rsidRPr="00C11250" w:rsidTr="00C11250">
        <w:trPr>
          <w:cantSplit/>
        </w:trPr>
        <w:tc>
          <w:tcPr>
            <w:tcW w:w="4597" w:type="dxa"/>
            <w:gridSpan w:val="3"/>
            <w:tcBorders>
              <w:top w:val="single" w:sz="8" w:space="0" w:color="AEAEAE"/>
              <w:left w:val="nil"/>
              <w:bottom w:val="single" w:sz="8" w:space="0" w:color="152935"/>
              <w:right w:val="nil"/>
            </w:tcBorders>
            <w:shd w:val="clear" w:color="auto" w:fill="E0E0E0"/>
          </w:tcPr>
          <w:p w:rsidR="00C11250" w:rsidRPr="00C11250" w:rsidRDefault="00C11250" w:rsidP="00C11250">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Guttman Split-Half Coefficient</w:t>
            </w:r>
          </w:p>
        </w:tc>
        <w:tc>
          <w:tcPr>
            <w:tcW w:w="1044" w:type="dxa"/>
            <w:tcBorders>
              <w:top w:val="single" w:sz="8" w:space="0" w:color="AEAEAE"/>
              <w:left w:val="nil"/>
              <w:bottom w:val="single" w:sz="8" w:space="0" w:color="152935"/>
              <w:right w:val="nil"/>
            </w:tcBorders>
            <w:shd w:val="clear" w:color="auto" w:fill="FFFFFF"/>
          </w:tcPr>
          <w:p w:rsidR="00C11250" w:rsidRPr="00C11250" w:rsidRDefault="00C11250" w:rsidP="00C1125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11250">
              <w:rPr>
                <w:rFonts w:ascii="Times New Roman" w:hAnsi="Times New Roman" w:cs="Times New Roman"/>
                <w:color w:val="010205"/>
                <w:sz w:val="24"/>
                <w:szCs w:val="24"/>
              </w:rPr>
              <w:t>.406</w:t>
            </w:r>
          </w:p>
        </w:tc>
      </w:tr>
      <w:tr w:rsidR="00C11250" w:rsidRPr="00C11250" w:rsidTr="00C11250">
        <w:trPr>
          <w:cantSplit/>
        </w:trPr>
        <w:tc>
          <w:tcPr>
            <w:tcW w:w="5641" w:type="dxa"/>
            <w:gridSpan w:val="4"/>
            <w:tcBorders>
              <w:top w:val="nil"/>
              <w:left w:val="nil"/>
              <w:bottom w:val="nil"/>
              <w:right w:val="nil"/>
            </w:tcBorders>
            <w:shd w:val="clear" w:color="auto" w:fill="FFFFFF"/>
          </w:tcPr>
          <w:p w:rsidR="00C11250" w:rsidRPr="00C11250" w:rsidRDefault="00C11250" w:rsidP="00C11250">
            <w:pPr>
              <w:autoSpaceDE w:val="0"/>
              <w:autoSpaceDN w:val="0"/>
              <w:adjustRightInd w:val="0"/>
              <w:spacing w:after="0" w:line="320" w:lineRule="atLeast"/>
              <w:ind w:left="60" w:right="60"/>
              <w:rPr>
                <w:rFonts w:ascii="Times New Roman" w:hAnsi="Times New Roman" w:cs="Times New Roman"/>
                <w:color w:val="010205"/>
                <w:sz w:val="24"/>
                <w:szCs w:val="24"/>
              </w:rPr>
            </w:pPr>
            <w:r w:rsidRPr="00C11250">
              <w:rPr>
                <w:rFonts w:ascii="Times New Roman" w:hAnsi="Times New Roman" w:cs="Times New Roman"/>
                <w:color w:val="010205"/>
                <w:sz w:val="24"/>
                <w:szCs w:val="24"/>
              </w:rPr>
              <w:t>a. The items are: X1, X2, X3, X4, X5.</w:t>
            </w:r>
          </w:p>
        </w:tc>
      </w:tr>
      <w:tr w:rsidR="00C11250" w:rsidRPr="00C11250" w:rsidTr="00C11250">
        <w:trPr>
          <w:cantSplit/>
        </w:trPr>
        <w:tc>
          <w:tcPr>
            <w:tcW w:w="5641" w:type="dxa"/>
            <w:gridSpan w:val="4"/>
            <w:tcBorders>
              <w:top w:val="nil"/>
              <w:left w:val="nil"/>
              <w:bottom w:val="nil"/>
              <w:right w:val="nil"/>
            </w:tcBorders>
            <w:shd w:val="clear" w:color="auto" w:fill="FFFFFF"/>
          </w:tcPr>
          <w:p w:rsidR="00C11250" w:rsidRPr="00C11250" w:rsidRDefault="00C11250" w:rsidP="00C11250">
            <w:pPr>
              <w:autoSpaceDE w:val="0"/>
              <w:autoSpaceDN w:val="0"/>
              <w:adjustRightInd w:val="0"/>
              <w:spacing w:after="0" w:line="320" w:lineRule="atLeast"/>
              <w:ind w:left="60" w:right="60"/>
              <w:rPr>
                <w:rFonts w:ascii="Times New Roman" w:hAnsi="Times New Roman" w:cs="Times New Roman"/>
                <w:color w:val="010205"/>
                <w:sz w:val="24"/>
                <w:szCs w:val="24"/>
              </w:rPr>
            </w:pPr>
            <w:r w:rsidRPr="00C11250">
              <w:rPr>
                <w:rFonts w:ascii="Times New Roman" w:hAnsi="Times New Roman" w:cs="Times New Roman"/>
                <w:color w:val="010205"/>
                <w:sz w:val="24"/>
                <w:szCs w:val="24"/>
              </w:rPr>
              <w:t>b. The items are: X5, X6, X7, X8, X9.</w:t>
            </w:r>
          </w:p>
        </w:tc>
      </w:tr>
    </w:tbl>
    <w:p w:rsidR="00C11250" w:rsidRPr="00C11250" w:rsidRDefault="00C11250" w:rsidP="00C11250">
      <w:pPr>
        <w:autoSpaceDE w:val="0"/>
        <w:autoSpaceDN w:val="0"/>
        <w:adjustRightInd w:val="0"/>
        <w:spacing w:after="0" w:line="240" w:lineRule="auto"/>
        <w:rPr>
          <w:rFonts w:ascii="Times New Roman" w:hAnsi="Times New Roman" w:cs="Times New Roman"/>
          <w:sz w:val="24"/>
          <w:szCs w:val="24"/>
        </w:rPr>
      </w:pPr>
    </w:p>
    <w:p w:rsidR="00C11250" w:rsidRPr="00C11250" w:rsidRDefault="00C11250" w:rsidP="00C11250">
      <w:pPr>
        <w:autoSpaceDE w:val="0"/>
        <w:autoSpaceDN w:val="0"/>
        <w:adjustRightInd w:val="0"/>
        <w:spacing w:after="0" w:line="400" w:lineRule="atLeast"/>
        <w:rPr>
          <w:rFonts w:ascii="Times New Roman" w:hAnsi="Times New Roman" w:cs="Times New Roman"/>
          <w:sz w:val="24"/>
          <w:szCs w:val="24"/>
        </w:rPr>
      </w:pPr>
    </w:p>
    <w:p w:rsidR="00C11250" w:rsidRDefault="00C11250" w:rsidP="00C672D0">
      <w:pPr>
        <w:spacing w:line="480" w:lineRule="auto"/>
        <w:ind w:left="1440"/>
        <w:jc w:val="both"/>
        <w:rPr>
          <w:rFonts w:ascii="Times New Roman" w:hAnsi="Times New Roman" w:cs="Times New Roman"/>
          <w:sz w:val="24"/>
          <w:szCs w:val="24"/>
          <w:lang w:val="id-ID"/>
        </w:rPr>
      </w:pPr>
    </w:p>
    <w:p w:rsidR="00C11250" w:rsidRDefault="002E152B" w:rsidP="00C672D0">
      <w:pPr>
        <w:spacing w:line="480" w:lineRule="auto"/>
        <w:ind w:left="144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     </w:t>
      </w:r>
    </w:p>
    <w:p w:rsidR="00C11250" w:rsidRDefault="00C11250" w:rsidP="00C672D0">
      <w:pPr>
        <w:spacing w:line="480" w:lineRule="auto"/>
        <w:ind w:left="1440"/>
        <w:jc w:val="both"/>
        <w:rPr>
          <w:rFonts w:ascii="Times New Roman" w:hAnsi="Times New Roman" w:cs="Times New Roman"/>
          <w:sz w:val="24"/>
          <w:szCs w:val="24"/>
          <w:lang w:val="id-ID"/>
        </w:rPr>
      </w:pPr>
    </w:p>
    <w:p w:rsidR="00C11250" w:rsidRDefault="00C11250" w:rsidP="00C672D0">
      <w:pPr>
        <w:spacing w:line="480" w:lineRule="auto"/>
        <w:ind w:left="1440"/>
        <w:jc w:val="both"/>
        <w:rPr>
          <w:rFonts w:ascii="Times New Roman" w:hAnsi="Times New Roman" w:cs="Times New Roman"/>
          <w:sz w:val="24"/>
          <w:szCs w:val="24"/>
          <w:lang w:val="id-ID"/>
        </w:rPr>
      </w:pPr>
    </w:p>
    <w:p w:rsidR="00C11250" w:rsidRDefault="00C11250" w:rsidP="00C11250">
      <w:pPr>
        <w:spacing w:line="480" w:lineRule="auto"/>
        <w:jc w:val="both"/>
        <w:rPr>
          <w:rFonts w:ascii="Times New Roman" w:hAnsi="Times New Roman" w:cs="Times New Roman"/>
          <w:sz w:val="24"/>
          <w:szCs w:val="24"/>
          <w:lang w:val="id-ID"/>
        </w:rPr>
      </w:pPr>
    </w:p>
    <w:p w:rsidR="002E152B" w:rsidRPr="001E7323" w:rsidRDefault="002E152B" w:rsidP="00C11250">
      <w:pPr>
        <w:spacing w:line="480" w:lineRule="auto"/>
        <w:ind w:left="144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Sumber : Data primer yang diolah menggunakan SPSS 25</w:t>
      </w:r>
    </w:p>
    <w:p w:rsidR="001879B7" w:rsidRDefault="002E152B" w:rsidP="00C672D0">
      <w:pPr>
        <w:spacing w:line="480" w:lineRule="auto"/>
        <w:ind w:left="1134" w:firstLine="284"/>
        <w:jc w:val="both"/>
        <w:rPr>
          <w:rFonts w:ascii="Times New Roman" w:hAnsi="Times New Roman" w:cs="Times New Roman"/>
          <w:b/>
          <w:sz w:val="24"/>
          <w:szCs w:val="24"/>
          <w:lang w:val="id-ID"/>
        </w:rPr>
      </w:pPr>
      <w:r w:rsidRPr="001E7323">
        <w:rPr>
          <w:rFonts w:ascii="Times New Roman" w:hAnsi="Times New Roman" w:cs="Times New Roman"/>
          <w:sz w:val="24"/>
          <w:szCs w:val="24"/>
          <w:lang w:val="id-ID"/>
        </w:rPr>
        <w:t xml:space="preserve">Setelah dilakukan pengujian seperti pada tabel diatas, dapat diketahui nilai reliabilitas </w:t>
      </w:r>
      <w:r w:rsidR="00C11250" w:rsidRPr="0076110A">
        <w:rPr>
          <w:rFonts w:ascii="Times New Roman" w:hAnsi="Times New Roman" w:cs="Times New Roman"/>
          <w:i/>
          <w:sz w:val="24"/>
          <w:szCs w:val="24"/>
          <w:lang w:val="id-ID"/>
        </w:rPr>
        <w:t xml:space="preserve">Guttman Split-Half </w:t>
      </w:r>
      <w:r w:rsidR="0076110A" w:rsidRPr="0076110A">
        <w:rPr>
          <w:rFonts w:ascii="Times New Roman" w:hAnsi="Times New Roman" w:cs="Times New Roman"/>
          <w:i/>
          <w:sz w:val="24"/>
          <w:szCs w:val="24"/>
          <w:lang w:val="id-ID"/>
        </w:rPr>
        <w:t>Coefficient</w:t>
      </w:r>
      <w:r w:rsidRPr="001E7323">
        <w:rPr>
          <w:rFonts w:ascii="Times New Roman" w:hAnsi="Times New Roman" w:cs="Times New Roman"/>
          <w:i/>
          <w:sz w:val="24"/>
          <w:szCs w:val="24"/>
          <w:lang w:val="id-ID"/>
        </w:rPr>
        <w:t xml:space="preserve"> </w:t>
      </w:r>
      <w:r w:rsidRPr="001E7323">
        <w:rPr>
          <w:rFonts w:ascii="Times New Roman" w:hAnsi="Times New Roman" w:cs="Times New Roman"/>
          <w:sz w:val="24"/>
          <w:szCs w:val="24"/>
          <w:lang w:val="id-ID"/>
        </w:rPr>
        <w:t>untuk Variab</w:t>
      </w:r>
      <w:r w:rsidR="0076110A">
        <w:rPr>
          <w:rFonts w:ascii="Times New Roman" w:hAnsi="Times New Roman" w:cs="Times New Roman"/>
          <w:sz w:val="24"/>
          <w:szCs w:val="24"/>
          <w:lang w:val="id-ID"/>
        </w:rPr>
        <w:t>el X (Pemberian KUR) adalah 0,</w:t>
      </w:r>
      <w:r w:rsidRPr="001E7323">
        <w:rPr>
          <w:rFonts w:ascii="Times New Roman" w:hAnsi="Times New Roman" w:cs="Times New Roman"/>
          <w:sz w:val="24"/>
          <w:szCs w:val="24"/>
          <w:lang w:val="id-ID"/>
        </w:rPr>
        <w:t>4</w:t>
      </w:r>
      <w:r w:rsidR="0076110A">
        <w:rPr>
          <w:rFonts w:ascii="Times New Roman" w:hAnsi="Times New Roman" w:cs="Times New Roman"/>
          <w:sz w:val="24"/>
          <w:szCs w:val="24"/>
          <w:lang w:val="id-ID"/>
        </w:rPr>
        <w:t>06</w:t>
      </w:r>
      <w:r w:rsidRPr="001E7323">
        <w:rPr>
          <w:rFonts w:ascii="Times New Roman" w:hAnsi="Times New Roman" w:cs="Times New Roman"/>
          <w:sz w:val="24"/>
          <w:szCs w:val="24"/>
          <w:lang w:val="id-ID"/>
        </w:rPr>
        <w:t>. Dengan demikian dapat dikatakan hasil uji reliabilitas Variabel X (Pemberian KUR) lebih besar dari r</w:t>
      </w:r>
      <w:r w:rsidRPr="001E7323">
        <w:rPr>
          <w:rFonts w:ascii="Times New Roman" w:hAnsi="Times New Roman" w:cs="Times New Roman"/>
          <w:sz w:val="24"/>
          <w:szCs w:val="24"/>
          <w:vertAlign w:val="subscript"/>
          <w:lang w:val="id-ID"/>
        </w:rPr>
        <w:t xml:space="preserve">tabel </w:t>
      </w:r>
      <w:r w:rsidR="0076110A">
        <w:rPr>
          <w:rFonts w:ascii="Times New Roman" w:hAnsi="Times New Roman" w:cs="Times New Roman"/>
          <w:i/>
          <w:sz w:val="24"/>
          <w:szCs w:val="24"/>
          <w:lang w:val="id-ID"/>
        </w:rPr>
        <w:t xml:space="preserve"> product moment </w:t>
      </w:r>
      <w:r w:rsidR="0076110A">
        <w:rPr>
          <w:rFonts w:ascii="Times New Roman" w:hAnsi="Times New Roman" w:cs="Times New Roman"/>
          <w:sz w:val="24"/>
          <w:szCs w:val="24"/>
          <w:lang w:val="id-ID"/>
        </w:rPr>
        <w:t>y</w:t>
      </w:r>
      <w:r w:rsidRPr="001E7323">
        <w:rPr>
          <w:rFonts w:ascii="Times New Roman" w:hAnsi="Times New Roman" w:cs="Times New Roman"/>
          <w:sz w:val="24"/>
          <w:szCs w:val="24"/>
          <w:lang w:val="id-ID"/>
        </w:rPr>
        <w:t xml:space="preserve">aitu 0,2461, maka dapat disimpulkan bahwa variabel X (Pemberian KUR) </w:t>
      </w:r>
      <w:r w:rsidRPr="001E7323">
        <w:rPr>
          <w:rFonts w:ascii="Times New Roman" w:hAnsi="Times New Roman" w:cs="Times New Roman"/>
          <w:b/>
          <w:i/>
          <w:sz w:val="24"/>
          <w:szCs w:val="24"/>
          <w:lang w:val="id-ID"/>
        </w:rPr>
        <w:t>Reliable</w:t>
      </w:r>
      <w:r w:rsidRPr="001E7323">
        <w:rPr>
          <w:rFonts w:ascii="Times New Roman" w:hAnsi="Times New Roman" w:cs="Times New Roman"/>
          <w:b/>
          <w:sz w:val="24"/>
          <w:szCs w:val="24"/>
          <w:lang w:val="id-ID"/>
        </w:rPr>
        <w:t>.</w:t>
      </w:r>
    </w:p>
    <w:p w:rsidR="0076110A" w:rsidRDefault="0076110A" w:rsidP="00C672D0">
      <w:pPr>
        <w:spacing w:line="480" w:lineRule="auto"/>
        <w:ind w:left="1134" w:firstLine="284"/>
        <w:jc w:val="both"/>
        <w:rPr>
          <w:rFonts w:ascii="Times New Roman" w:hAnsi="Times New Roman" w:cs="Times New Roman"/>
          <w:b/>
          <w:sz w:val="24"/>
          <w:szCs w:val="24"/>
          <w:lang w:val="id-ID"/>
        </w:rPr>
      </w:pPr>
    </w:p>
    <w:p w:rsidR="0076110A" w:rsidRDefault="0076110A" w:rsidP="00C672D0">
      <w:pPr>
        <w:spacing w:line="480" w:lineRule="auto"/>
        <w:ind w:left="1134" w:firstLine="284"/>
        <w:jc w:val="both"/>
        <w:rPr>
          <w:rFonts w:ascii="Times New Roman" w:hAnsi="Times New Roman" w:cs="Times New Roman"/>
          <w:b/>
          <w:sz w:val="24"/>
          <w:szCs w:val="24"/>
          <w:lang w:val="id-ID"/>
        </w:rPr>
      </w:pPr>
    </w:p>
    <w:p w:rsidR="0076110A" w:rsidRPr="001E7323" w:rsidRDefault="0076110A" w:rsidP="00C672D0">
      <w:pPr>
        <w:spacing w:line="480" w:lineRule="auto"/>
        <w:ind w:left="1134" w:firstLine="284"/>
        <w:jc w:val="both"/>
        <w:rPr>
          <w:rFonts w:ascii="Times New Roman" w:hAnsi="Times New Roman" w:cs="Times New Roman"/>
          <w:b/>
          <w:sz w:val="24"/>
          <w:szCs w:val="24"/>
          <w:lang w:val="id-ID"/>
        </w:rPr>
      </w:pPr>
    </w:p>
    <w:p w:rsidR="00594B9D" w:rsidRDefault="00594B9D" w:rsidP="00E87B18">
      <w:pPr>
        <w:pStyle w:val="Caption"/>
        <w:ind w:left="720" w:firstLine="720"/>
        <w:jc w:val="center"/>
        <w:rPr>
          <w:rFonts w:ascii="Times New Roman" w:hAnsi="Times New Roman" w:cs="Times New Roman"/>
          <w:color w:val="auto"/>
          <w:sz w:val="24"/>
          <w:szCs w:val="24"/>
          <w:lang w:val="id-ID"/>
        </w:rPr>
      </w:pPr>
      <w:bookmarkStart w:id="75" w:name="_Toc38043693"/>
      <w:bookmarkStart w:id="76" w:name="_Toc38043913"/>
      <w:r w:rsidRPr="00594B9D">
        <w:rPr>
          <w:rFonts w:ascii="Times New Roman" w:hAnsi="Times New Roman" w:cs="Times New Roman"/>
          <w:color w:val="auto"/>
          <w:sz w:val="24"/>
          <w:szCs w:val="24"/>
        </w:rPr>
        <w:lastRenderedPageBreak/>
        <w:t xml:space="preserve">Tabel 3. </w:t>
      </w:r>
      <w:r w:rsidRPr="00594B9D">
        <w:rPr>
          <w:rFonts w:ascii="Times New Roman" w:hAnsi="Times New Roman" w:cs="Times New Roman"/>
          <w:color w:val="auto"/>
          <w:sz w:val="24"/>
          <w:szCs w:val="24"/>
        </w:rPr>
        <w:fldChar w:fldCharType="begin"/>
      </w:r>
      <w:r w:rsidRPr="00594B9D">
        <w:rPr>
          <w:rFonts w:ascii="Times New Roman" w:hAnsi="Times New Roman" w:cs="Times New Roman"/>
          <w:color w:val="auto"/>
          <w:sz w:val="24"/>
          <w:szCs w:val="24"/>
        </w:rPr>
        <w:instrText xml:space="preserve"> SEQ Tabel_3. \* ARABIC </w:instrText>
      </w:r>
      <w:r w:rsidRPr="00594B9D">
        <w:rPr>
          <w:rFonts w:ascii="Times New Roman" w:hAnsi="Times New Roman" w:cs="Times New Roman"/>
          <w:color w:val="auto"/>
          <w:sz w:val="24"/>
          <w:szCs w:val="24"/>
        </w:rPr>
        <w:fldChar w:fldCharType="separate"/>
      </w:r>
      <w:r w:rsidRPr="00594B9D">
        <w:rPr>
          <w:rFonts w:ascii="Times New Roman" w:hAnsi="Times New Roman" w:cs="Times New Roman"/>
          <w:noProof/>
          <w:color w:val="auto"/>
          <w:sz w:val="24"/>
          <w:szCs w:val="24"/>
        </w:rPr>
        <w:t>8</w:t>
      </w:r>
      <w:bookmarkEnd w:id="75"/>
      <w:bookmarkEnd w:id="76"/>
      <w:r w:rsidRPr="00594B9D">
        <w:rPr>
          <w:rFonts w:ascii="Times New Roman" w:hAnsi="Times New Roman" w:cs="Times New Roman"/>
          <w:color w:val="auto"/>
          <w:sz w:val="24"/>
          <w:szCs w:val="24"/>
        </w:rPr>
        <w:fldChar w:fldCharType="end"/>
      </w:r>
      <w:r w:rsidRPr="00594B9D">
        <w:rPr>
          <w:rFonts w:ascii="Times New Roman" w:hAnsi="Times New Roman" w:cs="Times New Roman"/>
          <w:color w:val="auto"/>
          <w:sz w:val="24"/>
          <w:szCs w:val="24"/>
          <w:lang w:val="id-ID"/>
        </w:rPr>
        <w:t xml:space="preserve"> </w:t>
      </w:r>
    </w:p>
    <w:p w:rsidR="002E152B" w:rsidRPr="00594B9D" w:rsidRDefault="00594B9D" w:rsidP="00E87B18">
      <w:pPr>
        <w:pStyle w:val="Caption"/>
        <w:ind w:left="720" w:firstLine="720"/>
        <w:jc w:val="center"/>
        <w:rPr>
          <w:rFonts w:ascii="Times New Roman" w:hAnsi="Times New Roman" w:cs="Times New Roman"/>
          <w:b w:val="0"/>
          <w:color w:val="auto"/>
          <w:sz w:val="24"/>
          <w:szCs w:val="24"/>
          <w:lang w:val="id-ID"/>
        </w:rPr>
      </w:pPr>
      <w:r w:rsidRPr="00594B9D">
        <w:rPr>
          <w:rFonts w:ascii="Times New Roman" w:hAnsi="Times New Roman" w:cs="Times New Roman"/>
          <w:color w:val="auto"/>
          <w:sz w:val="24"/>
          <w:szCs w:val="24"/>
          <w:lang w:val="id-ID"/>
        </w:rPr>
        <w:t>Uji Reliabilitas Variabel Y (Pengembangan UMKM)</w:t>
      </w:r>
    </w:p>
    <w:tbl>
      <w:tblPr>
        <w:tblpPr w:leftFromText="180" w:rightFromText="180" w:vertAnchor="text" w:horzAnchor="page" w:tblpX="4305" w:tblpY="42"/>
        <w:tblW w:w="56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5"/>
        <w:gridCol w:w="934"/>
        <w:gridCol w:w="1168"/>
        <w:gridCol w:w="1044"/>
      </w:tblGrid>
      <w:tr w:rsidR="0076110A" w:rsidRPr="0076110A" w:rsidTr="0076110A">
        <w:trPr>
          <w:cantSplit/>
        </w:trPr>
        <w:tc>
          <w:tcPr>
            <w:tcW w:w="5641" w:type="dxa"/>
            <w:gridSpan w:val="4"/>
            <w:tcBorders>
              <w:top w:val="nil"/>
              <w:left w:val="nil"/>
              <w:bottom w:val="nil"/>
              <w:right w:val="nil"/>
            </w:tcBorders>
            <w:shd w:val="clear" w:color="auto" w:fill="FFFFFF"/>
            <w:vAlign w:val="center"/>
          </w:tcPr>
          <w:p w:rsidR="0076110A" w:rsidRPr="0076110A" w:rsidRDefault="0076110A" w:rsidP="0076110A">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76110A">
              <w:rPr>
                <w:rFonts w:ascii="Times New Roman" w:hAnsi="Times New Roman" w:cs="Times New Roman"/>
                <w:b/>
                <w:bCs/>
                <w:color w:val="010205"/>
                <w:sz w:val="24"/>
                <w:szCs w:val="24"/>
              </w:rPr>
              <w:t>Reliability Statistics</w:t>
            </w:r>
          </w:p>
        </w:tc>
      </w:tr>
      <w:tr w:rsidR="0076110A" w:rsidRPr="0076110A" w:rsidTr="0076110A">
        <w:trPr>
          <w:cantSplit/>
        </w:trPr>
        <w:tc>
          <w:tcPr>
            <w:tcW w:w="2495" w:type="dxa"/>
            <w:vMerge w:val="restart"/>
            <w:tcBorders>
              <w:top w:val="nil"/>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Cronbach's Alpha</w:t>
            </w:r>
          </w:p>
        </w:tc>
        <w:tc>
          <w:tcPr>
            <w:tcW w:w="934" w:type="dxa"/>
            <w:vMerge w:val="restart"/>
            <w:tcBorders>
              <w:top w:val="nil"/>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Part 1</w:t>
            </w:r>
          </w:p>
        </w:tc>
        <w:tc>
          <w:tcPr>
            <w:tcW w:w="1168" w:type="dxa"/>
            <w:tcBorders>
              <w:top w:val="nil"/>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Value</w:t>
            </w:r>
          </w:p>
        </w:tc>
        <w:tc>
          <w:tcPr>
            <w:tcW w:w="1044" w:type="dxa"/>
            <w:tcBorders>
              <w:top w:val="nil"/>
              <w:left w:val="nil"/>
              <w:bottom w:val="single" w:sz="8" w:space="0" w:color="AEAEAE"/>
              <w:right w:val="nil"/>
            </w:tcBorders>
            <w:shd w:val="clear" w:color="auto" w:fill="FFFFFF"/>
          </w:tcPr>
          <w:p w:rsidR="0076110A" w:rsidRPr="0076110A"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6110A">
              <w:rPr>
                <w:rFonts w:ascii="Times New Roman" w:hAnsi="Times New Roman" w:cs="Times New Roman"/>
                <w:color w:val="010205"/>
                <w:sz w:val="24"/>
                <w:szCs w:val="24"/>
              </w:rPr>
              <w:t>.681</w:t>
            </w:r>
          </w:p>
        </w:tc>
      </w:tr>
      <w:tr w:rsidR="0076110A" w:rsidRPr="0076110A" w:rsidTr="0076110A">
        <w:trPr>
          <w:cantSplit/>
        </w:trPr>
        <w:tc>
          <w:tcPr>
            <w:tcW w:w="2495" w:type="dxa"/>
            <w:vMerge/>
            <w:tcBorders>
              <w:top w:val="nil"/>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934" w:type="dxa"/>
            <w:vMerge/>
            <w:tcBorders>
              <w:top w:val="nil"/>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1168" w:type="dxa"/>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N of Items</w:t>
            </w:r>
          </w:p>
        </w:tc>
        <w:tc>
          <w:tcPr>
            <w:tcW w:w="1044" w:type="dxa"/>
            <w:tcBorders>
              <w:top w:val="single" w:sz="8" w:space="0" w:color="AEAEAE"/>
              <w:left w:val="nil"/>
              <w:bottom w:val="single" w:sz="8" w:space="0" w:color="AEAEAE"/>
              <w:right w:val="nil"/>
            </w:tcBorders>
            <w:shd w:val="clear" w:color="auto" w:fill="FFFFFF"/>
          </w:tcPr>
          <w:p w:rsidR="0076110A" w:rsidRPr="0076110A"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6110A">
              <w:rPr>
                <w:rFonts w:ascii="Times New Roman" w:hAnsi="Times New Roman" w:cs="Times New Roman"/>
                <w:color w:val="010205"/>
                <w:sz w:val="24"/>
                <w:szCs w:val="24"/>
              </w:rPr>
              <w:t>5</w:t>
            </w:r>
            <w:r w:rsidRPr="0076110A">
              <w:rPr>
                <w:rFonts w:ascii="Times New Roman" w:hAnsi="Times New Roman" w:cs="Times New Roman"/>
                <w:color w:val="010205"/>
                <w:sz w:val="24"/>
                <w:szCs w:val="24"/>
                <w:vertAlign w:val="superscript"/>
              </w:rPr>
              <w:t>a</w:t>
            </w:r>
          </w:p>
        </w:tc>
      </w:tr>
      <w:tr w:rsidR="0076110A" w:rsidRPr="0076110A" w:rsidTr="0076110A">
        <w:trPr>
          <w:cantSplit/>
        </w:trPr>
        <w:tc>
          <w:tcPr>
            <w:tcW w:w="2495" w:type="dxa"/>
            <w:vMerge/>
            <w:tcBorders>
              <w:top w:val="nil"/>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934" w:type="dxa"/>
            <w:vMerge w:val="restart"/>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Part 2</w:t>
            </w:r>
          </w:p>
        </w:tc>
        <w:tc>
          <w:tcPr>
            <w:tcW w:w="1168" w:type="dxa"/>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Value</w:t>
            </w:r>
          </w:p>
        </w:tc>
        <w:tc>
          <w:tcPr>
            <w:tcW w:w="1044" w:type="dxa"/>
            <w:tcBorders>
              <w:top w:val="single" w:sz="8" w:space="0" w:color="AEAEAE"/>
              <w:left w:val="nil"/>
              <w:bottom w:val="single" w:sz="8" w:space="0" w:color="AEAEAE"/>
              <w:right w:val="nil"/>
            </w:tcBorders>
            <w:shd w:val="clear" w:color="auto" w:fill="FFFFFF"/>
          </w:tcPr>
          <w:p w:rsidR="0076110A" w:rsidRPr="0076110A"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6110A">
              <w:rPr>
                <w:rFonts w:ascii="Times New Roman" w:hAnsi="Times New Roman" w:cs="Times New Roman"/>
                <w:color w:val="010205"/>
                <w:sz w:val="24"/>
                <w:szCs w:val="24"/>
              </w:rPr>
              <w:t>.765</w:t>
            </w:r>
          </w:p>
        </w:tc>
      </w:tr>
      <w:tr w:rsidR="0076110A" w:rsidRPr="0076110A" w:rsidTr="0076110A">
        <w:trPr>
          <w:cantSplit/>
        </w:trPr>
        <w:tc>
          <w:tcPr>
            <w:tcW w:w="2495" w:type="dxa"/>
            <w:vMerge/>
            <w:tcBorders>
              <w:top w:val="nil"/>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934" w:type="dxa"/>
            <w:vMerge/>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1168" w:type="dxa"/>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N of Items</w:t>
            </w:r>
          </w:p>
        </w:tc>
        <w:tc>
          <w:tcPr>
            <w:tcW w:w="1044" w:type="dxa"/>
            <w:tcBorders>
              <w:top w:val="single" w:sz="8" w:space="0" w:color="AEAEAE"/>
              <w:left w:val="nil"/>
              <w:bottom w:val="single" w:sz="8" w:space="0" w:color="AEAEAE"/>
              <w:right w:val="nil"/>
            </w:tcBorders>
            <w:shd w:val="clear" w:color="auto" w:fill="FFFFFF"/>
          </w:tcPr>
          <w:p w:rsidR="0076110A" w:rsidRPr="0076110A"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6110A">
              <w:rPr>
                <w:rFonts w:ascii="Times New Roman" w:hAnsi="Times New Roman" w:cs="Times New Roman"/>
                <w:color w:val="010205"/>
                <w:sz w:val="24"/>
                <w:szCs w:val="24"/>
              </w:rPr>
              <w:t>4</w:t>
            </w:r>
            <w:r w:rsidRPr="0076110A">
              <w:rPr>
                <w:rFonts w:ascii="Times New Roman" w:hAnsi="Times New Roman" w:cs="Times New Roman"/>
                <w:color w:val="010205"/>
                <w:sz w:val="24"/>
                <w:szCs w:val="24"/>
                <w:vertAlign w:val="superscript"/>
              </w:rPr>
              <w:t>b</w:t>
            </w:r>
          </w:p>
        </w:tc>
      </w:tr>
      <w:tr w:rsidR="0076110A" w:rsidRPr="0076110A" w:rsidTr="0076110A">
        <w:trPr>
          <w:cantSplit/>
        </w:trPr>
        <w:tc>
          <w:tcPr>
            <w:tcW w:w="2495" w:type="dxa"/>
            <w:vMerge/>
            <w:tcBorders>
              <w:top w:val="nil"/>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2102" w:type="dxa"/>
            <w:gridSpan w:val="2"/>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Total N of Items</w:t>
            </w:r>
          </w:p>
        </w:tc>
        <w:tc>
          <w:tcPr>
            <w:tcW w:w="1044" w:type="dxa"/>
            <w:tcBorders>
              <w:top w:val="single" w:sz="8" w:space="0" w:color="AEAEAE"/>
              <w:left w:val="nil"/>
              <w:bottom w:val="single" w:sz="8" w:space="0" w:color="AEAEAE"/>
              <w:right w:val="nil"/>
            </w:tcBorders>
            <w:shd w:val="clear" w:color="auto" w:fill="FFFFFF"/>
          </w:tcPr>
          <w:p w:rsidR="0076110A" w:rsidRPr="0076110A"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6110A">
              <w:rPr>
                <w:rFonts w:ascii="Times New Roman" w:hAnsi="Times New Roman" w:cs="Times New Roman"/>
                <w:color w:val="010205"/>
                <w:sz w:val="24"/>
                <w:szCs w:val="24"/>
              </w:rPr>
              <w:t>9</w:t>
            </w:r>
          </w:p>
        </w:tc>
      </w:tr>
      <w:tr w:rsidR="0076110A" w:rsidRPr="0076110A" w:rsidTr="0076110A">
        <w:trPr>
          <w:cantSplit/>
        </w:trPr>
        <w:tc>
          <w:tcPr>
            <w:tcW w:w="4597" w:type="dxa"/>
            <w:gridSpan w:val="3"/>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Correlation Between Forms</w:t>
            </w:r>
          </w:p>
        </w:tc>
        <w:tc>
          <w:tcPr>
            <w:tcW w:w="1044" w:type="dxa"/>
            <w:tcBorders>
              <w:top w:val="single" w:sz="8" w:space="0" w:color="AEAEAE"/>
              <w:left w:val="nil"/>
              <w:bottom w:val="single" w:sz="8" w:space="0" w:color="AEAEAE"/>
              <w:right w:val="nil"/>
            </w:tcBorders>
            <w:shd w:val="clear" w:color="auto" w:fill="FFFFFF"/>
          </w:tcPr>
          <w:p w:rsidR="0076110A" w:rsidRPr="0076110A"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6110A">
              <w:rPr>
                <w:rFonts w:ascii="Times New Roman" w:hAnsi="Times New Roman" w:cs="Times New Roman"/>
                <w:color w:val="010205"/>
                <w:sz w:val="24"/>
                <w:szCs w:val="24"/>
              </w:rPr>
              <w:t>.363</w:t>
            </w:r>
          </w:p>
        </w:tc>
      </w:tr>
      <w:tr w:rsidR="0076110A" w:rsidRPr="0076110A" w:rsidTr="0076110A">
        <w:trPr>
          <w:cantSplit/>
        </w:trPr>
        <w:tc>
          <w:tcPr>
            <w:tcW w:w="2495" w:type="dxa"/>
            <w:vMerge w:val="restart"/>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Spearman-Brown Coefficient</w:t>
            </w:r>
          </w:p>
        </w:tc>
        <w:tc>
          <w:tcPr>
            <w:tcW w:w="2102" w:type="dxa"/>
            <w:gridSpan w:val="2"/>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Equal Length</w:t>
            </w:r>
          </w:p>
        </w:tc>
        <w:tc>
          <w:tcPr>
            <w:tcW w:w="1044" w:type="dxa"/>
            <w:tcBorders>
              <w:top w:val="single" w:sz="8" w:space="0" w:color="AEAEAE"/>
              <w:left w:val="nil"/>
              <w:bottom w:val="single" w:sz="8" w:space="0" w:color="AEAEAE"/>
              <w:right w:val="nil"/>
            </w:tcBorders>
            <w:shd w:val="clear" w:color="auto" w:fill="FFFFFF"/>
          </w:tcPr>
          <w:p w:rsidR="0076110A" w:rsidRPr="0076110A"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6110A">
              <w:rPr>
                <w:rFonts w:ascii="Times New Roman" w:hAnsi="Times New Roman" w:cs="Times New Roman"/>
                <w:color w:val="010205"/>
                <w:sz w:val="24"/>
                <w:szCs w:val="24"/>
              </w:rPr>
              <w:t>.533</w:t>
            </w:r>
          </w:p>
        </w:tc>
      </w:tr>
      <w:tr w:rsidR="0076110A" w:rsidRPr="0076110A" w:rsidTr="0076110A">
        <w:trPr>
          <w:cantSplit/>
        </w:trPr>
        <w:tc>
          <w:tcPr>
            <w:tcW w:w="2495" w:type="dxa"/>
            <w:vMerge/>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2102" w:type="dxa"/>
            <w:gridSpan w:val="2"/>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Unequal Length</w:t>
            </w:r>
          </w:p>
        </w:tc>
        <w:tc>
          <w:tcPr>
            <w:tcW w:w="1044" w:type="dxa"/>
            <w:tcBorders>
              <w:top w:val="single" w:sz="8" w:space="0" w:color="AEAEAE"/>
              <w:left w:val="nil"/>
              <w:bottom w:val="single" w:sz="8" w:space="0" w:color="AEAEAE"/>
              <w:right w:val="nil"/>
            </w:tcBorders>
            <w:shd w:val="clear" w:color="auto" w:fill="FFFFFF"/>
          </w:tcPr>
          <w:p w:rsidR="0076110A" w:rsidRPr="0076110A"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6110A">
              <w:rPr>
                <w:rFonts w:ascii="Times New Roman" w:hAnsi="Times New Roman" w:cs="Times New Roman"/>
                <w:color w:val="010205"/>
                <w:sz w:val="24"/>
                <w:szCs w:val="24"/>
              </w:rPr>
              <w:t>.535</w:t>
            </w:r>
          </w:p>
        </w:tc>
      </w:tr>
      <w:tr w:rsidR="0076110A" w:rsidRPr="0076110A" w:rsidTr="0076110A">
        <w:trPr>
          <w:cantSplit/>
        </w:trPr>
        <w:tc>
          <w:tcPr>
            <w:tcW w:w="4597" w:type="dxa"/>
            <w:gridSpan w:val="3"/>
            <w:tcBorders>
              <w:top w:val="single" w:sz="8" w:space="0" w:color="AEAEAE"/>
              <w:left w:val="nil"/>
              <w:bottom w:val="single" w:sz="8" w:space="0" w:color="152935"/>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Guttman Split-Half Coefficient</w:t>
            </w:r>
          </w:p>
        </w:tc>
        <w:tc>
          <w:tcPr>
            <w:tcW w:w="1044" w:type="dxa"/>
            <w:tcBorders>
              <w:top w:val="single" w:sz="8" w:space="0" w:color="AEAEAE"/>
              <w:left w:val="nil"/>
              <w:bottom w:val="single" w:sz="8" w:space="0" w:color="152935"/>
              <w:right w:val="nil"/>
            </w:tcBorders>
            <w:shd w:val="clear" w:color="auto" w:fill="FFFFFF"/>
          </w:tcPr>
          <w:p w:rsidR="0076110A" w:rsidRPr="0076110A"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6110A">
              <w:rPr>
                <w:rFonts w:ascii="Times New Roman" w:hAnsi="Times New Roman" w:cs="Times New Roman"/>
                <w:color w:val="010205"/>
                <w:sz w:val="24"/>
                <w:szCs w:val="24"/>
              </w:rPr>
              <w:t>.532</w:t>
            </w:r>
          </w:p>
        </w:tc>
      </w:tr>
      <w:tr w:rsidR="0076110A" w:rsidRPr="0076110A" w:rsidTr="0076110A">
        <w:trPr>
          <w:cantSplit/>
        </w:trPr>
        <w:tc>
          <w:tcPr>
            <w:tcW w:w="5641" w:type="dxa"/>
            <w:gridSpan w:val="4"/>
            <w:tcBorders>
              <w:top w:val="nil"/>
              <w:left w:val="nil"/>
              <w:bottom w:val="nil"/>
              <w:right w:val="nil"/>
            </w:tcBorders>
            <w:shd w:val="clear" w:color="auto" w:fill="FFFFFF"/>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010205"/>
                <w:sz w:val="24"/>
                <w:szCs w:val="24"/>
              </w:rPr>
            </w:pPr>
            <w:r w:rsidRPr="0076110A">
              <w:rPr>
                <w:rFonts w:ascii="Times New Roman" w:hAnsi="Times New Roman" w:cs="Times New Roman"/>
                <w:color w:val="010205"/>
                <w:sz w:val="24"/>
                <w:szCs w:val="24"/>
              </w:rPr>
              <w:t>a. The items are: Y1, Y2, Y3, Y4, Y5.</w:t>
            </w:r>
          </w:p>
        </w:tc>
      </w:tr>
      <w:tr w:rsidR="0076110A" w:rsidRPr="0076110A" w:rsidTr="0076110A">
        <w:trPr>
          <w:cantSplit/>
        </w:trPr>
        <w:tc>
          <w:tcPr>
            <w:tcW w:w="5641" w:type="dxa"/>
            <w:gridSpan w:val="4"/>
            <w:tcBorders>
              <w:top w:val="nil"/>
              <w:left w:val="nil"/>
              <w:bottom w:val="nil"/>
              <w:right w:val="nil"/>
            </w:tcBorders>
            <w:shd w:val="clear" w:color="auto" w:fill="FFFFFF"/>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010205"/>
                <w:sz w:val="24"/>
                <w:szCs w:val="24"/>
              </w:rPr>
            </w:pPr>
            <w:r w:rsidRPr="0076110A">
              <w:rPr>
                <w:rFonts w:ascii="Times New Roman" w:hAnsi="Times New Roman" w:cs="Times New Roman"/>
                <w:color w:val="010205"/>
                <w:sz w:val="24"/>
                <w:szCs w:val="24"/>
              </w:rPr>
              <w:t>b. The items are: Y5, Y6, Y7, Y8, Y9.</w:t>
            </w:r>
          </w:p>
        </w:tc>
      </w:tr>
    </w:tbl>
    <w:p w:rsidR="0076110A" w:rsidRPr="0076110A" w:rsidRDefault="0076110A" w:rsidP="0076110A">
      <w:pPr>
        <w:autoSpaceDE w:val="0"/>
        <w:autoSpaceDN w:val="0"/>
        <w:adjustRightInd w:val="0"/>
        <w:spacing w:after="0" w:line="240" w:lineRule="auto"/>
        <w:rPr>
          <w:rFonts w:ascii="Times New Roman" w:hAnsi="Times New Roman" w:cs="Times New Roman"/>
          <w:sz w:val="24"/>
          <w:szCs w:val="24"/>
        </w:rPr>
      </w:pPr>
    </w:p>
    <w:p w:rsidR="0076110A" w:rsidRPr="0076110A" w:rsidRDefault="0076110A" w:rsidP="0076110A">
      <w:pPr>
        <w:autoSpaceDE w:val="0"/>
        <w:autoSpaceDN w:val="0"/>
        <w:adjustRightInd w:val="0"/>
        <w:spacing w:after="0" w:line="400" w:lineRule="atLeast"/>
        <w:rPr>
          <w:rFonts w:ascii="Times New Roman" w:hAnsi="Times New Roman" w:cs="Times New Roman"/>
          <w:sz w:val="24"/>
          <w:szCs w:val="24"/>
        </w:rPr>
      </w:pPr>
    </w:p>
    <w:p w:rsidR="0076110A" w:rsidRDefault="0076110A" w:rsidP="00C672D0">
      <w:pPr>
        <w:spacing w:line="480" w:lineRule="auto"/>
        <w:ind w:left="720" w:firstLine="720"/>
        <w:jc w:val="both"/>
        <w:rPr>
          <w:rFonts w:ascii="Times New Roman" w:hAnsi="Times New Roman" w:cs="Times New Roman"/>
          <w:sz w:val="24"/>
          <w:szCs w:val="24"/>
          <w:lang w:val="id-ID"/>
        </w:rPr>
      </w:pPr>
    </w:p>
    <w:p w:rsidR="0076110A" w:rsidRDefault="0076110A" w:rsidP="00C672D0">
      <w:pPr>
        <w:spacing w:line="480" w:lineRule="auto"/>
        <w:ind w:left="720" w:firstLine="720"/>
        <w:jc w:val="both"/>
        <w:rPr>
          <w:rFonts w:ascii="Times New Roman" w:hAnsi="Times New Roman" w:cs="Times New Roman"/>
          <w:sz w:val="24"/>
          <w:szCs w:val="24"/>
          <w:lang w:val="id-ID"/>
        </w:rPr>
      </w:pPr>
    </w:p>
    <w:p w:rsidR="0076110A" w:rsidRDefault="002E152B" w:rsidP="00C672D0">
      <w:pPr>
        <w:spacing w:line="480" w:lineRule="auto"/>
        <w:ind w:left="720" w:firstLine="72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       </w:t>
      </w:r>
    </w:p>
    <w:p w:rsidR="0076110A" w:rsidRDefault="0076110A" w:rsidP="00C672D0">
      <w:pPr>
        <w:spacing w:line="480" w:lineRule="auto"/>
        <w:ind w:left="720" w:firstLine="720"/>
        <w:jc w:val="both"/>
        <w:rPr>
          <w:rFonts w:ascii="Times New Roman" w:hAnsi="Times New Roman" w:cs="Times New Roman"/>
          <w:sz w:val="24"/>
          <w:szCs w:val="24"/>
          <w:lang w:val="id-ID"/>
        </w:rPr>
      </w:pPr>
    </w:p>
    <w:p w:rsidR="002E152B" w:rsidRPr="001E7323" w:rsidRDefault="002E152B" w:rsidP="00C672D0">
      <w:pPr>
        <w:spacing w:line="480" w:lineRule="auto"/>
        <w:ind w:left="720" w:firstLine="72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Sumber : Data Primer yang diolah menggunakan SPSS 25</w:t>
      </w:r>
    </w:p>
    <w:p w:rsidR="001879B7" w:rsidRPr="001E7323" w:rsidRDefault="002E152B" w:rsidP="00FB63B5">
      <w:pPr>
        <w:spacing w:line="480" w:lineRule="auto"/>
        <w:ind w:left="1134" w:firstLine="284"/>
        <w:jc w:val="both"/>
        <w:rPr>
          <w:rFonts w:ascii="Times New Roman" w:hAnsi="Times New Roman" w:cs="Times New Roman"/>
          <w:i/>
          <w:sz w:val="24"/>
          <w:szCs w:val="24"/>
          <w:lang w:val="id-ID"/>
        </w:rPr>
      </w:pPr>
      <w:r w:rsidRPr="001E7323">
        <w:rPr>
          <w:rFonts w:ascii="Times New Roman" w:hAnsi="Times New Roman" w:cs="Times New Roman"/>
          <w:sz w:val="24"/>
          <w:szCs w:val="24"/>
          <w:lang w:val="id-ID"/>
        </w:rPr>
        <w:t xml:space="preserve">Selanjutnya, untuk variabel Y (Pengembangan UMKM) seperti yang dapat kita lihat pada tabel diatas, nilai </w:t>
      </w:r>
      <w:r w:rsidR="0076110A">
        <w:rPr>
          <w:rFonts w:ascii="Times New Roman" w:hAnsi="Times New Roman" w:cs="Times New Roman"/>
          <w:i/>
          <w:sz w:val="24"/>
          <w:szCs w:val="24"/>
          <w:lang w:val="id-ID"/>
        </w:rPr>
        <w:t>Guttman Split-Half Coefficient</w:t>
      </w:r>
      <w:r w:rsidRPr="001E7323">
        <w:rPr>
          <w:rFonts w:ascii="Times New Roman" w:hAnsi="Times New Roman" w:cs="Times New Roman"/>
          <w:i/>
          <w:sz w:val="24"/>
          <w:szCs w:val="24"/>
          <w:lang w:val="id-ID"/>
        </w:rPr>
        <w:t xml:space="preserve"> </w:t>
      </w:r>
      <w:r w:rsidR="0076110A">
        <w:rPr>
          <w:rFonts w:ascii="Times New Roman" w:hAnsi="Times New Roman" w:cs="Times New Roman"/>
          <w:sz w:val="24"/>
          <w:szCs w:val="24"/>
          <w:lang w:val="id-ID"/>
        </w:rPr>
        <w:t>adalah 0,532</w:t>
      </w:r>
      <w:r w:rsidRPr="001E7323">
        <w:rPr>
          <w:rFonts w:ascii="Times New Roman" w:hAnsi="Times New Roman" w:cs="Times New Roman"/>
          <w:sz w:val="24"/>
          <w:szCs w:val="24"/>
          <w:lang w:val="id-ID"/>
        </w:rPr>
        <w:t xml:space="preserve"> yaitu lebih besar dari r</w:t>
      </w:r>
      <w:r w:rsidRPr="001E7323">
        <w:rPr>
          <w:rFonts w:ascii="Times New Roman" w:hAnsi="Times New Roman" w:cs="Times New Roman"/>
          <w:sz w:val="24"/>
          <w:szCs w:val="24"/>
          <w:vertAlign w:val="subscript"/>
          <w:lang w:val="id-ID"/>
        </w:rPr>
        <w:t xml:space="preserve">tabel </w:t>
      </w:r>
      <w:r w:rsidR="0076110A">
        <w:rPr>
          <w:rFonts w:ascii="Times New Roman" w:hAnsi="Times New Roman" w:cs="Times New Roman"/>
          <w:i/>
          <w:sz w:val="24"/>
          <w:szCs w:val="24"/>
          <w:lang w:val="id-ID"/>
        </w:rPr>
        <w:t xml:space="preserve">product moment </w:t>
      </w:r>
      <w:r w:rsidR="0076110A">
        <w:rPr>
          <w:rFonts w:ascii="Times New Roman" w:hAnsi="Times New Roman" w:cs="Times New Roman"/>
          <w:sz w:val="24"/>
          <w:szCs w:val="24"/>
          <w:lang w:val="id-ID"/>
        </w:rPr>
        <w:t>y</w:t>
      </w:r>
      <w:r w:rsidRPr="001E7323">
        <w:rPr>
          <w:rFonts w:ascii="Times New Roman" w:hAnsi="Times New Roman" w:cs="Times New Roman"/>
          <w:sz w:val="24"/>
          <w:szCs w:val="24"/>
          <w:lang w:val="id-ID"/>
        </w:rPr>
        <w:t xml:space="preserve">aitu 0,2461. Maka dapat ditarik kesimpulan bahwa variabel Y (Pengembangan UMKM) adalah </w:t>
      </w:r>
      <w:r w:rsidRPr="001E7323">
        <w:rPr>
          <w:rFonts w:ascii="Times New Roman" w:hAnsi="Times New Roman" w:cs="Times New Roman"/>
          <w:b/>
          <w:i/>
          <w:sz w:val="24"/>
          <w:szCs w:val="24"/>
          <w:lang w:val="id-ID"/>
        </w:rPr>
        <w:t>Reliable</w:t>
      </w:r>
      <w:r w:rsidR="00FB63B5" w:rsidRPr="001E7323">
        <w:rPr>
          <w:rFonts w:ascii="Times New Roman" w:hAnsi="Times New Roman" w:cs="Times New Roman"/>
          <w:i/>
          <w:sz w:val="24"/>
          <w:szCs w:val="24"/>
          <w:lang w:val="id-ID"/>
        </w:rPr>
        <w:t>.</w:t>
      </w:r>
    </w:p>
    <w:p w:rsidR="00100922" w:rsidRPr="001E7323" w:rsidRDefault="00100922" w:rsidP="001D2B6B">
      <w:pPr>
        <w:pStyle w:val="Heading2"/>
        <w:numPr>
          <w:ilvl w:val="0"/>
          <w:numId w:val="41"/>
        </w:numPr>
        <w:ind w:left="567" w:hanging="567"/>
        <w:rPr>
          <w:lang w:val="id-ID"/>
        </w:rPr>
      </w:pPr>
      <w:bookmarkStart w:id="77" w:name="_Toc38024912"/>
      <w:bookmarkStart w:id="78" w:name="_Toc38213406"/>
      <w:r w:rsidRPr="001E7323">
        <w:rPr>
          <w:lang w:val="id-ID"/>
        </w:rPr>
        <w:t>Teknik Analisis Data</w:t>
      </w:r>
      <w:bookmarkEnd w:id="77"/>
      <w:bookmarkEnd w:id="78"/>
    </w:p>
    <w:p w:rsidR="00100922" w:rsidRPr="001E7323" w:rsidRDefault="00100922" w:rsidP="001D2B6B">
      <w:pPr>
        <w:pStyle w:val="ListParagraph"/>
        <w:numPr>
          <w:ilvl w:val="0"/>
          <w:numId w:val="28"/>
        </w:numPr>
        <w:spacing w:line="480" w:lineRule="auto"/>
        <w:ind w:left="851" w:hanging="284"/>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t>Analisis Statistik Deskriptif</w:t>
      </w:r>
    </w:p>
    <w:p w:rsidR="001879B7" w:rsidRPr="001E7323" w:rsidRDefault="00100922" w:rsidP="00C672D0">
      <w:pPr>
        <w:pStyle w:val="ListParagraph"/>
        <w:spacing w:line="480" w:lineRule="auto"/>
        <w:ind w:left="851" w:firstLine="283"/>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Dalam penelitian ini, juga digunakan analsis statistik deskriptif. Data yang telah diperoleh melalui instrumen kuesioner (angket) yang telah diisi oleh responden selama penelitian berlangsung yang kemudian dianalisis dan </w:t>
      </w:r>
      <w:r w:rsidRPr="001E7323">
        <w:rPr>
          <w:rFonts w:ascii="Times New Roman" w:hAnsi="Times New Roman" w:cs="Times New Roman"/>
          <w:sz w:val="24"/>
          <w:szCs w:val="24"/>
          <w:lang w:val="id-ID"/>
        </w:rPr>
        <w:lastRenderedPageBreak/>
        <w:t xml:space="preserve">disajikan dalam bentuk deskripsi data dari masing-masing variabel. Perhitungan untuk analisis deskripsi data ini menggunakan bantuan Program </w:t>
      </w:r>
      <w:r w:rsidRPr="001E7323">
        <w:rPr>
          <w:rFonts w:ascii="Times New Roman" w:hAnsi="Times New Roman" w:cs="Times New Roman"/>
          <w:i/>
          <w:sz w:val="24"/>
          <w:szCs w:val="24"/>
          <w:lang w:val="id-ID"/>
        </w:rPr>
        <w:t xml:space="preserve">Microsoft Excel 2010. </w:t>
      </w:r>
      <w:r w:rsidRPr="001E7323">
        <w:rPr>
          <w:rFonts w:ascii="Times New Roman" w:hAnsi="Times New Roman" w:cs="Times New Roman"/>
          <w:sz w:val="24"/>
          <w:szCs w:val="24"/>
          <w:lang w:val="id-ID"/>
        </w:rPr>
        <w:t xml:space="preserve">Deskripsi data yang digunakan meliputi nilai </w:t>
      </w:r>
      <w:r w:rsidRPr="001E7323">
        <w:rPr>
          <w:rFonts w:ascii="Times New Roman" w:hAnsi="Times New Roman" w:cs="Times New Roman"/>
          <w:i/>
          <w:sz w:val="24"/>
          <w:szCs w:val="24"/>
          <w:lang w:val="id-ID"/>
        </w:rPr>
        <w:t xml:space="preserve">Mean,Median, </w:t>
      </w:r>
      <w:r w:rsidRPr="001E7323">
        <w:rPr>
          <w:rFonts w:ascii="Times New Roman" w:hAnsi="Times New Roman" w:cs="Times New Roman"/>
          <w:sz w:val="24"/>
          <w:szCs w:val="24"/>
          <w:lang w:val="id-ID"/>
        </w:rPr>
        <w:t xml:space="preserve">Modus, </w:t>
      </w:r>
      <w:r w:rsidRPr="001E7323">
        <w:rPr>
          <w:rFonts w:ascii="Times New Roman" w:hAnsi="Times New Roman" w:cs="Times New Roman"/>
          <w:i/>
          <w:sz w:val="24"/>
          <w:szCs w:val="24"/>
          <w:lang w:val="id-ID"/>
        </w:rPr>
        <w:t xml:space="preserve">Range, </w:t>
      </w:r>
      <w:r w:rsidRPr="001E7323">
        <w:rPr>
          <w:rFonts w:ascii="Times New Roman" w:hAnsi="Times New Roman" w:cs="Times New Roman"/>
          <w:sz w:val="24"/>
          <w:szCs w:val="24"/>
          <w:lang w:val="id-ID"/>
        </w:rPr>
        <w:t>dan Simpangan Baku Data.</w:t>
      </w:r>
    </w:p>
    <w:p w:rsidR="00100922" w:rsidRPr="001E7323" w:rsidRDefault="007C2F7F" w:rsidP="00C672D0">
      <w:pPr>
        <w:pStyle w:val="ListParagraph"/>
        <w:spacing w:line="480" w:lineRule="auto"/>
        <w:ind w:left="851" w:firstLine="283"/>
        <w:jc w:val="both"/>
        <w:rPr>
          <w:rFonts w:ascii="Times New Roman" w:hAnsi="Times New Roman" w:cs="Times New Roman"/>
          <w:sz w:val="24"/>
          <w:szCs w:val="24"/>
          <w:lang w:val="id-ID"/>
        </w:rPr>
      </w:pPr>
      <w:r w:rsidRPr="001E7323">
        <w:rPr>
          <w:rFonts w:ascii="Times New Roman" w:hAnsi="Times New Roman" w:cs="Times New Roman"/>
          <w:i/>
          <w:sz w:val="24"/>
          <w:szCs w:val="24"/>
          <w:lang w:val="id-ID"/>
        </w:rPr>
        <w:t xml:space="preserve">Mean </w:t>
      </w:r>
      <w:r w:rsidRPr="001E7323">
        <w:rPr>
          <w:rFonts w:ascii="Times New Roman" w:hAnsi="Times New Roman" w:cs="Times New Roman"/>
          <w:sz w:val="24"/>
          <w:szCs w:val="24"/>
          <w:lang w:val="id-ID"/>
        </w:rPr>
        <w:t xml:space="preserve">dapat diartikan sebagai nilai rata-rata suatu kelompok data. </w:t>
      </w:r>
      <w:r w:rsidRPr="001E7323">
        <w:rPr>
          <w:rFonts w:ascii="Times New Roman" w:hAnsi="Times New Roman" w:cs="Times New Roman"/>
          <w:i/>
          <w:sz w:val="24"/>
          <w:szCs w:val="24"/>
          <w:lang w:val="id-ID"/>
        </w:rPr>
        <w:t xml:space="preserve">Median </w:t>
      </w:r>
      <w:r w:rsidRPr="001E7323">
        <w:rPr>
          <w:rFonts w:ascii="Times New Roman" w:hAnsi="Times New Roman" w:cs="Times New Roman"/>
          <w:sz w:val="24"/>
          <w:szCs w:val="24"/>
          <w:lang w:val="id-ID"/>
        </w:rPr>
        <w:t>adalah nilai tengah data setelah diurutkan. Modus merupakan nilai yang sering muncul dalam suatu kelompok data.</w:t>
      </w:r>
      <w:r w:rsidR="000E3726" w:rsidRPr="001E7323">
        <w:rPr>
          <w:rStyle w:val="FootnoteReference"/>
          <w:rFonts w:ascii="Times New Roman" w:hAnsi="Times New Roman" w:cs="Times New Roman"/>
          <w:sz w:val="24"/>
          <w:szCs w:val="24"/>
          <w:lang w:val="id-ID"/>
        </w:rPr>
        <w:footnoteReference w:id="59"/>
      </w:r>
      <w:r w:rsidRPr="001E7323">
        <w:rPr>
          <w:rFonts w:ascii="Times New Roman" w:hAnsi="Times New Roman" w:cs="Times New Roman"/>
          <w:sz w:val="24"/>
          <w:szCs w:val="24"/>
          <w:lang w:val="id-ID"/>
        </w:rPr>
        <w:t xml:space="preserve"> </w:t>
      </w:r>
      <w:r w:rsidRPr="001E7323">
        <w:rPr>
          <w:rFonts w:ascii="Times New Roman" w:hAnsi="Times New Roman" w:cs="Times New Roman"/>
          <w:i/>
          <w:sz w:val="24"/>
          <w:szCs w:val="24"/>
          <w:lang w:val="id-ID"/>
        </w:rPr>
        <w:t xml:space="preserve">Range </w:t>
      </w:r>
      <w:r w:rsidRPr="001E7323">
        <w:rPr>
          <w:rFonts w:ascii="Times New Roman" w:hAnsi="Times New Roman" w:cs="Times New Roman"/>
          <w:sz w:val="24"/>
          <w:szCs w:val="24"/>
          <w:lang w:val="id-ID"/>
        </w:rPr>
        <w:t xml:space="preserve">adalah </w:t>
      </w:r>
      <w:r w:rsidR="002F0CCE" w:rsidRPr="001E7323">
        <w:rPr>
          <w:rFonts w:ascii="Times New Roman" w:hAnsi="Times New Roman" w:cs="Times New Roman"/>
          <w:sz w:val="24"/>
          <w:szCs w:val="24"/>
          <w:lang w:val="id-ID"/>
        </w:rPr>
        <w:t>jarak pengukuran antara nilai tertinggi dengan nilai terendah. Langkah ini adalah cara paling mudah dalam mengukur variabilitas sebaran data statistik</w:t>
      </w:r>
      <w:r w:rsidRPr="001E7323">
        <w:rPr>
          <w:rFonts w:ascii="Times New Roman" w:hAnsi="Times New Roman" w:cs="Times New Roman"/>
          <w:sz w:val="24"/>
          <w:szCs w:val="24"/>
          <w:lang w:val="id-ID"/>
        </w:rPr>
        <w:t>.</w:t>
      </w:r>
      <w:r w:rsidR="002F0CCE" w:rsidRPr="001E7323">
        <w:rPr>
          <w:rStyle w:val="FootnoteReference"/>
          <w:rFonts w:ascii="Times New Roman" w:hAnsi="Times New Roman" w:cs="Times New Roman"/>
          <w:sz w:val="24"/>
          <w:szCs w:val="24"/>
          <w:lang w:val="id-ID"/>
        </w:rPr>
        <w:footnoteReference w:id="60"/>
      </w:r>
      <w:r w:rsidRPr="001E7323">
        <w:rPr>
          <w:rFonts w:ascii="Times New Roman" w:hAnsi="Times New Roman" w:cs="Times New Roman"/>
          <w:sz w:val="24"/>
          <w:szCs w:val="24"/>
          <w:lang w:val="id-ID"/>
        </w:rPr>
        <w:t xml:space="preserve"> Sedangkan simpangan baku data atau D</w:t>
      </w:r>
      <w:r w:rsidR="002F0CCE" w:rsidRPr="001E7323">
        <w:rPr>
          <w:rFonts w:ascii="Times New Roman" w:hAnsi="Times New Roman" w:cs="Times New Roman"/>
          <w:sz w:val="24"/>
          <w:szCs w:val="24"/>
          <w:lang w:val="id-ID"/>
        </w:rPr>
        <w:t>eviasi Standar merupakan pilihan dari ukuran penyebaran dengan menggunakan satuan yang sama dengan ukuran datanya</w:t>
      </w:r>
      <w:r w:rsidRPr="001E7323">
        <w:rPr>
          <w:rFonts w:ascii="Times New Roman" w:hAnsi="Times New Roman" w:cs="Times New Roman"/>
          <w:sz w:val="24"/>
          <w:szCs w:val="24"/>
          <w:lang w:val="id-ID"/>
        </w:rPr>
        <w:t>.</w:t>
      </w:r>
      <w:r w:rsidR="000C192C" w:rsidRPr="001E7323">
        <w:rPr>
          <w:rStyle w:val="FootnoteReference"/>
          <w:rFonts w:ascii="Times New Roman" w:hAnsi="Times New Roman" w:cs="Times New Roman"/>
          <w:sz w:val="24"/>
          <w:szCs w:val="24"/>
          <w:lang w:val="id-ID"/>
        </w:rPr>
        <w:footnoteReference w:id="61"/>
      </w:r>
    </w:p>
    <w:p w:rsidR="007C2F7F" w:rsidRPr="001E7323" w:rsidRDefault="007C2F7F" w:rsidP="001D2B6B">
      <w:pPr>
        <w:pStyle w:val="ListParagraph"/>
        <w:numPr>
          <w:ilvl w:val="0"/>
          <w:numId w:val="28"/>
        </w:numPr>
        <w:shd w:val="clear" w:color="auto" w:fill="FFFFFF"/>
        <w:spacing w:after="240" w:line="480" w:lineRule="auto"/>
        <w:ind w:left="851" w:hanging="284"/>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Uji Prasyarat Analisis Regresi</w:t>
      </w:r>
    </w:p>
    <w:p w:rsidR="00D44243" w:rsidRPr="001E7323" w:rsidRDefault="00F3464B" w:rsidP="001D2B6B">
      <w:pPr>
        <w:pStyle w:val="ListParagraph"/>
        <w:numPr>
          <w:ilvl w:val="0"/>
          <w:numId w:val="29"/>
        </w:numPr>
        <w:shd w:val="clear" w:color="auto" w:fill="FFFFFF"/>
        <w:spacing w:after="240" w:line="480" w:lineRule="auto"/>
        <w:ind w:left="1134" w:hanging="283"/>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Uji Normalitas</w:t>
      </w:r>
    </w:p>
    <w:p w:rsidR="00D44243" w:rsidRPr="001E7323" w:rsidRDefault="00F3464B" w:rsidP="00C672D0">
      <w:pPr>
        <w:pStyle w:val="ListParagraph"/>
        <w:shd w:val="clear" w:color="auto" w:fill="FFFFFF"/>
        <w:spacing w:after="240"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Tujuan Uji Normalitas adalah ingin mengetahui apakah distribusi sebuah data mengikuti atau mendekati distribusi normal, yakni distribusi data dengan bentuk lonceng (</w:t>
      </w:r>
      <w:r w:rsidRPr="001E7323">
        <w:rPr>
          <w:rFonts w:ascii="Times New Roman" w:eastAsia="Times New Roman" w:hAnsi="Times New Roman" w:cs="Times New Roman"/>
          <w:i/>
          <w:sz w:val="24"/>
          <w:szCs w:val="24"/>
          <w:lang w:val="id-ID"/>
        </w:rPr>
        <w:t xml:space="preserve">bell shaped). </w:t>
      </w:r>
      <w:r w:rsidRPr="001E7323">
        <w:rPr>
          <w:rFonts w:ascii="Times New Roman" w:eastAsia="Times New Roman" w:hAnsi="Times New Roman" w:cs="Times New Roman"/>
          <w:sz w:val="24"/>
          <w:szCs w:val="24"/>
          <w:lang w:val="id-ID"/>
        </w:rPr>
        <w:t xml:space="preserve">Data yang baik adalah data </w:t>
      </w:r>
      <w:r w:rsidRPr="001E7323">
        <w:rPr>
          <w:rFonts w:ascii="Times New Roman" w:eastAsia="Times New Roman" w:hAnsi="Times New Roman" w:cs="Times New Roman"/>
          <w:sz w:val="24"/>
          <w:szCs w:val="24"/>
          <w:lang w:val="id-ID"/>
        </w:rPr>
        <w:lastRenderedPageBreak/>
        <w:t>yang mempunyai pola seperti distribusi normal, yakni distribusi data tersebut tidak menceng ke kiri atau ke kanan.</w:t>
      </w:r>
      <w:r w:rsidR="00F42D08" w:rsidRPr="001E7323">
        <w:rPr>
          <w:rStyle w:val="FootnoteReference"/>
          <w:rFonts w:ascii="Times New Roman" w:eastAsia="Times New Roman" w:hAnsi="Times New Roman" w:cs="Times New Roman"/>
          <w:sz w:val="24"/>
          <w:szCs w:val="24"/>
          <w:lang w:val="id-ID"/>
        </w:rPr>
        <w:footnoteReference w:id="62"/>
      </w:r>
    </w:p>
    <w:p w:rsidR="00D44243" w:rsidRPr="001E7323" w:rsidRDefault="003018AF" w:rsidP="001D2B6B">
      <w:pPr>
        <w:pStyle w:val="ListParagraph"/>
        <w:numPr>
          <w:ilvl w:val="0"/>
          <w:numId w:val="29"/>
        </w:numPr>
        <w:shd w:val="clear" w:color="auto" w:fill="FFFFFF"/>
        <w:spacing w:after="240" w:line="480" w:lineRule="auto"/>
        <w:ind w:left="1134" w:hanging="283"/>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Uji Linearitas</w:t>
      </w:r>
    </w:p>
    <w:p w:rsidR="00594B9D" w:rsidRPr="00E87B18" w:rsidRDefault="00611D9B" w:rsidP="00E87B18">
      <w:pPr>
        <w:pStyle w:val="ListParagraph"/>
        <w:shd w:val="clear" w:color="auto" w:fill="FFFFFF"/>
        <w:spacing w:after="240" w:line="480" w:lineRule="auto"/>
        <w:ind w:left="1134" w:firstLine="306"/>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Linearitas adalah keadaan di mana hubungan antara variabel dependen dengan variabel independen bersifat linier (garis lurus) dalam range variabel independen tertentu.</w:t>
      </w:r>
      <w:r w:rsidR="006A696A" w:rsidRPr="001E7323">
        <w:rPr>
          <w:rStyle w:val="FootnoteReference"/>
          <w:rFonts w:ascii="Times New Roman" w:eastAsia="Times New Roman" w:hAnsi="Times New Roman" w:cs="Times New Roman"/>
          <w:sz w:val="24"/>
          <w:szCs w:val="24"/>
          <w:lang w:val="id-ID"/>
        </w:rPr>
        <w:footnoteReference w:id="63"/>
      </w:r>
      <w:r w:rsidR="00B225B4" w:rsidRPr="001E7323">
        <w:rPr>
          <w:rFonts w:ascii="Times New Roman" w:eastAsia="Times New Roman" w:hAnsi="Times New Roman" w:cs="Times New Roman"/>
          <w:sz w:val="24"/>
          <w:szCs w:val="24"/>
          <w:lang w:val="id-ID"/>
        </w:rPr>
        <w:t xml:space="preserve"> </w:t>
      </w:r>
    </w:p>
    <w:p w:rsidR="00D44243" w:rsidRPr="001E7323" w:rsidRDefault="005A7BBB" w:rsidP="001D2B6B">
      <w:pPr>
        <w:pStyle w:val="ListParagraph"/>
        <w:numPr>
          <w:ilvl w:val="0"/>
          <w:numId w:val="28"/>
        </w:numPr>
        <w:shd w:val="clear" w:color="auto" w:fill="FFFFFF"/>
        <w:spacing w:after="240" w:line="480" w:lineRule="auto"/>
        <w:ind w:left="851" w:hanging="284"/>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Uji Hipotesis</w:t>
      </w:r>
    </w:p>
    <w:p w:rsidR="00D44243" w:rsidRPr="001E7323" w:rsidRDefault="00DB3D52" w:rsidP="001D2B6B">
      <w:pPr>
        <w:pStyle w:val="ListParagraph"/>
        <w:numPr>
          <w:ilvl w:val="0"/>
          <w:numId w:val="25"/>
        </w:numPr>
        <w:shd w:val="clear" w:color="auto" w:fill="FFFFFF"/>
        <w:spacing w:after="240" w:line="480" w:lineRule="auto"/>
        <w:ind w:left="1134" w:hanging="283"/>
        <w:jc w:val="both"/>
        <w:rPr>
          <w:rFonts w:ascii="Times New Roman" w:eastAsia="Times New Roman" w:hAnsi="Times New Roman" w:cs="Times New Roman"/>
          <w:b/>
          <w:sz w:val="24"/>
          <w:szCs w:val="24"/>
          <w:lang w:val="id-ID"/>
        </w:rPr>
      </w:pPr>
      <w:r w:rsidRPr="001E7323">
        <w:rPr>
          <w:rFonts w:ascii="Times New Roman" w:hAnsi="Times New Roman" w:cs="Times New Roman"/>
          <w:b/>
          <w:sz w:val="24"/>
          <w:szCs w:val="24"/>
          <w:lang w:val="id-ID"/>
        </w:rPr>
        <w:t>Uji Korelasi</w:t>
      </w:r>
    </w:p>
    <w:p w:rsidR="00DB3D52" w:rsidRPr="001E7323" w:rsidRDefault="00B07D9E" w:rsidP="00C672D0">
      <w:pPr>
        <w:pStyle w:val="ListParagraph"/>
        <w:shd w:val="clear" w:color="auto" w:fill="FFFFFF"/>
        <w:spacing w:after="240" w:line="480" w:lineRule="auto"/>
        <w:ind w:left="1134" w:firstLine="306"/>
        <w:jc w:val="both"/>
        <w:rPr>
          <w:rFonts w:ascii="Times New Roman" w:eastAsia="Times New Roman" w:hAnsi="Times New Roman" w:cs="Times New Roman"/>
          <w:sz w:val="24"/>
          <w:szCs w:val="24"/>
          <w:lang w:val="id-ID"/>
        </w:rPr>
      </w:pPr>
      <w:r w:rsidRPr="001E7323">
        <w:rPr>
          <w:rFonts w:ascii="Times New Roman" w:hAnsi="Times New Roman" w:cs="Times New Roman"/>
          <w:sz w:val="24"/>
          <w:szCs w:val="24"/>
          <w:lang w:val="id-ID"/>
        </w:rPr>
        <w:t xml:space="preserve">Korelasi memiliki arti sebagai suatu hubungan timbal balik atau </w:t>
      </w:r>
      <w:r w:rsidR="00AC142E" w:rsidRPr="001E7323">
        <w:rPr>
          <w:rFonts w:ascii="Times New Roman" w:hAnsi="Times New Roman" w:cs="Times New Roman"/>
          <w:sz w:val="24"/>
          <w:szCs w:val="24"/>
          <w:lang w:val="id-ID"/>
        </w:rPr>
        <w:t>sebab akibat antara dua buah kejadian. Dengan kata lain, analisis korelasi menunjukkan keeratan</w:t>
      </w:r>
      <w:r w:rsidR="00B13F76" w:rsidRPr="001E7323">
        <w:rPr>
          <w:rFonts w:ascii="Times New Roman" w:hAnsi="Times New Roman" w:cs="Times New Roman"/>
          <w:sz w:val="24"/>
          <w:szCs w:val="24"/>
          <w:lang w:val="id-ID"/>
        </w:rPr>
        <w:t xml:space="preserve"> hubungan antara </w:t>
      </w:r>
      <w:r w:rsidR="00883037" w:rsidRPr="001E7323">
        <w:rPr>
          <w:rFonts w:ascii="Times New Roman" w:hAnsi="Times New Roman" w:cs="Times New Roman"/>
          <w:sz w:val="24"/>
          <w:szCs w:val="24"/>
          <w:lang w:val="id-ID"/>
        </w:rPr>
        <w:t>variabel tanpa memertahikan ada atau tidaknya hubungan kausal antara variabel-variabel tersebut.</w:t>
      </w:r>
      <w:r w:rsidR="00CF0F93" w:rsidRPr="001E7323">
        <w:rPr>
          <w:rStyle w:val="FootnoteReference"/>
          <w:rFonts w:ascii="Times New Roman" w:hAnsi="Times New Roman" w:cs="Times New Roman"/>
          <w:sz w:val="24"/>
          <w:szCs w:val="24"/>
          <w:lang w:val="id-ID"/>
        </w:rPr>
        <w:footnoteReference w:id="64"/>
      </w:r>
    </w:p>
    <w:p w:rsidR="00D44243" w:rsidRPr="001E7323" w:rsidRDefault="0015228E" w:rsidP="001D2B6B">
      <w:pPr>
        <w:pStyle w:val="ListParagraph"/>
        <w:numPr>
          <w:ilvl w:val="0"/>
          <w:numId w:val="25"/>
        </w:numPr>
        <w:spacing w:line="480" w:lineRule="auto"/>
        <w:ind w:left="1134" w:hanging="283"/>
        <w:jc w:val="both"/>
        <w:rPr>
          <w:rFonts w:ascii="Times New Roman" w:hAnsi="Times New Roman" w:cs="Times New Roman"/>
          <w:b/>
          <w:sz w:val="24"/>
          <w:szCs w:val="24"/>
          <w:lang w:val="id-ID"/>
        </w:rPr>
      </w:pPr>
      <w:r w:rsidRPr="001E7323">
        <w:rPr>
          <w:rFonts w:ascii="Times New Roman" w:eastAsia="Times New Roman" w:hAnsi="Times New Roman" w:cs="Times New Roman"/>
          <w:b/>
          <w:sz w:val="24"/>
          <w:szCs w:val="24"/>
          <w:lang w:val="id-ID"/>
        </w:rPr>
        <w:t>Uji Koefisien Determinasi (R</w:t>
      </w:r>
      <w:r w:rsidR="004E6ACE" w:rsidRPr="001E7323">
        <w:rPr>
          <w:rFonts w:ascii="Times New Roman" w:eastAsia="Times New Roman" w:hAnsi="Times New Roman" w:cs="Times New Roman"/>
          <w:b/>
          <w:sz w:val="24"/>
          <w:szCs w:val="24"/>
          <w:vertAlign w:val="superscript"/>
          <w:lang w:val="id-ID"/>
        </w:rPr>
        <w:t>2</w:t>
      </w:r>
      <w:r w:rsidR="004E6ACE" w:rsidRPr="001E7323">
        <w:rPr>
          <w:rFonts w:ascii="Times New Roman" w:eastAsia="Times New Roman" w:hAnsi="Times New Roman" w:cs="Times New Roman"/>
          <w:b/>
          <w:sz w:val="24"/>
          <w:szCs w:val="24"/>
          <w:lang w:val="id-ID"/>
        </w:rPr>
        <w:t>)</w:t>
      </w:r>
    </w:p>
    <w:p w:rsidR="000C192C" w:rsidRPr="001E7323" w:rsidRDefault="0015228E" w:rsidP="00C72EF7">
      <w:pPr>
        <w:pStyle w:val="ListParagraph"/>
        <w:spacing w:line="480" w:lineRule="auto"/>
        <w:ind w:left="1211" w:firstLine="229"/>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Pengujian ini dimaksudkan untuk menentukan seberapa besar variabel tak bebas yang dapat dijelaskan oleh variasi variabel-variabel bebasnya dengan menggunakan perhitungan koefisien determinasi</w:t>
      </w:r>
      <w:r w:rsidR="000C192C" w:rsidRPr="001E7323">
        <w:rPr>
          <w:rFonts w:ascii="Times New Roman" w:eastAsia="Times New Roman" w:hAnsi="Times New Roman" w:cs="Times New Roman"/>
          <w:sz w:val="24"/>
          <w:szCs w:val="24"/>
          <w:lang w:val="id-ID"/>
        </w:rPr>
        <w:t xml:space="preserve"> </w:t>
      </w:r>
      <w:r w:rsidR="000C192C" w:rsidRPr="001E7323">
        <w:rPr>
          <w:rFonts w:ascii="Times New Roman" w:eastAsia="Times New Roman" w:hAnsi="Times New Roman" w:cs="Times New Roman"/>
          <w:i/>
          <w:sz w:val="24"/>
          <w:szCs w:val="24"/>
          <w:lang w:val="id-ID"/>
        </w:rPr>
        <w:t>(determination cofficient)</w:t>
      </w:r>
      <w:r w:rsidRPr="001E7323">
        <w:rPr>
          <w:rFonts w:ascii="Times New Roman" w:eastAsia="Times New Roman" w:hAnsi="Times New Roman" w:cs="Times New Roman"/>
          <w:sz w:val="24"/>
          <w:szCs w:val="24"/>
          <w:lang w:val="id-ID"/>
        </w:rPr>
        <w:t xml:space="preserve"> yang disimbolkan dengan R</w:t>
      </w:r>
      <w:r w:rsidRPr="001E7323">
        <w:rPr>
          <w:rFonts w:ascii="Times New Roman" w:eastAsia="Times New Roman" w:hAnsi="Times New Roman" w:cs="Times New Roman"/>
          <w:sz w:val="24"/>
          <w:szCs w:val="24"/>
          <w:vertAlign w:val="superscript"/>
          <w:lang w:val="id-ID"/>
        </w:rPr>
        <w:t>2</w:t>
      </w:r>
      <w:r w:rsidRPr="001E7323">
        <w:rPr>
          <w:rFonts w:ascii="Times New Roman" w:eastAsia="Times New Roman" w:hAnsi="Times New Roman" w:cs="Times New Roman"/>
          <w:sz w:val="24"/>
          <w:szCs w:val="24"/>
          <w:lang w:val="id-ID"/>
        </w:rPr>
        <w:t>.</w:t>
      </w:r>
      <w:r w:rsidR="00C72EF7" w:rsidRPr="001E7323">
        <w:rPr>
          <w:rStyle w:val="FootnoteReference"/>
          <w:rFonts w:ascii="Times New Roman" w:eastAsia="Times New Roman" w:hAnsi="Times New Roman" w:cs="Times New Roman"/>
          <w:sz w:val="24"/>
          <w:szCs w:val="24"/>
          <w:lang w:val="id-ID"/>
        </w:rPr>
        <w:footnoteReference w:id="65"/>
      </w:r>
    </w:p>
    <w:p w:rsidR="00D44243" w:rsidRPr="001E7323" w:rsidRDefault="0017132D" w:rsidP="001D2B6B">
      <w:pPr>
        <w:pStyle w:val="ListParagraph"/>
        <w:numPr>
          <w:ilvl w:val="0"/>
          <w:numId w:val="25"/>
        </w:numPr>
        <w:spacing w:line="480" w:lineRule="auto"/>
        <w:ind w:left="1134" w:hanging="283"/>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lastRenderedPageBreak/>
        <w:t>Analisis Regresi Sederhana</w:t>
      </w:r>
    </w:p>
    <w:p w:rsidR="009D5515" w:rsidRPr="001E7323" w:rsidRDefault="00444C29" w:rsidP="00C672D0">
      <w:pPr>
        <w:pStyle w:val="ListParagraph"/>
        <w:spacing w:line="480" w:lineRule="auto"/>
        <w:ind w:left="1134" w:firstLine="284"/>
        <w:jc w:val="both"/>
        <w:rPr>
          <w:rFonts w:ascii="Times New Roman" w:eastAsia="Times New Roman" w:hAnsi="Times New Roman" w:cs="Times New Roman"/>
          <w:sz w:val="24"/>
          <w:szCs w:val="24"/>
          <w:lang w:val="id-ID"/>
        </w:rPr>
      </w:pPr>
      <w:r w:rsidRPr="001E7323">
        <w:rPr>
          <w:rFonts w:ascii="Times New Roman" w:hAnsi="Times New Roman" w:cs="Times New Roman"/>
          <w:sz w:val="24"/>
          <w:szCs w:val="24"/>
          <w:shd w:val="clear" w:color="auto" w:fill="FFFFFF"/>
        </w:rPr>
        <w:t>Ana</w:t>
      </w:r>
      <w:r w:rsidRPr="001E7323">
        <w:rPr>
          <w:rFonts w:ascii="Times New Roman" w:hAnsi="Times New Roman" w:cs="Times New Roman"/>
          <w:sz w:val="24"/>
          <w:szCs w:val="24"/>
          <w:shd w:val="clear" w:color="auto" w:fill="FFFFFF"/>
          <w:lang w:val="id-ID"/>
        </w:rPr>
        <w:t>lisis</w:t>
      </w:r>
      <w:r w:rsidRPr="001E7323">
        <w:rPr>
          <w:rFonts w:ascii="Times New Roman" w:hAnsi="Times New Roman" w:cs="Times New Roman"/>
          <w:sz w:val="24"/>
          <w:szCs w:val="24"/>
          <w:shd w:val="clear" w:color="auto" w:fill="FFFFFF"/>
        </w:rPr>
        <w:t xml:space="preserve"> R</w:t>
      </w:r>
      <w:r w:rsidRPr="001E7323">
        <w:rPr>
          <w:rFonts w:ascii="Times New Roman" w:hAnsi="Times New Roman" w:cs="Times New Roman"/>
          <w:sz w:val="24"/>
          <w:szCs w:val="24"/>
          <w:shd w:val="clear" w:color="auto" w:fill="FFFFFF"/>
          <w:lang w:val="id-ID"/>
        </w:rPr>
        <w:t>egresi</w:t>
      </w:r>
      <w:r w:rsidRPr="001E7323">
        <w:rPr>
          <w:rFonts w:ascii="Times New Roman" w:hAnsi="Times New Roman" w:cs="Times New Roman"/>
          <w:sz w:val="24"/>
          <w:szCs w:val="24"/>
          <w:shd w:val="clear" w:color="auto" w:fill="FFFFFF"/>
        </w:rPr>
        <w:t xml:space="preserve"> S</w:t>
      </w:r>
      <w:r w:rsidRPr="001E7323">
        <w:rPr>
          <w:rFonts w:ascii="Times New Roman" w:hAnsi="Times New Roman" w:cs="Times New Roman"/>
          <w:sz w:val="24"/>
          <w:szCs w:val="24"/>
          <w:shd w:val="clear" w:color="auto" w:fill="FFFFFF"/>
          <w:lang w:val="id-ID"/>
        </w:rPr>
        <w:t>ederhana</w:t>
      </w:r>
      <w:r w:rsidRPr="001E7323">
        <w:rPr>
          <w:rFonts w:ascii="Times New Roman" w:hAnsi="Times New Roman" w:cs="Times New Roman"/>
          <w:sz w:val="24"/>
          <w:szCs w:val="24"/>
          <w:shd w:val="clear" w:color="auto" w:fill="FFFFFF"/>
        </w:rPr>
        <w:t xml:space="preserve"> a</w:t>
      </w:r>
      <w:r w:rsidRPr="001E7323">
        <w:rPr>
          <w:rFonts w:ascii="Times New Roman" w:hAnsi="Times New Roman" w:cs="Times New Roman"/>
          <w:sz w:val="24"/>
          <w:szCs w:val="24"/>
          <w:shd w:val="clear" w:color="auto" w:fill="FFFFFF"/>
          <w:lang w:val="id-ID"/>
        </w:rPr>
        <w:t>dalah</w:t>
      </w:r>
      <w:r w:rsidRPr="001E7323">
        <w:rPr>
          <w:rFonts w:ascii="Times New Roman" w:hAnsi="Times New Roman" w:cs="Times New Roman"/>
          <w:sz w:val="24"/>
          <w:szCs w:val="24"/>
          <w:shd w:val="clear" w:color="auto" w:fill="FFFFFF"/>
        </w:rPr>
        <w:t xml:space="preserve"> s</w:t>
      </w:r>
      <w:r w:rsidRPr="001E7323">
        <w:rPr>
          <w:rFonts w:ascii="Times New Roman" w:hAnsi="Times New Roman" w:cs="Times New Roman"/>
          <w:sz w:val="24"/>
          <w:szCs w:val="24"/>
          <w:shd w:val="clear" w:color="auto" w:fill="FFFFFF"/>
          <w:lang w:val="id-ID"/>
        </w:rPr>
        <w:t>ebuah</w:t>
      </w:r>
      <w:r w:rsidRPr="001E7323">
        <w:rPr>
          <w:rFonts w:ascii="Times New Roman" w:hAnsi="Times New Roman" w:cs="Times New Roman"/>
          <w:sz w:val="24"/>
          <w:szCs w:val="24"/>
          <w:shd w:val="clear" w:color="auto" w:fill="FFFFFF"/>
        </w:rPr>
        <w:t xml:space="preserve"> m</w:t>
      </w:r>
      <w:r w:rsidRPr="001E7323">
        <w:rPr>
          <w:rFonts w:ascii="Times New Roman" w:hAnsi="Times New Roman" w:cs="Times New Roman"/>
          <w:sz w:val="24"/>
          <w:szCs w:val="24"/>
          <w:shd w:val="clear" w:color="auto" w:fill="FFFFFF"/>
          <w:lang w:val="id-ID"/>
        </w:rPr>
        <w:t>etode</w:t>
      </w:r>
      <w:r w:rsidR="0017132D" w:rsidRPr="001E7323">
        <w:rPr>
          <w:rFonts w:ascii="Times New Roman" w:hAnsi="Times New Roman" w:cs="Times New Roman"/>
          <w:sz w:val="24"/>
          <w:szCs w:val="24"/>
          <w:shd w:val="clear" w:color="auto" w:fill="FFFFFF"/>
        </w:rPr>
        <w:t xml:space="preserve"> pendekatan untuk pemodelan hubungan antara satu variabel dependen dan satu variabel independen. Dalam model regresi, variabel independen menerangkan variabel dependennya. Dalam analisis regresi sederhana, hubungan antara variabel bersifat linier, dimana perubahan pada variabel X akan diikuti oleh perubahan pada variabel Y secara tetap</w:t>
      </w:r>
      <w:r w:rsidR="0017132D" w:rsidRPr="001E7323">
        <w:rPr>
          <w:rFonts w:ascii="Times New Roman" w:hAnsi="Times New Roman" w:cs="Times New Roman"/>
          <w:sz w:val="24"/>
          <w:szCs w:val="24"/>
          <w:shd w:val="clear" w:color="auto" w:fill="FFFFFF"/>
          <w:lang w:val="id-ID"/>
        </w:rPr>
        <w:t>.</w:t>
      </w:r>
      <w:r w:rsidR="0017132D" w:rsidRPr="001E7323">
        <w:rPr>
          <w:rStyle w:val="FootnoteReference"/>
          <w:rFonts w:ascii="Times New Roman" w:hAnsi="Times New Roman" w:cs="Times New Roman"/>
          <w:sz w:val="24"/>
          <w:szCs w:val="24"/>
          <w:shd w:val="clear" w:color="auto" w:fill="FFFFFF"/>
          <w:lang w:val="id-ID"/>
        </w:rPr>
        <w:footnoteReference w:id="66"/>
      </w:r>
      <w:r w:rsidR="0017132D" w:rsidRPr="001E7323">
        <w:rPr>
          <w:rFonts w:ascii="Times New Roman" w:eastAsia="Times New Roman" w:hAnsi="Times New Roman" w:cs="Times New Roman"/>
          <w:sz w:val="24"/>
          <w:szCs w:val="24"/>
          <w:lang w:val="id-ID"/>
        </w:rPr>
        <w:t xml:space="preserve"> Analisis ini untuk mengetahui arah hubungan antara variabel independen dengan variabel dependen apakah positif atau negatif dan untuk memprediksi nilai dari variabel dependen apakah nilai dari variabel independen mengalami kenaikan atau penurunan. Data yang digunakan biasanya berskala interval atau rasio. </w:t>
      </w:r>
    </w:p>
    <w:p w:rsidR="00D44243" w:rsidRPr="001E7323" w:rsidRDefault="0017132D" w:rsidP="00C672D0">
      <w:pPr>
        <w:spacing w:line="480" w:lineRule="auto"/>
        <w:ind w:left="1134"/>
        <w:jc w:val="both"/>
        <w:rPr>
          <w:rFonts w:ascii="Times New Roman" w:eastAsia="Times New Roman" w:hAnsi="Times New Roman" w:cs="Times New Roman"/>
          <w:sz w:val="24"/>
          <w:szCs w:val="24"/>
          <w:lang w:val="id-ID"/>
        </w:rPr>
      </w:pPr>
      <w:r w:rsidRPr="001E7323">
        <w:rPr>
          <w:rFonts w:ascii="Times New Roman" w:hAnsi="Times New Roman" w:cs="Times New Roman"/>
          <w:sz w:val="24"/>
          <w:szCs w:val="24"/>
          <w:shd w:val="clear" w:color="auto" w:fill="FFFFFF"/>
          <w:lang w:val="id-ID"/>
        </w:rPr>
        <w:t>Secara umum persamaan regresi sederhana (dengan satu prediktor)</w:t>
      </w:r>
    </w:p>
    <w:p w:rsidR="0017132D" w:rsidRPr="001E7323" w:rsidRDefault="00B36193" w:rsidP="00736886">
      <w:pPr>
        <w:spacing w:line="480" w:lineRule="auto"/>
        <w:ind w:firstLine="567"/>
        <w:jc w:val="both"/>
        <w:rPr>
          <w:rFonts w:ascii="Times New Roman" w:eastAsia="Times New Roman" w:hAnsi="Times New Roman" w:cs="Times New Roman"/>
          <w:sz w:val="24"/>
          <w:szCs w:val="24"/>
          <w:lang w:val="id-ID"/>
        </w:rPr>
      </w:pPr>
      <w:r w:rsidRPr="001E7323">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89CC251" wp14:editId="10D78953">
                <wp:simplePos x="0" y="0"/>
                <wp:positionH relativeFrom="column">
                  <wp:posOffset>2017395</wp:posOffset>
                </wp:positionH>
                <wp:positionV relativeFrom="paragraph">
                  <wp:posOffset>19685</wp:posOffset>
                </wp:positionV>
                <wp:extent cx="1390650" cy="2667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39065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73F65" w:rsidRPr="002C75AF" w:rsidRDefault="00973F65" w:rsidP="0017132D">
                            <w:pPr>
                              <w:jc w:val="center"/>
                              <w:rPr>
                                <w:lang w:val="id-ID"/>
                              </w:rPr>
                            </w:pPr>
                            <w:r>
                              <w:rPr>
                                <w:lang w:val="id-ID"/>
                              </w:rPr>
                              <w:t>Y = a + b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left:0;text-align:left;margin-left:158.85pt;margin-top:1.55pt;width:109.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ZxbwIAACQFAAAOAAAAZHJzL2Uyb0RvYy54bWysVN9P2zAQfp+0/8Hy+0jSlTIqUlSBmCYh&#10;QMDEs+vYbTTH553dJt1fv7OTBsb6NO3Fucv98n33nS8uu8awnUJfgy15cZJzpqyEqrbrkn9/vvn0&#10;hTMfhK2EAatKvleeXy4+frho3VxNYAOmUsgoifXz1pV8E4KbZ5mXG9UIfwJOWTJqwEYEUnGdVSha&#10;yt6YbJLns6wFrByCVN7T3+veyBcpv9ZKhnutvQrMlJzuFtKJ6VzFM1tciPkahdvUcriG+IdbNKK2&#10;VHRMdS2CYFus/0rV1BLBgw4nEpoMtK6lSj1QN0X+rpunjXAq9ULgeDfC5P9fWnm3e0BWVyWfcmZF&#10;QyN6JNCEXRvFphGe1vk5eT25Bxw0T2LstdPYxC91wboE6X6EVHWBSfpZfD7PZ6eEvCTbZDY7yxPm&#10;2Wu0Qx++KmhYFEqOVD0hKXa3PlBFcj24kBJv09dPUtgbFa9g7KPS1AZVnKToRCB1ZZDtBI1eSKls&#10;mMV+KF/yjmG6NmYMLI4FmlAMQYNvDFOJWGNgfizwz4pjRKoKNozBTW0BjyWofoyVe/9D933Psf3Q&#10;rbo0u8lhUCuo9jRPhJ7o3smbmmC9FT48CCRm0yRoW8M9HdpAW3IYJM42gL+O/Y/+RDiyctbSppTc&#10;/9wKVJyZb5aoeF5Mp3G1kjI9PZuQgm8tq7cWu22ugCZS0LvgZBKjfzAHUSM0L7TUy1iVTMJKql1y&#10;GfCgXIV+g+lZkGq5TG60Tk6EW/vkZEwecY60ee5eBLqBW4FYeQeHrRLzdxTrfWOkheU2gK4T/yLS&#10;Pa7DBGgVE42GZyPu+ls9eb0+bovfAAAA//8DAFBLAwQUAAYACAAAACEATUQ4m94AAAAIAQAADwAA&#10;AGRycy9kb3ducmV2LnhtbEyPQU+DQBCF7yb+h82YeLMLrYWGsjSmiQcOxFglXqfsFojsLGG3Lf57&#10;pye9zct7efO9fDfbQVzM5HtHCuJFBMJQ43RPrYLPj9enDQgfkDQOjoyCH+NhV9zf5Zhpd6V3czmE&#10;VnAJ+QwVdCGMmZS+6YxFv3CjIfZObrIYWE6t1BNeudwOchlFibTYE3/ocDT7zjTfh7NVUCVVtcSy&#10;/qrLel/6NNZv4aSVenyYX7YggpnDXxhu+IwOBTMd3Zm0F4OCVZymHL0dINhfrxLWRwXP6xhkkcv/&#10;A4pfAAAA//8DAFBLAQItABQABgAIAAAAIQC2gziS/gAAAOEBAAATAAAAAAAAAAAAAAAAAAAAAABb&#10;Q29udGVudF9UeXBlc10ueG1sUEsBAi0AFAAGAAgAAAAhADj9If/WAAAAlAEAAAsAAAAAAAAAAAAA&#10;AAAALwEAAF9yZWxzLy5yZWxzUEsBAi0AFAAGAAgAAAAhAFAydnFvAgAAJAUAAA4AAAAAAAAAAAAA&#10;AAAALgIAAGRycy9lMm9Eb2MueG1sUEsBAi0AFAAGAAgAAAAhAE1EOJveAAAACAEAAA8AAAAAAAAA&#10;AAAAAAAAyQQAAGRycy9kb3ducmV2LnhtbFBLBQYAAAAABAAEAPMAAADUBQAAAAA=&#10;" fillcolor="white [3201]" strokecolor="#f79646 [3209]" strokeweight="2pt">
                <v:textbox>
                  <w:txbxContent>
                    <w:p w:rsidR="00973F65" w:rsidRPr="002C75AF" w:rsidRDefault="00973F65" w:rsidP="0017132D">
                      <w:pPr>
                        <w:jc w:val="center"/>
                        <w:rPr>
                          <w:lang w:val="id-ID"/>
                        </w:rPr>
                      </w:pPr>
                      <w:r>
                        <w:rPr>
                          <w:lang w:val="id-ID"/>
                        </w:rPr>
                        <w:t>Y = a + b X</w:t>
                      </w:r>
                    </w:p>
                  </w:txbxContent>
                </v:textbox>
              </v:rect>
            </w:pict>
          </mc:Fallback>
        </mc:AlternateContent>
      </w:r>
    </w:p>
    <w:p w:rsidR="00C72EF7" w:rsidRDefault="00736886" w:rsidP="00736886">
      <w:pPr>
        <w:pStyle w:val="Caption"/>
        <w:jc w:val="center"/>
        <w:rPr>
          <w:rFonts w:ascii="Times New Roman" w:hAnsi="Times New Roman" w:cs="Times New Roman"/>
          <w:color w:val="auto"/>
          <w:sz w:val="24"/>
          <w:szCs w:val="24"/>
          <w:lang w:val="id-ID"/>
        </w:rPr>
      </w:pPr>
      <w:bookmarkStart w:id="79" w:name="_Toc38045648"/>
      <w:bookmarkStart w:id="80" w:name="_Toc38045846"/>
      <w:r w:rsidRPr="00736886">
        <w:rPr>
          <w:rFonts w:ascii="Times New Roman" w:hAnsi="Times New Roman" w:cs="Times New Roman"/>
          <w:color w:val="auto"/>
          <w:sz w:val="24"/>
          <w:szCs w:val="24"/>
        </w:rPr>
        <w:t xml:space="preserve">Gambar 3. </w:t>
      </w:r>
      <w:r w:rsidRPr="00736886">
        <w:rPr>
          <w:rFonts w:ascii="Times New Roman" w:hAnsi="Times New Roman" w:cs="Times New Roman"/>
          <w:color w:val="auto"/>
          <w:sz w:val="24"/>
          <w:szCs w:val="24"/>
        </w:rPr>
        <w:fldChar w:fldCharType="begin"/>
      </w:r>
      <w:r w:rsidRPr="00736886">
        <w:rPr>
          <w:rFonts w:ascii="Times New Roman" w:hAnsi="Times New Roman" w:cs="Times New Roman"/>
          <w:color w:val="auto"/>
          <w:sz w:val="24"/>
          <w:szCs w:val="24"/>
        </w:rPr>
        <w:instrText xml:space="preserve"> SEQ Gambar_3. \* ARABIC </w:instrText>
      </w:r>
      <w:r w:rsidRPr="00736886">
        <w:rPr>
          <w:rFonts w:ascii="Times New Roman" w:hAnsi="Times New Roman" w:cs="Times New Roman"/>
          <w:color w:val="auto"/>
          <w:sz w:val="24"/>
          <w:szCs w:val="24"/>
        </w:rPr>
        <w:fldChar w:fldCharType="separate"/>
      </w:r>
      <w:r w:rsidRPr="00736886">
        <w:rPr>
          <w:rFonts w:ascii="Times New Roman" w:hAnsi="Times New Roman" w:cs="Times New Roman"/>
          <w:noProof/>
          <w:color w:val="auto"/>
          <w:sz w:val="24"/>
          <w:szCs w:val="24"/>
        </w:rPr>
        <w:t>1</w:t>
      </w:r>
      <w:r w:rsidRPr="00736886">
        <w:rPr>
          <w:rFonts w:ascii="Times New Roman" w:hAnsi="Times New Roman" w:cs="Times New Roman"/>
          <w:color w:val="auto"/>
          <w:sz w:val="24"/>
          <w:szCs w:val="24"/>
        </w:rPr>
        <w:fldChar w:fldCharType="end"/>
      </w:r>
      <w:r w:rsidRPr="00736886">
        <w:rPr>
          <w:rFonts w:ascii="Times New Roman" w:hAnsi="Times New Roman" w:cs="Times New Roman"/>
          <w:color w:val="auto"/>
          <w:sz w:val="24"/>
          <w:szCs w:val="24"/>
          <w:lang w:val="id-ID"/>
        </w:rPr>
        <w:t xml:space="preserve"> Persamaan regresi sederhana</w:t>
      </w:r>
      <w:bookmarkEnd w:id="79"/>
      <w:bookmarkEnd w:id="80"/>
    </w:p>
    <w:p w:rsidR="00636E38" w:rsidRPr="00636E38" w:rsidRDefault="00636E38" w:rsidP="00636E38">
      <w:pPr>
        <w:rPr>
          <w:lang w:val="id-ID"/>
        </w:rPr>
      </w:pPr>
    </w:p>
    <w:p w:rsidR="0017132D" w:rsidRPr="001E7323" w:rsidRDefault="00732A61" w:rsidP="00C672D0">
      <w:pPr>
        <w:pStyle w:val="ListParagraph"/>
        <w:shd w:val="clear" w:color="auto" w:fill="FFFFFF"/>
        <w:spacing w:after="240" w:line="480" w:lineRule="auto"/>
        <w:ind w:left="113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lastRenderedPageBreak/>
        <w:t>Y</w:t>
      </w:r>
      <w:r w:rsidR="0017132D" w:rsidRPr="001E7323">
        <w:rPr>
          <w:rFonts w:ascii="Times New Roman" w:eastAsia="Times New Roman" w:hAnsi="Times New Roman" w:cs="Times New Roman"/>
          <w:sz w:val="24"/>
          <w:szCs w:val="24"/>
          <w:lang w:val="id-ID"/>
        </w:rPr>
        <w:tab/>
        <w:t>= Nilai yang di prediksikan</w:t>
      </w:r>
    </w:p>
    <w:p w:rsidR="0017132D" w:rsidRPr="001E7323" w:rsidRDefault="0017132D" w:rsidP="00C672D0">
      <w:pPr>
        <w:pStyle w:val="ListParagraph"/>
        <w:shd w:val="clear" w:color="auto" w:fill="FFFFFF"/>
        <w:spacing w:after="240" w:line="480" w:lineRule="auto"/>
        <w:ind w:left="113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A</w:t>
      </w:r>
      <w:r w:rsidRPr="001E7323">
        <w:rPr>
          <w:rFonts w:ascii="Times New Roman" w:eastAsia="Times New Roman" w:hAnsi="Times New Roman" w:cs="Times New Roman"/>
          <w:sz w:val="24"/>
          <w:szCs w:val="24"/>
          <w:lang w:val="id-ID"/>
        </w:rPr>
        <w:tab/>
        <w:t>= Konstanta atau bila harga X = 0</w:t>
      </w:r>
    </w:p>
    <w:p w:rsidR="0017132D" w:rsidRPr="001E7323" w:rsidRDefault="0017132D" w:rsidP="00C672D0">
      <w:pPr>
        <w:pStyle w:val="ListParagraph"/>
        <w:shd w:val="clear" w:color="auto" w:fill="FFFFFF"/>
        <w:spacing w:after="240" w:line="480" w:lineRule="auto"/>
        <w:ind w:left="113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b</w:t>
      </w:r>
      <w:r w:rsidRPr="001E7323">
        <w:rPr>
          <w:rFonts w:ascii="Times New Roman" w:eastAsia="Times New Roman" w:hAnsi="Times New Roman" w:cs="Times New Roman"/>
          <w:sz w:val="24"/>
          <w:szCs w:val="24"/>
          <w:lang w:val="id-ID"/>
        </w:rPr>
        <w:tab/>
        <w:t>= Koefisien regresi</w:t>
      </w:r>
    </w:p>
    <w:p w:rsidR="00070EE3" w:rsidRPr="001E7323" w:rsidRDefault="0017132D" w:rsidP="00C672D0">
      <w:pPr>
        <w:pStyle w:val="ListParagraph"/>
        <w:shd w:val="clear" w:color="auto" w:fill="FFFFFF"/>
        <w:spacing w:after="240" w:line="480" w:lineRule="auto"/>
        <w:ind w:left="1080"/>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X</w:t>
      </w:r>
      <w:r w:rsidRPr="001E7323">
        <w:rPr>
          <w:rFonts w:ascii="Times New Roman" w:eastAsia="Times New Roman" w:hAnsi="Times New Roman" w:cs="Times New Roman"/>
          <w:sz w:val="24"/>
          <w:szCs w:val="24"/>
          <w:lang w:val="id-ID"/>
        </w:rPr>
        <w:tab/>
        <w:t>= Nilai variabel independen</w:t>
      </w:r>
      <w:r w:rsidRPr="001E7323">
        <w:rPr>
          <w:rStyle w:val="FootnoteReference"/>
          <w:rFonts w:ascii="Times New Roman" w:eastAsia="Times New Roman" w:hAnsi="Times New Roman" w:cs="Times New Roman"/>
          <w:sz w:val="24"/>
          <w:szCs w:val="24"/>
          <w:lang w:val="id-ID"/>
        </w:rPr>
        <w:footnoteReference w:id="67"/>
      </w:r>
    </w:p>
    <w:p w:rsidR="00D44243" w:rsidRPr="001E7323" w:rsidRDefault="001374EB" w:rsidP="001D2B6B">
      <w:pPr>
        <w:pStyle w:val="ListParagraph"/>
        <w:numPr>
          <w:ilvl w:val="0"/>
          <w:numId w:val="25"/>
        </w:numPr>
        <w:shd w:val="clear" w:color="auto" w:fill="FFFFFF"/>
        <w:spacing w:after="240" w:line="480" w:lineRule="auto"/>
        <w:ind w:left="1134" w:hanging="283"/>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Uji t </w:t>
      </w:r>
    </w:p>
    <w:p w:rsidR="00870CA1" w:rsidRPr="001E7323" w:rsidRDefault="00870CA1" w:rsidP="00C672D0">
      <w:pPr>
        <w:pStyle w:val="ListParagraph"/>
        <w:shd w:val="clear" w:color="auto" w:fill="FFFFFF"/>
        <w:spacing w:after="240" w:line="480" w:lineRule="auto"/>
        <w:ind w:left="1134" w:firstLine="306"/>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Uji t</w:t>
      </w:r>
      <w:r w:rsidR="004E6ACE" w:rsidRPr="001E7323">
        <w:rPr>
          <w:rFonts w:ascii="Times New Roman" w:eastAsia="Times New Roman" w:hAnsi="Times New Roman" w:cs="Times New Roman"/>
          <w:sz w:val="24"/>
          <w:szCs w:val="24"/>
          <w:lang w:val="id-ID"/>
        </w:rPr>
        <w:t xml:space="preserve"> </w:t>
      </w:r>
      <w:r w:rsidRPr="001E7323">
        <w:rPr>
          <w:rFonts w:ascii="Times New Roman" w:eastAsia="Times New Roman" w:hAnsi="Times New Roman" w:cs="Times New Roman"/>
          <w:sz w:val="24"/>
          <w:szCs w:val="24"/>
          <w:lang w:val="id-ID"/>
        </w:rPr>
        <w:t>ini dilakukan untuk mengetahui</w:t>
      </w:r>
      <w:r w:rsidR="004E6ACE" w:rsidRPr="001E7323">
        <w:rPr>
          <w:rFonts w:ascii="Times New Roman" w:eastAsia="Times New Roman" w:hAnsi="Times New Roman" w:cs="Times New Roman"/>
          <w:sz w:val="24"/>
          <w:szCs w:val="24"/>
          <w:lang w:val="id-ID"/>
        </w:rPr>
        <w:t xml:space="preserve"> </w:t>
      </w:r>
      <w:r w:rsidRPr="001E7323">
        <w:rPr>
          <w:rFonts w:ascii="Times New Roman" w:eastAsia="Times New Roman" w:hAnsi="Times New Roman" w:cs="Times New Roman"/>
          <w:sz w:val="24"/>
          <w:szCs w:val="24"/>
          <w:lang w:val="id-ID"/>
        </w:rPr>
        <w:t xml:space="preserve">pengaruh variabel-variabel bebas secara parsial terhadap variabel terikat antara dua variabel yaitu variabel bebas </w:t>
      </w:r>
      <w:r w:rsidRPr="001E7323">
        <w:rPr>
          <w:rFonts w:ascii="Times New Roman" w:eastAsia="Times New Roman" w:hAnsi="Times New Roman" w:cs="Times New Roman"/>
          <w:i/>
          <w:sz w:val="24"/>
          <w:szCs w:val="24"/>
          <w:lang w:val="id-ID"/>
        </w:rPr>
        <w:t xml:space="preserve">(independent) </w:t>
      </w:r>
      <w:r w:rsidRPr="001E7323">
        <w:rPr>
          <w:rFonts w:ascii="Times New Roman" w:eastAsia="Times New Roman" w:hAnsi="Times New Roman" w:cs="Times New Roman"/>
          <w:sz w:val="24"/>
          <w:szCs w:val="24"/>
          <w:lang w:val="id-ID"/>
        </w:rPr>
        <w:t xml:space="preserve">dan variabel terikat </w:t>
      </w:r>
      <w:r w:rsidRPr="001E7323">
        <w:rPr>
          <w:rFonts w:ascii="Times New Roman" w:eastAsia="Times New Roman" w:hAnsi="Times New Roman" w:cs="Times New Roman"/>
          <w:i/>
          <w:sz w:val="24"/>
          <w:szCs w:val="24"/>
          <w:lang w:val="id-ID"/>
        </w:rPr>
        <w:t xml:space="preserve">(dependent). </w:t>
      </w:r>
      <w:r w:rsidRPr="001E7323">
        <w:rPr>
          <w:rFonts w:ascii="Times New Roman" w:eastAsia="Times New Roman" w:hAnsi="Times New Roman" w:cs="Times New Roman"/>
          <w:sz w:val="24"/>
          <w:szCs w:val="24"/>
          <w:lang w:val="id-ID"/>
        </w:rPr>
        <w:t>Uji t dalam penelitian ini menggunakan bantuan program SPSS 25.</w:t>
      </w:r>
      <w:r w:rsidR="0070629F" w:rsidRPr="001E7323">
        <w:rPr>
          <w:rStyle w:val="FootnoteReference"/>
          <w:rFonts w:ascii="Times New Roman" w:eastAsia="Times New Roman" w:hAnsi="Times New Roman" w:cs="Times New Roman"/>
          <w:sz w:val="24"/>
          <w:szCs w:val="24"/>
          <w:lang w:val="id-ID"/>
        </w:rPr>
        <w:footnoteReference w:id="68"/>
      </w:r>
    </w:p>
    <w:p w:rsidR="001374EB" w:rsidRPr="001E7323" w:rsidRDefault="00870CA1" w:rsidP="001374EB">
      <w:pPr>
        <w:spacing w:line="480" w:lineRule="auto"/>
        <w:ind w:left="1134" w:firstLine="306"/>
        <w:jc w:val="both"/>
        <w:rPr>
          <w:rFonts w:ascii="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Untuk menguji koefisien </w:t>
      </w:r>
      <w:r w:rsidR="0070629F" w:rsidRPr="001E7323">
        <w:rPr>
          <w:rFonts w:ascii="Times New Roman" w:eastAsia="Times New Roman" w:hAnsi="Times New Roman" w:cs="Times New Roman"/>
          <w:sz w:val="24"/>
          <w:szCs w:val="24"/>
          <w:lang w:val="id-ID"/>
        </w:rPr>
        <w:t>gar</w:t>
      </w:r>
      <w:r w:rsidR="001374EB">
        <w:rPr>
          <w:rFonts w:ascii="Times New Roman" w:eastAsia="Times New Roman" w:hAnsi="Times New Roman" w:cs="Times New Roman"/>
          <w:sz w:val="24"/>
          <w:szCs w:val="24"/>
          <w:lang w:val="id-ID"/>
        </w:rPr>
        <w:t xml:space="preserve">isnya dapat dilihat dari nilai </w:t>
      </w:r>
      <w:r w:rsidR="001374EB" w:rsidRPr="001E7323">
        <w:rPr>
          <w:rFonts w:ascii="Times New Roman" w:hAnsi="Times New Roman" w:cs="Times New Roman"/>
          <w:sz w:val="24"/>
          <w:szCs w:val="24"/>
          <w:lang w:val="id-ID"/>
        </w:rPr>
        <w:t>membandingkan t</w:t>
      </w:r>
      <w:r w:rsidR="001374EB" w:rsidRPr="001E7323">
        <w:rPr>
          <w:rFonts w:ascii="Times New Roman" w:hAnsi="Times New Roman" w:cs="Times New Roman"/>
          <w:sz w:val="24"/>
          <w:szCs w:val="24"/>
          <w:vertAlign w:val="subscript"/>
          <w:lang w:val="id-ID"/>
        </w:rPr>
        <w:t>tabel</w:t>
      </w:r>
      <w:r w:rsidR="001374EB" w:rsidRPr="001E7323">
        <w:rPr>
          <w:rFonts w:ascii="Times New Roman" w:hAnsi="Times New Roman" w:cs="Times New Roman"/>
          <w:sz w:val="24"/>
          <w:szCs w:val="24"/>
          <w:lang w:val="id-ID"/>
        </w:rPr>
        <w:t xml:space="preserve"> dengan t</w:t>
      </w:r>
      <w:r w:rsidR="001374EB" w:rsidRPr="001E7323">
        <w:rPr>
          <w:rFonts w:ascii="Times New Roman" w:hAnsi="Times New Roman" w:cs="Times New Roman"/>
          <w:sz w:val="24"/>
          <w:szCs w:val="24"/>
          <w:vertAlign w:val="subscript"/>
          <w:lang w:val="id-ID"/>
        </w:rPr>
        <w:t>hitung</w:t>
      </w:r>
      <w:r w:rsidR="001374EB" w:rsidRPr="001E7323">
        <w:rPr>
          <w:rFonts w:ascii="Times New Roman" w:hAnsi="Times New Roman" w:cs="Times New Roman"/>
          <w:sz w:val="24"/>
          <w:szCs w:val="24"/>
          <w:lang w:val="id-ID"/>
        </w:rPr>
        <w:t>. Apabila t</w:t>
      </w:r>
      <w:r w:rsidR="001374EB" w:rsidRPr="001E7323">
        <w:rPr>
          <w:rFonts w:ascii="Times New Roman" w:hAnsi="Times New Roman" w:cs="Times New Roman"/>
          <w:sz w:val="24"/>
          <w:szCs w:val="24"/>
          <w:vertAlign w:val="subscript"/>
          <w:lang w:val="id-ID"/>
        </w:rPr>
        <w:t>hitung</w:t>
      </w:r>
      <w:r w:rsidR="001374EB" w:rsidRPr="001E7323">
        <w:rPr>
          <w:rFonts w:ascii="Times New Roman" w:hAnsi="Times New Roman" w:cs="Times New Roman"/>
          <w:sz w:val="24"/>
          <w:szCs w:val="24"/>
          <w:lang w:val="id-ID"/>
        </w:rPr>
        <w:t xml:space="preserve"> lebih besar daripada t</w:t>
      </w:r>
      <w:r w:rsidR="001374EB" w:rsidRPr="001E7323">
        <w:rPr>
          <w:rFonts w:ascii="Times New Roman" w:hAnsi="Times New Roman" w:cs="Times New Roman"/>
          <w:sz w:val="24"/>
          <w:szCs w:val="24"/>
          <w:vertAlign w:val="subscript"/>
          <w:lang w:val="id-ID"/>
        </w:rPr>
        <w:t>tabel</w:t>
      </w:r>
      <w:r w:rsidR="001374EB" w:rsidRPr="001E7323">
        <w:rPr>
          <w:rFonts w:ascii="Times New Roman" w:hAnsi="Times New Roman" w:cs="Times New Roman"/>
          <w:sz w:val="24"/>
          <w:szCs w:val="24"/>
          <w:lang w:val="id-ID"/>
        </w:rPr>
        <w:t xml:space="preserve">  dengan signifikasi 0,05 (5%), maka secara parsial variabel bebas berpengaruh secara signifikan terhadap terhadap variabel terikat, begitu juga sebaliknya. Hipotesis yang akan digunakan dalam pengujian ini adalah:</w:t>
      </w:r>
    </w:p>
    <w:p w:rsidR="001374EB" w:rsidRPr="001E7323" w:rsidRDefault="001374EB" w:rsidP="001374EB">
      <w:pPr>
        <w:spacing w:line="480" w:lineRule="auto"/>
        <w:ind w:left="144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lastRenderedPageBreak/>
        <w:t>Ho : Pemberian kredit usaha rakyat (KUR) tidak berpengaruh positif dan signifikan terhadap pengembangan usaha mikro kecil dan menegah (UMKM)</w:t>
      </w:r>
    </w:p>
    <w:p w:rsidR="001374EB" w:rsidRPr="001E7323" w:rsidRDefault="001374EB" w:rsidP="001374EB">
      <w:pPr>
        <w:spacing w:line="480" w:lineRule="auto"/>
        <w:ind w:left="144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Ha : Pemberian Kredit Usaha Rakyat (KUR) berpengaruh positif dan signifikan terhadap pengembangan Usaha Mikro Kecil dan Menengah (UMKM)</w:t>
      </w:r>
    </w:p>
    <w:p w:rsidR="00594B9D" w:rsidRPr="001374EB" w:rsidRDefault="001374EB" w:rsidP="001374EB">
      <w:p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br w:type="page"/>
      </w:r>
      <w:bookmarkStart w:id="81" w:name="_Toc38024913"/>
      <w:bookmarkStart w:id="82" w:name="_Toc38036660"/>
    </w:p>
    <w:p w:rsidR="00E473B0" w:rsidRPr="005B0A96" w:rsidRDefault="00E473B0" w:rsidP="00973AAE">
      <w:pPr>
        <w:pStyle w:val="Heading1"/>
        <w:rPr>
          <w:rFonts w:eastAsia="Times New Roman"/>
          <w:lang w:val="id-ID"/>
        </w:rPr>
      </w:pPr>
      <w:bookmarkStart w:id="83" w:name="_Toc38213407"/>
      <w:r w:rsidRPr="005B0A96">
        <w:rPr>
          <w:rFonts w:eastAsia="Times New Roman"/>
          <w:lang w:val="id-ID"/>
        </w:rPr>
        <w:lastRenderedPageBreak/>
        <w:t>BAB IV</w:t>
      </w:r>
      <w:bookmarkEnd w:id="81"/>
      <w:bookmarkEnd w:id="82"/>
      <w:bookmarkEnd w:id="83"/>
    </w:p>
    <w:p w:rsidR="00E473B0" w:rsidRPr="005B0A96" w:rsidRDefault="00E473B0" w:rsidP="00973AAE">
      <w:pPr>
        <w:pStyle w:val="Heading1"/>
        <w:rPr>
          <w:rFonts w:eastAsia="Times New Roman"/>
          <w:lang w:val="id-ID"/>
        </w:rPr>
      </w:pPr>
      <w:bookmarkStart w:id="84" w:name="_Toc38024914"/>
      <w:bookmarkStart w:id="85" w:name="_Toc38043120"/>
      <w:bookmarkStart w:id="86" w:name="_Toc38213408"/>
      <w:r w:rsidRPr="005B0A96">
        <w:rPr>
          <w:rFonts w:eastAsia="Times New Roman"/>
          <w:lang w:val="id-ID"/>
        </w:rPr>
        <w:t>HASIL DAN PEMBAHASAN</w:t>
      </w:r>
      <w:bookmarkEnd w:id="84"/>
      <w:bookmarkEnd w:id="85"/>
      <w:bookmarkEnd w:id="86"/>
    </w:p>
    <w:p w:rsidR="00E473B0" w:rsidRPr="001E7323" w:rsidRDefault="00E473B0" w:rsidP="001D2B6B">
      <w:pPr>
        <w:pStyle w:val="Heading2"/>
        <w:numPr>
          <w:ilvl w:val="0"/>
          <w:numId w:val="42"/>
        </w:numPr>
        <w:ind w:left="567" w:hanging="567"/>
        <w:rPr>
          <w:rFonts w:eastAsia="Times New Roman"/>
          <w:lang w:val="id-ID"/>
        </w:rPr>
      </w:pPr>
      <w:bookmarkStart w:id="87" w:name="_Toc38024915"/>
      <w:bookmarkStart w:id="88" w:name="_Toc38213409"/>
      <w:r w:rsidRPr="001E7323">
        <w:rPr>
          <w:rFonts w:eastAsia="Times New Roman"/>
          <w:lang w:val="id-ID"/>
        </w:rPr>
        <w:t>Gambaran Umum Lokasi Penelitian</w:t>
      </w:r>
      <w:bookmarkEnd w:id="87"/>
      <w:bookmarkEnd w:id="88"/>
    </w:p>
    <w:p w:rsidR="00E473B0" w:rsidRPr="001E7323" w:rsidRDefault="00E473B0" w:rsidP="001D2B6B">
      <w:pPr>
        <w:pStyle w:val="ListParagraph"/>
        <w:numPr>
          <w:ilvl w:val="6"/>
          <w:numId w:val="12"/>
        </w:numPr>
        <w:spacing w:line="480" w:lineRule="auto"/>
        <w:ind w:left="851" w:hanging="284"/>
        <w:jc w:val="both"/>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Sejarah Kampung Arab Kelurahan Istiqlal</w:t>
      </w:r>
    </w:p>
    <w:p w:rsidR="00D55513" w:rsidRPr="001E7323" w:rsidRDefault="00D1070E" w:rsidP="001B1449">
      <w:pPr>
        <w:spacing w:line="480" w:lineRule="auto"/>
        <w:ind w:left="567" w:firstLine="284"/>
        <w:jc w:val="both"/>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rPr>
        <w:t>M</w:t>
      </w:r>
      <w:r w:rsidRPr="001E7323">
        <w:rPr>
          <w:rFonts w:ascii="Times New Roman" w:hAnsi="Times New Roman" w:cs="Times New Roman"/>
          <w:color w:val="222222"/>
          <w:sz w:val="24"/>
          <w:szCs w:val="24"/>
          <w:shd w:val="clear" w:color="auto" w:fill="FFFFFF"/>
          <w:lang w:val="id-ID"/>
        </w:rPr>
        <w:t>enelusuri</w:t>
      </w:r>
      <w:r w:rsidRPr="001E7323">
        <w:rPr>
          <w:rFonts w:ascii="Times New Roman" w:hAnsi="Times New Roman" w:cs="Times New Roman"/>
          <w:color w:val="222222"/>
          <w:sz w:val="24"/>
          <w:szCs w:val="24"/>
          <w:shd w:val="clear" w:color="auto" w:fill="FFFFFF"/>
        </w:rPr>
        <w:t xml:space="preserve"> p</w:t>
      </w:r>
      <w:r w:rsidRPr="001E7323">
        <w:rPr>
          <w:rFonts w:ascii="Times New Roman" w:hAnsi="Times New Roman" w:cs="Times New Roman"/>
          <w:color w:val="222222"/>
          <w:sz w:val="24"/>
          <w:szCs w:val="24"/>
          <w:shd w:val="clear" w:color="auto" w:fill="FFFFFF"/>
          <w:lang w:val="id-ID"/>
        </w:rPr>
        <w:t>erkampungan</w:t>
      </w:r>
      <w:r w:rsidRPr="001E7323">
        <w:rPr>
          <w:rFonts w:ascii="Times New Roman" w:hAnsi="Times New Roman" w:cs="Times New Roman"/>
          <w:color w:val="222222"/>
          <w:sz w:val="24"/>
          <w:szCs w:val="24"/>
          <w:shd w:val="clear" w:color="auto" w:fill="FFFFFF"/>
        </w:rPr>
        <w:t xml:space="preserve"> orang-orang Arab t</w:t>
      </w:r>
      <w:r w:rsidRPr="001E7323">
        <w:rPr>
          <w:rFonts w:ascii="Times New Roman" w:hAnsi="Times New Roman" w:cs="Times New Roman"/>
          <w:color w:val="222222"/>
          <w:sz w:val="24"/>
          <w:szCs w:val="24"/>
          <w:shd w:val="clear" w:color="auto" w:fill="FFFFFF"/>
          <w:lang w:val="id-ID"/>
        </w:rPr>
        <w:t>idak</w:t>
      </w:r>
      <w:r w:rsidRPr="001E7323">
        <w:rPr>
          <w:rFonts w:ascii="Times New Roman" w:hAnsi="Times New Roman" w:cs="Times New Roman"/>
          <w:color w:val="222222"/>
          <w:sz w:val="24"/>
          <w:szCs w:val="24"/>
          <w:shd w:val="clear" w:color="auto" w:fill="FFFFFF"/>
        </w:rPr>
        <w:t xml:space="preserve"> t</w:t>
      </w:r>
      <w:r w:rsidRPr="001E7323">
        <w:rPr>
          <w:rFonts w:ascii="Times New Roman" w:hAnsi="Times New Roman" w:cs="Times New Roman"/>
          <w:color w:val="222222"/>
          <w:sz w:val="24"/>
          <w:szCs w:val="24"/>
          <w:shd w:val="clear" w:color="auto" w:fill="FFFFFF"/>
          <w:lang w:val="id-ID"/>
        </w:rPr>
        <w:t>erlepas</w:t>
      </w:r>
      <w:r w:rsidRPr="001E7323">
        <w:rPr>
          <w:rFonts w:ascii="Times New Roman" w:hAnsi="Times New Roman" w:cs="Times New Roman"/>
          <w:color w:val="222222"/>
          <w:sz w:val="24"/>
          <w:szCs w:val="24"/>
          <w:shd w:val="clear" w:color="auto" w:fill="FFFFFF"/>
        </w:rPr>
        <w:t xml:space="preserve"> d</w:t>
      </w:r>
      <w:r w:rsidRPr="001E7323">
        <w:rPr>
          <w:rFonts w:ascii="Times New Roman" w:hAnsi="Times New Roman" w:cs="Times New Roman"/>
          <w:color w:val="222222"/>
          <w:sz w:val="24"/>
          <w:szCs w:val="24"/>
          <w:shd w:val="clear" w:color="auto" w:fill="FFFFFF"/>
          <w:lang w:val="id-ID"/>
        </w:rPr>
        <w:t>ari</w:t>
      </w:r>
      <w:r w:rsidRPr="001E7323">
        <w:rPr>
          <w:rFonts w:ascii="Times New Roman" w:hAnsi="Times New Roman" w:cs="Times New Roman"/>
          <w:color w:val="222222"/>
          <w:sz w:val="24"/>
          <w:szCs w:val="24"/>
          <w:shd w:val="clear" w:color="auto" w:fill="FFFFFF"/>
        </w:rPr>
        <w:t xml:space="preserve"> k</w:t>
      </w:r>
      <w:r w:rsidRPr="001E7323">
        <w:rPr>
          <w:rFonts w:ascii="Times New Roman" w:hAnsi="Times New Roman" w:cs="Times New Roman"/>
          <w:color w:val="222222"/>
          <w:sz w:val="24"/>
          <w:szCs w:val="24"/>
          <w:shd w:val="clear" w:color="auto" w:fill="FFFFFF"/>
          <w:lang w:val="id-ID"/>
        </w:rPr>
        <w:t>eberadaan</w:t>
      </w:r>
      <w:r w:rsidRPr="001E7323">
        <w:rPr>
          <w:rFonts w:ascii="Times New Roman" w:hAnsi="Times New Roman" w:cs="Times New Roman"/>
          <w:color w:val="222222"/>
          <w:sz w:val="24"/>
          <w:szCs w:val="24"/>
          <w:shd w:val="clear" w:color="auto" w:fill="FFFFFF"/>
        </w:rPr>
        <w:t xml:space="preserve"> p</w:t>
      </w:r>
      <w:r w:rsidRPr="001E7323">
        <w:rPr>
          <w:rFonts w:ascii="Times New Roman" w:hAnsi="Times New Roman" w:cs="Times New Roman"/>
          <w:color w:val="222222"/>
          <w:sz w:val="24"/>
          <w:szCs w:val="24"/>
          <w:shd w:val="clear" w:color="auto" w:fill="FFFFFF"/>
          <w:lang w:val="id-ID"/>
        </w:rPr>
        <w:t>elabuhan</w:t>
      </w:r>
      <w:r w:rsidR="00E473B0" w:rsidRPr="001E7323">
        <w:rPr>
          <w:rFonts w:ascii="Times New Roman" w:hAnsi="Times New Roman" w:cs="Times New Roman"/>
          <w:color w:val="222222"/>
          <w:sz w:val="24"/>
          <w:szCs w:val="24"/>
          <w:shd w:val="clear" w:color="auto" w:fill="FFFFFF"/>
        </w:rPr>
        <w:t xml:space="preserve"> Manado</w:t>
      </w:r>
      <w:r w:rsidR="00E473B0" w:rsidRPr="001E7323">
        <w:rPr>
          <w:rFonts w:ascii="Times New Roman" w:hAnsi="Times New Roman" w:cs="Times New Roman"/>
          <w:color w:val="222222"/>
          <w:sz w:val="24"/>
          <w:szCs w:val="24"/>
          <w:shd w:val="clear" w:color="auto" w:fill="FFFFFF"/>
          <w:lang w:val="id-ID"/>
        </w:rPr>
        <w:t xml:space="preserve"> </w:t>
      </w:r>
      <w:r w:rsidR="00E473B0" w:rsidRPr="001E7323">
        <w:rPr>
          <w:rFonts w:ascii="Times New Roman" w:hAnsi="Times New Roman" w:cs="Times New Roman"/>
          <w:color w:val="222222"/>
          <w:sz w:val="24"/>
          <w:szCs w:val="24"/>
          <w:shd w:val="clear" w:color="auto" w:fill="FFFFFF"/>
        </w:rPr>
        <w:t xml:space="preserve">yang </w:t>
      </w:r>
      <w:r w:rsidRPr="001E7323">
        <w:rPr>
          <w:rFonts w:ascii="Times New Roman" w:hAnsi="Times New Roman" w:cs="Times New Roman"/>
          <w:color w:val="222222"/>
          <w:sz w:val="24"/>
          <w:szCs w:val="24"/>
          <w:shd w:val="clear" w:color="auto" w:fill="FFFFFF"/>
        </w:rPr>
        <w:t>m</w:t>
      </w:r>
      <w:r w:rsidRPr="001E7323">
        <w:rPr>
          <w:rFonts w:ascii="Times New Roman" w:hAnsi="Times New Roman" w:cs="Times New Roman"/>
          <w:color w:val="222222"/>
          <w:sz w:val="24"/>
          <w:szCs w:val="24"/>
          <w:shd w:val="clear" w:color="auto" w:fill="FFFFFF"/>
          <w:lang w:val="id-ID"/>
        </w:rPr>
        <w:t>erupakan</w:t>
      </w:r>
      <w:r w:rsidRPr="001E7323">
        <w:rPr>
          <w:rFonts w:ascii="Times New Roman" w:hAnsi="Times New Roman" w:cs="Times New Roman"/>
          <w:color w:val="222222"/>
          <w:sz w:val="24"/>
          <w:szCs w:val="24"/>
          <w:shd w:val="clear" w:color="auto" w:fill="FFFFFF"/>
        </w:rPr>
        <w:t xml:space="preserve"> s</w:t>
      </w:r>
      <w:r w:rsidRPr="001E7323">
        <w:rPr>
          <w:rFonts w:ascii="Times New Roman" w:hAnsi="Times New Roman" w:cs="Times New Roman"/>
          <w:color w:val="222222"/>
          <w:sz w:val="24"/>
          <w:szCs w:val="24"/>
          <w:shd w:val="clear" w:color="auto" w:fill="FFFFFF"/>
          <w:lang w:val="id-ID"/>
        </w:rPr>
        <w:t>alah</w:t>
      </w:r>
      <w:r w:rsidRPr="001E7323">
        <w:rPr>
          <w:rFonts w:ascii="Times New Roman" w:hAnsi="Times New Roman" w:cs="Times New Roman"/>
          <w:color w:val="222222"/>
          <w:sz w:val="24"/>
          <w:szCs w:val="24"/>
          <w:shd w:val="clear" w:color="auto" w:fill="FFFFFF"/>
        </w:rPr>
        <w:t xml:space="preserve"> s</w:t>
      </w:r>
      <w:r w:rsidRPr="001E7323">
        <w:rPr>
          <w:rFonts w:ascii="Times New Roman" w:hAnsi="Times New Roman" w:cs="Times New Roman"/>
          <w:color w:val="222222"/>
          <w:sz w:val="24"/>
          <w:szCs w:val="24"/>
          <w:shd w:val="clear" w:color="auto" w:fill="FFFFFF"/>
          <w:lang w:val="id-ID"/>
        </w:rPr>
        <w:t>atu</w:t>
      </w:r>
      <w:r w:rsidRPr="001E7323">
        <w:rPr>
          <w:rFonts w:ascii="Times New Roman" w:hAnsi="Times New Roman" w:cs="Times New Roman"/>
          <w:color w:val="222222"/>
          <w:sz w:val="24"/>
          <w:szCs w:val="24"/>
          <w:shd w:val="clear" w:color="auto" w:fill="FFFFFF"/>
        </w:rPr>
        <w:t xml:space="preserve"> p</w:t>
      </w:r>
      <w:r w:rsidRPr="001E7323">
        <w:rPr>
          <w:rFonts w:ascii="Times New Roman" w:hAnsi="Times New Roman" w:cs="Times New Roman"/>
          <w:color w:val="222222"/>
          <w:sz w:val="24"/>
          <w:szCs w:val="24"/>
          <w:shd w:val="clear" w:color="auto" w:fill="FFFFFF"/>
          <w:lang w:val="id-ID"/>
        </w:rPr>
        <w:t>usat perdagangan</w:t>
      </w:r>
      <w:r w:rsidRPr="001E7323">
        <w:rPr>
          <w:rFonts w:ascii="Times New Roman" w:hAnsi="Times New Roman" w:cs="Times New Roman"/>
          <w:color w:val="222222"/>
          <w:sz w:val="24"/>
          <w:szCs w:val="24"/>
          <w:shd w:val="clear" w:color="auto" w:fill="FFFFFF"/>
        </w:rPr>
        <w:t xml:space="preserve"> di Sulawesi Utara s</w:t>
      </w:r>
      <w:r w:rsidRPr="001E7323">
        <w:rPr>
          <w:rFonts w:ascii="Times New Roman" w:hAnsi="Times New Roman" w:cs="Times New Roman"/>
          <w:color w:val="222222"/>
          <w:sz w:val="24"/>
          <w:szCs w:val="24"/>
          <w:shd w:val="clear" w:color="auto" w:fill="FFFFFF"/>
          <w:lang w:val="id-ID"/>
        </w:rPr>
        <w:t>ejak</w:t>
      </w:r>
      <w:r w:rsidRPr="001E7323">
        <w:rPr>
          <w:rFonts w:ascii="Times New Roman" w:hAnsi="Times New Roman" w:cs="Times New Roman"/>
          <w:color w:val="222222"/>
          <w:sz w:val="24"/>
          <w:szCs w:val="24"/>
          <w:shd w:val="clear" w:color="auto" w:fill="FFFFFF"/>
        </w:rPr>
        <w:t xml:space="preserve"> a</w:t>
      </w:r>
      <w:r w:rsidRPr="001E7323">
        <w:rPr>
          <w:rFonts w:ascii="Times New Roman" w:hAnsi="Times New Roman" w:cs="Times New Roman"/>
          <w:color w:val="222222"/>
          <w:sz w:val="24"/>
          <w:szCs w:val="24"/>
          <w:shd w:val="clear" w:color="auto" w:fill="FFFFFF"/>
          <w:lang w:val="id-ID"/>
        </w:rPr>
        <w:t>bad</w:t>
      </w:r>
      <w:r w:rsidRPr="001E7323">
        <w:rPr>
          <w:rFonts w:ascii="Times New Roman" w:hAnsi="Times New Roman" w:cs="Times New Roman"/>
          <w:color w:val="222222"/>
          <w:sz w:val="24"/>
          <w:szCs w:val="24"/>
          <w:shd w:val="clear" w:color="auto" w:fill="FFFFFF"/>
        </w:rPr>
        <w:t xml:space="preserve"> ke-19. B</w:t>
      </w:r>
      <w:r w:rsidRPr="001E7323">
        <w:rPr>
          <w:rFonts w:ascii="Times New Roman" w:hAnsi="Times New Roman" w:cs="Times New Roman"/>
          <w:color w:val="222222"/>
          <w:sz w:val="24"/>
          <w:szCs w:val="24"/>
          <w:shd w:val="clear" w:color="auto" w:fill="FFFFFF"/>
          <w:lang w:val="id-ID"/>
        </w:rPr>
        <w:t>eberapa</w:t>
      </w:r>
      <w:r w:rsidRPr="001E7323">
        <w:rPr>
          <w:rFonts w:ascii="Times New Roman" w:hAnsi="Times New Roman" w:cs="Times New Roman"/>
          <w:color w:val="222222"/>
          <w:sz w:val="24"/>
          <w:szCs w:val="24"/>
          <w:shd w:val="clear" w:color="auto" w:fill="FFFFFF"/>
        </w:rPr>
        <w:t xml:space="preserve"> p</w:t>
      </w:r>
      <w:r w:rsidRPr="001E7323">
        <w:rPr>
          <w:rFonts w:ascii="Times New Roman" w:hAnsi="Times New Roman" w:cs="Times New Roman"/>
          <w:color w:val="222222"/>
          <w:sz w:val="24"/>
          <w:szCs w:val="24"/>
          <w:shd w:val="clear" w:color="auto" w:fill="FFFFFF"/>
          <w:lang w:val="id-ID"/>
        </w:rPr>
        <w:t>edagang</w:t>
      </w:r>
      <w:r w:rsidRPr="001E7323">
        <w:rPr>
          <w:rFonts w:ascii="Times New Roman" w:hAnsi="Times New Roman" w:cs="Times New Roman"/>
          <w:color w:val="222222"/>
          <w:sz w:val="24"/>
          <w:szCs w:val="24"/>
          <w:shd w:val="clear" w:color="auto" w:fill="FFFFFF"/>
        </w:rPr>
        <w:t xml:space="preserve"> a</w:t>
      </w:r>
      <w:r w:rsidRPr="001E7323">
        <w:rPr>
          <w:rFonts w:ascii="Times New Roman" w:hAnsi="Times New Roman" w:cs="Times New Roman"/>
          <w:color w:val="222222"/>
          <w:sz w:val="24"/>
          <w:szCs w:val="24"/>
          <w:shd w:val="clear" w:color="auto" w:fill="FFFFFF"/>
          <w:lang w:val="id-ID"/>
        </w:rPr>
        <w:t>sing</w:t>
      </w:r>
      <w:r w:rsidRPr="001E7323">
        <w:rPr>
          <w:rFonts w:ascii="Times New Roman" w:hAnsi="Times New Roman" w:cs="Times New Roman"/>
          <w:color w:val="222222"/>
          <w:sz w:val="24"/>
          <w:szCs w:val="24"/>
          <w:shd w:val="clear" w:color="auto" w:fill="FFFFFF"/>
        </w:rPr>
        <w:t xml:space="preserve"> yang d</w:t>
      </w:r>
      <w:r w:rsidRPr="001E7323">
        <w:rPr>
          <w:rFonts w:ascii="Times New Roman" w:hAnsi="Times New Roman" w:cs="Times New Roman"/>
          <w:color w:val="222222"/>
          <w:sz w:val="24"/>
          <w:szCs w:val="24"/>
          <w:shd w:val="clear" w:color="auto" w:fill="FFFFFF"/>
          <w:lang w:val="id-ID"/>
        </w:rPr>
        <w:t>a</w:t>
      </w:r>
      <w:r w:rsidRPr="001E7323">
        <w:rPr>
          <w:rFonts w:ascii="Times New Roman" w:hAnsi="Times New Roman" w:cs="Times New Roman"/>
          <w:color w:val="222222"/>
          <w:sz w:val="24"/>
          <w:szCs w:val="24"/>
          <w:shd w:val="clear" w:color="auto" w:fill="FFFFFF"/>
        </w:rPr>
        <w:t>t</w:t>
      </w:r>
      <w:r w:rsidRPr="001E7323">
        <w:rPr>
          <w:rFonts w:ascii="Times New Roman" w:hAnsi="Times New Roman" w:cs="Times New Roman"/>
          <w:color w:val="222222"/>
          <w:sz w:val="24"/>
          <w:szCs w:val="24"/>
          <w:shd w:val="clear" w:color="auto" w:fill="FFFFFF"/>
          <w:lang w:val="id-ID"/>
        </w:rPr>
        <w:t>ang</w:t>
      </w:r>
      <w:r w:rsidR="00E473B0" w:rsidRPr="001E7323">
        <w:rPr>
          <w:rFonts w:ascii="Times New Roman" w:hAnsi="Times New Roman" w:cs="Times New Roman"/>
          <w:color w:val="222222"/>
          <w:sz w:val="24"/>
          <w:szCs w:val="24"/>
          <w:shd w:val="clear" w:color="auto" w:fill="FFFFFF"/>
        </w:rPr>
        <w:t xml:space="preserve"> di Manado</w:t>
      </w:r>
      <w:r w:rsidR="00E473B0" w:rsidRPr="001E7323">
        <w:rPr>
          <w:rFonts w:ascii="Times New Roman" w:hAnsi="Times New Roman" w:cs="Times New Roman"/>
          <w:color w:val="222222"/>
          <w:sz w:val="24"/>
          <w:szCs w:val="24"/>
          <w:shd w:val="clear" w:color="auto" w:fill="FFFFFF"/>
          <w:lang w:val="id-ID"/>
        </w:rPr>
        <w:t xml:space="preserve"> t</w:t>
      </w:r>
      <w:r w:rsidRPr="001E7323">
        <w:rPr>
          <w:rFonts w:ascii="Times New Roman" w:hAnsi="Times New Roman" w:cs="Times New Roman"/>
          <w:color w:val="222222"/>
          <w:sz w:val="24"/>
          <w:szCs w:val="24"/>
          <w:shd w:val="clear" w:color="auto" w:fill="FFFFFF"/>
          <w:lang w:val="id-ID"/>
        </w:rPr>
        <w:t>ampaknya</w:t>
      </w:r>
      <w:r w:rsidR="00E473B0" w:rsidRPr="001E7323">
        <w:rPr>
          <w:rFonts w:ascii="Times New Roman" w:hAnsi="Times New Roman" w:cs="Times New Roman"/>
          <w:color w:val="222222"/>
          <w:sz w:val="24"/>
          <w:szCs w:val="24"/>
          <w:shd w:val="clear" w:color="auto" w:fill="FFFFFF"/>
        </w:rPr>
        <w:t xml:space="preserve"> </w:t>
      </w:r>
      <w:r w:rsidR="00E473B0" w:rsidRPr="001E7323">
        <w:rPr>
          <w:rFonts w:ascii="Times New Roman" w:hAnsi="Times New Roman" w:cs="Times New Roman"/>
          <w:color w:val="222222"/>
          <w:sz w:val="24"/>
          <w:szCs w:val="24"/>
          <w:shd w:val="clear" w:color="auto" w:fill="FFFFFF"/>
          <w:lang w:val="id-ID"/>
        </w:rPr>
        <w:t>adalah</w:t>
      </w:r>
      <w:r w:rsidRPr="001E7323">
        <w:rPr>
          <w:rFonts w:ascii="Times New Roman" w:hAnsi="Times New Roman" w:cs="Times New Roman"/>
          <w:color w:val="222222"/>
          <w:sz w:val="24"/>
          <w:szCs w:val="24"/>
          <w:shd w:val="clear" w:color="auto" w:fill="FFFFFF"/>
        </w:rPr>
        <w:t xml:space="preserve"> p</w:t>
      </w:r>
      <w:r w:rsidRPr="001E7323">
        <w:rPr>
          <w:rFonts w:ascii="Times New Roman" w:hAnsi="Times New Roman" w:cs="Times New Roman"/>
          <w:color w:val="222222"/>
          <w:sz w:val="24"/>
          <w:szCs w:val="24"/>
          <w:shd w:val="clear" w:color="auto" w:fill="FFFFFF"/>
          <w:lang w:val="id-ID"/>
        </w:rPr>
        <w:t>edagang asal dari</w:t>
      </w:r>
      <w:r w:rsidR="00E473B0" w:rsidRPr="001E7323">
        <w:rPr>
          <w:rFonts w:ascii="Times New Roman" w:hAnsi="Times New Roman" w:cs="Times New Roman"/>
          <w:color w:val="222222"/>
          <w:sz w:val="24"/>
          <w:szCs w:val="24"/>
          <w:shd w:val="clear" w:color="auto" w:fill="FFFFFF"/>
        </w:rPr>
        <w:t xml:space="preserve"> Arab</w:t>
      </w:r>
      <w:r w:rsidR="00E473B0" w:rsidRPr="001E7323">
        <w:rPr>
          <w:rFonts w:ascii="Times New Roman" w:hAnsi="Times New Roman" w:cs="Times New Roman"/>
          <w:color w:val="222222"/>
          <w:sz w:val="24"/>
          <w:szCs w:val="24"/>
          <w:shd w:val="clear" w:color="auto" w:fill="FFFFFF"/>
          <w:lang w:val="id-ID"/>
        </w:rPr>
        <w:t xml:space="preserve"> yang</w:t>
      </w:r>
      <w:r w:rsidRPr="001E7323">
        <w:rPr>
          <w:rFonts w:ascii="Times New Roman" w:hAnsi="Times New Roman" w:cs="Times New Roman"/>
          <w:color w:val="222222"/>
          <w:sz w:val="24"/>
          <w:szCs w:val="24"/>
          <w:shd w:val="clear" w:color="auto" w:fill="FFFFFF"/>
        </w:rPr>
        <w:t xml:space="preserve"> t</w:t>
      </w:r>
      <w:r w:rsidRPr="001E7323">
        <w:rPr>
          <w:rFonts w:ascii="Times New Roman" w:hAnsi="Times New Roman" w:cs="Times New Roman"/>
          <w:color w:val="222222"/>
          <w:sz w:val="24"/>
          <w:szCs w:val="24"/>
          <w:shd w:val="clear" w:color="auto" w:fill="FFFFFF"/>
          <w:lang w:val="id-ID"/>
        </w:rPr>
        <w:t>ertarik</w:t>
      </w:r>
      <w:r w:rsidRPr="001E7323">
        <w:rPr>
          <w:rFonts w:ascii="Times New Roman" w:hAnsi="Times New Roman" w:cs="Times New Roman"/>
          <w:color w:val="222222"/>
          <w:sz w:val="24"/>
          <w:szCs w:val="24"/>
          <w:shd w:val="clear" w:color="auto" w:fill="FFFFFF"/>
        </w:rPr>
        <w:t xml:space="preserve"> u</w:t>
      </w:r>
      <w:r w:rsidRPr="001E7323">
        <w:rPr>
          <w:rFonts w:ascii="Times New Roman" w:hAnsi="Times New Roman" w:cs="Times New Roman"/>
          <w:color w:val="222222"/>
          <w:sz w:val="24"/>
          <w:szCs w:val="24"/>
          <w:shd w:val="clear" w:color="auto" w:fill="FFFFFF"/>
          <w:lang w:val="id-ID"/>
        </w:rPr>
        <w:t>ntuk</w:t>
      </w:r>
      <w:r w:rsidRPr="001E7323">
        <w:rPr>
          <w:rFonts w:ascii="Times New Roman" w:hAnsi="Times New Roman" w:cs="Times New Roman"/>
          <w:color w:val="222222"/>
          <w:sz w:val="24"/>
          <w:szCs w:val="24"/>
          <w:shd w:val="clear" w:color="auto" w:fill="FFFFFF"/>
        </w:rPr>
        <w:t xml:space="preserve"> me</w:t>
      </w:r>
      <w:r w:rsidRPr="001E7323">
        <w:rPr>
          <w:rFonts w:ascii="Times New Roman" w:hAnsi="Times New Roman" w:cs="Times New Roman"/>
          <w:color w:val="222222"/>
          <w:sz w:val="24"/>
          <w:szCs w:val="24"/>
          <w:shd w:val="clear" w:color="auto" w:fill="FFFFFF"/>
          <w:lang w:val="id-ID"/>
        </w:rPr>
        <w:t>netap</w:t>
      </w:r>
      <w:r w:rsidRPr="001E7323">
        <w:rPr>
          <w:rFonts w:ascii="Times New Roman" w:hAnsi="Times New Roman" w:cs="Times New Roman"/>
          <w:color w:val="222222"/>
          <w:sz w:val="24"/>
          <w:szCs w:val="24"/>
          <w:shd w:val="clear" w:color="auto" w:fill="FFFFFF"/>
        </w:rPr>
        <w:t xml:space="preserve"> </w:t>
      </w:r>
      <w:r w:rsidRPr="001E7323">
        <w:rPr>
          <w:rFonts w:ascii="Times New Roman" w:hAnsi="Times New Roman" w:cs="Times New Roman"/>
          <w:color w:val="222222"/>
          <w:sz w:val="24"/>
          <w:szCs w:val="24"/>
          <w:shd w:val="clear" w:color="auto" w:fill="FFFFFF"/>
          <w:lang w:val="id-ID"/>
        </w:rPr>
        <w:t>tak</w:t>
      </w:r>
      <w:r w:rsidRPr="001E7323">
        <w:rPr>
          <w:rFonts w:ascii="Times New Roman" w:hAnsi="Times New Roman" w:cs="Times New Roman"/>
          <w:color w:val="222222"/>
          <w:sz w:val="24"/>
          <w:szCs w:val="24"/>
          <w:shd w:val="clear" w:color="auto" w:fill="FFFFFF"/>
        </w:rPr>
        <w:t xml:space="preserve"> j</w:t>
      </w:r>
      <w:r w:rsidRPr="001E7323">
        <w:rPr>
          <w:rFonts w:ascii="Times New Roman" w:hAnsi="Times New Roman" w:cs="Times New Roman"/>
          <w:color w:val="222222"/>
          <w:sz w:val="24"/>
          <w:szCs w:val="24"/>
          <w:shd w:val="clear" w:color="auto" w:fill="FFFFFF"/>
          <w:lang w:val="id-ID"/>
        </w:rPr>
        <w:t>auh</w:t>
      </w:r>
      <w:r w:rsidRPr="001E7323">
        <w:rPr>
          <w:rFonts w:ascii="Times New Roman" w:hAnsi="Times New Roman" w:cs="Times New Roman"/>
          <w:color w:val="222222"/>
          <w:sz w:val="24"/>
          <w:szCs w:val="24"/>
          <w:shd w:val="clear" w:color="auto" w:fill="FFFFFF"/>
        </w:rPr>
        <w:t xml:space="preserve"> d</w:t>
      </w:r>
      <w:r w:rsidRPr="001E7323">
        <w:rPr>
          <w:rFonts w:ascii="Times New Roman" w:hAnsi="Times New Roman" w:cs="Times New Roman"/>
          <w:color w:val="222222"/>
          <w:sz w:val="24"/>
          <w:szCs w:val="24"/>
          <w:shd w:val="clear" w:color="auto" w:fill="FFFFFF"/>
          <w:lang w:val="id-ID"/>
        </w:rPr>
        <w:t>ari</w:t>
      </w:r>
      <w:r w:rsidRPr="001E7323">
        <w:rPr>
          <w:rFonts w:ascii="Times New Roman" w:hAnsi="Times New Roman" w:cs="Times New Roman"/>
          <w:color w:val="222222"/>
          <w:sz w:val="24"/>
          <w:szCs w:val="24"/>
          <w:shd w:val="clear" w:color="auto" w:fill="FFFFFF"/>
        </w:rPr>
        <w:t xml:space="preserve"> p</w:t>
      </w:r>
      <w:r w:rsidRPr="001E7323">
        <w:rPr>
          <w:rFonts w:ascii="Times New Roman" w:hAnsi="Times New Roman" w:cs="Times New Roman"/>
          <w:color w:val="222222"/>
          <w:sz w:val="24"/>
          <w:szCs w:val="24"/>
          <w:shd w:val="clear" w:color="auto" w:fill="FFFFFF"/>
          <w:lang w:val="id-ID"/>
        </w:rPr>
        <w:t>elabuhan</w:t>
      </w:r>
      <w:r w:rsidRPr="001E7323">
        <w:rPr>
          <w:rFonts w:ascii="Times New Roman" w:hAnsi="Times New Roman" w:cs="Times New Roman"/>
          <w:color w:val="222222"/>
          <w:sz w:val="24"/>
          <w:szCs w:val="24"/>
          <w:shd w:val="clear" w:color="auto" w:fill="FFFFFF"/>
        </w:rPr>
        <w:t xml:space="preserve"> yang s</w:t>
      </w:r>
      <w:r w:rsidRPr="001E7323">
        <w:rPr>
          <w:rFonts w:ascii="Times New Roman" w:hAnsi="Times New Roman" w:cs="Times New Roman"/>
          <w:color w:val="222222"/>
          <w:sz w:val="24"/>
          <w:szCs w:val="24"/>
          <w:shd w:val="clear" w:color="auto" w:fill="FFFFFF"/>
          <w:lang w:val="id-ID"/>
        </w:rPr>
        <w:t>esuai</w:t>
      </w:r>
      <w:r w:rsidRPr="001E7323">
        <w:rPr>
          <w:rFonts w:ascii="Times New Roman" w:hAnsi="Times New Roman" w:cs="Times New Roman"/>
          <w:color w:val="222222"/>
          <w:sz w:val="24"/>
          <w:szCs w:val="24"/>
          <w:shd w:val="clear" w:color="auto" w:fill="FFFFFF"/>
        </w:rPr>
        <w:t xml:space="preserve"> d</w:t>
      </w:r>
      <w:r w:rsidRPr="001E7323">
        <w:rPr>
          <w:rFonts w:ascii="Times New Roman" w:hAnsi="Times New Roman" w:cs="Times New Roman"/>
          <w:color w:val="222222"/>
          <w:sz w:val="24"/>
          <w:szCs w:val="24"/>
          <w:shd w:val="clear" w:color="auto" w:fill="FFFFFF"/>
          <w:lang w:val="id-ID"/>
        </w:rPr>
        <w:t>engan</w:t>
      </w:r>
      <w:r w:rsidRPr="001E7323">
        <w:rPr>
          <w:rFonts w:ascii="Times New Roman" w:hAnsi="Times New Roman" w:cs="Times New Roman"/>
          <w:color w:val="222222"/>
          <w:sz w:val="24"/>
          <w:szCs w:val="24"/>
          <w:shd w:val="clear" w:color="auto" w:fill="FFFFFF"/>
        </w:rPr>
        <w:t xml:space="preserve"> m</w:t>
      </w:r>
      <w:r w:rsidRPr="001E7323">
        <w:rPr>
          <w:rFonts w:ascii="Times New Roman" w:hAnsi="Times New Roman" w:cs="Times New Roman"/>
          <w:color w:val="222222"/>
          <w:sz w:val="24"/>
          <w:szCs w:val="24"/>
          <w:shd w:val="clear" w:color="auto" w:fill="FFFFFF"/>
          <w:lang w:val="id-ID"/>
        </w:rPr>
        <w:t>ata</w:t>
      </w:r>
      <w:r w:rsidRPr="001E7323">
        <w:rPr>
          <w:rFonts w:ascii="Times New Roman" w:hAnsi="Times New Roman" w:cs="Times New Roman"/>
          <w:color w:val="222222"/>
          <w:sz w:val="24"/>
          <w:szCs w:val="24"/>
          <w:shd w:val="clear" w:color="auto" w:fill="FFFFFF"/>
        </w:rPr>
        <w:t xml:space="preserve"> p</w:t>
      </w:r>
      <w:r w:rsidRPr="001E7323">
        <w:rPr>
          <w:rFonts w:ascii="Times New Roman" w:hAnsi="Times New Roman" w:cs="Times New Roman"/>
          <w:color w:val="222222"/>
          <w:sz w:val="24"/>
          <w:szCs w:val="24"/>
          <w:shd w:val="clear" w:color="auto" w:fill="FFFFFF"/>
          <w:lang w:val="id-ID"/>
        </w:rPr>
        <w:t>encahariannya</w:t>
      </w:r>
      <w:r w:rsidRPr="001E7323">
        <w:rPr>
          <w:rFonts w:ascii="Times New Roman" w:hAnsi="Times New Roman" w:cs="Times New Roman"/>
          <w:color w:val="222222"/>
          <w:sz w:val="24"/>
          <w:szCs w:val="24"/>
          <w:shd w:val="clear" w:color="auto" w:fill="FFFFFF"/>
        </w:rPr>
        <w:t xml:space="preserve"> s</w:t>
      </w:r>
      <w:r w:rsidRPr="001E7323">
        <w:rPr>
          <w:rFonts w:ascii="Times New Roman" w:hAnsi="Times New Roman" w:cs="Times New Roman"/>
          <w:color w:val="222222"/>
          <w:sz w:val="24"/>
          <w:szCs w:val="24"/>
          <w:shd w:val="clear" w:color="auto" w:fill="FFFFFF"/>
          <w:lang w:val="id-ID"/>
        </w:rPr>
        <w:t>ebagai</w:t>
      </w:r>
      <w:r w:rsidRPr="001E7323">
        <w:rPr>
          <w:rFonts w:ascii="Times New Roman" w:hAnsi="Times New Roman" w:cs="Times New Roman"/>
          <w:color w:val="222222"/>
          <w:sz w:val="24"/>
          <w:szCs w:val="24"/>
          <w:shd w:val="clear" w:color="auto" w:fill="FFFFFF"/>
        </w:rPr>
        <w:t xml:space="preserve"> p</w:t>
      </w:r>
      <w:r w:rsidRPr="001E7323">
        <w:rPr>
          <w:rFonts w:ascii="Times New Roman" w:hAnsi="Times New Roman" w:cs="Times New Roman"/>
          <w:color w:val="222222"/>
          <w:sz w:val="24"/>
          <w:szCs w:val="24"/>
          <w:shd w:val="clear" w:color="auto" w:fill="FFFFFF"/>
          <w:lang w:val="id-ID"/>
        </w:rPr>
        <w:t>edagang</w:t>
      </w:r>
      <w:r w:rsidRPr="001E7323">
        <w:rPr>
          <w:rFonts w:ascii="Times New Roman" w:hAnsi="Times New Roman" w:cs="Times New Roman"/>
          <w:color w:val="222222"/>
          <w:sz w:val="24"/>
          <w:szCs w:val="24"/>
          <w:shd w:val="clear" w:color="auto" w:fill="FFFFFF"/>
        </w:rPr>
        <w:t>. P</w:t>
      </w:r>
      <w:r w:rsidRPr="001E7323">
        <w:rPr>
          <w:rFonts w:ascii="Times New Roman" w:hAnsi="Times New Roman" w:cs="Times New Roman"/>
          <w:color w:val="222222"/>
          <w:sz w:val="24"/>
          <w:szCs w:val="24"/>
          <w:shd w:val="clear" w:color="auto" w:fill="FFFFFF"/>
          <w:lang w:val="id-ID"/>
        </w:rPr>
        <w:t>ada</w:t>
      </w:r>
      <w:r w:rsidRPr="001E7323">
        <w:rPr>
          <w:rFonts w:ascii="Times New Roman" w:hAnsi="Times New Roman" w:cs="Times New Roman"/>
          <w:color w:val="222222"/>
          <w:sz w:val="24"/>
          <w:szCs w:val="24"/>
          <w:shd w:val="clear" w:color="auto" w:fill="FFFFFF"/>
        </w:rPr>
        <w:t xml:space="preserve"> </w:t>
      </w:r>
      <w:r w:rsidRPr="001E7323">
        <w:rPr>
          <w:rFonts w:ascii="Times New Roman" w:hAnsi="Times New Roman" w:cs="Times New Roman"/>
          <w:color w:val="222222"/>
          <w:sz w:val="24"/>
          <w:szCs w:val="24"/>
          <w:shd w:val="clear" w:color="auto" w:fill="FFFFFF"/>
          <w:lang w:val="id-ID"/>
        </w:rPr>
        <w:t>akhirnya</w:t>
      </w:r>
      <w:r w:rsidRPr="001E7323">
        <w:rPr>
          <w:rFonts w:ascii="Times New Roman" w:hAnsi="Times New Roman" w:cs="Times New Roman"/>
          <w:color w:val="222222"/>
          <w:sz w:val="24"/>
          <w:szCs w:val="24"/>
          <w:shd w:val="clear" w:color="auto" w:fill="FFFFFF"/>
        </w:rPr>
        <w:t xml:space="preserve"> m</w:t>
      </w:r>
      <w:r w:rsidRPr="001E7323">
        <w:rPr>
          <w:rFonts w:ascii="Times New Roman" w:hAnsi="Times New Roman" w:cs="Times New Roman"/>
          <w:color w:val="222222"/>
          <w:sz w:val="24"/>
          <w:szCs w:val="24"/>
          <w:shd w:val="clear" w:color="auto" w:fill="FFFFFF"/>
          <w:lang w:val="id-ID"/>
        </w:rPr>
        <w:t>ereka</w:t>
      </w:r>
      <w:r w:rsidRPr="001E7323">
        <w:rPr>
          <w:rFonts w:ascii="Times New Roman" w:hAnsi="Times New Roman" w:cs="Times New Roman"/>
          <w:color w:val="222222"/>
          <w:sz w:val="24"/>
          <w:szCs w:val="24"/>
          <w:shd w:val="clear" w:color="auto" w:fill="FFFFFF"/>
        </w:rPr>
        <w:t xml:space="preserve"> m</w:t>
      </w:r>
      <w:r w:rsidRPr="001E7323">
        <w:rPr>
          <w:rFonts w:ascii="Times New Roman" w:hAnsi="Times New Roman" w:cs="Times New Roman"/>
          <w:color w:val="222222"/>
          <w:sz w:val="24"/>
          <w:szCs w:val="24"/>
          <w:shd w:val="clear" w:color="auto" w:fill="FFFFFF"/>
          <w:lang w:val="id-ID"/>
        </w:rPr>
        <w:t>emutuskan</w:t>
      </w:r>
      <w:r w:rsidR="00E473B0" w:rsidRPr="001E7323">
        <w:rPr>
          <w:rFonts w:ascii="Times New Roman" w:hAnsi="Times New Roman" w:cs="Times New Roman"/>
          <w:color w:val="222222"/>
          <w:sz w:val="24"/>
          <w:szCs w:val="24"/>
          <w:shd w:val="clear" w:color="auto" w:fill="FFFFFF"/>
          <w:lang w:val="id-ID"/>
        </w:rPr>
        <w:t xml:space="preserve"> untuk</w:t>
      </w:r>
      <w:r w:rsidRPr="001E7323">
        <w:rPr>
          <w:rFonts w:ascii="Times New Roman" w:hAnsi="Times New Roman" w:cs="Times New Roman"/>
          <w:color w:val="222222"/>
          <w:sz w:val="24"/>
          <w:szCs w:val="24"/>
          <w:shd w:val="clear" w:color="auto" w:fill="FFFFFF"/>
        </w:rPr>
        <w:t xml:space="preserve"> m</w:t>
      </w:r>
      <w:r w:rsidRPr="001E7323">
        <w:rPr>
          <w:rFonts w:ascii="Times New Roman" w:hAnsi="Times New Roman" w:cs="Times New Roman"/>
          <w:color w:val="222222"/>
          <w:sz w:val="24"/>
          <w:szCs w:val="24"/>
          <w:shd w:val="clear" w:color="auto" w:fill="FFFFFF"/>
          <w:lang w:val="id-ID"/>
        </w:rPr>
        <w:t>enetap</w:t>
      </w:r>
      <w:r w:rsidRPr="001E7323">
        <w:rPr>
          <w:rFonts w:ascii="Times New Roman" w:hAnsi="Times New Roman" w:cs="Times New Roman"/>
          <w:color w:val="222222"/>
          <w:sz w:val="24"/>
          <w:szCs w:val="24"/>
          <w:shd w:val="clear" w:color="auto" w:fill="FFFFFF"/>
        </w:rPr>
        <w:t xml:space="preserve"> b</w:t>
      </w:r>
      <w:r w:rsidRPr="001E7323">
        <w:rPr>
          <w:rFonts w:ascii="Times New Roman" w:hAnsi="Times New Roman" w:cs="Times New Roman"/>
          <w:color w:val="222222"/>
          <w:sz w:val="24"/>
          <w:szCs w:val="24"/>
          <w:shd w:val="clear" w:color="auto" w:fill="FFFFFF"/>
          <w:lang w:val="id-ID"/>
        </w:rPr>
        <w:t>ersama</w:t>
      </w:r>
      <w:r w:rsidRPr="001E7323">
        <w:rPr>
          <w:rFonts w:ascii="Times New Roman" w:hAnsi="Times New Roman" w:cs="Times New Roman"/>
          <w:color w:val="222222"/>
          <w:sz w:val="24"/>
          <w:szCs w:val="24"/>
          <w:shd w:val="clear" w:color="auto" w:fill="FFFFFF"/>
        </w:rPr>
        <w:t xml:space="preserve"> d</w:t>
      </w:r>
      <w:r w:rsidRPr="001E7323">
        <w:rPr>
          <w:rFonts w:ascii="Times New Roman" w:hAnsi="Times New Roman" w:cs="Times New Roman"/>
          <w:color w:val="222222"/>
          <w:sz w:val="24"/>
          <w:szCs w:val="24"/>
          <w:shd w:val="clear" w:color="auto" w:fill="FFFFFF"/>
          <w:lang w:val="id-ID"/>
        </w:rPr>
        <w:t>engan</w:t>
      </w:r>
      <w:r w:rsidRPr="001E7323">
        <w:rPr>
          <w:rFonts w:ascii="Times New Roman" w:hAnsi="Times New Roman" w:cs="Times New Roman"/>
          <w:color w:val="222222"/>
          <w:sz w:val="24"/>
          <w:szCs w:val="24"/>
          <w:shd w:val="clear" w:color="auto" w:fill="FFFFFF"/>
        </w:rPr>
        <w:t xml:space="preserve"> m</w:t>
      </w:r>
      <w:r w:rsidRPr="001E7323">
        <w:rPr>
          <w:rFonts w:ascii="Times New Roman" w:hAnsi="Times New Roman" w:cs="Times New Roman"/>
          <w:color w:val="222222"/>
          <w:sz w:val="24"/>
          <w:szCs w:val="24"/>
          <w:shd w:val="clear" w:color="auto" w:fill="FFFFFF"/>
          <w:lang w:val="id-ID"/>
        </w:rPr>
        <w:t>asyarakat</w:t>
      </w:r>
      <w:r w:rsidRPr="001E7323">
        <w:rPr>
          <w:rFonts w:ascii="Times New Roman" w:hAnsi="Times New Roman" w:cs="Times New Roman"/>
          <w:color w:val="222222"/>
          <w:sz w:val="24"/>
          <w:szCs w:val="24"/>
          <w:shd w:val="clear" w:color="auto" w:fill="FFFFFF"/>
        </w:rPr>
        <w:t xml:space="preserve"> Islam Manado t</w:t>
      </w:r>
      <w:r w:rsidRPr="001E7323">
        <w:rPr>
          <w:rFonts w:ascii="Times New Roman" w:hAnsi="Times New Roman" w:cs="Times New Roman"/>
          <w:color w:val="222222"/>
          <w:sz w:val="24"/>
          <w:szCs w:val="24"/>
          <w:shd w:val="clear" w:color="auto" w:fill="FFFFFF"/>
          <w:lang w:val="id-ID"/>
        </w:rPr>
        <w:t>idak</w:t>
      </w:r>
      <w:r w:rsidRPr="001E7323">
        <w:rPr>
          <w:rFonts w:ascii="Times New Roman" w:hAnsi="Times New Roman" w:cs="Times New Roman"/>
          <w:color w:val="222222"/>
          <w:sz w:val="24"/>
          <w:szCs w:val="24"/>
          <w:shd w:val="clear" w:color="auto" w:fill="FFFFFF"/>
        </w:rPr>
        <w:t xml:space="preserve"> j</w:t>
      </w:r>
      <w:r w:rsidRPr="001E7323">
        <w:rPr>
          <w:rFonts w:ascii="Times New Roman" w:hAnsi="Times New Roman" w:cs="Times New Roman"/>
          <w:color w:val="222222"/>
          <w:sz w:val="24"/>
          <w:szCs w:val="24"/>
          <w:shd w:val="clear" w:color="auto" w:fill="FFFFFF"/>
          <w:lang w:val="id-ID"/>
        </w:rPr>
        <w:t>auh</w:t>
      </w:r>
      <w:r w:rsidRPr="001E7323">
        <w:rPr>
          <w:rFonts w:ascii="Times New Roman" w:hAnsi="Times New Roman" w:cs="Times New Roman"/>
          <w:color w:val="222222"/>
          <w:sz w:val="24"/>
          <w:szCs w:val="24"/>
          <w:shd w:val="clear" w:color="auto" w:fill="FFFFFF"/>
        </w:rPr>
        <w:t xml:space="preserve"> d</w:t>
      </w:r>
      <w:r w:rsidRPr="001E7323">
        <w:rPr>
          <w:rFonts w:ascii="Times New Roman" w:hAnsi="Times New Roman" w:cs="Times New Roman"/>
          <w:color w:val="222222"/>
          <w:sz w:val="24"/>
          <w:szCs w:val="24"/>
          <w:shd w:val="clear" w:color="auto" w:fill="FFFFFF"/>
          <w:lang w:val="id-ID"/>
        </w:rPr>
        <w:t>ari</w:t>
      </w:r>
      <w:r w:rsidRPr="001E7323">
        <w:rPr>
          <w:rFonts w:ascii="Times New Roman" w:hAnsi="Times New Roman" w:cs="Times New Roman"/>
          <w:color w:val="222222"/>
          <w:sz w:val="24"/>
          <w:szCs w:val="24"/>
          <w:shd w:val="clear" w:color="auto" w:fill="FFFFFF"/>
        </w:rPr>
        <w:t xml:space="preserve"> p</w:t>
      </w:r>
      <w:r w:rsidRPr="001E7323">
        <w:rPr>
          <w:rFonts w:ascii="Times New Roman" w:hAnsi="Times New Roman" w:cs="Times New Roman"/>
          <w:color w:val="222222"/>
          <w:sz w:val="24"/>
          <w:szCs w:val="24"/>
          <w:shd w:val="clear" w:color="auto" w:fill="FFFFFF"/>
          <w:lang w:val="id-ID"/>
        </w:rPr>
        <w:t>elabuhan</w:t>
      </w:r>
      <w:r w:rsidR="00E473B0" w:rsidRPr="001E7323">
        <w:rPr>
          <w:rFonts w:ascii="Times New Roman" w:hAnsi="Times New Roman" w:cs="Times New Roman"/>
          <w:color w:val="222222"/>
          <w:sz w:val="24"/>
          <w:szCs w:val="24"/>
          <w:shd w:val="clear" w:color="auto" w:fill="FFFFFF"/>
        </w:rPr>
        <w:t>.</w:t>
      </w:r>
      <w:r w:rsidR="00E473B0" w:rsidRPr="001E7323">
        <w:rPr>
          <w:rFonts w:ascii="Times New Roman" w:hAnsi="Times New Roman" w:cs="Times New Roman"/>
          <w:color w:val="222222"/>
          <w:sz w:val="24"/>
          <w:szCs w:val="24"/>
          <w:shd w:val="clear" w:color="auto" w:fill="FFFFFF"/>
          <w:lang w:val="id-ID"/>
        </w:rPr>
        <w:t xml:space="preserve"> </w:t>
      </w:r>
      <w:r w:rsidRPr="001E7323">
        <w:rPr>
          <w:rFonts w:ascii="Times New Roman" w:hAnsi="Times New Roman" w:cs="Times New Roman"/>
          <w:color w:val="222222"/>
          <w:sz w:val="24"/>
          <w:szCs w:val="24"/>
          <w:shd w:val="clear" w:color="auto" w:fill="FFFFFF"/>
        </w:rPr>
        <w:t>S</w:t>
      </w:r>
      <w:r w:rsidRPr="001E7323">
        <w:rPr>
          <w:rFonts w:ascii="Times New Roman" w:hAnsi="Times New Roman" w:cs="Times New Roman"/>
          <w:color w:val="222222"/>
          <w:sz w:val="24"/>
          <w:szCs w:val="24"/>
          <w:shd w:val="clear" w:color="auto" w:fill="FFFFFF"/>
          <w:lang w:val="id-ID"/>
        </w:rPr>
        <w:t>etelah</w:t>
      </w:r>
      <w:r w:rsidRPr="001E7323">
        <w:rPr>
          <w:rFonts w:ascii="Times New Roman" w:hAnsi="Times New Roman" w:cs="Times New Roman"/>
          <w:color w:val="222222"/>
          <w:sz w:val="24"/>
          <w:szCs w:val="24"/>
          <w:shd w:val="clear" w:color="auto" w:fill="FFFFFF"/>
        </w:rPr>
        <w:t xml:space="preserve"> m</w:t>
      </w:r>
      <w:r w:rsidRPr="001E7323">
        <w:rPr>
          <w:rFonts w:ascii="Times New Roman" w:hAnsi="Times New Roman" w:cs="Times New Roman"/>
          <w:color w:val="222222"/>
          <w:sz w:val="24"/>
          <w:szCs w:val="24"/>
          <w:shd w:val="clear" w:color="auto" w:fill="FFFFFF"/>
          <w:lang w:val="id-ID"/>
        </w:rPr>
        <w:t>ereka</w:t>
      </w:r>
      <w:r w:rsidRPr="001E7323">
        <w:rPr>
          <w:rFonts w:ascii="Times New Roman" w:hAnsi="Times New Roman" w:cs="Times New Roman"/>
          <w:color w:val="222222"/>
          <w:sz w:val="24"/>
          <w:szCs w:val="24"/>
          <w:shd w:val="clear" w:color="auto" w:fill="FFFFFF"/>
        </w:rPr>
        <w:t xml:space="preserve"> m</w:t>
      </w:r>
      <w:r w:rsidRPr="001E7323">
        <w:rPr>
          <w:rFonts w:ascii="Times New Roman" w:hAnsi="Times New Roman" w:cs="Times New Roman"/>
          <w:color w:val="222222"/>
          <w:sz w:val="24"/>
          <w:szCs w:val="24"/>
          <w:shd w:val="clear" w:color="auto" w:fill="FFFFFF"/>
          <w:lang w:val="id-ID"/>
        </w:rPr>
        <w:t>enetap</w:t>
      </w:r>
      <w:r w:rsidRPr="001E7323">
        <w:rPr>
          <w:rFonts w:ascii="Times New Roman" w:hAnsi="Times New Roman" w:cs="Times New Roman"/>
          <w:color w:val="222222"/>
          <w:sz w:val="24"/>
          <w:szCs w:val="24"/>
          <w:shd w:val="clear" w:color="auto" w:fill="FFFFFF"/>
        </w:rPr>
        <w:t xml:space="preserve"> </w:t>
      </w:r>
      <w:r w:rsidRPr="001E7323">
        <w:rPr>
          <w:rFonts w:ascii="Times New Roman" w:hAnsi="Times New Roman" w:cs="Times New Roman"/>
          <w:color w:val="222222"/>
          <w:sz w:val="24"/>
          <w:szCs w:val="24"/>
          <w:shd w:val="clear" w:color="auto" w:fill="FFFFFF"/>
          <w:lang w:val="id-ID"/>
        </w:rPr>
        <w:t>terjadi</w:t>
      </w:r>
      <w:r w:rsidR="00E473B0" w:rsidRPr="001E7323">
        <w:rPr>
          <w:rFonts w:ascii="Times New Roman" w:hAnsi="Times New Roman" w:cs="Times New Roman"/>
          <w:color w:val="222222"/>
          <w:sz w:val="24"/>
          <w:szCs w:val="24"/>
          <w:shd w:val="clear" w:color="auto" w:fill="FFFFFF"/>
          <w:lang w:val="id-ID"/>
        </w:rPr>
        <w:t>lah</w:t>
      </w:r>
      <w:r w:rsidRPr="001E7323">
        <w:rPr>
          <w:rFonts w:ascii="Times New Roman" w:hAnsi="Times New Roman" w:cs="Times New Roman"/>
          <w:color w:val="222222"/>
          <w:sz w:val="24"/>
          <w:szCs w:val="24"/>
          <w:shd w:val="clear" w:color="auto" w:fill="FFFFFF"/>
          <w:lang w:val="id-ID"/>
        </w:rPr>
        <w:t xml:space="preserve"> perkawinan</w:t>
      </w:r>
      <w:r w:rsidRPr="001E7323">
        <w:rPr>
          <w:rFonts w:ascii="Times New Roman" w:hAnsi="Times New Roman" w:cs="Times New Roman"/>
          <w:color w:val="222222"/>
          <w:sz w:val="24"/>
          <w:szCs w:val="24"/>
          <w:shd w:val="clear" w:color="auto" w:fill="FFFFFF"/>
        </w:rPr>
        <w:t xml:space="preserve"> de</w:t>
      </w:r>
      <w:r w:rsidRPr="001E7323">
        <w:rPr>
          <w:rFonts w:ascii="Times New Roman" w:hAnsi="Times New Roman" w:cs="Times New Roman"/>
          <w:color w:val="222222"/>
          <w:sz w:val="24"/>
          <w:szCs w:val="24"/>
          <w:shd w:val="clear" w:color="auto" w:fill="FFFFFF"/>
          <w:lang w:val="id-ID"/>
        </w:rPr>
        <w:t>ngan</w:t>
      </w:r>
      <w:r w:rsidRPr="001E7323">
        <w:rPr>
          <w:rFonts w:ascii="Times New Roman" w:hAnsi="Times New Roman" w:cs="Times New Roman"/>
          <w:color w:val="222222"/>
          <w:sz w:val="24"/>
          <w:szCs w:val="24"/>
          <w:shd w:val="clear" w:color="auto" w:fill="FFFFFF"/>
        </w:rPr>
        <w:t xml:space="preserve"> </w:t>
      </w:r>
      <w:r w:rsidRPr="001E7323">
        <w:rPr>
          <w:rFonts w:ascii="Times New Roman" w:hAnsi="Times New Roman" w:cs="Times New Roman"/>
          <w:color w:val="222222"/>
          <w:sz w:val="24"/>
          <w:szCs w:val="24"/>
          <w:shd w:val="clear" w:color="auto" w:fill="FFFFFF"/>
          <w:lang w:val="id-ID"/>
        </w:rPr>
        <w:t>penduduk</w:t>
      </w:r>
      <w:r w:rsidRPr="001E7323">
        <w:rPr>
          <w:rFonts w:ascii="Times New Roman" w:hAnsi="Times New Roman" w:cs="Times New Roman"/>
          <w:color w:val="222222"/>
          <w:sz w:val="24"/>
          <w:szCs w:val="24"/>
          <w:shd w:val="clear" w:color="auto" w:fill="FFFFFF"/>
        </w:rPr>
        <w:t xml:space="preserve"> se</w:t>
      </w:r>
      <w:r w:rsidRPr="001E7323">
        <w:rPr>
          <w:rFonts w:ascii="Times New Roman" w:hAnsi="Times New Roman" w:cs="Times New Roman"/>
          <w:color w:val="222222"/>
          <w:sz w:val="24"/>
          <w:szCs w:val="24"/>
          <w:shd w:val="clear" w:color="auto" w:fill="FFFFFF"/>
          <w:lang w:val="id-ID"/>
        </w:rPr>
        <w:t>tempat</w:t>
      </w:r>
      <w:r w:rsidRPr="001E7323">
        <w:rPr>
          <w:rFonts w:ascii="Times New Roman" w:hAnsi="Times New Roman" w:cs="Times New Roman"/>
          <w:color w:val="222222"/>
          <w:sz w:val="24"/>
          <w:szCs w:val="24"/>
          <w:shd w:val="clear" w:color="auto" w:fill="FFFFFF"/>
        </w:rPr>
        <w:t xml:space="preserve"> yang </w:t>
      </w:r>
      <w:r w:rsidRPr="001E7323">
        <w:rPr>
          <w:rFonts w:ascii="Times New Roman" w:hAnsi="Times New Roman" w:cs="Times New Roman"/>
          <w:color w:val="222222"/>
          <w:sz w:val="24"/>
          <w:szCs w:val="24"/>
          <w:shd w:val="clear" w:color="auto" w:fill="FFFFFF"/>
          <w:lang w:val="id-ID"/>
        </w:rPr>
        <w:t>beragama</w:t>
      </w:r>
      <w:r w:rsidR="00E473B0" w:rsidRPr="001E7323">
        <w:rPr>
          <w:rFonts w:ascii="Times New Roman" w:hAnsi="Times New Roman" w:cs="Times New Roman"/>
          <w:color w:val="222222"/>
          <w:sz w:val="24"/>
          <w:szCs w:val="24"/>
          <w:shd w:val="clear" w:color="auto" w:fill="FFFFFF"/>
        </w:rPr>
        <w:t xml:space="preserve"> Islam,</w:t>
      </w:r>
      <w:r w:rsidR="00E473B0" w:rsidRPr="001E7323">
        <w:rPr>
          <w:rFonts w:ascii="Times New Roman" w:hAnsi="Times New Roman" w:cs="Times New Roman"/>
          <w:color w:val="222222"/>
          <w:sz w:val="24"/>
          <w:szCs w:val="24"/>
          <w:shd w:val="clear" w:color="auto" w:fill="FFFFFF"/>
          <w:lang w:val="id-ID"/>
        </w:rPr>
        <w:t xml:space="preserve"> dan tidak lama kemudian</w:t>
      </w:r>
      <w:r w:rsidRPr="001E7323">
        <w:rPr>
          <w:rFonts w:ascii="Times New Roman" w:hAnsi="Times New Roman" w:cs="Times New Roman"/>
          <w:color w:val="222222"/>
          <w:sz w:val="24"/>
          <w:szCs w:val="24"/>
          <w:shd w:val="clear" w:color="auto" w:fill="FFFFFF"/>
        </w:rPr>
        <w:t xml:space="preserve"> </w:t>
      </w:r>
      <w:r w:rsidRPr="001E7323">
        <w:rPr>
          <w:rFonts w:ascii="Times New Roman" w:hAnsi="Times New Roman" w:cs="Times New Roman"/>
          <w:color w:val="222222"/>
          <w:sz w:val="24"/>
          <w:szCs w:val="24"/>
          <w:shd w:val="clear" w:color="auto" w:fill="FFFFFF"/>
          <w:lang w:val="id-ID"/>
        </w:rPr>
        <w:t>terbentuk</w:t>
      </w:r>
      <w:r w:rsidRPr="001E7323">
        <w:rPr>
          <w:rFonts w:ascii="Times New Roman" w:hAnsi="Times New Roman" w:cs="Times New Roman"/>
          <w:color w:val="222222"/>
          <w:sz w:val="24"/>
          <w:szCs w:val="24"/>
          <w:shd w:val="clear" w:color="auto" w:fill="FFFFFF"/>
        </w:rPr>
        <w:t xml:space="preserve"> </w:t>
      </w:r>
      <w:r w:rsidRPr="001E7323">
        <w:rPr>
          <w:rFonts w:ascii="Times New Roman" w:hAnsi="Times New Roman" w:cs="Times New Roman"/>
          <w:color w:val="222222"/>
          <w:sz w:val="24"/>
          <w:szCs w:val="24"/>
          <w:shd w:val="clear" w:color="auto" w:fill="FFFFFF"/>
          <w:lang w:val="id-ID"/>
        </w:rPr>
        <w:t>suatu</w:t>
      </w:r>
      <w:r w:rsidRPr="001E7323">
        <w:rPr>
          <w:rFonts w:ascii="Times New Roman" w:hAnsi="Times New Roman" w:cs="Times New Roman"/>
          <w:color w:val="222222"/>
          <w:sz w:val="24"/>
          <w:szCs w:val="24"/>
          <w:shd w:val="clear" w:color="auto" w:fill="FFFFFF"/>
        </w:rPr>
        <w:t xml:space="preserve"> p</w:t>
      </w:r>
      <w:r w:rsidRPr="001E7323">
        <w:rPr>
          <w:rFonts w:ascii="Times New Roman" w:hAnsi="Times New Roman" w:cs="Times New Roman"/>
          <w:color w:val="222222"/>
          <w:sz w:val="24"/>
          <w:szCs w:val="24"/>
          <w:shd w:val="clear" w:color="auto" w:fill="FFFFFF"/>
          <w:lang w:val="id-ID"/>
        </w:rPr>
        <w:t>erkampungan</w:t>
      </w:r>
      <w:r w:rsidRPr="001E7323">
        <w:rPr>
          <w:rFonts w:ascii="Times New Roman" w:hAnsi="Times New Roman" w:cs="Times New Roman"/>
          <w:color w:val="222222"/>
          <w:sz w:val="24"/>
          <w:szCs w:val="24"/>
          <w:shd w:val="clear" w:color="auto" w:fill="FFFFFF"/>
        </w:rPr>
        <w:t xml:space="preserve"> yang di</w:t>
      </w:r>
      <w:r w:rsidRPr="001E7323">
        <w:rPr>
          <w:rFonts w:ascii="Times New Roman" w:hAnsi="Times New Roman" w:cs="Times New Roman"/>
          <w:color w:val="222222"/>
          <w:sz w:val="24"/>
          <w:szCs w:val="24"/>
          <w:shd w:val="clear" w:color="auto" w:fill="FFFFFF"/>
          <w:lang w:val="id-ID"/>
        </w:rPr>
        <w:t>kenal</w:t>
      </w:r>
      <w:r w:rsidRPr="001E7323">
        <w:rPr>
          <w:rFonts w:ascii="Times New Roman" w:hAnsi="Times New Roman" w:cs="Times New Roman"/>
          <w:color w:val="222222"/>
          <w:sz w:val="24"/>
          <w:szCs w:val="24"/>
          <w:shd w:val="clear" w:color="auto" w:fill="FFFFFF"/>
        </w:rPr>
        <w:t xml:space="preserve"> de</w:t>
      </w:r>
      <w:r w:rsidRPr="001E7323">
        <w:rPr>
          <w:rFonts w:ascii="Times New Roman" w:hAnsi="Times New Roman" w:cs="Times New Roman"/>
          <w:color w:val="222222"/>
          <w:sz w:val="24"/>
          <w:szCs w:val="24"/>
          <w:shd w:val="clear" w:color="auto" w:fill="FFFFFF"/>
          <w:lang w:val="id-ID"/>
        </w:rPr>
        <w:t>ngan nama</w:t>
      </w:r>
      <w:r w:rsidRPr="001E7323">
        <w:rPr>
          <w:rFonts w:ascii="Times New Roman" w:hAnsi="Times New Roman" w:cs="Times New Roman"/>
          <w:color w:val="222222"/>
          <w:sz w:val="24"/>
          <w:szCs w:val="24"/>
          <w:shd w:val="clear" w:color="auto" w:fill="FFFFFF"/>
        </w:rPr>
        <w:t xml:space="preserve"> K</w:t>
      </w:r>
      <w:r w:rsidRPr="001E7323">
        <w:rPr>
          <w:rFonts w:ascii="Times New Roman" w:hAnsi="Times New Roman" w:cs="Times New Roman"/>
          <w:color w:val="222222"/>
          <w:sz w:val="24"/>
          <w:szCs w:val="24"/>
          <w:shd w:val="clear" w:color="auto" w:fill="FFFFFF"/>
          <w:lang w:val="id-ID"/>
        </w:rPr>
        <w:t>ampung</w:t>
      </w:r>
      <w:r w:rsidR="00E473B0" w:rsidRPr="001E7323">
        <w:rPr>
          <w:rFonts w:ascii="Times New Roman" w:hAnsi="Times New Roman" w:cs="Times New Roman"/>
          <w:color w:val="222222"/>
          <w:sz w:val="24"/>
          <w:szCs w:val="24"/>
          <w:shd w:val="clear" w:color="auto" w:fill="FFFFFF"/>
        </w:rPr>
        <w:t xml:space="preserve"> Arab yang let</w:t>
      </w:r>
      <w:r w:rsidR="00E473B0" w:rsidRPr="001E7323">
        <w:rPr>
          <w:rFonts w:ascii="Times New Roman" w:hAnsi="Times New Roman" w:cs="Times New Roman"/>
          <w:color w:val="222222"/>
          <w:sz w:val="24"/>
          <w:szCs w:val="24"/>
          <w:shd w:val="clear" w:color="auto" w:fill="FFFFFF"/>
          <w:lang w:val="id-ID"/>
        </w:rPr>
        <w:t>a</w:t>
      </w:r>
      <w:r w:rsidRPr="001E7323">
        <w:rPr>
          <w:rFonts w:ascii="Times New Roman" w:hAnsi="Times New Roman" w:cs="Times New Roman"/>
          <w:color w:val="222222"/>
          <w:sz w:val="24"/>
          <w:szCs w:val="24"/>
          <w:shd w:val="clear" w:color="auto" w:fill="FFFFFF"/>
        </w:rPr>
        <w:t>k</w:t>
      </w:r>
      <w:r w:rsidRPr="001E7323">
        <w:rPr>
          <w:rFonts w:ascii="Times New Roman" w:hAnsi="Times New Roman" w:cs="Times New Roman"/>
          <w:color w:val="222222"/>
          <w:sz w:val="24"/>
          <w:szCs w:val="24"/>
          <w:shd w:val="clear" w:color="auto" w:fill="FFFFFF"/>
          <w:lang w:val="id-ID"/>
        </w:rPr>
        <w:t>nya</w:t>
      </w:r>
      <w:r w:rsidRPr="001E7323">
        <w:rPr>
          <w:rFonts w:ascii="Times New Roman" w:hAnsi="Times New Roman" w:cs="Times New Roman"/>
          <w:color w:val="222222"/>
          <w:sz w:val="24"/>
          <w:szCs w:val="24"/>
          <w:shd w:val="clear" w:color="auto" w:fill="FFFFFF"/>
        </w:rPr>
        <w:t xml:space="preserve"> </w:t>
      </w:r>
      <w:r w:rsidRPr="001E7323">
        <w:rPr>
          <w:rFonts w:ascii="Times New Roman" w:hAnsi="Times New Roman" w:cs="Times New Roman"/>
          <w:color w:val="222222"/>
          <w:sz w:val="24"/>
          <w:szCs w:val="24"/>
          <w:shd w:val="clear" w:color="auto" w:fill="FFFFFF"/>
          <w:lang w:val="id-ID"/>
        </w:rPr>
        <w:t>kurang</w:t>
      </w:r>
      <w:r w:rsidRPr="001E7323">
        <w:rPr>
          <w:rFonts w:ascii="Times New Roman" w:hAnsi="Times New Roman" w:cs="Times New Roman"/>
          <w:color w:val="222222"/>
          <w:sz w:val="24"/>
          <w:szCs w:val="24"/>
          <w:shd w:val="clear" w:color="auto" w:fill="FFFFFF"/>
        </w:rPr>
        <w:t xml:space="preserve"> l</w:t>
      </w:r>
      <w:r w:rsidRPr="001E7323">
        <w:rPr>
          <w:rFonts w:ascii="Times New Roman" w:hAnsi="Times New Roman" w:cs="Times New Roman"/>
          <w:color w:val="222222"/>
          <w:sz w:val="24"/>
          <w:szCs w:val="24"/>
          <w:shd w:val="clear" w:color="auto" w:fill="FFFFFF"/>
          <w:lang w:val="id-ID"/>
        </w:rPr>
        <w:t>ebih</w:t>
      </w:r>
      <w:r w:rsidRPr="001E7323">
        <w:rPr>
          <w:rFonts w:ascii="Times New Roman" w:hAnsi="Times New Roman" w:cs="Times New Roman"/>
          <w:color w:val="222222"/>
          <w:sz w:val="24"/>
          <w:szCs w:val="24"/>
          <w:shd w:val="clear" w:color="auto" w:fill="FFFFFF"/>
        </w:rPr>
        <w:t xml:space="preserve"> 1 km </w:t>
      </w:r>
      <w:r w:rsidRPr="001E7323">
        <w:rPr>
          <w:rFonts w:ascii="Times New Roman" w:hAnsi="Times New Roman" w:cs="Times New Roman"/>
          <w:color w:val="222222"/>
          <w:sz w:val="24"/>
          <w:szCs w:val="24"/>
          <w:shd w:val="clear" w:color="auto" w:fill="FFFFFF"/>
          <w:lang w:val="id-ID"/>
        </w:rPr>
        <w:t>dari</w:t>
      </w:r>
      <w:r w:rsidRPr="001E7323">
        <w:rPr>
          <w:rFonts w:ascii="Times New Roman" w:hAnsi="Times New Roman" w:cs="Times New Roman"/>
          <w:color w:val="222222"/>
          <w:sz w:val="24"/>
          <w:szCs w:val="24"/>
          <w:shd w:val="clear" w:color="auto" w:fill="FFFFFF"/>
        </w:rPr>
        <w:t xml:space="preserve"> p</w:t>
      </w:r>
      <w:r w:rsidRPr="001E7323">
        <w:rPr>
          <w:rFonts w:ascii="Times New Roman" w:hAnsi="Times New Roman" w:cs="Times New Roman"/>
          <w:color w:val="222222"/>
          <w:sz w:val="24"/>
          <w:szCs w:val="24"/>
          <w:shd w:val="clear" w:color="auto" w:fill="FFFFFF"/>
          <w:lang w:val="id-ID"/>
        </w:rPr>
        <w:t>usat</w:t>
      </w:r>
      <w:r w:rsidRPr="001E7323">
        <w:rPr>
          <w:rFonts w:ascii="Times New Roman" w:hAnsi="Times New Roman" w:cs="Times New Roman"/>
          <w:color w:val="222222"/>
          <w:sz w:val="24"/>
          <w:szCs w:val="24"/>
          <w:shd w:val="clear" w:color="auto" w:fill="FFFFFF"/>
        </w:rPr>
        <w:t xml:space="preserve"> </w:t>
      </w:r>
      <w:r w:rsidRPr="001E7323">
        <w:rPr>
          <w:rFonts w:ascii="Times New Roman" w:hAnsi="Times New Roman" w:cs="Times New Roman"/>
          <w:color w:val="222222"/>
          <w:sz w:val="24"/>
          <w:szCs w:val="24"/>
          <w:shd w:val="clear" w:color="auto" w:fill="FFFFFF"/>
          <w:lang w:val="id-ID"/>
        </w:rPr>
        <w:t>kota manado</w:t>
      </w:r>
      <w:r w:rsidR="00E473B0" w:rsidRPr="001E7323">
        <w:rPr>
          <w:rFonts w:ascii="Times New Roman" w:hAnsi="Times New Roman" w:cs="Times New Roman"/>
          <w:color w:val="222222"/>
          <w:sz w:val="24"/>
          <w:szCs w:val="24"/>
          <w:shd w:val="clear" w:color="auto" w:fill="FFFFFF"/>
          <w:lang w:val="id-ID"/>
        </w:rPr>
        <w:t>.</w:t>
      </w:r>
      <w:r w:rsidR="00E473B0" w:rsidRPr="001E7323">
        <w:rPr>
          <w:rStyle w:val="FootnoteReference"/>
          <w:rFonts w:ascii="Times New Roman" w:hAnsi="Times New Roman" w:cs="Times New Roman"/>
          <w:color w:val="222222"/>
          <w:sz w:val="24"/>
          <w:szCs w:val="24"/>
          <w:shd w:val="clear" w:color="auto" w:fill="FFFFFF"/>
          <w:lang w:val="id-ID"/>
        </w:rPr>
        <w:footnoteReference w:id="69"/>
      </w:r>
      <w:r w:rsidR="00E473B0" w:rsidRPr="001E7323">
        <w:rPr>
          <w:rFonts w:ascii="Times New Roman" w:hAnsi="Times New Roman" w:cs="Times New Roman"/>
          <w:color w:val="222222"/>
          <w:sz w:val="24"/>
          <w:szCs w:val="24"/>
          <w:shd w:val="clear" w:color="auto" w:fill="FFFFFF"/>
          <w:lang w:val="id-ID"/>
        </w:rPr>
        <w:t xml:space="preserve"> </w:t>
      </w:r>
      <w:r w:rsidR="00677F6D" w:rsidRPr="001E7323">
        <w:rPr>
          <w:rFonts w:ascii="Times New Roman" w:hAnsi="Times New Roman" w:cs="Times New Roman"/>
          <w:color w:val="333333"/>
          <w:sz w:val="24"/>
          <w:szCs w:val="24"/>
          <w:shd w:val="clear" w:color="auto" w:fill="FFFFFF"/>
        </w:rPr>
        <w:t>B</w:t>
      </w:r>
      <w:r w:rsidR="00677F6D" w:rsidRPr="001E7323">
        <w:rPr>
          <w:rFonts w:ascii="Times New Roman" w:hAnsi="Times New Roman" w:cs="Times New Roman"/>
          <w:color w:val="333333"/>
          <w:sz w:val="24"/>
          <w:szCs w:val="24"/>
          <w:shd w:val="clear" w:color="auto" w:fill="FFFFFF"/>
          <w:lang w:val="id-ID"/>
        </w:rPr>
        <w:t>erdampingan</w:t>
      </w:r>
      <w:r w:rsidR="00677F6D" w:rsidRPr="001E7323">
        <w:rPr>
          <w:rFonts w:ascii="Times New Roman" w:hAnsi="Times New Roman" w:cs="Times New Roman"/>
          <w:color w:val="333333"/>
          <w:sz w:val="24"/>
          <w:szCs w:val="24"/>
          <w:shd w:val="clear" w:color="auto" w:fill="FFFFFF"/>
        </w:rPr>
        <w:t xml:space="preserve"> d</w:t>
      </w:r>
      <w:r w:rsidR="00677F6D" w:rsidRPr="001E7323">
        <w:rPr>
          <w:rFonts w:ascii="Times New Roman" w:hAnsi="Times New Roman" w:cs="Times New Roman"/>
          <w:color w:val="333333"/>
          <w:sz w:val="24"/>
          <w:szCs w:val="24"/>
          <w:shd w:val="clear" w:color="auto" w:fill="FFFFFF"/>
          <w:lang w:val="id-ID"/>
        </w:rPr>
        <w:t>engan</w:t>
      </w:r>
      <w:r w:rsidR="00677F6D" w:rsidRPr="001E7323">
        <w:rPr>
          <w:rFonts w:ascii="Times New Roman" w:hAnsi="Times New Roman" w:cs="Times New Roman"/>
          <w:color w:val="333333"/>
          <w:sz w:val="24"/>
          <w:szCs w:val="24"/>
          <w:shd w:val="clear" w:color="auto" w:fill="FFFFFF"/>
        </w:rPr>
        <w:t xml:space="preserve"> K</w:t>
      </w:r>
      <w:r w:rsidR="00677F6D" w:rsidRPr="001E7323">
        <w:rPr>
          <w:rFonts w:ascii="Times New Roman" w:hAnsi="Times New Roman" w:cs="Times New Roman"/>
          <w:color w:val="333333"/>
          <w:sz w:val="24"/>
          <w:szCs w:val="24"/>
          <w:shd w:val="clear" w:color="auto" w:fill="FFFFFF"/>
          <w:lang w:val="id-ID"/>
        </w:rPr>
        <w:t>ampung</w:t>
      </w:r>
      <w:r w:rsidR="00677F6D" w:rsidRPr="001E7323">
        <w:rPr>
          <w:rFonts w:ascii="Times New Roman" w:hAnsi="Times New Roman" w:cs="Times New Roman"/>
          <w:color w:val="333333"/>
          <w:sz w:val="24"/>
          <w:szCs w:val="24"/>
          <w:shd w:val="clear" w:color="auto" w:fill="FFFFFF"/>
        </w:rPr>
        <w:t xml:space="preserve"> C</w:t>
      </w:r>
      <w:r w:rsidR="00677F6D" w:rsidRPr="001E7323">
        <w:rPr>
          <w:rFonts w:ascii="Times New Roman" w:hAnsi="Times New Roman" w:cs="Times New Roman"/>
          <w:color w:val="333333"/>
          <w:sz w:val="24"/>
          <w:szCs w:val="24"/>
          <w:shd w:val="clear" w:color="auto" w:fill="FFFFFF"/>
          <w:lang w:val="id-ID"/>
        </w:rPr>
        <w:t>ina</w:t>
      </w:r>
      <w:r w:rsidR="00677F6D" w:rsidRPr="001E7323">
        <w:rPr>
          <w:rFonts w:ascii="Times New Roman" w:hAnsi="Times New Roman" w:cs="Times New Roman"/>
          <w:color w:val="333333"/>
          <w:sz w:val="24"/>
          <w:szCs w:val="24"/>
          <w:shd w:val="clear" w:color="auto" w:fill="FFFFFF"/>
        </w:rPr>
        <w:t>, m</w:t>
      </w:r>
      <w:r w:rsidR="00677F6D" w:rsidRPr="001E7323">
        <w:rPr>
          <w:rFonts w:ascii="Times New Roman" w:hAnsi="Times New Roman" w:cs="Times New Roman"/>
          <w:color w:val="333333"/>
          <w:sz w:val="24"/>
          <w:szCs w:val="24"/>
          <w:shd w:val="clear" w:color="auto" w:fill="FFFFFF"/>
          <w:lang w:val="id-ID"/>
        </w:rPr>
        <w:t>asyarakat</w:t>
      </w:r>
      <w:r w:rsidR="00677F6D" w:rsidRPr="001E7323">
        <w:rPr>
          <w:rFonts w:ascii="Times New Roman" w:hAnsi="Times New Roman" w:cs="Times New Roman"/>
          <w:color w:val="333333"/>
          <w:sz w:val="24"/>
          <w:szCs w:val="24"/>
          <w:shd w:val="clear" w:color="auto" w:fill="FFFFFF"/>
        </w:rPr>
        <w:t xml:space="preserve"> K</w:t>
      </w:r>
      <w:r w:rsidR="00677F6D" w:rsidRPr="001E7323">
        <w:rPr>
          <w:rFonts w:ascii="Times New Roman" w:hAnsi="Times New Roman" w:cs="Times New Roman"/>
          <w:color w:val="333333"/>
          <w:sz w:val="24"/>
          <w:szCs w:val="24"/>
          <w:shd w:val="clear" w:color="auto" w:fill="FFFFFF"/>
          <w:lang w:val="id-ID"/>
        </w:rPr>
        <w:t>ampung</w:t>
      </w:r>
      <w:r w:rsidR="00E473B0" w:rsidRPr="001E7323">
        <w:rPr>
          <w:rFonts w:ascii="Times New Roman" w:hAnsi="Times New Roman" w:cs="Times New Roman"/>
          <w:color w:val="333333"/>
          <w:sz w:val="24"/>
          <w:szCs w:val="24"/>
          <w:shd w:val="clear" w:color="auto" w:fill="FFFFFF"/>
        </w:rPr>
        <w:t xml:space="preserve"> Arab s</w:t>
      </w:r>
      <w:r w:rsidR="00677F6D" w:rsidRPr="001E7323">
        <w:rPr>
          <w:rFonts w:ascii="Times New Roman" w:hAnsi="Times New Roman" w:cs="Times New Roman"/>
          <w:color w:val="333333"/>
          <w:sz w:val="24"/>
          <w:szCs w:val="24"/>
          <w:shd w:val="clear" w:color="auto" w:fill="FFFFFF"/>
          <w:lang w:val="id-ID"/>
        </w:rPr>
        <w:t>esuai</w:t>
      </w:r>
      <w:r w:rsidR="00677F6D" w:rsidRPr="001E7323">
        <w:rPr>
          <w:rFonts w:ascii="Times New Roman" w:hAnsi="Times New Roman" w:cs="Times New Roman"/>
          <w:color w:val="333333"/>
          <w:sz w:val="24"/>
          <w:szCs w:val="24"/>
          <w:shd w:val="clear" w:color="auto" w:fill="FFFFFF"/>
        </w:rPr>
        <w:t xml:space="preserve"> </w:t>
      </w:r>
      <w:r w:rsidR="00677F6D" w:rsidRPr="001E7323">
        <w:rPr>
          <w:rFonts w:ascii="Times New Roman" w:hAnsi="Times New Roman" w:cs="Times New Roman"/>
          <w:color w:val="333333"/>
          <w:sz w:val="24"/>
          <w:szCs w:val="24"/>
          <w:shd w:val="clear" w:color="auto" w:fill="FFFFFF"/>
          <w:lang w:val="id-ID"/>
        </w:rPr>
        <w:t>namanya</w:t>
      </w:r>
      <w:r w:rsidR="00E473B0" w:rsidRPr="001E7323">
        <w:rPr>
          <w:rFonts w:ascii="Times New Roman" w:hAnsi="Times New Roman" w:cs="Times New Roman"/>
          <w:color w:val="333333"/>
          <w:sz w:val="24"/>
          <w:szCs w:val="24"/>
          <w:shd w:val="clear" w:color="auto" w:fill="FFFFFF"/>
          <w:lang w:val="id-ID"/>
        </w:rPr>
        <w:t>,</w:t>
      </w:r>
      <w:r w:rsidR="00677F6D" w:rsidRPr="001E7323">
        <w:rPr>
          <w:rFonts w:ascii="Times New Roman" w:hAnsi="Times New Roman" w:cs="Times New Roman"/>
          <w:color w:val="333333"/>
          <w:sz w:val="24"/>
          <w:szCs w:val="24"/>
          <w:shd w:val="clear" w:color="auto" w:fill="FFFFFF"/>
        </w:rPr>
        <w:t xml:space="preserve"> m</w:t>
      </w:r>
      <w:r w:rsidR="00677F6D" w:rsidRPr="001E7323">
        <w:rPr>
          <w:rFonts w:ascii="Times New Roman" w:hAnsi="Times New Roman" w:cs="Times New Roman"/>
          <w:color w:val="333333"/>
          <w:sz w:val="24"/>
          <w:szCs w:val="24"/>
          <w:shd w:val="clear" w:color="auto" w:fill="FFFFFF"/>
          <w:lang w:val="id-ID"/>
        </w:rPr>
        <w:t xml:space="preserve">ayoritas </w:t>
      </w:r>
      <w:r w:rsidR="00677F6D" w:rsidRPr="001E7323">
        <w:rPr>
          <w:rFonts w:ascii="Times New Roman" w:hAnsi="Times New Roman" w:cs="Times New Roman"/>
          <w:color w:val="333333"/>
          <w:sz w:val="24"/>
          <w:szCs w:val="24"/>
          <w:shd w:val="clear" w:color="auto" w:fill="FFFFFF"/>
        </w:rPr>
        <w:t>a</w:t>
      </w:r>
      <w:r w:rsidR="00677F6D" w:rsidRPr="001E7323">
        <w:rPr>
          <w:rFonts w:ascii="Times New Roman" w:hAnsi="Times New Roman" w:cs="Times New Roman"/>
          <w:color w:val="333333"/>
          <w:sz w:val="24"/>
          <w:szCs w:val="24"/>
          <w:shd w:val="clear" w:color="auto" w:fill="FFFFFF"/>
          <w:lang w:val="id-ID"/>
        </w:rPr>
        <w:t>dalah</w:t>
      </w:r>
      <w:r w:rsidR="00677F6D" w:rsidRPr="001E7323">
        <w:rPr>
          <w:rFonts w:ascii="Times New Roman" w:hAnsi="Times New Roman" w:cs="Times New Roman"/>
          <w:color w:val="333333"/>
          <w:sz w:val="24"/>
          <w:szCs w:val="24"/>
          <w:shd w:val="clear" w:color="auto" w:fill="FFFFFF"/>
        </w:rPr>
        <w:t xml:space="preserve"> k</w:t>
      </w:r>
      <w:r w:rsidR="00677F6D" w:rsidRPr="001E7323">
        <w:rPr>
          <w:rFonts w:ascii="Times New Roman" w:hAnsi="Times New Roman" w:cs="Times New Roman"/>
          <w:color w:val="333333"/>
          <w:sz w:val="24"/>
          <w:szCs w:val="24"/>
          <w:shd w:val="clear" w:color="auto" w:fill="FFFFFF"/>
          <w:lang w:val="id-ID"/>
        </w:rPr>
        <w:t>eturunan</w:t>
      </w:r>
      <w:r w:rsidR="00677F6D" w:rsidRPr="001E7323">
        <w:rPr>
          <w:rFonts w:ascii="Times New Roman" w:hAnsi="Times New Roman" w:cs="Times New Roman"/>
          <w:color w:val="333333"/>
          <w:sz w:val="24"/>
          <w:szCs w:val="24"/>
          <w:shd w:val="clear" w:color="auto" w:fill="FFFFFF"/>
        </w:rPr>
        <w:t xml:space="preserve"> Arab (Orang Arab), dis</w:t>
      </w:r>
      <w:r w:rsidR="00677F6D" w:rsidRPr="001E7323">
        <w:rPr>
          <w:rFonts w:ascii="Times New Roman" w:hAnsi="Times New Roman" w:cs="Times New Roman"/>
          <w:color w:val="333333"/>
          <w:sz w:val="24"/>
          <w:szCs w:val="24"/>
          <w:shd w:val="clear" w:color="auto" w:fill="FFFFFF"/>
          <w:lang w:val="id-ID"/>
        </w:rPr>
        <w:t>amping</w:t>
      </w:r>
      <w:r w:rsidR="00677F6D" w:rsidRPr="001E7323">
        <w:rPr>
          <w:rFonts w:ascii="Times New Roman" w:hAnsi="Times New Roman" w:cs="Times New Roman"/>
          <w:color w:val="333333"/>
          <w:sz w:val="24"/>
          <w:szCs w:val="24"/>
          <w:shd w:val="clear" w:color="auto" w:fill="FFFFFF"/>
        </w:rPr>
        <w:t xml:space="preserve"> w</w:t>
      </w:r>
      <w:r w:rsidR="00677F6D" w:rsidRPr="001E7323">
        <w:rPr>
          <w:rFonts w:ascii="Times New Roman" w:hAnsi="Times New Roman" w:cs="Times New Roman"/>
          <w:color w:val="333333"/>
          <w:sz w:val="24"/>
          <w:szCs w:val="24"/>
          <w:shd w:val="clear" w:color="auto" w:fill="FFFFFF"/>
          <w:lang w:val="id-ID"/>
        </w:rPr>
        <w:t>arga</w:t>
      </w:r>
      <w:r w:rsidR="00677F6D" w:rsidRPr="001E7323">
        <w:rPr>
          <w:rFonts w:ascii="Times New Roman" w:hAnsi="Times New Roman" w:cs="Times New Roman"/>
          <w:color w:val="333333"/>
          <w:sz w:val="24"/>
          <w:szCs w:val="24"/>
          <w:shd w:val="clear" w:color="auto" w:fill="FFFFFF"/>
        </w:rPr>
        <w:t xml:space="preserve"> Muslim d</w:t>
      </w:r>
      <w:r w:rsidR="00677F6D" w:rsidRPr="001E7323">
        <w:rPr>
          <w:rFonts w:ascii="Times New Roman" w:hAnsi="Times New Roman" w:cs="Times New Roman"/>
          <w:color w:val="333333"/>
          <w:sz w:val="24"/>
          <w:szCs w:val="24"/>
          <w:shd w:val="clear" w:color="auto" w:fill="FFFFFF"/>
          <w:lang w:val="id-ID"/>
        </w:rPr>
        <w:t>ari Gorontalo</w:t>
      </w:r>
      <w:r w:rsidR="00677F6D" w:rsidRPr="001E7323">
        <w:rPr>
          <w:rFonts w:ascii="Times New Roman" w:hAnsi="Times New Roman" w:cs="Times New Roman"/>
          <w:color w:val="333333"/>
          <w:sz w:val="24"/>
          <w:szCs w:val="24"/>
          <w:shd w:val="clear" w:color="auto" w:fill="FFFFFF"/>
        </w:rPr>
        <w:t xml:space="preserve"> d</w:t>
      </w:r>
      <w:r w:rsidR="00677F6D" w:rsidRPr="001E7323">
        <w:rPr>
          <w:rFonts w:ascii="Times New Roman" w:hAnsi="Times New Roman" w:cs="Times New Roman"/>
          <w:color w:val="333333"/>
          <w:sz w:val="24"/>
          <w:szCs w:val="24"/>
          <w:shd w:val="clear" w:color="auto" w:fill="FFFFFF"/>
          <w:lang w:val="id-ID"/>
        </w:rPr>
        <w:t>an</w:t>
      </w:r>
      <w:r w:rsidR="00677F6D" w:rsidRPr="001E7323">
        <w:rPr>
          <w:rFonts w:ascii="Times New Roman" w:hAnsi="Times New Roman" w:cs="Times New Roman"/>
          <w:color w:val="333333"/>
          <w:sz w:val="24"/>
          <w:szCs w:val="24"/>
          <w:shd w:val="clear" w:color="auto" w:fill="FFFFFF"/>
        </w:rPr>
        <w:t xml:space="preserve"> d</w:t>
      </w:r>
      <w:r w:rsidR="00677F6D" w:rsidRPr="001E7323">
        <w:rPr>
          <w:rFonts w:ascii="Times New Roman" w:hAnsi="Times New Roman" w:cs="Times New Roman"/>
          <w:color w:val="333333"/>
          <w:sz w:val="24"/>
          <w:szCs w:val="24"/>
          <w:shd w:val="clear" w:color="auto" w:fill="FFFFFF"/>
          <w:lang w:val="id-ID"/>
        </w:rPr>
        <w:t>aerah</w:t>
      </w:r>
      <w:r w:rsidR="00E473B0" w:rsidRPr="001E7323">
        <w:rPr>
          <w:rFonts w:ascii="Times New Roman" w:hAnsi="Times New Roman" w:cs="Times New Roman"/>
          <w:color w:val="333333"/>
          <w:sz w:val="24"/>
          <w:szCs w:val="24"/>
          <w:shd w:val="clear" w:color="auto" w:fill="FFFFFF"/>
        </w:rPr>
        <w:t xml:space="preserve"> lain.</w:t>
      </w:r>
      <w:r w:rsidR="00E473B0" w:rsidRPr="001E7323">
        <w:rPr>
          <w:rFonts w:ascii="Times New Roman" w:hAnsi="Times New Roman" w:cs="Times New Roman"/>
          <w:color w:val="222222"/>
          <w:sz w:val="24"/>
          <w:szCs w:val="24"/>
          <w:shd w:val="clear" w:color="auto" w:fill="FFFFFF"/>
          <w:lang w:val="id-ID"/>
        </w:rPr>
        <w:t xml:space="preserve"> Kampung arab sebenarnya merupakan </w:t>
      </w:r>
      <w:r w:rsidR="00E473B0" w:rsidRPr="001E7323">
        <w:rPr>
          <w:rFonts w:ascii="Times New Roman" w:hAnsi="Times New Roman" w:cs="Times New Roman"/>
          <w:color w:val="222222"/>
          <w:sz w:val="24"/>
          <w:szCs w:val="24"/>
          <w:shd w:val="clear" w:color="auto" w:fill="FFFFFF"/>
          <w:lang w:val="id-ID"/>
        </w:rPr>
        <w:lastRenderedPageBreak/>
        <w:t>kampung bisnis, dikarenakan kampung ini dekat dengan bandar (pelabuhan) Manado. Karena itu banyak orang menyebut daerah sekitar pelabuhan dengan sebutan “bendar”.</w:t>
      </w:r>
      <w:r w:rsidR="00E473B0" w:rsidRPr="001E7323">
        <w:rPr>
          <w:rStyle w:val="FootnoteReference"/>
          <w:rFonts w:ascii="Times New Roman" w:hAnsi="Times New Roman" w:cs="Times New Roman"/>
          <w:color w:val="222222"/>
          <w:sz w:val="24"/>
          <w:szCs w:val="24"/>
          <w:shd w:val="clear" w:color="auto" w:fill="FFFFFF"/>
          <w:lang w:val="id-ID"/>
        </w:rPr>
        <w:footnoteReference w:id="70"/>
      </w:r>
      <w:r w:rsidR="00E473B0" w:rsidRPr="001E7323">
        <w:rPr>
          <w:rFonts w:ascii="Times New Roman" w:hAnsi="Times New Roman" w:cs="Times New Roman"/>
          <w:color w:val="222222"/>
          <w:sz w:val="24"/>
          <w:szCs w:val="24"/>
          <w:shd w:val="clear" w:color="auto" w:fill="FFFFFF"/>
          <w:lang w:val="id-ID"/>
        </w:rPr>
        <w:t xml:space="preserve"> Maka tak heran jika sebagian besar warga kampung arab adalah seorang pedagang, karena sejak dahulu orang-orang arab senang akan berdagang.</w:t>
      </w:r>
    </w:p>
    <w:p w:rsidR="001B1449" w:rsidRPr="001E7323" w:rsidRDefault="00E473B0" w:rsidP="001B1449">
      <w:pPr>
        <w:spacing w:line="480" w:lineRule="auto"/>
        <w:ind w:left="567" w:firstLine="284"/>
        <w:jc w:val="both"/>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Kampung arab menjadi salah satu ikon wisata religius di Kota Manado terutama menjelang hari raya Idul Fitri. “Setiap hari raya Muslim, disini ramai dikunjungi wisatawan asing maupun mancanegara”.</w:t>
      </w:r>
      <w:r w:rsidRPr="001E7323">
        <w:rPr>
          <w:rStyle w:val="FootnoteReference"/>
          <w:rFonts w:ascii="Times New Roman" w:hAnsi="Times New Roman" w:cs="Times New Roman"/>
          <w:color w:val="222222"/>
          <w:sz w:val="24"/>
          <w:szCs w:val="24"/>
          <w:shd w:val="clear" w:color="auto" w:fill="FFFFFF"/>
          <w:lang w:val="id-ID"/>
        </w:rPr>
        <w:footnoteReference w:id="71"/>
      </w:r>
      <w:r w:rsidRPr="001E7323">
        <w:rPr>
          <w:rFonts w:ascii="Times New Roman" w:hAnsi="Times New Roman" w:cs="Times New Roman"/>
          <w:color w:val="222222"/>
          <w:sz w:val="24"/>
          <w:szCs w:val="24"/>
          <w:shd w:val="clear" w:color="auto" w:fill="FFFFFF"/>
          <w:lang w:val="id-ID"/>
        </w:rPr>
        <w:t xml:space="preserve"> Di kampung Arab ada satu tradisi yang dilakukan oleh masyarakat dan sudah berlangsung sejak lama yaitu tradisi Iwadh. Kegiatannya dilaksanakan pada hari raya kedua setelah perayaan hari raya Idul Fitri.</w:t>
      </w:r>
      <w:r w:rsidRPr="001E7323">
        <w:rPr>
          <w:rStyle w:val="FootnoteReference"/>
          <w:rFonts w:ascii="Times New Roman" w:hAnsi="Times New Roman" w:cs="Times New Roman"/>
          <w:color w:val="222222"/>
          <w:sz w:val="24"/>
          <w:szCs w:val="24"/>
          <w:shd w:val="clear" w:color="auto" w:fill="FFFFFF"/>
          <w:lang w:val="id-ID"/>
        </w:rPr>
        <w:footnoteReference w:id="72"/>
      </w:r>
    </w:p>
    <w:p w:rsidR="00012BC4" w:rsidRPr="001E7323" w:rsidRDefault="00E473B0" w:rsidP="002662B4">
      <w:pPr>
        <w:spacing w:line="480" w:lineRule="auto"/>
        <w:ind w:left="567" w:firstLine="284"/>
        <w:jc w:val="both"/>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Kampung arab adalah sebuah perkampungan yang dihuni sebagian besar keturunan Arab yang beragama Islam, nuansa keislaman didalam kampung ini sangat kental dengan simbol-simbol dan huruf Arab yang menghiasi rumah-rumah penduduk. Letaknya tepat di Jl. Cik Ditiro Raya Kelurahan Istiqlal Kecamatan Wenang Kota Manado Provinsi Sulawesi Utara.</w:t>
      </w:r>
    </w:p>
    <w:p w:rsidR="00E87B18" w:rsidRDefault="00E87B18" w:rsidP="00E87B18">
      <w:pPr>
        <w:pStyle w:val="Caption"/>
        <w:jc w:val="center"/>
        <w:rPr>
          <w:rFonts w:ascii="Times New Roman" w:hAnsi="Times New Roman" w:cs="Times New Roman"/>
          <w:color w:val="auto"/>
          <w:sz w:val="24"/>
          <w:szCs w:val="24"/>
          <w:lang w:val="id-ID"/>
        </w:rPr>
      </w:pPr>
      <w:bookmarkStart w:id="89" w:name="_Toc38043891"/>
      <w:r w:rsidRPr="00E87B18">
        <w:rPr>
          <w:rFonts w:ascii="Times New Roman" w:hAnsi="Times New Roman" w:cs="Times New Roman"/>
          <w:color w:val="auto"/>
          <w:sz w:val="24"/>
          <w:szCs w:val="24"/>
        </w:rPr>
        <w:lastRenderedPageBreak/>
        <w:t xml:space="preserve">Tabel 4. </w:t>
      </w:r>
      <w:r w:rsidRPr="00E87B18">
        <w:rPr>
          <w:rFonts w:ascii="Times New Roman" w:hAnsi="Times New Roman" w:cs="Times New Roman"/>
          <w:color w:val="auto"/>
          <w:sz w:val="24"/>
          <w:szCs w:val="24"/>
        </w:rPr>
        <w:fldChar w:fldCharType="begin"/>
      </w:r>
      <w:r w:rsidRPr="00E87B18">
        <w:rPr>
          <w:rFonts w:ascii="Times New Roman" w:hAnsi="Times New Roman" w:cs="Times New Roman"/>
          <w:color w:val="auto"/>
          <w:sz w:val="24"/>
          <w:szCs w:val="24"/>
        </w:rPr>
        <w:instrText xml:space="preserve"> SEQ Tabel_4. \* ARABIC </w:instrText>
      </w:r>
      <w:r w:rsidRPr="00E87B18">
        <w:rPr>
          <w:rFonts w:ascii="Times New Roman" w:hAnsi="Times New Roman" w:cs="Times New Roman"/>
          <w:color w:val="auto"/>
          <w:sz w:val="24"/>
          <w:szCs w:val="24"/>
        </w:rPr>
        <w:fldChar w:fldCharType="separate"/>
      </w:r>
      <w:r w:rsidR="00B3024F">
        <w:rPr>
          <w:rFonts w:ascii="Times New Roman" w:hAnsi="Times New Roman" w:cs="Times New Roman"/>
          <w:noProof/>
          <w:color w:val="auto"/>
          <w:sz w:val="24"/>
          <w:szCs w:val="24"/>
        </w:rPr>
        <w:t>1</w:t>
      </w:r>
      <w:bookmarkEnd w:id="89"/>
      <w:r w:rsidRPr="00E87B18">
        <w:rPr>
          <w:rFonts w:ascii="Times New Roman" w:hAnsi="Times New Roman" w:cs="Times New Roman"/>
          <w:color w:val="auto"/>
          <w:sz w:val="24"/>
          <w:szCs w:val="24"/>
        </w:rPr>
        <w:fldChar w:fldCharType="end"/>
      </w:r>
      <w:r w:rsidRPr="00E87B18">
        <w:rPr>
          <w:rFonts w:ascii="Times New Roman" w:hAnsi="Times New Roman" w:cs="Times New Roman"/>
          <w:color w:val="auto"/>
          <w:sz w:val="24"/>
          <w:szCs w:val="24"/>
          <w:lang w:val="id-ID"/>
        </w:rPr>
        <w:t xml:space="preserve"> </w:t>
      </w:r>
    </w:p>
    <w:p w:rsidR="00E87B18" w:rsidRPr="00E87B18" w:rsidRDefault="00E87B18" w:rsidP="00E87B18">
      <w:pPr>
        <w:pStyle w:val="Caption"/>
        <w:jc w:val="center"/>
        <w:rPr>
          <w:rFonts w:ascii="Times New Roman" w:hAnsi="Times New Roman" w:cs="Times New Roman"/>
          <w:color w:val="auto"/>
          <w:sz w:val="24"/>
          <w:szCs w:val="24"/>
        </w:rPr>
      </w:pPr>
      <w:r w:rsidRPr="00E87B18">
        <w:rPr>
          <w:rFonts w:ascii="Times New Roman" w:hAnsi="Times New Roman" w:cs="Times New Roman"/>
          <w:color w:val="auto"/>
          <w:sz w:val="24"/>
          <w:szCs w:val="24"/>
          <w:lang w:val="id-ID"/>
        </w:rPr>
        <w:t>Jumlah Kepala Keluarga dan Penduduk Kelurahan Istiqlal</w:t>
      </w:r>
    </w:p>
    <w:tbl>
      <w:tblPr>
        <w:tblW w:w="8127"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782"/>
        <w:gridCol w:w="821"/>
        <w:gridCol w:w="961"/>
        <w:gridCol w:w="751"/>
        <w:gridCol w:w="831"/>
        <w:gridCol w:w="963"/>
        <w:gridCol w:w="1872"/>
      </w:tblGrid>
      <w:tr w:rsidR="00594B9D" w:rsidRPr="001E7323" w:rsidTr="00594B9D">
        <w:trPr>
          <w:trHeight w:val="904"/>
        </w:trPr>
        <w:tc>
          <w:tcPr>
            <w:tcW w:w="1146" w:type="dxa"/>
            <w:vMerge w:val="restart"/>
            <w:vAlign w:val="center"/>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LINGK</w:t>
            </w:r>
          </w:p>
        </w:tc>
        <w:tc>
          <w:tcPr>
            <w:tcW w:w="1603" w:type="dxa"/>
            <w:gridSpan w:val="2"/>
            <w:vAlign w:val="center"/>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KEPALA KELUARGA</w:t>
            </w:r>
          </w:p>
        </w:tc>
        <w:tc>
          <w:tcPr>
            <w:tcW w:w="961" w:type="dxa"/>
            <w:vMerge w:val="restart"/>
            <w:vAlign w:val="center"/>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JLH</w:t>
            </w:r>
          </w:p>
        </w:tc>
        <w:tc>
          <w:tcPr>
            <w:tcW w:w="1582" w:type="dxa"/>
            <w:gridSpan w:val="2"/>
            <w:vAlign w:val="center"/>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PENDUDUK</w:t>
            </w:r>
          </w:p>
        </w:tc>
        <w:tc>
          <w:tcPr>
            <w:tcW w:w="963" w:type="dxa"/>
            <w:vMerge w:val="restart"/>
            <w:vAlign w:val="center"/>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JLH</w:t>
            </w:r>
          </w:p>
        </w:tc>
        <w:tc>
          <w:tcPr>
            <w:tcW w:w="1872" w:type="dxa"/>
            <w:vMerge w:val="restart"/>
            <w:tcBorders>
              <w:top w:val="nil"/>
              <w:right w:val="nil"/>
            </w:tcBorders>
          </w:tcPr>
          <w:p w:rsidR="00594B9D" w:rsidRPr="001E7323" w:rsidRDefault="00594B9D" w:rsidP="00C672D0">
            <w:pPr>
              <w:spacing w:line="480" w:lineRule="auto"/>
              <w:jc w:val="both"/>
              <w:rPr>
                <w:rFonts w:ascii="Times New Roman" w:hAnsi="Times New Roman" w:cs="Times New Roman"/>
                <w:color w:val="222222"/>
                <w:sz w:val="24"/>
                <w:szCs w:val="24"/>
                <w:shd w:val="clear" w:color="auto" w:fill="FFFFFF"/>
                <w:lang w:val="id-ID"/>
              </w:rPr>
            </w:pPr>
          </w:p>
        </w:tc>
      </w:tr>
      <w:tr w:rsidR="00594B9D" w:rsidRPr="001E7323" w:rsidTr="00594B9D">
        <w:trPr>
          <w:trHeight w:val="199"/>
        </w:trPr>
        <w:tc>
          <w:tcPr>
            <w:tcW w:w="1146" w:type="dxa"/>
            <w:vMerge/>
          </w:tcPr>
          <w:p w:rsidR="00594B9D" w:rsidRPr="001E7323" w:rsidRDefault="00594B9D" w:rsidP="00FB63B5">
            <w:pPr>
              <w:jc w:val="center"/>
              <w:rPr>
                <w:rFonts w:ascii="Times New Roman" w:hAnsi="Times New Roman" w:cs="Times New Roman"/>
                <w:color w:val="222222"/>
                <w:sz w:val="24"/>
                <w:szCs w:val="24"/>
                <w:shd w:val="clear" w:color="auto" w:fill="FFFFFF"/>
                <w:lang w:val="id-ID"/>
              </w:rPr>
            </w:pPr>
          </w:p>
        </w:tc>
        <w:tc>
          <w:tcPr>
            <w:tcW w:w="782"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L</w:t>
            </w:r>
          </w:p>
        </w:tc>
        <w:tc>
          <w:tcPr>
            <w:tcW w:w="821"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P</w:t>
            </w:r>
          </w:p>
        </w:tc>
        <w:tc>
          <w:tcPr>
            <w:tcW w:w="961" w:type="dxa"/>
            <w:vMerge/>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p>
        </w:tc>
        <w:tc>
          <w:tcPr>
            <w:tcW w:w="751"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L</w:t>
            </w:r>
          </w:p>
        </w:tc>
        <w:tc>
          <w:tcPr>
            <w:tcW w:w="831"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P</w:t>
            </w:r>
          </w:p>
        </w:tc>
        <w:tc>
          <w:tcPr>
            <w:tcW w:w="963" w:type="dxa"/>
            <w:vMerge/>
          </w:tcPr>
          <w:p w:rsidR="00594B9D" w:rsidRPr="001E7323" w:rsidRDefault="00594B9D" w:rsidP="00FB63B5">
            <w:pPr>
              <w:jc w:val="center"/>
              <w:rPr>
                <w:rFonts w:ascii="Times New Roman" w:hAnsi="Times New Roman" w:cs="Times New Roman"/>
                <w:color w:val="222222"/>
                <w:sz w:val="24"/>
                <w:szCs w:val="24"/>
                <w:shd w:val="clear" w:color="auto" w:fill="FFFFFF"/>
                <w:lang w:val="id-ID"/>
              </w:rPr>
            </w:pPr>
          </w:p>
        </w:tc>
        <w:tc>
          <w:tcPr>
            <w:tcW w:w="1872" w:type="dxa"/>
            <w:vMerge/>
            <w:tcBorders>
              <w:right w:val="nil"/>
            </w:tcBorders>
          </w:tcPr>
          <w:p w:rsidR="00594B9D" w:rsidRPr="001E7323" w:rsidRDefault="00594B9D" w:rsidP="00C672D0">
            <w:pPr>
              <w:spacing w:line="480" w:lineRule="auto"/>
              <w:jc w:val="both"/>
              <w:rPr>
                <w:rFonts w:ascii="Times New Roman" w:hAnsi="Times New Roman" w:cs="Times New Roman"/>
                <w:color w:val="222222"/>
                <w:sz w:val="24"/>
                <w:szCs w:val="24"/>
                <w:shd w:val="clear" w:color="auto" w:fill="FFFFFF"/>
                <w:lang w:val="id-ID"/>
              </w:rPr>
            </w:pPr>
          </w:p>
        </w:tc>
      </w:tr>
      <w:tr w:rsidR="00594B9D" w:rsidRPr="001E7323" w:rsidTr="00594B9D">
        <w:tc>
          <w:tcPr>
            <w:tcW w:w="1146"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I</w:t>
            </w:r>
          </w:p>
        </w:tc>
        <w:tc>
          <w:tcPr>
            <w:tcW w:w="782" w:type="dxa"/>
          </w:tcPr>
          <w:p w:rsidR="00594B9D" w:rsidRPr="001E7323" w:rsidRDefault="00594B9D"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140</w:t>
            </w:r>
          </w:p>
        </w:tc>
        <w:tc>
          <w:tcPr>
            <w:tcW w:w="821" w:type="dxa"/>
          </w:tcPr>
          <w:p w:rsidR="00594B9D" w:rsidRPr="001E7323" w:rsidRDefault="00594B9D"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80</w:t>
            </w:r>
          </w:p>
        </w:tc>
        <w:tc>
          <w:tcPr>
            <w:tcW w:w="961"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220</w:t>
            </w:r>
          </w:p>
        </w:tc>
        <w:tc>
          <w:tcPr>
            <w:tcW w:w="751" w:type="dxa"/>
          </w:tcPr>
          <w:p w:rsidR="00594B9D" w:rsidRPr="001E7323" w:rsidRDefault="00594B9D"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417</w:t>
            </w:r>
          </w:p>
        </w:tc>
        <w:tc>
          <w:tcPr>
            <w:tcW w:w="831" w:type="dxa"/>
          </w:tcPr>
          <w:p w:rsidR="00594B9D" w:rsidRPr="001E7323" w:rsidRDefault="00594B9D"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408</w:t>
            </w:r>
          </w:p>
        </w:tc>
        <w:tc>
          <w:tcPr>
            <w:tcW w:w="963"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835</w:t>
            </w:r>
          </w:p>
        </w:tc>
        <w:tc>
          <w:tcPr>
            <w:tcW w:w="1872" w:type="dxa"/>
            <w:vMerge/>
            <w:tcBorders>
              <w:right w:val="nil"/>
            </w:tcBorders>
          </w:tcPr>
          <w:p w:rsidR="00594B9D" w:rsidRPr="001E7323" w:rsidRDefault="00594B9D" w:rsidP="00C672D0">
            <w:pPr>
              <w:spacing w:line="480" w:lineRule="auto"/>
              <w:jc w:val="both"/>
              <w:rPr>
                <w:rFonts w:ascii="Times New Roman" w:hAnsi="Times New Roman" w:cs="Times New Roman"/>
                <w:color w:val="222222"/>
                <w:sz w:val="24"/>
                <w:szCs w:val="24"/>
                <w:shd w:val="clear" w:color="auto" w:fill="FFFFFF"/>
                <w:lang w:val="id-ID"/>
              </w:rPr>
            </w:pPr>
          </w:p>
        </w:tc>
      </w:tr>
      <w:tr w:rsidR="00594B9D" w:rsidRPr="001E7323" w:rsidTr="00594B9D">
        <w:tc>
          <w:tcPr>
            <w:tcW w:w="1146"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II</w:t>
            </w:r>
          </w:p>
        </w:tc>
        <w:tc>
          <w:tcPr>
            <w:tcW w:w="782" w:type="dxa"/>
          </w:tcPr>
          <w:p w:rsidR="00594B9D" w:rsidRPr="001E7323" w:rsidRDefault="00594B9D"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183</w:t>
            </w:r>
          </w:p>
        </w:tc>
        <w:tc>
          <w:tcPr>
            <w:tcW w:w="821" w:type="dxa"/>
          </w:tcPr>
          <w:p w:rsidR="00594B9D" w:rsidRPr="001E7323" w:rsidRDefault="00594B9D"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38</w:t>
            </w:r>
          </w:p>
        </w:tc>
        <w:tc>
          <w:tcPr>
            <w:tcW w:w="961"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221</w:t>
            </w:r>
          </w:p>
        </w:tc>
        <w:tc>
          <w:tcPr>
            <w:tcW w:w="751" w:type="dxa"/>
          </w:tcPr>
          <w:p w:rsidR="00594B9D" w:rsidRPr="001E7323" w:rsidRDefault="00594B9D"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318</w:t>
            </w:r>
          </w:p>
        </w:tc>
        <w:tc>
          <w:tcPr>
            <w:tcW w:w="831" w:type="dxa"/>
          </w:tcPr>
          <w:p w:rsidR="00594B9D" w:rsidRPr="001E7323" w:rsidRDefault="00594B9D"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388</w:t>
            </w:r>
          </w:p>
        </w:tc>
        <w:tc>
          <w:tcPr>
            <w:tcW w:w="963"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706</w:t>
            </w:r>
          </w:p>
        </w:tc>
        <w:tc>
          <w:tcPr>
            <w:tcW w:w="1872" w:type="dxa"/>
            <w:vMerge/>
            <w:tcBorders>
              <w:right w:val="nil"/>
            </w:tcBorders>
          </w:tcPr>
          <w:p w:rsidR="00594B9D" w:rsidRPr="001E7323" w:rsidRDefault="00594B9D" w:rsidP="00C672D0">
            <w:pPr>
              <w:spacing w:line="480" w:lineRule="auto"/>
              <w:jc w:val="both"/>
              <w:rPr>
                <w:rFonts w:ascii="Times New Roman" w:hAnsi="Times New Roman" w:cs="Times New Roman"/>
                <w:color w:val="222222"/>
                <w:sz w:val="24"/>
                <w:szCs w:val="24"/>
                <w:shd w:val="clear" w:color="auto" w:fill="FFFFFF"/>
                <w:lang w:val="id-ID"/>
              </w:rPr>
            </w:pPr>
          </w:p>
        </w:tc>
      </w:tr>
      <w:tr w:rsidR="00594B9D" w:rsidRPr="001E7323" w:rsidTr="00594B9D">
        <w:tc>
          <w:tcPr>
            <w:tcW w:w="1146"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III</w:t>
            </w:r>
          </w:p>
        </w:tc>
        <w:tc>
          <w:tcPr>
            <w:tcW w:w="782" w:type="dxa"/>
          </w:tcPr>
          <w:p w:rsidR="00594B9D" w:rsidRPr="001E7323" w:rsidRDefault="00594B9D"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88</w:t>
            </w:r>
          </w:p>
        </w:tc>
        <w:tc>
          <w:tcPr>
            <w:tcW w:w="821" w:type="dxa"/>
          </w:tcPr>
          <w:p w:rsidR="00594B9D" w:rsidRPr="001E7323" w:rsidRDefault="00594B9D"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26</w:t>
            </w:r>
          </w:p>
        </w:tc>
        <w:tc>
          <w:tcPr>
            <w:tcW w:w="961"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114</w:t>
            </w:r>
          </w:p>
        </w:tc>
        <w:tc>
          <w:tcPr>
            <w:tcW w:w="751" w:type="dxa"/>
          </w:tcPr>
          <w:p w:rsidR="00594B9D" w:rsidRPr="001E7323" w:rsidRDefault="00594B9D"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186</w:t>
            </w:r>
          </w:p>
        </w:tc>
        <w:tc>
          <w:tcPr>
            <w:tcW w:w="831" w:type="dxa"/>
          </w:tcPr>
          <w:p w:rsidR="00594B9D" w:rsidRPr="001E7323" w:rsidRDefault="00594B9D"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210</w:t>
            </w:r>
          </w:p>
        </w:tc>
        <w:tc>
          <w:tcPr>
            <w:tcW w:w="963"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396</w:t>
            </w:r>
          </w:p>
        </w:tc>
        <w:tc>
          <w:tcPr>
            <w:tcW w:w="1872" w:type="dxa"/>
            <w:vMerge/>
            <w:tcBorders>
              <w:right w:val="nil"/>
            </w:tcBorders>
          </w:tcPr>
          <w:p w:rsidR="00594B9D" w:rsidRPr="001E7323" w:rsidRDefault="00594B9D" w:rsidP="00C672D0">
            <w:pPr>
              <w:spacing w:line="480" w:lineRule="auto"/>
              <w:jc w:val="both"/>
              <w:rPr>
                <w:rFonts w:ascii="Times New Roman" w:hAnsi="Times New Roman" w:cs="Times New Roman"/>
                <w:color w:val="222222"/>
                <w:sz w:val="24"/>
                <w:szCs w:val="24"/>
                <w:shd w:val="clear" w:color="auto" w:fill="FFFFFF"/>
                <w:lang w:val="id-ID"/>
              </w:rPr>
            </w:pPr>
          </w:p>
        </w:tc>
      </w:tr>
      <w:tr w:rsidR="00594B9D" w:rsidRPr="001E7323" w:rsidTr="00594B9D">
        <w:tc>
          <w:tcPr>
            <w:tcW w:w="1146"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JLH</w:t>
            </w:r>
          </w:p>
        </w:tc>
        <w:tc>
          <w:tcPr>
            <w:tcW w:w="782"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411</w:t>
            </w:r>
          </w:p>
        </w:tc>
        <w:tc>
          <w:tcPr>
            <w:tcW w:w="821"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144</w:t>
            </w:r>
          </w:p>
        </w:tc>
        <w:tc>
          <w:tcPr>
            <w:tcW w:w="961"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555</w:t>
            </w:r>
          </w:p>
        </w:tc>
        <w:tc>
          <w:tcPr>
            <w:tcW w:w="751"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921</w:t>
            </w:r>
          </w:p>
        </w:tc>
        <w:tc>
          <w:tcPr>
            <w:tcW w:w="831"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1006</w:t>
            </w:r>
          </w:p>
        </w:tc>
        <w:tc>
          <w:tcPr>
            <w:tcW w:w="963" w:type="dxa"/>
          </w:tcPr>
          <w:p w:rsidR="00594B9D" w:rsidRPr="001E7323" w:rsidRDefault="00594B9D"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1937</w:t>
            </w:r>
          </w:p>
        </w:tc>
        <w:tc>
          <w:tcPr>
            <w:tcW w:w="1872" w:type="dxa"/>
            <w:vMerge/>
            <w:tcBorders>
              <w:bottom w:val="nil"/>
              <w:right w:val="nil"/>
            </w:tcBorders>
          </w:tcPr>
          <w:p w:rsidR="00594B9D" w:rsidRPr="001E7323" w:rsidRDefault="00594B9D" w:rsidP="00C672D0">
            <w:pPr>
              <w:spacing w:line="480" w:lineRule="auto"/>
              <w:jc w:val="both"/>
              <w:rPr>
                <w:rFonts w:ascii="Times New Roman" w:hAnsi="Times New Roman" w:cs="Times New Roman"/>
                <w:color w:val="222222"/>
                <w:sz w:val="24"/>
                <w:szCs w:val="24"/>
                <w:shd w:val="clear" w:color="auto" w:fill="FFFFFF"/>
                <w:lang w:val="id-ID"/>
              </w:rPr>
            </w:pPr>
          </w:p>
        </w:tc>
      </w:tr>
    </w:tbl>
    <w:p w:rsidR="008F3E38" w:rsidRPr="001E7323" w:rsidRDefault="00B225B4" w:rsidP="00C672D0">
      <w:pPr>
        <w:spacing w:line="480" w:lineRule="auto"/>
        <w:jc w:val="both"/>
        <w:rPr>
          <w:rFonts w:ascii="Times New Roman" w:hAnsi="Times New Roman" w:cs="Times New Roman"/>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ab/>
        <w:t xml:space="preserve">    </w:t>
      </w:r>
      <w:r w:rsidRPr="001E7323">
        <w:rPr>
          <w:rFonts w:ascii="Times New Roman" w:hAnsi="Times New Roman" w:cs="Times New Roman"/>
          <w:color w:val="222222"/>
          <w:sz w:val="24"/>
          <w:szCs w:val="24"/>
          <w:shd w:val="clear" w:color="auto" w:fill="FFFFFF"/>
          <w:lang w:val="id-ID"/>
        </w:rPr>
        <w:t>Sumber : Data Primer yang diolah pada 20 Maret 2020</w:t>
      </w:r>
    </w:p>
    <w:p w:rsidR="00E87B18" w:rsidRDefault="00E87B18" w:rsidP="00E87B18">
      <w:pPr>
        <w:pStyle w:val="Caption"/>
        <w:jc w:val="center"/>
        <w:rPr>
          <w:rFonts w:ascii="Times New Roman" w:hAnsi="Times New Roman" w:cs="Times New Roman"/>
          <w:color w:val="auto"/>
          <w:sz w:val="24"/>
          <w:szCs w:val="24"/>
          <w:lang w:val="id-ID"/>
        </w:rPr>
      </w:pPr>
      <w:bookmarkStart w:id="90" w:name="_Toc38043892"/>
      <w:r w:rsidRPr="00E87B18">
        <w:rPr>
          <w:rFonts w:ascii="Times New Roman" w:hAnsi="Times New Roman" w:cs="Times New Roman"/>
          <w:color w:val="auto"/>
          <w:sz w:val="24"/>
          <w:szCs w:val="24"/>
        </w:rPr>
        <w:t xml:space="preserve">Tabel 4. </w:t>
      </w:r>
      <w:r w:rsidRPr="00E87B18">
        <w:rPr>
          <w:rFonts w:ascii="Times New Roman" w:hAnsi="Times New Roman" w:cs="Times New Roman"/>
          <w:color w:val="auto"/>
          <w:sz w:val="24"/>
          <w:szCs w:val="24"/>
        </w:rPr>
        <w:fldChar w:fldCharType="begin"/>
      </w:r>
      <w:r w:rsidRPr="00E87B18">
        <w:rPr>
          <w:rFonts w:ascii="Times New Roman" w:hAnsi="Times New Roman" w:cs="Times New Roman"/>
          <w:color w:val="auto"/>
          <w:sz w:val="24"/>
          <w:szCs w:val="24"/>
        </w:rPr>
        <w:instrText xml:space="preserve"> SEQ Tabel_4. \* ARABIC </w:instrText>
      </w:r>
      <w:r w:rsidRPr="00E87B18">
        <w:rPr>
          <w:rFonts w:ascii="Times New Roman" w:hAnsi="Times New Roman" w:cs="Times New Roman"/>
          <w:color w:val="auto"/>
          <w:sz w:val="24"/>
          <w:szCs w:val="24"/>
        </w:rPr>
        <w:fldChar w:fldCharType="separate"/>
      </w:r>
      <w:r w:rsidR="00B3024F">
        <w:rPr>
          <w:rFonts w:ascii="Times New Roman" w:hAnsi="Times New Roman" w:cs="Times New Roman"/>
          <w:noProof/>
          <w:color w:val="auto"/>
          <w:sz w:val="24"/>
          <w:szCs w:val="24"/>
        </w:rPr>
        <w:t>2</w:t>
      </w:r>
      <w:bookmarkEnd w:id="90"/>
      <w:r w:rsidRPr="00E87B18">
        <w:rPr>
          <w:rFonts w:ascii="Times New Roman" w:hAnsi="Times New Roman" w:cs="Times New Roman"/>
          <w:color w:val="auto"/>
          <w:sz w:val="24"/>
          <w:szCs w:val="24"/>
        </w:rPr>
        <w:fldChar w:fldCharType="end"/>
      </w:r>
      <w:r w:rsidRPr="00E87B18">
        <w:rPr>
          <w:rFonts w:ascii="Times New Roman" w:hAnsi="Times New Roman" w:cs="Times New Roman"/>
          <w:color w:val="auto"/>
          <w:sz w:val="24"/>
          <w:szCs w:val="24"/>
          <w:lang w:val="id-ID"/>
        </w:rPr>
        <w:t xml:space="preserve"> </w:t>
      </w:r>
    </w:p>
    <w:p w:rsidR="00891000" w:rsidRPr="00E87B18" w:rsidRDefault="00E87B18" w:rsidP="00E87B18">
      <w:pPr>
        <w:pStyle w:val="Caption"/>
        <w:jc w:val="center"/>
        <w:rPr>
          <w:rFonts w:ascii="Times New Roman" w:hAnsi="Times New Roman" w:cs="Times New Roman"/>
          <w:b w:val="0"/>
          <w:color w:val="auto"/>
          <w:sz w:val="24"/>
          <w:szCs w:val="24"/>
          <w:shd w:val="clear" w:color="auto" w:fill="FFFFFF"/>
          <w:lang w:val="id-ID"/>
        </w:rPr>
      </w:pPr>
      <w:r w:rsidRPr="00E87B18">
        <w:rPr>
          <w:rFonts w:ascii="Times New Roman" w:hAnsi="Times New Roman" w:cs="Times New Roman"/>
          <w:color w:val="auto"/>
          <w:sz w:val="24"/>
          <w:szCs w:val="24"/>
          <w:lang w:val="id-ID"/>
        </w:rPr>
        <w:t>Mata Pencaharian di Kelurahan Istiqlal</w:t>
      </w:r>
    </w:p>
    <w:tbl>
      <w:tblPr>
        <w:tblW w:w="93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777"/>
        <w:gridCol w:w="963"/>
        <w:gridCol w:w="817"/>
        <w:gridCol w:w="830"/>
        <w:gridCol w:w="696"/>
        <w:gridCol w:w="643"/>
        <w:gridCol w:w="696"/>
        <w:gridCol w:w="777"/>
        <w:gridCol w:w="723"/>
        <w:gridCol w:w="710"/>
        <w:gridCol w:w="777"/>
        <w:gridCol w:w="222"/>
      </w:tblGrid>
      <w:tr w:rsidR="00F82031" w:rsidRPr="001E7323" w:rsidTr="00594B9D">
        <w:tc>
          <w:tcPr>
            <w:tcW w:w="7679" w:type="dxa"/>
            <w:gridSpan w:val="10"/>
            <w:shd w:val="clear" w:color="auto" w:fill="FFFF00"/>
            <w:vAlign w:val="center"/>
          </w:tcPr>
          <w:p w:rsidR="00F82031" w:rsidRPr="001E7323" w:rsidRDefault="00FB63B5"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highlight w:val="yellow"/>
                <w:shd w:val="clear" w:color="auto" w:fill="FFFFFF"/>
                <w:lang w:val="id-ID"/>
              </w:rPr>
              <w:t xml:space="preserve">                    </w:t>
            </w:r>
            <w:r w:rsidR="00F82031" w:rsidRPr="001E7323">
              <w:rPr>
                <w:rFonts w:ascii="Times New Roman" w:hAnsi="Times New Roman" w:cs="Times New Roman"/>
                <w:color w:val="222222"/>
                <w:sz w:val="24"/>
                <w:szCs w:val="24"/>
                <w:highlight w:val="yellow"/>
                <w:shd w:val="clear" w:color="auto" w:fill="FFFFFF"/>
                <w:lang w:val="id-ID"/>
              </w:rPr>
              <w:t>Mata Pencaharian</w:t>
            </w:r>
          </w:p>
        </w:tc>
        <w:tc>
          <w:tcPr>
            <w:tcW w:w="1487" w:type="dxa"/>
            <w:gridSpan w:val="2"/>
            <w:shd w:val="clear" w:color="auto" w:fill="FFFF00"/>
          </w:tcPr>
          <w:p w:rsidR="00F82031" w:rsidRPr="001E7323" w:rsidRDefault="00F82031" w:rsidP="00FB63B5">
            <w:pPr>
              <w:jc w:val="both"/>
              <w:rPr>
                <w:rFonts w:ascii="Times New Roman" w:hAnsi="Times New Roman" w:cs="Times New Roman"/>
                <w:color w:val="222222"/>
                <w:sz w:val="24"/>
                <w:szCs w:val="24"/>
                <w:shd w:val="clear" w:color="auto" w:fill="FFFFFF"/>
                <w:lang w:val="id-ID"/>
              </w:rPr>
            </w:pPr>
          </w:p>
        </w:tc>
        <w:tc>
          <w:tcPr>
            <w:tcW w:w="222" w:type="dxa"/>
            <w:tcBorders>
              <w:right w:val="nil"/>
            </w:tcBorders>
          </w:tcPr>
          <w:p w:rsidR="00F82031" w:rsidRPr="001E7323" w:rsidRDefault="00F82031" w:rsidP="00C672D0">
            <w:pPr>
              <w:spacing w:line="480" w:lineRule="auto"/>
              <w:jc w:val="both"/>
              <w:rPr>
                <w:rFonts w:ascii="Times New Roman" w:hAnsi="Times New Roman" w:cs="Times New Roman"/>
                <w:color w:val="222222"/>
                <w:sz w:val="24"/>
                <w:szCs w:val="24"/>
                <w:shd w:val="clear" w:color="auto" w:fill="FFFFFF"/>
                <w:lang w:val="id-ID"/>
              </w:rPr>
            </w:pPr>
          </w:p>
        </w:tc>
      </w:tr>
      <w:tr w:rsidR="00FD4D36" w:rsidRPr="001E7323" w:rsidTr="00594B9D">
        <w:trPr>
          <w:gridAfter w:val="1"/>
          <w:wAfter w:w="222" w:type="dxa"/>
          <w:trHeight w:val="1058"/>
        </w:trPr>
        <w:tc>
          <w:tcPr>
            <w:tcW w:w="757" w:type="dxa"/>
          </w:tcPr>
          <w:p w:rsidR="00FD4D36" w:rsidRPr="001E7323" w:rsidRDefault="00FD4D36" w:rsidP="00FB63B5">
            <w:pPr>
              <w:jc w:val="both"/>
              <w:rPr>
                <w:rFonts w:ascii="Times New Roman" w:hAnsi="Times New Roman" w:cs="Times New Roman"/>
                <w:b/>
                <w:color w:val="222222"/>
                <w:sz w:val="24"/>
                <w:szCs w:val="24"/>
                <w:shd w:val="clear" w:color="auto" w:fill="FFFFFF"/>
                <w:lang w:val="id-ID"/>
              </w:rPr>
            </w:pPr>
          </w:p>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Ling.</w:t>
            </w:r>
          </w:p>
        </w:tc>
        <w:tc>
          <w:tcPr>
            <w:tcW w:w="777" w:type="dxa"/>
          </w:tcPr>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Tkg</w:t>
            </w:r>
          </w:p>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Kayu</w:t>
            </w:r>
          </w:p>
        </w:tc>
        <w:tc>
          <w:tcPr>
            <w:tcW w:w="963" w:type="dxa"/>
          </w:tcPr>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Pdg</w:t>
            </w:r>
          </w:p>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Kelling</w:t>
            </w:r>
          </w:p>
        </w:tc>
        <w:tc>
          <w:tcPr>
            <w:tcW w:w="817" w:type="dxa"/>
          </w:tcPr>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Kary.</w:t>
            </w:r>
          </w:p>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Swsta</w:t>
            </w:r>
          </w:p>
        </w:tc>
        <w:tc>
          <w:tcPr>
            <w:tcW w:w="830" w:type="dxa"/>
          </w:tcPr>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Wira-</w:t>
            </w:r>
          </w:p>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Swsta</w:t>
            </w:r>
          </w:p>
        </w:tc>
        <w:tc>
          <w:tcPr>
            <w:tcW w:w="696" w:type="dxa"/>
          </w:tcPr>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Tkg</w:t>
            </w:r>
          </w:p>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Cuci</w:t>
            </w:r>
          </w:p>
        </w:tc>
        <w:tc>
          <w:tcPr>
            <w:tcW w:w="643" w:type="dxa"/>
          </w:tcPr>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IRT</w:t>
            </w:r>
          </w:p>
        </w:tc>
        <w:tc>
          <w:tcPr>
            <w:tcW w:w="696" w:type="dxa"/>
          </w:tcPr>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Pel-</w:t>
            </w:r>
          </w:p>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Ajar</w:t>
            </w:r>
          </w:p>
        </w:tc>
        <w:tc>
          <w:tcPr>
            <w:tcW w:w="777" w:type="dxa"/>
          </w:tcPr>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Sopir</w:t>
            </w:r>
          </w:p>
        </w:tc>
        <w:tc>
          <w:tcPr>
            <w:tcW w:w="723" w:type="dxa"/>
          </w:tcPr>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Tkg</w:t>
            </w:r>
          </w:p>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Ojek</w:t>
            </w:r>
          </w:p>
        </w:tc>
        <w:tc>
          <w:tcPr>
            <w:tcW w:w="710" w:type="dxa"/>
          </w:tcPr>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Blm</w:t>
            </w:r>
          </w:p>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Krja</w:t>
            </w:r>
          </w:p>
        </w:tc>
        <w:tc>
          <w:tcPr>
            <w:tcW w:w="777" w:type="dxa"/>
          </w:tcPr>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Lain-</w:t>
            </w:r>
          </w:p>
          <w:p w:rsidR="00FD4D36" w:rsidRPr="001E7323" w:rsidRDefault="00FD4D36" w:rsidP="00FB63B5">
            <w:pPr>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Lain</w:t>
            </w:r>
          </w:p>
        </w:tc>
      </w:tr>
      <w:tr w:rsidR="00FD4D36" w:rsidRPr="001E7323" w:rsidTr="00594B9D">
        <w:trPr>
          <w:trHeight w:val="507"/>
        </w:trPr>
        <w:tc>
          <w:tcPr>
            <w:tcW w:w="757" w:type="dxa"/>
          </w:tcPr>
          <w:p w:rsidR="00FD4D36" w:rsidRPr="001E7323" w:rsidRDefault="00FD4D36" w:rsidP="00FB63B5">
            <w:pPr>
              <w:jc w:val="both"/>
              <w:rPr>
                <w:rFonts w:ascii="Times New Roman" w:hAnsi="Times New Roman" w:cs="Times New Roman"/>
                <w:color w:val="222222"/>
                <w:sz w:val="24"/>
                <w:szCs w:val="24"/>
                <w:highlight w:val="darkBlue"/>
                <w:shd w:val="clear" w:color="auto" w:fill="FFFFFF"/>
                <w:lang w:val="id-ID"/>
              </w:rPr>
            </w:pPr>
          </w:p>
        </w:tc>
        <w:tc>
          <w:tcPr>
            <w:tcW w:w="777" w:type="dxa"/>
            <w:shd w:val="clear" w:color="auto" w:fill="FFFF00"/>
          </w:tcPr>
          <w:p w:rsidR="00FD4D36" w:rsidRPr="001E7323" w:rsidRDefault="00012BC4"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43</w:t>
            </w:r>
          </w:p>
        </w:tc>
        <w:tc>
          <w:tcPr>
            <w:tcW w:w="963" w:type="dxa"/>
            <w:shd w:val="clear" w:color="auto" w:fill="FFFF00"/>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44</w:t>
            </w:r>
          </w:p>
        </w:tc>
        <w:tc>
          <w:tcPr>
            <w:tcW w:w="817" w:type="dxa"/>
            <w:shd w:val="clear" w:color="auto" w:fill="FFFF00"/>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48</w:t>
            </w:r>
          </w:p>
        </w:tc>
        <w:tc>
          <w:tcPr>
            <w:tcW w:w="830" w:type="dxa"/>
            <w:shd w:val="clear" w:color="auto" w:fill="FFFF00"/>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49</w:t>
            </w:r>
          </w:p>
        </w:tc>
        <w:tc>
          <w:tcPr>
            <w:tcW w:w="696" w:type="dxa"/>
            <w:shd w:val="clear" w:color="auto" w:fill="FFFF00"/>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51</w:t>
            </w:r>
          </w:p>
        </w:tc>
        <w:tc>
          <w:tcPr>
            <w:tcW w:w="643" w:type="dxa"/>
            <w:shd w:val="clear" w:color="auto" w:fill="FFFF00"/>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52</w:t>
            </w:r>
          </w:p>
        </w:tc>
        <w:tc>
          <w:tcPr>
            <w:tcW w:w="696" w:type="dxa"/>
            <w:shd w:val="clear" w:color="auto" w:fill="FFFF00"/>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53</w:t>
            </w:r>
          </w:p>
        </w:tc>
        <w:tc>
          <w:tcPr>
            <w:tcW w:w="777" w:type="dxa"/>
            <w:shd w:val="clear" w:color="auto" w:fill="FFFF00"/>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54</w:t>
            </w:r>
          </w:p>
        </w:tc>
        <w:tc>
          <w:tcPr>
            <w:tcW w:w="723" w:type="dxa"/>
            <w:shd w:val="clear" w:color="auto" w:fill="FFFF00"/>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55</w:t>
            </w:r>
          </w:p>
        </w:tc>
        <w:tc>
          <w:tcPr>
            <w:tcW w:w="710" w:type="dxa"/>
            <w:shd w:val="clear" w:color="auto" w:fill="FFFF00"/>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56</w:t>
            </w:r>
          </w:p>
        </w:tc>
        <w:tc>
          <w:tcPr>
            <w:tcW w:w="777" w:type="dxa"/>
            <w:shd w:val="clear" w:color="auto" w:fill="FFFF00"/>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57</w:t>
            </w:r>
          </w:p>
        </w:tc>
        <w:tc>
          <w:tcPr>
            <w:tcW w:w="222" w:type="dxa"/>
            <w:vMerge w:val="restart"/>
            <w:tcBorders>
              <w:right w:val="nil"/>
            </w:tcBorders>
          </w:tcPr>
          <w:p w:rsidR="00FD4D36" w:rsidRPr="001E7323" w:rsidRDefault="00FD4D36" w:rsidP="00C672D0">
            <w:pPr>
              <w:spacing w:line="480" w:lineRule="auto"/>
              <w:jc w:val="both"/>
              <w:rPr>
                <w:rFonts w:ascii="Times New Roman" w:hAnsi="Times New Roman" w:cs="Times New Roman"/>
                <w:color w:val="222222"/>
                <w:sz w:val="24"/>
                <w:szCs w:val="24"/>
                <w:shd w:val="clear" w:color="auto" w:fill="FFFFFF"/>
                <w:lang w:val="id-ID"/>
              </w:rPr>
            </w:pPr>
          </w:p>
        </w:tc>
      </w:tr>
      <w:tr w:rsidR="00FD4D36" w:rsidRPr="001E7323" w:rsidTr="00594B9D">
        <w:tc>
          <w:tcPr>
            <w:tcW w:w="757" w:type="dxa"/>
          </w:tcPr>
          <w:p w:rsidR="00FD4D36" w:rsidRPr="001E7323" w:rsidRDefault="00FD4D36"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I</w:t>
            </w:r>
          </w:p>
        </w:tc>
        <w:tc>
          <w:tcPr>
            <w:tcW w:w="777"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7</w:t>
            </w:r>
          </w:p>
        </w:tc>
        <w:tc>
          <w:tcPr>
            <w:tcW w:w="963"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4</w:t>
            </w:r>
          </w:p>
        </w:tc>
        <w:tc>
          <w:tcPr>
            <w:tcW w:w="817"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60</w:t>
            </w:r>
          </w:p>
        </w:tc>
        <w:tc>
          <w:tcPr>
            <w:tcW w:w="830"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133</w:t>
            </w:r>
          </w:p>
        </w:tc>
        <w:tc>
          <w:tcPr>
            <w:tcW w:w="696"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3</w:t>
            </w:r>
          </w:p>
        </w:tc>
        <w:tc>
          <w:tcPr>
            <w:tcW w:w="643"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154</w:t>
            </w:r>
          </w:p>
        </w:tc>
        <w:tc>
          <w:tcPr>
            <w:tcW w:w="696"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132</w:t>
            </w:r>
          </w:p>
        </w:tc>
        <w:tc>
          <w:tcPr>
            <w:tcW w:w="777"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9</w:t>
            </w:r>
          </w:p>
        </w:tc>
        <w:tc>
          <w:tcPr>
            <w:tcW w:w="723"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11</w:t>
            </w:r>
          </w:p>
        </w:tc>
        <w:tc>
          <w:tcPr>
            <w:tcW w:w="710"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141</w:t>
            </w:r>
          </w:p>
        </w:tc>
        <w:tc>
          <w:tcPr>
            <w:tcW w:w="777"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165</w:t>
            </w:r>
          </w:p>
        </w:tc>
        <w:tc>
          <w:tcPr>
            <w:tcW w:w="222" w:type="dxa"/>
            <w:vMerge/>
            <w:tcBorders>
              <w:right w:val="nil"/>
            </w:tcBorders>
          </w:tcPr>
          <w:p w:rsidR="00FD4D36" w:rsidRPr="001E7323" w:rsidRDefault="00FD4D36" w:rsidP="00C672D0">
            <w:pPr>
              <w:spacing w:line="480" w:lineRule="auto"/>
              <w:jc w:val="both"/>
              <w:rPr>
                <w:rFonts w:ascii="Times New Roman" w:hAnsi="Times New Roman" w:cs="Times New Roman"/>
                <w:color w:val="222222"/>
                <w:sz w:val="24"/>
                <w:szCs w:val="24"/>
                <w:shd w:val="clear" w:color="auto" w:fill="FFFFFF"/>
                <w:lang w:val="id-ID"/>
              </w:rPr>
            </w:pPr>
          </w:p>
        </w:tc>
      </w:tr>
      <w:tr w:rsidR="00FD4D36" w:rsidRPr="001E7323" w:rsidTr="00594B9D">
        <w:tc>
          <w:tcPr>
            <w:tcW w:w="757" w:type="dxa"/>
          </w:tcPr>
          <w:p w:rsidR="00FD4D36" w:rsidRPr="001E7323" w:rsidRDefault="00FD4D36"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II</w:t>
            </w:r>
          </w:p>
        </w:tc>
        <w:tc>
          <w:tcPr>
            <w:tcW w:w="777"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8</w:t>
            </w:r>
          </w:p>
        </w:tc>
        <w:tc>
          <w:tcPr>
            <w:tcW w:w="963"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19</w:t>
            </w:r>
          </w:p>
        </w:tc>
        <w:tc>
          <w:tcPr>
            <w:tcW w:w="817"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31</w:t>
            </w:r>
          </w:p>
        </w:tc>
        <w:tc>
          <w:tcPr>
            <w:tcW w:w="830"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181</w:t>
            </w:r>
          </w:p>
        </w:tc>
        <w:tc>
          <w:tcPr>
            <w:tcW w:w="696"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3</w:t>
            </w:r>
          </w:p>
        </w:tc>
        <w:tc>
          <w:tcPr>
            <w:tcW w:w="643"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103</w:t>
            </w:r>
          </w:p>
        </w:tc>
        <w:tc>
          <w:tcPr>
            <w:tcW w:w="696"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109</w:t>
            </w:r>
          </w:p>
        </w:tc>
        <w:tc>
          <w:tcPr>
            <w:tcW w:w="777"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14</w:t>
            </w:r>
          </w:p>
        </w:tc>
        <w:tc>
          <w:tcPr>
            <w:tcW w:w="723"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13</w:t>
            </w:r>
          </w:p>
        </w:tc>
        <w:tc>
          <w:tcPr>
            <w:tcW w:w="710"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121</w:t>
            </w:r>
          </w:p>
        </w:tc>
        <w:tc>
          <w:tcPr>
            <w:tcW w:w="777"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419</w:t>
            </w:r>
          </w:p>
        </w:tc>
        <w:tc>
          <w:tcPr>
            <w:tcW w:w="222" w:type="dxa"/>
            <w:vMerge w:val="restart"/>
            <w:tcBorders>
              <w:right w:val="nil"/>
            </w:tcBorders>
          </w:tcPr>
          <w:p w:rsidR="00FD4D36" w:rsidRPr="001E7323" w:rsidRDefault="00FD4D36" w:rsidP="00C672D0">
            <w:pPr>
              <w:spacing w:line="480" w:lineRule="auto"/>
              <w:jc w:val="both"/>
              <w:rPr>
                <w:rFonts w:ascii="Times New Roman" w:hAnsi="Times New Roman" w:cs="Times New Roman"/>
                <w:color w:val="222222"/>
                <w:sz w:val="24"/>
                <w:szCs w:val="24"/>
                <w:shd w:val="clear" w:color="auto" w:fill="FFFFFF"/>
                <w:lang w:val="id-ID"/>
              </w:rPr>
            </w:pPr>
          </w:p>
        </w:tc>
      </w:tr>
      <w:tr w:rsidR="00FD4D36" w:rsidRPr="001E7323" w:rsidTr="00594B9D">
        <w:tc>
          <w:tcPr>
            <w:tcW w:w="757" w:type="dxa"/>
          </w:tcPr>
          <w:p w:rsidR="00FD4D36" w:rsidRPr="001E7323" w:rsidRDefault="00FD4D36"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III</w:t>
            </w:r>
          </w:p>
        </w:tc>
        <w:tc>
          <w:tcPr>
            <w:tcW w:w="777"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4</w:t>
            </w:r>
          </w:p>
        </w:tc>
        <w:tc>
          <w:tcPr>
            <w:tcW w:w="963"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18</w:t>
            </w:r>
          </w:p>
        </w:tc>
        <w:tc>
          <w:tcPr>
            <w:tcW w:w="817"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33</w:t>
            </w:r>
          </w:p>
        </w:tc>
        <w:tc>
          <w:tcPr>
            <w:tcW w:w="830"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78</w:t>
            </w:r>
          </w:p>
        </w:tc>
        <w:tc>
          <w:tcPr>
            <w:tcW w:w="696"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7</w:t>
            </w:r>
          </w:p>
        </w:tc>
        <w:tc>
          <w:tcPr>
            <w:tcW w:w="643"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74</w:t>
            </w:r>
          </w:p>
        </w:tc>
        <w:tc>
          <w:tcPr>
            <w:tcW w:w="696"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117</w:t>
            </w:r>
          </w:p>
        </w:tc>
        <w:tc>
          <w:tcPr>
            <w:tcW w:w="777"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7</w:t>
            </w:r>
          </w:p>
        </w:tc>
        <w:tc>
          <w:tcPr>
            <w:tcW w:w="723"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8</w:t>
            </w:r>
          </w:p>
        </w:tc>
        <w:tc>
          <w:tcPr>
            <w:tcW w:w="710"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57</w:t>
            </w:r>
          </w:p>
        </w:tc>
        <w:tc>
          <w:tcPr>
            <w:tcW w:w="777"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93</w:t>
            </w:r>
          </w:p>
        </w:tc>
        <w:tc>
          <w:tcPr>
            <w:tcW w:w="222" w:type="dxa"/>
            <w:vMerge/>
            <w:tcBorders>
              <w:right w:val="nil"/>
            </w:tcBorders>
          </w:tcPr>
          <w:p w:rsidR="00FD4D36" w:rsidRPr="001E7323" w:rsidRDefault="00FD4D36" w:rsidP="00C672D0">
            <w:pPr>
              <w:spacing w:line="480" w:lineRule="auto"/>
              <w:jc w:val="both"/>
              <w:rPr>
                <w:rFonts w:ascii="Times New Roman" w:hAnsi="Times New Roman" w:cs="Times New Roman"/>
                <w:color w:val="222222"/>
                <w:sz w:val="24"/>
                <w:szCs w:val="24"/>
                <w:shd w:val="clear" w:color="auto" w:fill="FFFFFF"/>
                <w:lang w:val="id-ID"/>
              </w:rPr>
            </w:pPr>
          </w:p>
        </w:tc>
      </w:tr>
      <w:tr w:rsidR="00FD4D36" w:rsidRPr="001E7323" w:rsidTr="00594B9D">
        <w:tc>
          <w:tcPr>
            <w:tcW w:w="757" w:type="dxa"/>
          </w:tcPr>
          <w:p w:rsidR="00FD4D36" w:rsidRPr="001E7323" w:rsidRDefault="00FD4D36" w:rsidP="00FB63B5">
            <w:pPr>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JLH</w:t>
            </w:r>
          </w:p>
        </w:tc>
        <w:tc>
          <w:tcPr>
            <w:tcW w:w="777"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19</w:t>
            </w:r>
          </w:p>
        </w:tc>
        <w:tc>
          <w:tcPr>
            <w:tcW w:w="963"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41</w:t>
            </w:r>
          </w:p>
        </w:tc>
        <w:tc>
          <w:tcPr>
            <w:tcW w:w="817"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124</w:t>
            </w:r>
          </w:p>
        </w:tc>
        <w:tc>
          <w:tcPr>
            <w:tcW w:w="830"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392</w:t>
            </w:r>
          </w:p>
        </w:tc>
        <w:tc>
          <w:tcPr>
            <w:tcW w:w="696"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13</w:t>
            </w:r>
          </w:p>
        </w:tc>
        <w:tc>
          <w:tcPr>
            <w:tcW w:w="643"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331</w:t>
            </w:r>
          </w:p>
        </w:tc>
        <w:tc>
          <w:tcPr>
            <w:tcW w:w="696"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358</w:t>
            </w:r>
          </w:p>
        </w:tc>
        <w:tc>
          <w:tcPr>
            <w:tcW w:w="777"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30</w:t>
            </w:r>
          </w:p>
        </w:tc>
        <w:tc>
          <w:tcPr>
            <w:tcW w:w="723"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32</w:t>
            </w:r>
          </w:p>
        </w:tc>
        <w:tc>
          <w:tcPr>
            <w:tcW w:w="710"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319</w:t>
            </w:r>
          </w:p>
        </w:tc>
        <w:tc>
          <w:tcPr>
            <w:tcW w:w="777" w:type="dxa"/>
          </w:tcPr>
          <w:p w:rsidR="00FD4D36" w:rsidRPr="001E7323" w:rsidRDefault="00FD4D36" w:rsidP="00FB63B5">
            <w:pPr>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677</w:t>
            </w:r>
          </w:p>
        </w:tc>
        <w:tc>
          <w:tcPr>
            <w:tcW w:w="222" w:type="dxa"/>
            <w:tcBorders>
              <w:right w:val="nil"/>
            </w:tcBorders>
          </w:tcPr>
          <w:p w:rsidR="00FD4D36" w:rsidRPr="001E7323" w:rsidRDefault="00FD4D36" w:rsidP="00C672D0">
            <w:pPr>
              <w:spacing w:line="480" w:lineRule="auto"/>
              <w:jc w:val="both"/>
              <w:rPr>
                <w:rFonts w:ascii="Times New Roman" w:hAnsi="Times New Roman" w:cs="Times New Roman"/>
                <w:color w:val="222222"/>
                <w:sz w:val="24"/>
                <w:szCs w:val="24"/>
                <w:shd w:val="clear" w:color="auto" w:fill="FFFFFF"/>
                <w:lang w:val="id-ID"/>
              </w:rPr>
            </w:pPr>
          </w:p>
        </w:tc>
      </w:tr>
    </w:tbl>
    <w:p w:rsidR="009A0558" w:rsidRDefault="00B225B4" w:rsidP="00E87B18">
      <w:pPr>
        <w:spacing w:line="480" w:lineRule="auto"/>
        <w:jc w:val="both"/>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Sumber : Data yang diolah pada 20 Maret 2020</w:t>
      </w:r>
    </w:p>
    <w:p w:rsidR="006F74B1" w:rsidRPr="001E7323" w:rsidRDefault="006F74B1" w:rsidP="00C672D0">
      <w:pPr>
        <w:spacing w:line="480" w:lineRule="auto"/>
        <w:ind w:left="720" w:firstLine="720"/>
        <w:jc w:val="both"/>
        <w:rPr>
          <w:rFonts w:ascii="Times New Roman" w:hAnsi="Times New Roman" w:cs="Times New Roman"/>
          <w:color w:val="222222"/>
          <w:sz w:val="24"/>
          <w:szCs w:val="24"/>
          <w:shd w:val="clear" w:color="auto" w:fill="FFFFFF"/>
          <w:lang w:val="id-ID"/>
        </w:rPr>
      </w:pPr>
      <w:r w:rsidRPr="001E7323">
        <w:rPr>
          <w:rFonts w:ascii="Times New Roman" w:hAnsi="Times New Roman" w:cs="Times New Roman"/>
          <w:noProof/>
          <w:sz w:val="24"/>
          <w:szCs w:val="24"/>
        </w:rPr>
        <w:lastRenderedPageBreak/>
        <mc:AlternateContent>
          <mc:Choice Requires="wps">
            <w:drawing>
              <wp:anchor distT="0" distB="0" distL="114300" distR="114300" simplePos="0" relativeHeight="251687936" behindDoc="0" locked="0" layoutInCell="1" allowOverlap="1" wp14:anchorId="37BBFE35" wp14:editId="421414EA">
                <wp:simplePos x="0" y="0"/>
                <wp:positionH relativeFrom="column">
                  <wp:posOffset>1574165</wp:posOffset>
                </wp:positionH>
                <wp:positionV relativeFrom="paragraph">
                  <wp:posOffset>285115</wp:posOffset>
                </wp:positionV>
                <wp:extent cx="2089785" cy="1085215"/>
                <wp:effectExtent l="0" t="0" r="24765" b="19685"/>
                <wp:wrapNone/>
                <wp:docPr id="6" name="Rectangle 6"/>
                <wp:cNvGraphicFramePr/>
                <a:graphic xmlns:a="http://schemas.openxmlformats.org/drawingml/2006/main">
                  <a:graphicData uri="http://schemas.microsoft.com/office/word/2010/wordprocessingShape">
                    <wps:wsp>
                      <wps:cNvSpPr/>
                      <wps:spPr>
                        <a:xfrm>
                          <a:off x="0" y="0"/>
                          <a:ext cx="2089785" cy="1085215"/>
                        </a:xfrm>
                        <a:prstGeom prst="rect">
                          <a:avLst/>
                        </a:prstGeom>
                      </wps:spPr>
                      <wps:style>
                        <a:lnRef idx="2">
                          <a:schemeClr val="accent6"/>
                        </a:lnRef>
                        <a:fillRef idx="1">
                          <a:schemeClr val="lt1"/>
                        </a:fillRef>
                        <a:effectRef idx="0">
                          <a:schemeClr val="accent6"/>
                        </a:effectRef>
                        <a:fontRef idx="minor">
                          <a:schemeClr val="dk1"/>
                        </a:fontRef>
                      </wps:style>
                      <wps:txbx>
                        <w:txbxContent>
                          <w:p w:rsidR="00973F65" w:rsidRPr="00727788" w:rsidRDefault="00973F65" w:rsidP="006F74B1">
                            <w:pPr>
                              <w:spacing w:line="240" w:lineRule="auto"/>
                              <w:jc w:val="center"/>
                              <w:rPr>
                                <w:rFonts w:ascii="Times New Roman" w:hAnsi="Times New Roman" w:cs="Times New Roman"/>
                                <w:sz w:val="20"/>
                                <w:szCs w:val="20"/>
                                <w:lang w:val="id-ID"/>
                              </w:rPr>
                            </w:pPr>
                            <w:r w:rsidRPr="00727788">
                              <w:rPr>
                                <w:rFonts w:ascii="Times New Roman" w:hAnsi="Times New Roman" w:cs="Times New Roman"/>
                                <w:sz w:val="20"/>
                                <w:szCs w:val="20"/>
                                <w:lang w:val="id-ID"/>
                              </w:rPr>
                              <w:t>LURAH</w:t>
                            </w:r>
                          </w:p>
                          <w:p w:rsidR="00973F65" w:rsidRPr="00727788" w:rsidRDefault="00973F65" w:rsidP="006F74B1">
                            <w:pPr>
                              <w:spacing w:line="240" w:lineRule="auto"/>
                              <w:jc w:val="center"/>
                              <w:rPr>
                                <w:rFonts w:ascii="Times New Roman" w:hAnsi="Times New Roman" w:cs="Times New Roman"/>
                                <w:sz w:val="20"/>
                                <w:szCs w:val="20"/>
                                <w:lang w:val="id-ID"/>
                              </w:rPr>
                            </w:pPr>
                            <w:r w:rsidRPr="00727788">
                              <w:rPr>
                                <w:rFonts w:ascii="Times New Roman" w:hAnsi="Times New Roman" w:cs="Times New Roman"/>
                                <w:sz w:val="20"/>
                                <w:szCs w:val="20"/>
                                <w:lang w:val="id-ID"/>
                              </w:rPr>
                              <w:t>SULTAN S. DAMOPOLII, SH</w:t>
                            </w:r>
                          </w:p>
                          <w:p w:rsidR="00973F65" w:rsidRPr="00727788" w:rsidRDefault="00973F65" w:rsidP="006F74B1">
                            <w:pPr>
                              <w:spacing w:line="240" w:lineRule="auto"/>
                              <w:jc w:val="center"/>
                              <w:rPr>
                                <w:rFonts w:ascii="Times New Roman" w:hAnsi="Times New Roman" w:cs="Times New Roman"/>
                                <w:sz w:val="20"/>
                                <w:szCs w:val="20"/>
                                <w:lang w:val="id-ID"/>
                              </w:rPr>
                            </w:pPr>
                            <w:r w:rsidRPr="00727788">
                              <w:rPr>
                                <w:rFonts w:ascii="Times New Roman" w:hAnsi="Times New Roman" w:cs="Times New Roman"/>
                                <w:sz w:val="20"/>
                                <w:szCs w:val="20"/>
                                <w:lang w:val="id-ID"/>
                              </w:rPr>
                              <w:t>Penata/III/c</w:t>
                            </w:r>
                          </w:p>
                          <w:p w:rsidR="00973F65" w:rsidRPr="00D61F46" w:rsidRDefault="00973F65" w:rsidP="006F74B1">
                            <w:pPr>
                              <w:spacing w:line="240" w:lineRule="auto"/>
                              <w:jc w:val="center"/>
                              <w:rPr>
                                <w:rFonts w:ascii="Times New Roman" w:hAnsi="Times New Roman" w:cs="Times New Roman"/>
                                <w:sz w:val="24"/>
                                <w:szCs w:val="24"/>
                                <w:lang w:val="id-ID"/>
                              </w:rPr>
                            </w:pPr>
                            <w:r w:rsidRPr="00727788">
                              <w:rPr>
                                <w:rFonts w:ascii="Times New Roman" w:hAnsi="Times New Roman" w:cs="Times New Roman"/>
                                <w:sz w:val="20"/>
                                <w:szCs w:val="20"/>
                                <w:lang w:val="id-ID"/>
                              </w:rPr>
                              <w:t>NIP. 19831214</w:t>
                            </w:r>
                            <w:r>
                              <w:rPr>
                                <w:rFonts w:ascii="Times New Roman" w:hAnsi="Times New Roman" w:cs="Times New Roman"/>
                                <w:sz w:val="24"/>
                                <w:szCs w:val="24"/>
                                <w:lang w:val="id-ID"/>
                              </w:rPr>
                              <w:t xml:space="preserve"> 200803 001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9" style="position:absolute;left:0;text-align:left;margin-left:123.95pt;margin-top:22.45pt;width:164.55pt;height:8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dAbgIAACUFAAAOAAAAZHJzL2Uyb0RvYy54bWysVN9P2zAQfp+0/8Hy+0jSUSgVKapATJMQ&#10;Q8DEs+vYbTTH553dJt1fv7OTBsb6NO3F8eXuu5/f+fKqawzbKfQ12JIXJzlnykqoarsu+ffn208z&#10;znwQthIGrCr5Xnl+tfj44bJ1czWBDZhKISMn1s9bV/JNCG6eZV5uVCP8CThlSakBGxFIxHVWoWjJ&#10;e2OySZ6fZS1g5RCk8p7+3vRKvkj+tVYyfNPaq8BMySm3kE5M5yqe2eJSzNco3KaWQxriH7JoRG0p&#10;6OjqRgTBtlj/5aqpJYIHHU4kNBloXUuVaqBqivxdNU8b4VSqhZrj3dgm///cyvvdA7K6KvkZZ1Y0&#10;NKJHapqwa6PYWWxP6/ycrJ7cAw6Sp2ustdPYxC9VwbrU0v3YUtUFJunnJJ9dnM+mnEnSFflsOimm&#10;0Wv2CnfowxcFDYuXkiOFT60UuzsfetODCeFiOn0C6Rb2RsUcjH1UmuqIIRM6MUhdG2Q7QbMXUiob&#10;UkEUOllHmK6NGYHFMaAJxZDvYBthKjFrBObHgH9GHBEpKtgwgpvaAh5zUP0YI/f2h+r7mmP5oVt1&#10;aXifD5NaQbWngSL0TPdO3tbU1jvhw4NAojYtAa1r+EaHNtCWHIYbZxvAX8f+R3tiHGk5a2lVSu5/&#10;bgUqzsxXS1y8KE5P424l4XR6PiEB32pWbzV221wDTaSgh8HJdI32wRyuGqF5oa1exqikElZS7JLL&#10;gAfhOvQrTO+CVMtlMqN9ciLc2Scno/PY50ib5+5FoBu4FYiW93BYKzF/R7HeNiItLLcBdJ34Fzvd&#10;93WYAO1iYvDwbsRlfysnq9fXbfEbAAD//wMAUEsDBBQABgAIAAAAIQCHfdpG4AAAAAoBAAAPAAAA&#10;ZHJzL2Rvd25yZXYueG1sTI9BT4NAEIXvJv6HzZh4swuEloosjWnigQMxVonXKbsFIjtL2G2L/97x&#10;pKfJy/vy5r1it9hRXMzsB0cK4lUEwlDr9ECdgo/3l4ctCB+QNI6OjIJv42FX3t4UmGt3pTdzOYRO&#10;cAj5HBX0IUy5lL7tjUW/cpMh9k5uthhYzp3UM1453I4yiaKNtDgQf+hxMvvetF+Hs1VQb+o6war5&#10;bKpmX/ks1q/hpJW6v1uen0AEs4Q/GH7rc3UoudPRnUl7MSpI0uyRUQVpypeBdZbxuCM78XoLsizk&#10;/wnlDwAAAP//AwBQSwECLQAUAAYACAAAACEAtoM4kv4AAADhAQAAEwAAAAAAAAAAAAAAAAAAAAAA&#10;W0NvbnRlbnRfVHlwZXNdLnhtbFBLAQItABQABgAIAAAAIQA4/SH/1gAAAJQBAAALAAAAAAAAAAAA&#10;AAAAAC8BAABfcmVscy8ucmVsc1BLAQItABQABgAIAAAAIQAtwXdAbgIAACUFAAAOAAAAAAAAAAAA&#10;AAAAAC4CAABkcnMvZTJvRG9jLnhtbFBLAQItABQABgAIAAAAIQCHfdpG4AAAAAoBAAAPAAAAAAAA&#10;AAAAAAAAAMgEAABkcnMvZG93bnJldi54bWxQSwUGAAAAAAQABADzAAAA1QUAAAAA&#10;" fillcolor="white [3201]" strokecolor="#f79646 [3209]" strokeweight="2pt">
                <v:textbox>
                  <w:txbxContent>
                    <w:p w:rsidR="00973F65" w:rsidRPr="00727788" w:rsidRDefault="00973F65" w:rsidP="006F74B1">
                      <w:pPr>
                        <w:spacing w:line="240" w:lineRule="auto"/>
                        <w:jc w:val="center"/>
                        <w:rPr>
                          <w:rFonts w:ascii="Times New Roman" w:hAnsi="Times New Roman" w:cs="Times New Roman"/>
                          <w:sz w:val="20"/>
                          <w:szCs w:val="20"/>
                          <w:lang w:val="id-ID"/>
                        </w:rPr>
                      </w:pPr>
                      <w:r w:rsidRPr="00727788">
                        <w:rPr>
                          <w:rFonts w:ascii="Times New Roman" w:hAnsi="Times New Roman" w:cs="Times New Roman"/>
                          <w:sz w:val="20"/>
                          <w:szCs w:val="20"/>
                          <w:lang w:val="id-ID"/>
                        </w:rPr>
                        <w:t>LURAH</w:t>
                      </w:r>
                    </w:p>
                    <w:p w:rsidR="00973F65" w:rsidRPr="00727788" w:rsidRDefault="00973F65" w:rsidP="006F74B1">
                      <w:pPr>
                        <w:spacing w:line="240" w:lineRule="auto"/>
                        <w:jc w:val="center"/>
                        <w:rPr>
                          <w:rFonts w:ascii="Times New Roman" w:hAnsi="Times New Roman" w:cs="Times New Roman"/>
                          <w:sz w:val="20"/>
                          <w:szCs w:val="20"/>
                          <w:lang w:val="id-ID"/>
                        </w:rPr>
                      </w:pPr>
                      <w:r w:rsidRPr="00727788">
                        <w:rPr>
                          <w:rFonts w:ascii="Times New Roman" w:hAnsi="Times New Roman" w:cs="Times New Roman"/>
                          <w:sz w:val="20"/>
                          <w:szCs w:val="20"/>
                          <w:lang w:val="id-ID"/>
                        </w:rPr>
                        <w:t>SULTAN S. DAMOPOLII, SH</w:t>
                      </w:r>
                    </w:p>
                    <w:p w:rsidR="00973F65" w:rsidRPr="00727788" w:rsidRDefault="00973F65" w:rsidP="006F74B1">
                      <w:pPr>
                        <w:spacing w:line="240" w:lineRule="auto"/>
                        <w:jc w:val="center"/>
                        <w:rPr>
                          <w:rFonts w:ascii="Times New Roman" w:hAnsi="Times New Roman" w:cs="Times New Roman"/>
                          <w:sz w:val="20"/>
                          <w:szCs w:val="20"/>
                          <w:lang w:val="id-ID"/>
                        </w:rPr>
                      </w:pPr>
                      <w:r w:rsidRPr="00727788">
                        <w:rPr>
                          <w:rFonts w:ascii="Times New Roman" w:hAnsi="Times New Roman" w:cs="Times New Roman"/>
                          <w:sz w:val="20"/>
                          <w:szCs w:val="20"/>
                          <w:lang w:val="id-ID"/>
                        </w:rPr>
                        <w:t>Penata/III/c</w:t>
                      </w:r>
                    </w:p>
                    <w:p w:rsidR="00973F65" w:rsidRPr="00D61F46" w:rsidRDefault="00973F65" w:rsidP="006F74B1">
                      <w:pPr>
                        <w:spacing w:line="240" w:lineRule="auto"/>
                        <w:jc w:val="center"/>
                        <w:rPr>
                          <w:rFonts w:ascii="Times New Roman" w:hAnsi="Times New Roman" w:cs="Times New Roman"/>
                          <w:sz w:val="24"/>
                          <w:szCs w:val="24"/>
                          <w:lang w:val="id-ID"/>
                        </w:rPr>
                      </w:pPr>
                      <w:r w:rsidRPr="00727788">
                        <w:rPr>
                          <w:rFonts w:ascii="Times New Roman" w:hAnsi="Times New Roman" w:cs="Times New Roman"/>
                          <w:sz w:val="20"/>
                          <w:szCs w:val="20"/>
                          <w:lang w:val="id-ID"/>
                        </w:rPr>
                        <w:t>NIP. 19831214</w:t>
                      </w:r>
                      <w:r>
                        <w:rPr>
                          <w:rFonts w:ascii="Times New Roman" w:hAnsi="Times New Roman" w:cs="Times New Roman"/>
                          <w:sz w:val="24"/>
                          <w:szCs w:val="24"/>
                          <w:lang w:val="id-ID"/>
                        </w:rPr>
                        <w:t xml:space="preserve"> 200803 001</w:t>
                      </w:r>
                    </w:p>
                  </w:txbxContent>
                </v:textbox>
              </v:rect>
            </w:pict>
          </mc:Fallback>
        </mc:AlternateContent>
      </w:r>
      <w:r w:rsidRPr="001E7323">
        <w:rPr>
          <w:rFonts w:ascii="Times New Roman" w:hAnsi="Times New Roman" w:cs="Times New Roman"/>
          <w:color w:val="222222"/>
          <w:sz w:val="24"/>
          <w:szCs w:val="24"/>
          <w:shd w:val="clear" w:color="auto" w:fill="FFFFFF"/>
          <w:lang w:val="id-ID"/>
        </w:rPr>
        <w:t>Struktur Organisasi Pemerintah Kelurahan Istiqlal Kota Manado</w:t>
      </w:r>
    </w:p>
    <w:p w:rsidR="006F74B1" w:rsidRPr="001E7323" w:rsidRDefault="006F74B1" w:rsidP="00C672D0">
      <w:pPr>
        <w:pStyle w:val="ListParagraph"/>
        <w:spacing w:line="480" w:lineRule="auto"/>
        <w:ind w:left="1134"/>
        <w:jc w:val="both"/>
        <w:rPr>
          <w:rFonts w:ascii="Times New Roman" w:hAnsi="Times New Roman" w:cs="Times New Roman"/>
          <w:color w:val="222222"/>
          <w:sz w:val="24"/>
          <w:szCs w:val="24"/>
          <w:shd w:val="clear" w:color="auto" w:fill="FFFFFF"/>
          <w:lang w:val="id-ID"/>
        </w:rPr>
      </w:pPr>
    </w:p>
    <w:p w:rsidR="006F74B1" w:rsidRPr="001E7323" w:rsidRDefault="006F74B1" w:rsidP="00C672D0">
      <w:pPr>
        <w:pStyle w:val="ListParagraph"/>
        <w:spacing w:line="480" w:lineRule="auto"/>
        <w:ind w:left="1134"/>
        <w:jc w:val="both"/>
        <w:rPr>
          <w:rFonts w:ascii="Times New Roman" w:hAnsi="Times New Roman" w:cs="Times New Roman"/>
          <w:color w:val="222222"/>
          <w:sz w:val="24"/>
          <w:szCs w:val="24"/>
          <w:shd w:val="clear" w:color="auto" w:fill="FFFFFF"/>
          <w:lang w:val="id-ID"/>
        </w:rPr>
      </w:pPr>
    </w:p>
    <w:p w:rsidR="006F74B1" w:rsidRPr="001E7323" w:rsidRDefault="002A2EF3" w:rsidP="00C672D0">
      <w:pPr>
        <w:pStyle w:val="ListParagraph"/>
        <w:spacing w:line="480" w:lineRule="auto"/>
        <w:ind w:left="1134"/>
        <w:jc w:val="both"/>
        <w:rPr>
          <w:rFonts w:ascii="Times New Roman" w:hAnsi="Times New Roman" w:cs="Times New Roman"/>
          <w:color w:val="222222"/>
          <w:sz w:val="24"/>
          <w:szCs w:val="24"/>
          <w:shd w:val="clear" w:color="auto" w:fill="FFFFFF"/>
          <w:lang w:val="id-ID"/>
        </w:rPr>
      </w:pPr>
      <w:r w:rsidRPr="001E7323">
        <w:rPr>
          <w:rFonts w:ascii="Times New Roman" w:hAnsi="Times New Roman" w:cs="Times New Roman"/>
          <w:noProof/>
          <w:color w:val="222222"/>
          <w:sz w:val="24"/>
          <w:szCs w:val="24"/>
        </w:rPr>
        <mc:AlternateContent>
          <mc:Choice Requires="wps">
            <w:drawing>
              <wp:anchor distT="0" distB="0" distL="114300" distR="114300" simplePos="0" relativeHeight="251696128" behindDoc="0" locked="0" layoutInCell="1" allowOverlap="1" wp14:anchorId="177330CC" wp14:editId="3923C924">
                <wp:simplePos x="0" y="0"/>
                <wp:positionH relativeFrom="column">
                  <wp:posOffset>2606040</wp:posOffset>
                </wp:positionH>
                <wp:positionV relativeFrom="paragraph">
                  <wp:posOffset>187960</wp:posOffset>
                </wp:positionV>
                <wp:extent cx="0" cy="1604645"/>
                <wp:effectExtent l="0" t="0" r="19050" b="14605"/>
                <wp:wrapNone/>
                <wp:docPr id="14" name="Straight Connector 14"/>
                <wp:cNvGraphicFramePr/>
                <a:graphic xmlns:a="http://schemas.openxmlformats.org/drawingml/2006/main">
                  <a:graphicData uri="http://schemas.microsoft.com/office/word/2010/wordprocessingShape">
                    <wps:wsp>
                      <wps:cNvCnPr/>
                      <wps:spPr>
                        <a:xfrm>
                          <a:off x="0" y="0"/>
                          <a:ext cx="0" cy="16046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2pt,14.8pt" to="205.2pt,1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9ptAEAALkDAAAOAAAAZHJzL2Uyb0RvYy54bWysU02P0zAQvSPxHyzfaZJVqVDUdA9dwQVB&#10;xcIP8DrjxsJfGpsm/feMnTSLACGEuDgee96bec+T/f1kDbsARu1dx5tNzRk46Xvtzh3/8vntqzec&#10;xSRcL4x30PErRH5/ePliP4YW7vzgTQ/IiMTFdgwdH1IKbVVFOYAVceMDOLpUHq1IFOK56lGMxG5N&#10;dVfXu2r02Af0EmKk04f5kh8Kv1Ig00elIiRmOk69pbJiWZ/yWh32oj2jCIOWSxviH7qwQjsqulI9&#10;iCTYN9S/UFkt0Uev0kZ6W3mltISigdQ09U9qHgcRoGghc2JYbYr/j1Z+uJyQ6Z7ebsuZE5be6DGh&#10;0OchsaN3jhz0yOiSnBpDbAlwdCdcohhOmGVPCm3+kiA2FXevq7swJSbnQ0mnza7e7ravM1/1DAwY&#10;0zvwluVNx412WbhoxeV9THPqLYVwuZG5dNmlq4GcbNwnUCSGijUFXcYIjgbZRdAA9F+bpWzJzBCl&#10;jVlB9Z9BS26GQRmtvwWu2aWid2kFWu08/q5qmm6tqjn/pnrWmmU/+f5aHqLYQfNRDF1mOQ/gj3GB&#10;P/9xh+8AAAD//wMAUEsDBBQABgAIAAAAIQAuntpy3gAAAAoBAAAPAAAAZHJzL2Rvd25yZXYueG1s&#10;TI9NT4NAEIbvJv6HzZh4s0uxaSmyNMaPkx4QPfS4ZUcgZWcJuwX01zumBz3OO0/eeSbbzbYTIw6+&#10;daRguYhAIFXOtFQr+Hh/vklA+KDJ6M4RKvhCD7v88iLTqXETveFYhlpwCflUK2hC6FMpfdWg1X7h&#10;eiTefbrB6sDjUEsz6InLbSfjKFpLq1viC43u8aHB6lierILN00tZ9NPj63chN7IoRheS416p66v5&#10;/g5EwDn8wfCrz+qQs9PBnch40SlYLaMVowri7RoEA+fgwEES34LMM/n/hfwHAAD//wMAUEsBAi0A&#10;FAAGAAgAAAAhALaDOJL+AAAA4QEAABMAAAAAAAAAAAAAAAAAAAAAAFtDb250ZW50X1R5cGVzXS54&#10;bWxQSwECLQAUAAYACAAAACEAOP0h/9YAAACUAQAACwAAAAAAAAAAAAAAAAAvAQAAX3JlbHMvLnJl&#10;bHNQSwECLQAUAAYACAAAACEADigPabQBAAC5AwAADgAAAAAAAAAAAAAAAAAuAgAAZHJzL2Uyb0Rv&#10;Yy54bWxQSwECLQAUAAYACAAAACEALp7act4AAAAKAQAADwAAAAAAAAAAAAAAAAAOBAAAZHJzL2Rv&#10;d25yZXYueG1sUEsFBgAAAAAEAAQA8wAAABkFAAAAAA==&#10;" strokecolor="black [3040]"/>
            </w:pict>
          </mc:Fallback>
        </mc:AlternateContent>
      </w:r>
      <w:r w:rsidRPr="001E7323">
        <w:rPr>
          <w:rFonts w:ascii="Times New Roman" w:hAnsi="Times New Roman" w:cs="Times New Roman"/>
          <w:noProof/>
          <w:color w:val="222222"/>
          <w:sz w:val="24"/>
          <w:szCs w:val="24"/>
        </w:rPr>
        <mc:AlternateContent>
          <mc:Choice Requires="wps">
            <w:drawing>
              <wp:anchor distT="0" distB="0" distL="114300" distR="114300" simplePos="0" relativeHeight="251689984" behindDoc="0" locked="0" layoutInCell="1" allowOverlap="1" wp14:anchorId="2CE84B69" wp14:editId="66A1D31C">
                <wp:simplePos x="0" y="0"/>
                <wp:positionH relativeFrom="column">
                  <wp:posOffset>3412490</wp:posOffset>
                </wp:positionH>
                <wp:positionV relativeFrom="paragraph">
                  <wp:posOffset>331902</wp:posOffset>
                </wp:positionV>
                <wp:extent cx="2089785" cy="1085215"/>
                <wp:effectExtent l="0" t="0" r="24765" b="19685"/>
                <wp:wrapNone/>
                <wp:docPr id="8" name="Rectangle 8"/>
                <wp:cNvGraphicFramePr/>
                <a:graphic xmlns:a="http://schemas.openxmlformats.org/drawingml/2006/main">
                  <a:graphicData uri="http://schemas.microsoft.com/office/word/2010/wordprocessingShape">
                    <wps:wsp>
                      <wps:cNvSpPr/>
                      <wps:spPr>
                        <a:xfrm>
                          <a:off x="0" y="0"/>
                          <a:ext cx="2089785" cy="1085215"/>
                        </a:xfrm>
                        <a:prstGeom prst="rect">
                          <a:avLst/>
                        </a:prstGeom>
                      </wps:spPr>
                      <wps:style>
                        <a:lnRef idx="2">
                          <a:schemeClr val="accent6"/>
                        </a:lnRef>
                        <a:fillRef idx="1">
                          <a:schemeClr val="lt1"/>
                        </a:fillRef>
                        <a:effectRef idx="0">
                          <a:schemeClr val="accent6"/>
                        </a:effectRef>
                        <a:fontRef idx="minor">
                          <a:schemeClr val="dk1"/>
                        </a:fontRef>
                      </wps:style>
                      <wps:txbx>
                        <w:txbxContent>
                          <w:p w:rsidR="00973F65" w:rsidRPr="00727788" w:rsidRDefault="00973F65" w:rsidP="006F74B1">
                            <w:pPr>
                              <w:spacing w:line="240" w:lineRule="auto"/>
                              <w:jc w:val="center"/>
                              <w:rPr>
                                <w:rFonts w:ascii="Times New Roman" w:hAnsi="Times New Roman" w:cs="Times New Roman"/>
                                <w:sz w:val="20"/>
                                <w:szCs w:val="20"/>
                                <w:lang w:val="id-ID"/>
                              </w:rPr>
                            </w:pPr>
                            <w:r w:rsidRPr="00727788">
                              <w:rPr>
                                <w:rFonts w:ascii="Times New Roman" w:hAnsi="Times New Roman" w:cs="Times New Roman"/>
                                <w:sz w:val="20"/>
                                <w:szCs w:val="20"/>
                                <w:lang w:val="id-ID"/>
                              </w:rPr>
                              <w:t>SEKRETARIS</w:t>
                            </w:r>
                          </w:p>
                          <w:p w:rsidR="00973F65" w:rsidRPr="00727788" w:rsidRDefault="00973F65" w:rsidP="006F74B1">
                            <w:pPr>
                              <w:spacing w:line="240" w:lineRule="auto"/>
                              <w:jc w:val="center"/>
                              <w:rPr>
                                <w:rFonts w:ascii="Times New Roman" w:hAnsi="Times New Roman" w:cs="Times New Roman"/>
                                <w:sz w:val="20"/>
                                <w:szCs w:val="20"/>
                                <w:lang w:val="id-ID"/>
                              </w:rPr>
                            </w:pPr>
                            <w:r w:rsidRPr="00727788">
                              <w:rPr>
                                <w:rFonts w:ascii="Times New Roman" w:hAnsi="Times New Roman" w:cs="Times New Roman"/>
                                <w:sz w:val="20"/>
                                <w:szCs w:val="20"/>
                                <w:lang w:val="id-ID"/>
                              </w:rPr>
                              <w:t>IRNY YUSNITA ALI, SS</w:t>
                            </w:r>
                          </w:p>
                          <w:p w:rsidR="00973F65" w:rsidRPr="00727788" w:rsidRDefault="00973F65" w:rsidP="006F74B1">
                            <w:pPr>
                              <w:spacing w:line="240" w:lineRule="auto"/>
                              <w:jc w:val="center"/>
                              <w:rPr>
                                <w:rFonts w:ascii="Times New Roman" w:hAnsi="Times New Roman" w:cs="Times New Roman"/>
                                <w:sz w:val="20"/>
                                <w:szCs w:val="20"/>
                                <w:lang w:val="id-ID"/>
                              </w:rPr>
                            </w:pPr>
                            <w:r w:rsidRPr="00727788">
                              <w:rPr>
                                <w:rFonts w:ascii="Times New Roman" w:hAnsi="Times New Roman" w:cs="Times New Roman"/>
                                <w:sz w:val="20"/>
                                <w:szCs w:val="20"/>
                                <w:lang w:val="id-ID"/>
                              </w:rPr>
                              <w:t>Penata/III/c</w:t>
                            </w:r>
                          </w:p>
                          <w:p w:rsidR="00973F65" w:rsidRPr="00727788" w:rsidRDefault="00973F65" w:rsidP="006F74B1">
                            <w:pPr>
                              <w:spacing w:line="240" w:lineRule="auto"/>
                              <w:jc w:val="center"/>
                              <w:rPr>
                                <w:rFonts w:ascii="Times New Roman" w:hAnsi="Times New Roman" w:cs="Times New Roman"/>
                                <w:sz w:val="20"/>
                                <w:szCs w:val="20"/>
                                <w:lang w:val="id-ID"/>
                              </w:rPr>
                            </w:pPr>
                            <w:r w:rsidRPr="00727788">
                              <w:rPr>
                                <w:rFonts w:ascii="Times New Roman" w:hAnsi="Times New Roman" w:cs="Times New Roman"/>
                                <w:sz w:val="20"/>
                                <w:szCs w:val="20"/>
                                <w:lang w:val="id-ID"/>
                              </w:rPr>
                              <w:t>NIP. 19711028 200604 2 006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0" style="position:absolute;left:0;text-align:left;margin-left:268.7pt;margin-top:26.15pt;width:164.55pt;height:85.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8tbAIAACUFAAAOAAAAZHJzL2Uyb0RvYy54bWysVN9v2yAQfp+0/wHxvtiOkjaN6lRRqk6T&#10;qrZqOvWZYEisAceAxM7++h3YcbsuT9NebI67735+x/VNqxU5COdrMCUtRjklwnCoarMt6feXuy8z&#10;SnxgpmIKjCjpUXh6s/j86bqxczGGHahKOIJOjJ83tqS7EOw8yzzfCc38CKwwqJTgNAsoum1WOdag&#10;d62ycZ5fZA24yjrgwnu8ve2UdJH8Syl4eJTSi0BUSTG3kL4ufTfxmy2u2XzrmN3VvE+D/UMWmtUG&#10;gw6ubllgZO/qv1zpmjvwIMOIg85AypqLVANWU+QfqlnvmBWpFmyOt0Ob/P9zyx8OT47UVUlxUIZp&#10;HNEzNo2ZrRJkFtvTWD9Hq7V9cr3k8RhrbaXT8Y9VkDa19Di0VLSBcLwc57Ory9mUEo66Ip9Nx8U0&#10;es3e4Nb58FWAJvFQUofhUyvZ4d6HzvRkgriYTpdAOoWjEjEHZZ6FxDpiyIRODBIr5ciB4ewZ58KE&#10;iz50so4wWSs1AItzQBWKHtTbRphIzBqA+TngnxEHRIoKJgxgXRtw5xxUP4bInf2p+q7mWH5oN20a&#10;3iTmGG82UB1xoA46pnvL72ps6z3z4Yk5pDYuAa5reMSPVNCUFPoTJTtwv87dR3tkHGopaXBVSup/&#10;7pkTlKhvBrl4VUwmcbeSMJlejlFw7zWb9xqz1yvAiRT4MFiejtE+qNNROtCvuNXLGBVVzHCMXVIe&#10;3ElYhW6F8V3gYrlMZrhPloV7s7Y8Oo99jrR5aV+Zsz23AtLyAU5rxeYfKNbZRqSB5T6ArBP/3vra&#10;TwB3MTG4fzfisr+Xk9Xb67b4DQAA//8DAFBLAwQUAAYACAAAACEAjatuJOAAAAAKAQAADwAAAGRy&#10;cy9kb3ducmV2LnhtbEyPwU7DMAyG70i8Q2QkbixdyrqpNJ3QJA49TIhBxdVrsraicaom28rbY05w&#10;s+VPv7+/2M5uEBc7hd6ThuUiAWGp8aanVsPH+8vDBkSISAYHT1bDtw2wLW9vCsyNv9KbvRxiKziE&#10;Qo4auhjHXMrQdNZhWPjREt9OfnIYeZ1aaSa8crgbpEqSTDrsiT90ONpdZ5uvw9lp2Gf7vcKq/qyr&#10;eleF9dK8xpPR+v5ufn4CEe0c/2D41Wd1KNnp6M9kghg0rNL1I6M8qBQEA5ssW4E4alAqVSDLQv6v&#10;UP4AAAD//wMAUEsBAi0AFAAGAAgAAAAhALaDOJL+AAAA4QEAABMAAAAAAAAAAAAAAAAAAAAAAFtD&#10;b250ZW50X1R5cGVzXS54bWxQSwECLQAUAAYACAAAACEAOP0h/9YAAACUAQAACwAAAAAAAAAAAAAA&#10;AAAvAQAAX3JlbHMvLnJlbHNQSwECLQAUAAYACAAAACEA70JfLWwCAAAlBQAADgAAAAAAAAAAAAAA&#10;AAAuAgAAZHJzL2Uyb0RvYy54bWxQSwECLQAUAAYACAAAACEAjatuJOAAAAAKAQAADwAAAAAAAAAA&#10;AAAAAADGBAAAZHJzL2Rvd25yZXYueG1sUEsFBgAAAAAEAAQA8wAAANMFAAAAAA==&#10;" fillcolor="white [3201]" strokecolor="#f79646 [3209]" strokeweight="2pt">
                <v:textbox>
                  <w:txbxContent>
                    <w:p w:rsidR="00973F65" w:rsidRPr="00727788" w:rsidRDefault="00973F65" w:rsidP="006F74B1">
                      <w:pPr>
                        <w:spacing w:line="240" w:lineRule="auto"/>
                        <w:jc w:val="center"/>
                        <w:rPr>
                          <w:rFonts w:ascii="Times New Roman" w:hAnsi="Times New Roman" w:cs="Times New Roman"/>
                          <w:sz w:val="20"/>
                          <w:szCs w:val="20"/>
                          <w:lang w:val="id-ID"/>
                        </w:rPr>
                      </w:pPr>
                      <w:r w:rsidRPr="00727788">
                        <w:rPr>
                          <w:rFonts w:ascii="Times New Roman" w:hAnsi="Times New Roman" w:cs="Times New Roman"/>
                          <w:sz w:val="20"/>
                          <w:szCs w:val="20"/>
                          <w:lang w:val="id-ID"/>
                        </w:rPr>
                        <w:t>SEKRETARIS</w:t>
                      </w:r>
                    </w:p>
                    <w:p w:rsidR="00973F65" w:rsidRPr="00727788" w:rsidRDefault="00973F65" w:rsidP="006F74B1">
                      <w:pPr>
                        <w:spacing w:line="240" w:lineRule="auto"/>
                        <w:jc w:val="center"/>
                        <w:rPr>
                          <w:rFonts w:ascii="Times New Roman" w:hAnsi="Times New Roman" w:cs="Times New Roman"/>
                          <w:sz w:val="20"/>
                          <w:szCs w:val="20"/>
                          <w:lang w:val="id-ID"/>
                        </w:rPr>
                      </w:pPr>
                      <w:r w:rsidRPr="00727788">
                        <w:rPr>
                          <w:rFonts w:ascii="Times New Roman" w:hAnsi="Times New Roman" w:cs="Times New Roman"/>
                          <w:sz w:val="20"/>
                          <w:szCs w:val="20"/>
                          <w:lang w:val="id-ID"/>
                        </w:rPr>
                        <w:t>IRNY YUSNITA ALI, SS</w:t>
                      </w:r>
                    </w:p>
                    <w:p w:rsidR="00973F65" w:rsidRPr="00727788" w:rsidRDefault="00973F65" w:rsidP="006F74B1">
                      <w:pPr>
                        <w:spacing w:line="240" w:lineRule="auto"/>
                        <w:jc w:val="center"/>
                        <w:rPr>
                          <w:rFonts w:ascii="Times New Roman" w:hAnsi="Times New Roman" w:cs="Times New Roman"/>
                          <w:sz w:val="20"/>
                          <w:szCs w:val="20"/>
                          <w:lang w:val="id-ID"/>
                        </w:rPr>
                      </w:pPr>
                      <w:r w:rsidRPr="00727788">
                        <w:rPr>
                          <w:rFonts w:ascii="Times New Roman" w:hAnsi="Times New Roman" w:cs="Times New Roman"/>
                          <w:sz w:val="20"/>
                          <w:szCs w:val="20"/>
                          <w:lang w:val="id-ID"/>
                        </w:rPr>
                        <w:t>Penata/III/c</w:t>
                      </w:r>
                    </w:p>
                    <w:p w:rsidR="00973F65" w:rsidRPr="00727788" w:rsidRDefault="00973F65" w:rsidP="006F74B1">
                      <w:pPr>
                        <w:spacing w:line="240" w:lineRule="auto"/>
                        <w:jc w:val="center"/>
                        <w:rPr>
                          <w:rFonts w:ascii="Times New Roman" w:hAnsi="Times New Roman" w:cs="Times New Roman"/>
                          <w:sz w:val="20"/>
                          <w:szCs w:val="20"/>
                          <w:lang w:val="id-ID"/>
                        </w:rPr>
                      </w:pPr>
                      <w:r w:rsidRPr="00727788">
                        <w:rPr>
                          <w:rFonts w:ascii="Times New Roman" w:hAnsi="Times New Roman" w:cs="Times New Roman"/>
                          <w:sz w:val="20"/>
                          <w:szCs w:val="20"/>
                          <w:lang w:val="id-ID"/>
                        </w:rPr>
                        <w:t>NIP. 19711028 200604 2 006</w:t>
                      </w:r>
                    </w:p>
                  </w:txbxContent>
                </v:textbox>
              </v:rect>
            </w:pict>
          </mc:Fallback>
        </mc:AlternateContent>
      </w:r>
    </w:p>
    <w:p w:rsidR="006F74B1" w:rsidRPr="001E7323" w:rsidRDefault="006F74B1" w:rsidP="00C672D0">
      <w:pPr>
        <w:pStyle w:val="ListParagraph"/>
        <w:spacing w:line="480" w:lineRule="auto"/>
        <w:ind w:left="1134"/>
        <w:jc w:val="both"/>
        <w:rPr>
          <w:rFonts w:ascii="Times New Roman" w:hAnsi="Times New Roman" w:cs="Times New Roman"/>
          <w:color w:val="222222"/>
          <w:sz w:val="24"/>
          <w:szCs w:val="24"/>
          <w:shd w:val="clear" w:color="auto" w:fill="FFFFFF"/>
          <w:lang w:val="id-ID"/>
        </w:rPr>
      </w:pPr>
    </w:p>
    <w:p w:rsidR="006F74B1" w:rsidRPr="001E7323" w:rsidRDefault="002A2EF3" w:rsidP="00C672D0">
      <w:pPr>
        <w:pStyle w:val="ListParagraph"/>
        <w:spacing w:line="480" w:lineRule="auto"/>
        <w:ind w:left="1134"/>
        <w:jc w:val="both"/>
        <w:rPr>
          <w:rFonts w:ascii="Times New Roman" w:hAnsi="Times New Roman" w:cs="Times New Roman"/>
          <w:color w:val="222222"/>
          <w:sz w:val="24"/>
          <w:szCs w:val="24"/>
          <w:shd w:val="clear" w:color="auto" w:fill="FFFFFF"/>
          <w:lang w:val="id-ID"/>
        </w:rPr>
      </w:pPr>
      <w:r w:rsidRPr="001E7323">
        <w:rPr>
          <w:rFonts w:ascii="Times New Roman" w:hAnsi="Times New Roman" w:cs="Times New Roman"/>
          <w:noProof/>
          <w:color w:val="222222"/>
          <w:sz w:val="24"/>
          <w:szCs w:val="24"/>
        </w:rPr>
        <mc:AlternateContent>
          <mc:Choice Requires="wps">
            <w:drawing>
              <wp:anchor distT="0" distB="0" distL="114300" distR="114300" simplePos="0" relativeHeight="251697152" behindDoc="0" locked="0" layoutInCell="1" allowOverlap="1" wp14:anchorId="692CBC73" wp14:editId="74467B77">
                <wp:simplePos x="0" y="0"/>
                <wp:positionH relativeFrom="column">
                  <wp:posOffset>2609215</wp:posOffset>
                </wp:positionH>
                <wp:positionV relativeFrom="paragraph">
                  <wp:posOffset>157048</wp:posOffset>
                </wp:positionV>
                <wp:extent cx="798195" cy="0"/>
                <wp:effectExtent l="0" t="0" r="20955" b="19050"/>
                <wp:wrapNone/>
                <wp:docPr id="15" name="Straight Connector 15"/>
                <wp:cNvGraphicFramePr/>
                <a:graphic xmlns:a="http://schemas.openxmlformats.org/drawingml/2006/main">
                  <a:graphicData uri="http://schemas.microsoft.com/office/word/2010/wordprocessingShape">
                    <wps:wsp>
                      <wps:cNvCnPr/>
                      <wps:spPr>
                        <a:xfrm flipH="1">
                          <a:off x="0" y="0"/>
                          <a:ext cx="798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205.45pt,12.35pt" to="268.3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3KdwAEAAMIDAAAOAAAAZHJzL2Uyb0RvYy54bWysU02P0zAQvSPxHyzfadqVgN2o6R66Ag4I&#10;Knb5AV5n3FjYHmtsmvbfM3bagPiQVisuVsYz782858n69uidOAAli6GTq8VSCggaexv2nfz68O7V&#10;tRQpq9ArhwE6eYIkbzcvX6zH2MIVDuh6IMEkIbVj7OSQc2ybJukBvEoLjBA4aZC8yhzSvulJjczu&#10;XXO1XL5pRqQ+EmpIiW/vpqTcVH5jQOfPxiTIwnWSZ8v1pHo+lrPZrFW7JxUHq89jqGdM4ZUN3HSm&#10;ulNZie9k/6DyVhMmNHmh0TdojNVQNbCa1fI3NfeDilC1sDkpzjal/0erPx12JGzPb/daiqA8v9F9&#10;JmX3QxZbDIEdRBKcZKfGmFoGbMOOzlGKOyqyj4a8MM7GD0xUjWBp4lh9Ps0+wzELzZdvb65XN9xO&#10;X1LNxFCYIqX8HtCL8tFJZ0NxQLXq8DFl7sqllxIOykTTDPUrnxyUYhe+gGFV3Guapu4TbB2Jg+JN&#10;6L+tih7mqpUFYqxzM2hZW/4TdK4tMKg79lTgXF07Ysgz0NuA9Leu+XgZ1Uz1F9WT1iL7EftTfZFq&#10;By9KVXZe6rKJv8YV/vPX2/wAAAD//wMAUEsDBBQABgAIAAAAIQAYLM1s3wAAAAkBAAAPAAAAZHJz&#10;L2Rvd25yZXYueG1sTI9BTsMwEEX3lXoHayqxqajT0KYlxKlQJTZ0USgcwImHJMIeh9hN3dtjxAKW&#10;M/P05/1iF4xmIw6usyRguUiAIdVWddQIeH97ut0Cc16SktoSCriig105nRQyV/ZCrziefMNiCLlc&#10;Cmi973POXd2ikW5he6R4+7CDkT6OQ8PVIC8x3GieJknGjewofmhlj/sW68/T2Qh4Pr7Mr2nI5l+b&#10;dbUP41aHg9NC3MzC4wMwj8H/wfCjH9WhjE6VPZNyTAtYLZP7iApIVxtgEVjfZRmw6nfBy4L/b1B+&#10;AwAA//8DAFBLAQItABQABgAIAAAAIQC2gziS/gAAAOEBAAATAAAAAAAAAAAAAAAAAAAAAABbQ29u&#10;dGVudF9UeXBlc10ueG1sUEsBAi0AFAAGAAgAAAAhADj9If/WAAAAlAEAAAsAAAAAAAAAAAAAAAAA&#10;LwEAAF9yZWxzLy5yZWxzUEsBAi0AFAAGAAgAAAAhAHjDcp3AAQAAwgMAAA4AAAAAAAAAAAAAAAAA&#10;LgIAAGRycy9lMm9Eb2MueG1sUEsBAi0AFAAGAAgAAAAhABgszWzfAAAACQEAAA8AAAAAAAAAAAAA&#10;AAAAGgQAAGRycy9kb3ducmV2LnhtbFBLBQYAAAAABAAEAPMAAAAmBQAAAAA=&#10;" strokecolor="black [3040]"/>
            </w:pict>
          </mc:Fallback>
        </mc:AlternateContent>
      </w:r>
    </w:p>
    <w:p w:rsidR="006F74B1" w:rsidRPr="001E7323" w:rsidRDefault="006F74B1" w:rsidP="00C672D0">
      <w:pPr>
        <w:pStyle w:val="ListParagraph"/>
        <w:spacing w:line="480" w:lineRule="auto"/>
        <w:ind w:left="1134"/>
        <w:jc w:val="both"/>
        <w:rPr>
          <w:rFonts w:ascii="Times New Roman" w:hAnsi="Times New Roman" w:cs="Times New Roman"/>
          <w:color w:val="222222"/>
          <w:sz w:val="24"/>
          <w:szCs w:val="24"/>
          <w:shd w:val="clear" w:color="auto" w:fill="FFFFFF"/>
          <w:lang w:val="id-ID"/>
        </w:rPr>
      </w:pPr>
    </w:p>
    <w:p w:rsidR="006F74B1" w:rsidRPr="001E7323" w:rsidRDefault="002A2EF3" w:rsidP="00C672D0">
      <w:pPr>
        <w:pStyle w:val="ListParagraph"/>
        <w:spacing w:line="480" w:lineRule="auto"/>
        <w:ind w:left="1134"/>
        <w:jc w:val="both"/>
        <w:rPr>
          <w:rFonts w:ascii="Times New Roman" w:hAnsi="Times New Roman" w:cs="Times New Roman"/>
          <w:color w:val="222222"/>
          <w:sz w:val="24"/>
          <w:szCs w:val="24"/>
          <w:shd w:val="clear" w:color="auto" w:fill="FFFFFF"/>
          <w:lang w:val="id-ID"/>
        </w:rPr>
      </w:pPr>
      <w:r w:rsidRPr="001E7323">
        <w:rPr>
          <w:rFonts w:ascii="Times New Roman" w:hAnsi="Times New Roman" w:cs="Times New Roman"/>
          <w:noProof/>
          <w:color w:val="222222"/>
          <w:sz w:val="24"/>
          <w:szCs w:val="24"/>
        </w:rPr>
        <mc:AlternateContent>
          <mc:Choice Requires="wps">
            <w:drawing>
              <wp:anchor distT="0" distB="0" distL="114300" distR="114300" simplePos="0" relativeHeight="251700224" behindDoc="0" locked="0" layoutInCell="1" allowOverlap="1" wp14:anchorId="4EFB6F74" wp14:editId="1EEF8C49">
                <wp:simplePos x="0" y="0"/>
                <wp:positionH relativeFrom="column">
                  <wp:posOffset>125730</wp:posOffset>
                </wp:positionH>
                <wp:positionV relativeFrom="paragraph">
                  <wp:posOffset>167005</wp:posOffset>
                </wp:positionV>
                <wp:extent cx="0" cy="242570"/>
                <wp:effectExtent l="0" t="0" r="19050" b="24130"/>
                <wp:wrapNone/>
                <wp:docPr id="18" name="Straight Connector 18"/>
                <wp:cNvGraphicFramePr/>
                <a:graphic xmlns:a="http://schemas.openxmlformats.org/drawingml/2006/main">
                  <a:graphicData uri="http://schemas.microsoft.com/office/word/2010/wordprocessingShape">
                    <wps:wsp>
                      <wps:cNvCnPr/>
                      <wps:spPr>
                        <a:xfrm>
                          <a:off x="0" y="0"/>
                          <a:ext cx="0" cy="2425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pt,13.15pt" to="9.9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mJetgEAALgDAAAOAAAAZHJzL2Uyb0RvYy54bWysU01v2zAMvQ/YfxB8X+wE+4IRp4cU22XY&#10;gnX9AapMxcIkUaC02Pn3o+TEHbZhGIpeaFHiI/ke6e3N5Kw4AUWDvqvWq6YS4BX2xh+76v7bh1fv&#10;KxGT9L206KGrzhCrm93LF9sxtLDBAW0PJDiJj+0YumpIKbR1HdUATsYVBvD8qJGcTOzSse5Jjpzd&#10;2XrTNG/rEakPhApi5Nvb+bHalfxag0pftI6QhO0q7i0VS8U+ZFvvtrI9kgyDUZc25BO6cNJ4Lrqk&#10;upVJih9k/kjljCKMqNNKoatRa6OgcGA26+Y3NneDDFC4sDgxLDLF50urPp8OJEzPs+NJeel4RneJ&#10;pDkOSezRe1YQSfAjKzWG2DJg7w908WI4UKY9aXL5y4TEVNQ9L+rClISaLxXfbl5v3rwrwtePuEAx&#10;fQR0Ih+6yhqfectWnj7FxLU49BrCTu5jrlxO6WwhB1v/FTRz4Vrrgi5bBHtL4iR5/v33dWbBuUpk&#10;hmhj7QJq/g26xGYYlM36X+ASXSqiTwvQGY/0t6ppuraq5/gr65lrpv2A/bnMocjB61GYXVY579+v&#10;foE//nC7nwAAAP//AwBQSwMEFAAGAAgAAAAhABC5fxfbAAAABwEAAA8AAABkcnMvZG93bnJldi54&#10;bWxMjk1Pg0AURfcm/Q+T18SdHVqVVuTRNH6sdIHowuWUeQIp84YwU0B/vcNKlyf35t6T7ifTioF6&#10;11hGWK8iEMSl1Q1XCB/vz1c7EM4r1qq1TAjf5GCfLS5SlWg78hsNha9EGGGXKITa+y6R0pU1GeVW&#10;tiMO2ZftjfIB+0rqXo1h3LRyE0WxNKrh8FCrjh5qKk/F2SBsn16KvBsfX39yuZV5Pli/O30iXi6n&#10;wz0IT5P/K8OsH9QhC05He2btRBv4Lph7hE18DWLOZz4ixDe3ILNU/vfPfgEAAP//AwBQSwECLQAU&#10;AAYACAAAACEAtoM4kv4AAADhAQAAEwAAAAAAAAAAAAAAAAAAAAAAW0NvbnRlbnRfVHlwZXNdLnht&#10;bFBLAQItABQABgAIAAAAIQA4/SH/1gAAAJQBAAALAAAAAAAAAAAAAAAAAC8BAABfcmVscy8ucmVs&#10;c1BLAQItABQABgAIAAAAIQC5JmJetgEAALgDAAAOAAAAAAAAAAAAAAAAAC4CAABkcnMvZTJvRG9j&#10;LnhtbFBLAQItABQABgAIAAAAIQAQuX8X2wAAAAcBAAAPAAAAAAAAAAAAAAAAABAEAABkcnMvZG93&#10;bnJldi54bWxQSwUGAAAAAAQABADzAAAAGAUAAAAA&#10;" strokecolor="black [3040]"/>
            </w:pict>
          </mc:Fallback>
        </mc:AlternateContent>
      </w:r>
      <w:r w:rsidRPr="001E7323">
        <w:rPr>
          <w:rFonts w:ascii="Times New Roman" w:hAnsi="Times New Roman" w:cs="Times New Roman"/>
          <w:noProof/>
          <w:color w:val="222222"/>
          <w:sz w:val="24"/>
          <w:szCs w:val="24"/>
        </w:rPr>
        <mc:AlternateContent>
          <mc:Choice Requires="wps">
            <w:drawing>
              <wp:anchor distT="0" distB="0" distL="114300" distR="114300" simplePos="0" relativeHeight="251699200" behindDoc="0" locked="0" layoutInCell="1" allowOverlap="1" wp14:anchorId="66E58982" wp14:editId="0ED93AE3">
                <wp:simplePos x="0" y="0"/>
                <wp:positionH relativeFrom="column">
                  <wp:posOffset>4999355</wp:posOffset>
                </wp:positionH>
                <wp:positionV relativeFrom="paragraph">
                  <wp:posOffset>167005</wp:posOffset>
                </wp:positionV>
                <wp:extent cx="3175" cy="223520"/>
                <wp:effectExtent l="0" t="0" r="34925" b="24130"/>
                <wp:wrapNone/>
                <wp:docPr id="17" name="Straight Connector 17"/>
                <wp:cNvGraphicFramePr/>
                <a:graphic xmlns:a="http://schemas.openxmlformats.org/drawingml/2006/main">
                  <a:graphicData uri="http://schemas.microsoft.com/office/word/2010/wordprocessingShape">
                    <wps:wsp>
                      <wps:cNvCnPr/>
                      <wps:spPr>
                        <a:xfrm>
                          <a:off x="0" y="0"/>
                          <a:ext cx="3175" cy="223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7"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3.65pt,13.15pt" to="393.9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RuwEAALsDAAAOAAAAZHJzL2Uyb0RvYy54bWysU01v2zAMvQ/ofxB0b/xRdB2MOD2kWC/D&#10;FqzbD1BlKRYmiQKlxs6/H6Uk7rANwzDsQosiH8n3RK/vZ2fZQWE04HverGrOlJcwGL/v+dcv76/f&#10;cRaT8IOw4FXPjyry+83Vm/UUOtXCCHZQyKiIj90Uej6mFLqqinJUTsQVBOUpqAGdSOTivhpQTFTd&#10;2aqt67fVBDgEBKlipNuHU5BvSn2tlUyftI4qMdtzmi0Vi8U+Z1tt1qLbowijkecxxD9M4YTx1HQp&#10;9SCSYC9ofinljESIoNNKgqtAayNV4UBsmvonNk+jCKpwIXFiWGSK/6+s/HjYITMDvd0dZ144eqOn&#10;hMLsx8S24D0pCMgoSEpNIXYE2Podnr0Ydphpzxpd/hIhNhd1j4u6ak5M0uVNc3fLmaRA297ctkX7&#10;6hUaMKZHBY7lQ8+t8Zm66MThQ0zUjlIvKeTkUU7NyykdrcrJ1n9WmuhQu6agyyKprUV2ELQCw7cm&#10;E6FaJTNDtLF2AdV/Bp1zM0yV5fpb4JJdOoJPC9AZD/i7rmm+jKpP+RfWJ66Z9jMMx/IURQ7akMLs&#10;vM15BX/0C/z1n9t8BwAA//8DAFBLAwQUAAYACAAAACEAuPSBkt4AAAAJAQAADwAAAGRycy9kb3du&#10;cmV2LnhtbEyPQU+DQBCF7yb+h82YeLNL2wgEWRrT1pMeED143LIjkLKzhN0C+usdT3qazLyXN9/L&#10;d4vtxYSj7xwpWK8iEEi1Mx01Ct7fnu5SED5oMrp3hAq+0MOuuL7KdWbcTK84VaERHEI+0wraEIZM&#10;Sl+3aLVfuQGJtU83Wh14HRtpRj1zuO3lJopiaXVH/KHVA+5brM/VxSpIjs9VOcyHl+9SJrIsJxfS&#10;84dStzfL4wOIgEv4M8MvPqNDwUwndyHjRc8ZabJlq4JNzJMNfOAuJwXx+h5kkcv/DYofAAAA//8D&#10;AFBLAQItABQABgAIAAAAIQC2gziS/gAAAOEBAAATAAAAAAAAAAAAAAAAAAAAAABbQ29udGVudF9U&#10;eXBlc10ueG1sUEsBAi0AFAAGAAgAAAAhADj9If/WAAAAlAEAAAsAAAAAAAAAAAAAAAAALwEAAF9y&#10;ZWxzLy5yZWxzUEsBAi0AFAAGAAgAAAAhALI035G7AQAAuwMAAA4AAAAAAAAAAAAAAAAALgIAAGRy&#10;cy9lMm9Eb2MueG1sUEsBAi0AFAAGAAgAAAAhALj0gZLeAAAACQEAAA8AAAAAAAAAAAAAAAAAFQQA&#10;AGRycy9kb3ducmV2LnhtbFBLBQYAAAAABAAEAPMAAAAgBQAAAAA=&#10;" strokecolor="black [3040]"/>
            </w:pict>
          </mc:Fallback>
        </mc:AlternateContent>
      </w:r>
      <w:r w:rsidRPr="001E7323">
        <w:rPr>
          <w:rFonts w:ascii="Times New Roman" w:hAnsi="Times New Roman" w:cs="Times New Roman"/>
          <w:noProof/>
          <w:color w:val="222222"/>
          <w:sz w:val="24"/>
          <w:szCs w:val="24"/>
        </w:rPr>
        <mc:AlternateContent>
          <mc:Choice Requires="wps">
            <w:drawing>
              <wp:anchor distT="0" distB="0" distL="114300" distR="114300" simplePos="0" relativeHeight="251698176" behindDoc="0" locked="0" layoutInCell="1" allowOverlap="1" wp14:anchorId="3EB4D734" wp14:editId="3AB0BD55">
                <wp:simplePos x="0" y="0"/>
                <wp:positionH relativeFrom="column">
                  <wp:posOffset>127000</wp:posOffset>
                </wp:positionH>
                <wp:positionV relativeFrom="paragraph">
                  <wp:posOffset>172517</wp:posOffset>
                </wp:positionV>
                <wp:extent cx="4876800" cy="0"/>
                <wp:effectExtent l="0" t="0" r="19050" b="19050"/>
                <wp:wrapNone/>
                <wp:docPr id="16" name="Straight Connector 16"/>
                <wp:cNvGraphicFramePr/>
                <a:graphic xmlns:a="http://schemas.openxmlformats.org/drawingml/2006/main">
                  <a:graphicData uri="http://schemas.microsoft.com/office/word/2010/wordprocessingShape">
                    <wps:wsp>
                      <wps:cNvCnPr/>
                      <wps:spPr>
                        <a:xfrm flipH="1">
                          <a:off x="0" y="0"/>
                          <a:ext cx="487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10pt,13.6pt" to="39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OewAEAAMMDAAAOAAAAZHJzL2Uyb0RvYy54bWysU8uu0zAQ3SPxD5b3NOkVKlXU9C56BSwQ&#10;VFz4AF9n3FjYHmts+vh7xk4bEA8JITZW7JlzZs6Zyeb+7J04AiWLoZfLRSsFBI2DDYdefv70+sVa&#10;ipRVGJTDAL28QJL32+fPNqfYwR2O6AYgwSQhdafYyzHn2DVN0iN4lRYYIXDQIHmV+UqHZiB1Ynbv&#10;mru2XTUnpCESakiJXx+moNxWfmNA5w/GJMjC9ZJ7y/Wkej6Vs9luVHcgFUerr22of+jCKxu46Ez1&#10;oLISX8n+QuWtJkxo8kKjb9AYq6FqYDXL9ic1j6OKULWwOSnONqX/R6vfH/ck7MCzW0kRlOcZPWZS&#10;9jBmscMQ2EEkwUF26hRTx4Bd2NP1luKeiuyzIS+Ms/EtE1UjWJo4V58vs89wzkLz48v1q9W65XHo&#10;W6yZKApVpJTfAHpRPnrpbCgWqE4d36XMZTn1lsKX0tLURP3KFwcl2YWPYFgWF5vaqQsFO0fiqHgV&#10;hi/LIoi5amaBGOvcDGpryT+CrrkFBnXJ/hY4Z9eKGPIM9DYg/a5qPt9aNVP+TfWktch+wuFSR1Lt&#10;4E2pyq5bXVbxx3uFf//3tt8AAAD//wMAUEsDBBQABgAIAAAAIQDKdCrp2wAAAAgBAAAPAAAAZHJz&#10;L2Rvd25yZXYueG1sTI/BTsMwEETvSPyDtUhcKuoQiSYKcSpUiQscgMIHOPGSRNjrELup+/cs4kBP&#10;q50Zzb6tt8lZseAcRk8KbtcZCKTOm5F6BR/vjzcliBA1GW09oYITBtg2lxe1row/0hsu+9gLLqFQ&#10;aQVDjFMlZegGdDqs/YTE3qefnY68zr00sz5yubMyz7KNdHokvjDoCXcDdl/7g1Pw9PK6OuVps/ou&#10;7tpdWkqbnoNV6voqPdyDiJjifxh+8RkdGmZq/YFMEFYBt3OSZ5GDYL8oSxbaP0E2tTx/oPkBAAD/&#10;/wMAUEsBAi0AFAAGAAgAAAAhALaDOJL+AAAA4QEAABMAAAAAAAAAAAAAAAAAAAAAAFtDb250ZW50&#10;X1R5cGVzXS54bWxQSwECLQAUAAYACAAAACEAOP0h/9YAAACUAQAACwAAAAAAAAAAAAAAAAAvAQAA&#10;X3JlbHMvLnJlbHNQSwECLQAUAAYACAAAACEAlXFDnsABAADDAwAADgAAAAAAAAAAAAAAAAAuAgAA&#10;ZHJzL2Uyb0RvYy54bWxQSwECLQAUAAYACAAAACEAynQq6dsAAAAIAQAADwAAAAAAAAAAAAAAAAAa&#10;BAAAZHJzL2Rvd25yZXYueG1sUEsFBgAAAAAEAAQA8wAAACIFAAAAAA==&#10;" strokecolor="black [3040]"/>
            </w:pict>
          </mc:Fallback>
        </mc:AlternateContent>
      </w:r>
    </w:p>
    <w:p w:rsidR="006F74B1" w:rsidRPr="001E7323" w:rsidRDefault="002A2EF3" w:rsidP="00C672D0">
      <w:pPr>
        <w:pStyle w:val="ListParagraph"/>
        <w:spacing w:line="480" w:lineRule="auto"/>
        <w:ind w:left="1134"/>
        <w:jc w:val="both"/>
        <w:rPr>
          <w:rFonts w:ascii="Times New Roman" w:hAnsi="Times New Roman" w:cs="Times New Roman"/>
          <w:color w:val="222222"/>
          <w:sz w:val="24"/>
          <w:szCs w:val="24"/>
          <w:shd w:val="clear" w:color="auto" w:fill="FFFFFF"/>
          <w:lang w:val="id-ID"/>
        </w:rPr>
      </w:pPr>
      <w:r w:rsidRPr="001E7323">
        <w:rPr>
          <w:rFonts w:ascii="Times New Roman" w:hAnsi="Times New Roman" w:cs="Times New Roman"/>
          <w:noProof/>
          <w:color w:val="222222"/>
          <w:sz w:val="24"/>
          <w:szCs w:val="24"/>
        </w:rPr>
        <mc:AlternateContent>
          <mc:Choice Requires="wps">
            <w:drawing>
              <wp:anchor distT="0" distB="0" distL="114300" distR="114300" simplePos="0" relativeHeight="251694080" behindDoc="0" locked="0" layoutInCell="1" allowOverlap="1" wp14:anchorId="295C3EBF" wp14:editId="52DFE932">
                <wp:simplePos x="0" y="0"/>
                <wp:positionH relativeFrom="column">
                  <wp:posOffset>-891540</wp:posOffset>
                </wp:positionH>
                <wp:positionV relativeFrom="paragraph">
                  <wp:posOffset>55677</wp:posOffset>
                </wp:positionV>
                <wp:extent cx="2139950" cy="1094740"/>
                <wp:effectExtent l="0" t="0" r="12700" b="10160"/>
                <wp:wrapNone/>
                <wp:docPr id="12" name="Rectangle 12"/>
                <wp:cNvGraphicFramePr/>
                <a:graphic xmlns:a="http://schemas.openxmlformats.org/drawingml/2006/main">
                  <a:graphicData uri="http://schemas.microsoft.com/office/word/2010/wordprocessingShape">
                    <wps:wsp>
                      <wps:cNvSpPr/>
                      <wps:spPr>
                        <a:xfrm>
                          <a:off x="0" y="0"/>
                          <a:ext cx="2139950" cy="1094740"/>
                        </a:xfrm>
                        <a:prstGeom prst="rect">
                          <a:avLst/>
                        </a:prstGeom>
                      </wps:spPr>
                      <wps:style>
                        <a:lnRef idx="2">
                          <a:schemeClr val="accent6"/>
                        </a:lnRef>
                        <a:fillRef idx="1">
                          <a:schemeClr val="lt1"/>
                        </a:fillRef>
                        <a:effectRef idx="0">
                          <a:schemeClr val="accent6"/>
                        </a:effectRef>
                        <a:fontRef idx="minor">
                          <a:schemeClr val="dk1"/>
                        </a:fontRef>
                      </wps:style>
                      <wps:txbx>
                        <w:txbxContent>
                          <w:p w:rsidR="00973F65" w:rsidRPr="002414C2" w:rsidRDefault="00973F65" w:rsidP="006F74B1">
                            <w:pPr>
                              <w:spacing w:line="240" w:lineRule="auto"/>
                              <w:jc w:val="center"/>
                              <w:rPr>
                                <w:rFonts w:ascii="Times New Roman" w:hAnsi="Times New Roman" w:cs="Times New Roman"/>
                                <w:sz w:val="20"/>
                                <w:szCs w:val="20"/>
                                <w:lang w:val="id-ID"/>
                              </w:rPr>
                            </w:pPr>
                            <w:r w:rsidRPr="002414C2">
                              <w:rPr>
                                <w:rFonts w:ascii="Times New Roman" w:hAnsi="Times New Roman" w:cs="Times New Roman"/>
                                <w:sz w:val="20"/>
                                <w:szCs w:val="20"/>
                                <w:lang w:val="id-ID"/>
                              </w:rPr>
                              <w:t>KASIE TATA PEMERINTAHAN, KETENTRAMAN DAN KETERTIBAN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1" style="position:absolute;left:0;text-align:left;margin-left:-70.2pt;margin-top:4.4pt;width:168.5pt;height:8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VcAIAACcFAAAOAAAAZHJzL2Uyb0RvYy54bWysVN9P2zAQfp+0/8Hy+5qmK7BWpKgqYpqE&#10;AAETz65jt9Ecn3d2m3R//c5OGhjr07SXxOf7/d13vrxqa8P2Cn0FtuD5aMyZshLKym4K/v355tMX&#10;znwQthQGrCr4QXl+tfj44bJxczWBLZhSIaMg1s8bV/BtCG6eZV5uVS38CJyypNSAtQgk4iYrUTQU&#10;vTbZZDw+zxrA0iFI5T3dXndKvkjxtVYy3GvtVWCm4FRbSF9M33X8ZotLMd+gcNtK9mWIf6iiFpWl&#10;pEOoaxEE22H1V6i6kggedBhJqDPQupIq9UDd5ON33TxthVOpFwLHuwEm///Cyrv9A7KqpNlNOLOi&#10;phk9EmrCboxidEcANc7Pye7JPWAveTrGbluNdfxTH6xNoB4GUFUbmKTLSf55Njsj7CXp8vFsejFN&#10;sGev7g59+KqgZvFQcKT8CUyxv/WBUpLp0YSEWE5XQDqFg1GxBmMflaZOYsrknTikVgbZXtD0hZTK&#10;hvPYEMVL1tFNV8YMjvkpRxPy3qm3jW4qcWtwHJ9y/DPj4JGygg2Dc11ZwFMByh9D5s7+2H3Xc2w/&#10;tOs2je/sOKk1lAcaKULHde/kTUWw3gofHgQSuWkUtLDhnj7aQFNw6E+cbQF/nbqP9sQ50nLW0LIU&#10;3P/cCVScmW+W2DjLpzRUFpIwPbuYkIBvNeu3GrurV0ATyelpcDIdo30wx6NGqF9or5cxK6mElZS7&#10;4DLgUViFbonpZZBquUxmtFFOhFv75GQMHnGOtHluXwS6nluBaHkHx8US83cU62yjp4XlLoCuEv8i&#10;0h2u/QRoGxON+pcjrvtbOVm9vm+L3wAAAP//AwBQSwMEFAAGAAgAAAAhAElmTfDfAAAACgEAAA8A&#10;AABkcnMvZG93bnJldi54bWxMj8FOg0AQhu8mvsNmTLy1C6RBRJbGNPHAgRhbidctOwUiO0vYbYtv&#10;7/Skt5nMl3++v9gudhQXnP3gSEG8jkAgtc4M1Cn4PLytMhA+aDJ6dIQKftDDtry/K3Ru3JU+8LIP&#10;neAQ8rlW0Icw5VL6tker/dpNSHw7udnqwOvcSTPrK4fbUSZRlEqrB+IPvZ5w12P7vT9bBXVa14mu&#10;mq+manaVf4rNezgZpR4fltcXEAGX8AfDTZ/VoWSnozuT8WJUsIo30YZZBRlXuAHPaQriyEMWJyDL&#10;Qv6vUP4CAAD//wMAUEsBAi0AFAAGAAgAAAAhALaDOJL+AAAA4QEAABMAAAAAAAAAAAAAAAAAAAAA&#10;AFtDb250ZW50X1R5cGVzXS54bWxQSwECLQAUAAYACAAAACEAOP0h/9YAAACUAQAACwAAAAAAAAAA&#10;AAAAAAAvAQAAX3JlbHMvLnJlbHNQSwECLQAUAAYACAAAACEAP8fU1XACAAAnBQAADgAAAAAAAAAA&#10;AAAAAAAuAgAAZHJzL2Uyb0RvYy54bWxQSwECLQAUAAYACAAAACEASWZN8N8AAAAKAQAADwAAAAAA&#10;AAAAAAAAAADKBAAAZHJzL2Rvd25yZXYueG1sUEsFBgAAAAAEAAQA8wAAANYFAAAAAA==&#10;" fillcolor="white [3201]" strokecolor="#f79646 [3209]" strokeweight="2pt">
                <v:textbox>
                  <w:txbxContent>
                    <w:p w:rsidR="00973F65" w:rsidRPr="002414C2" w:rsidRDefault="00973F65" w:rsidP="006F74B1">
                      <w:pPr>
                        <w:spacing w:line="240" w:lineRule="auto"/>
                        <w:jc w:val="center"/>
                        <w:rPr>
                          <w:rFonts w:ascii="Times New Roman" w:hAnsi="Times New Roman" w:cs="Times New Roman"/>
                          <w:sz w:val="20"/>
                          <w:szCs w:val="20"/>
                          <w:lang w:val="id-ID"/>
                        </w:rPr>
                      </w:pPr>
                      <w:r w:rsidRPr="002414C2">
                        <w:rPr>
                          <w:rFonts w:ascii="Times New Roman" w:hAnsi="Times New Roman" w:cs="Times New Roman"/>
                          <w:sz w:val="20"/>
                          <w:szCs w:val="20"/>
                          <w:lang w:val="id-ID"/>
                        </w:rPr>
                        <w:t>KASIE TATA PEMERINTAHAN, KETENTRAMAN DAN KETERTIBAN</w:t>
                      </w:r>
                    </w:p>
                  </w:txbxContent>
                </v:textbox>
              </v:rect>
            </w:pict>
          </mc:Fallback>
        </mc:AlternateContent>
      </w:r>
      <w:r w:rsidRPr="001E7323">
        <w:rPr>
          <w:rFonts w:ascii="Times New Roman" w:hAnsi="Times New Roman" w:cs="Times New Roman"/>
          <w:noProof/>
          <w:color w:val="222222"/>
          <w:sz w:val="24"/>
          <w:szCs w:val="24"/>
        </w:rPr>
        <mc:AlternateContent>
          <mc:Choice Requires="wps">
            <w:drawing>
              <wp:anchor distT="0" distB="0" distL="114300" distR="114300" simplePos="0" relativeHeight="251688960" behindDoc="0" locked="0" layoutInCell="1" allowOverlap="1" wp14:anchorId="73020BC3" wp14:editId="308A278F">
                <wp:simplePos x="0" y="0"/>
                <wp:positionH relativeFrom="column">
                  <wp:posOffset>1536065</wp:posOffset>
                </wp:positionH>
                <wp:positionV relativeFrom="paragraph">
                  <wp:posOffset>40437</wp:posOffset>
                </wp:positionV>
                <wp:extent cx="2089785" cy="1094740"/>
                <wp:effectExtent l="0" t="0" r="24765" b="10160"/>
                <wp:wrapNone/>
                <wp:docPr id="7" name="Rectangle 7"/>
                <wp:cNvGraphicFramePr/>
                <a:graphic xmlns:a="http://schemas.openxmlformats.org/drawingml/2006/main">
                  <a:graphicData uri="http://schemas.microsoft.com/office/word/2010/wordprocessingShape">
                    <wps:wsp>
                      <wps:cNvSpPr/>
                      <wps:spPr>
                        <a:xfrm>
                          <a:off x="0" y="0"/>
                          <a:ext cx="2089785" cy="1094740"/>
                        </a:xfrm>
                        <a:prstGeom prst="rect">
                          <a:avLst/>
                        </a:prstGeom>
                      </wps:spPr>
                      <wps:style>
                        <a:lnRef idx="2">
                          <a:schemeClr val="accent6"/>
                        </a:lnRef>
                        <a:fillRef idx="1">
                          <a:schemeClr val="lt1"/>
                        </a:fillRef>
                        <a:effectRef idx="0">
                          <a:schemeClr val="accent6"/>
                        </a:effectRef>
                        <a:fontRef idx="minor">
                          <a:schemeClr val="dk1"/>
                        </a:fontRef>
                      </wps:style>
                      <wps:txbx>
                        <w:txbxContent>
                          <w:p w:rsidR="00973F65" w:rsidRPr="002414C2" w:rsidRDefault="00973F65" w:rsidP="006F74B1">
                            <w:pPr>
                              <w:jc w:val="center"/>
                              <w:rPr>
                                <w:rFonts w:ascii="Times New Roman" w:hAnsi="Times New Roman" w:cs="Times New Roman"/>
                                <w:sz w:val="20"/>
                                <w:szCs w:val="20"/>
                                <w:lang w:val="id-ID"/>
                              </w:rPr>
                            </w:pPr>
                            <w:r w:rsidRPr="002414C2">
                              <w:rPr>
                                <w:rFonts w:ascii="Times New Roman" w:hAnsi="Times New Roman" w:cs="Times New Roman"/>
                                <w:sz w:val="20"/>
                                <w:szCs w:val="20"/>
                                <w:lang w:val="id-ID"/>
                              </w:rPr>
                              <w:t>KASIE PEM</w:t>
                            </w:r>
                            <w:r>
                              <w:rPr>
                                <w:rFonts w:ascii="Times New Roman" w:hAnsi="Times New Roman" w:cs="Times New Roman"/>
                                <w:sz w:val="20"/>
                                <w:szCs w:val="20"/>
                                <w:lang w:val="id-ID"/>
                              </w:rPr>
                              <w:t>BERDAYAAN MSYRK</w:t>
                            </w:r>
                            <w:r w:rsidRPr="002414C2">
                              <w:rPr>
                                <w:rFonts w:ascii="Times New Roman" w:hAnsi="Times New Roman" w:cs="Times New Roman"/>
                                <w:sz w:val="20"/>
                                <w:szCs w:val="20"/>
                                <w:lang w:val="id-ID"/>
                              </w:rPr>
                              <w:t>T</w:t>
                            </w:r>
                            <w:r>
                              <w:rPr>
                                <w:rFonts w:ascii="Times New Roman" w:hAnsi="Times New Roman" w:cs="Times New Roman"/>
                                <w:sz w:val="20"/>
                                <w:szCs w:val="20"/>
                                <w:lang w:val="id-ID"/>
                              </w:rPr>
                              <w:t xml:space="preserve"> </w:t>
                            </w:r>
                            <w:r w:rsidRPr="002414C2">
                              <w:rPr>
                                <w:rFonts w:ascii="Times New Roman" w:hAnsi="Times New Roman" w:cs="Times New Roman"/>
                                <w:sz w:val="20"/>
                                <w:szCs w:val="20"/>
                                <w:lang w:val="id-ID"/>
                              </w:rPr>
                              <w:t>&amp;</w:t>
                            </w:r>
                            <w:r>
                              <w:rPr>
                                <w:rFonts w:ascii="Times New Roman" w:hAnsi="Times New Roman" w:cs="Times New Roman"/>
                                <w:sz w:val="20"/>
                                <w:szCs w:val="20"/>
                                <w:lang w:val="id-ID"/>
                              </w:rPr>
                              <w:t xml:space="preserve"> </w:t>
                            </w:r>
                            <w:r w:rsidRPr="002414C2">
                              <w:rPr>
                                <w:rFonts w:ascii="Times New Roman" w:hAnsi="Times New Roman" w:cs="Times New Roman"/>
                                <w:sz w:val="20"/>
                                <w:szCs w:val="20"/>
                                <w:lang w:val="id-ID"/>
                              </w:rPr>
                              <w:t>PEL. UMUM</w:t>
                            </w:r>
                          </w:p>
                          <w:p w:rsidR="00973F65" w:rsidRPr="002414C2" w:rsidRDefault="00973F65" w:rsidP="006F74B1">
                            <w:pPr>
                              <w:jc w:val="center"/>
                              <w:rPr>
                                <w:rFonts w:ascii="Times New Roman" w:hAnsi="Times New Roman" w:cs="Times New Roman"/>
                                <w:sz w:val="20"/>
                                <w:szCs w:val="20"/>
                                <w:lang w:val="id-ID"/>
                              </w:rPr>
                            </w:pPr>
                            <w:r w:rsidRPr="002414C2">
                              <w:rPr>
                                <w:rFonts w:ascii="Times New Roman" w:hAnsi="Times New Roman" w:cs="Times New Roman"/>
                                <w:sz w:val="20"/>
                                <w:szCs w:val="20"/>
                                <w:lang w:val="id-ID"/>
                              </w:rPr>
                              <w:t>SITI AISYAH PRATAMA, SSTP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left:0;text-align:left;margin-left:120.95pt;margin-top:3.2pt;width:164.55pt;height:8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IJbwIAACUFAAAOAAAAZHJzL2Uyb0RvYy54bWysVN9P2zAQfp+0/8Hy+0hSFQoVKapATJMQ&#10;IGDi2XXsNprj885uk+6v39lJA2N9mvaS+Hz33d13P3x51TWG7RT6GmzJi5OcM2UlVLVdl/z7y+2X&#10;c858ELYSBqwq+V55frX4/OmydXM1gQ2YSiEjJ9bPW1fyTQhunmVeblQj/Ak4ZUmpARsRSMR1VqFo&#10;yXtjskmen2UtYOUQpPKebm96JV8k/1orGR609iowU3LKLaQvpu8qfrPFpZivUbhNLYc0xD9k0Yja&#10;UtDR1Y0Igm2x/stVU0sEDzqcSGgy0LqWKnEgNkX+gc3zRjiVuFBxvBvL5P+fW3m/e0RWVyWfcWZF&#10;Qy16oqIJuzaKzWJ5WufnZPXsHnGQPB0j105jE//EgnWppPuxpKoLTNLlJD+/mJ2fciZJV+QX09k0&#10;FT17gzv04auChsVDyZHCp1KK3Z0PFJJMDyYkxHT6BNIp7I2KORj7pDTxiCETOk2QujbIdoJ6L6RU&#10;NpxFQuQvWUeYro0ZgcUxoAnFABpsI0ylyRqB+THgnxFHRIoKNozgpraAxxxUP8bIvf2Bfc850g/d&#10;qkvNS8TizQqqPTUUoZ907+RtTWW9Ez48CqTRpiWgdQ0P9NEG2pLDcOJsA/jr2H20p4kjLWctrUrJ&#10;/c+tQMWZ+WZpFi+KKTWVhSRMT2cTEvC9ZvVeY7fNNVBHCnoYnEzHaB/M4agRmlfa6mWMSiphJcUu&#10;uQx4EK5Dv8L0Lki1XCYz2icnwp19djI6j3WOY/PSvQp0w2wFGst7OKyVmH8Ysd42Ii0stwF0nebv&#10;ra5DB2gX0xgN70Zc9vdysnp73Ra/AQAA//8DAFBLAwQUAAYACAAAACEALJc/St4AAAAJAQAADwAA&#10;AGRycy9kb3ducmV2LnhtbEyPQU+DQBCF7yb+h82YeLMLpAIiS2OaeODQGKvE65adApGdJey2xX/v&#10;eLLHyfvy5nvlZrGjOOPsB0cK4lUEAql1ZqBOwefH60MOwgdNRo+OUMEPethUtzelLoy70Due96ET&#10;XEK+0Ar6EKZCSt/2aLVfuQmJs6ObrQ58zp00s75wuR1lEkWptHog/tDrCbc9tt/7k1WwS3e7RNfN&#10;V1M329pnsXkLR6PU/d3y8gwi4BL+YfjTZ3Wo2OngTmS8GBUk6/iJUQXpGgTnj1nM2w4MZnkOsirl&#10;9YLqFwAA//8DAFBLAQItABQABgAIAAAAIQC2gziS/gAAAOEBAAATAAAAAAAAAAAAAAAAAAAAAABb&#10;Q29udGVudF9UeXBlc10ueG1sUEsBAi0AFAAGAAgAAAAhADj9If/WAAAAlAEAAAsAAAAAAAAAAAAA&#10;AAAALwEAAF9yZWxzLy5yZWxzUEsBAi0AFAAGAAgAAAAhALKgoglvAgAAJQUAAA4AAAAAAAAAAAAA&#10;AAAALgIAAGRycy9lMm9Eb2MueG1sUEsBAi0AFAAGAAgAAAAhACyXP0reAAAACQEAAA8AAAAAAAAA&#10;AAAAAAAAyQQAAGRycy9kb3ducmV2LnhtbFBLBQYAAAAABAAEAPMAAADUBQAAAAA=&#10;" fillcolor="white [3201]" strokecolor="#f79646 [3209]" strokeweight="2pt">
                <v:textbox>
                  <w:txbxContent>
                    <w:p w:rsidR="00973F65" w:rsidRPr="002414C2" w:rsidRDefault="00973F65" w:rsidP="006F74B1">
                      <w:pPr>
                        <w:jc w:val="center"/>
                        <w:rPr>
                          <w:rFonts w:ascii="Times New Roman" w:hAnsi="Times New Roman" w:cs="Times New Roman"/>
                          <w:sz w:val="20"/>
                          <w:szCs w:val="20"/>
                          <w:lang w:val="id-ID"/>
                        </w:rPr>
                      </w:pPr>
                      <w:r w:rsidRPr="002414C2">
                        <w:rPr>
                          <w:rFonts w:ascii="Times New Roman" w:hAnsi="Times New Roman" w:cs="Times New Roman"/>
                          <w:sz w:val="20"/>
                          <w:szCs w:val="20"/>
                          <w:lang w:val="id-ID"/>
                        </w:rPr>
                        <w:t>KASIE PEM</w:t>
                      </w:r>
                      <w:r>
                        <w:rPr>
                          <w:rFonts w:ascii="Times New Roman" w:hAnsi="Times New Roman" w:cs="Times New Roman"/>
                          <w:sz w:val="20"/>
                          <w:szCs w:val="20"/>
                          <w:lang w:val="id-ID"/>
                        </w:rPr>
                        <w:t>BERDAYAAN MSYRK</w:t>
                      </w:r>
                      <w:r w:rsidRPr="002414C2">
                        <w:rPr>
                          <w:rFonts w:ascii="Times New Roman" w:hAnsi="Times New Roman" w:cs="Times New Roman"/>
                          <w:sz w:val="20"/>
                          <w:szCs w:val="20"/>
                          <w:lang w:val="id-ID"/>
                        </w:rPr>
                        <w:t>T</w:t>
                      </w:r>
                      <w:r>
                        <w:rPr>
                          <w:rFonts w:ascii="Times New Roman" w:hAnsi="Times New Roman" w:cs="Times New Roman"/>
                          <w:sz w:val="20"/>
                          <w:szCs w:val="20"/>
                          <w:lang w:val="id-ID"/>
                        </w:rPr>
                        <w:t xml:space="preserve"> </w:t>
                      </w:r>
                      <w:r w:rsidRPr="002414C2">
                        <w:rPr>
                          <w:rFonts w:ascii="Times New Roman" w:hAnsi="Times New Roman" w:cs="Times New Roman"/>
                          <w:sz w:val="20"/>
                          <w:szCs w:val="20"/>
                          <w:lang w:val="id-ID"/>
                        </w:rPr>
                        <w:t>&amp;</w:t>
                      </w:r>
                      <w:r>
                        <w:rPr>
                          <w:rFonts w:ascii="Times New Roman" w:hAnsi="Times New Roman" w:cs="Times New Roman"/>
                          <w:sz w:val="20"/>
                          <w:szCs w:val="20"/>
                          <w:lang w:val="id-ID"/>
                        </w:rPr>
                        <w:t xml:space="preserve"> </w:t>
                      </w:r>
                      <w:r w:rsidRPr="002414C2">
                        <w:rPr>
                          <w:rFonts w:ascii="Times New Roman" w:hAnsi="Times New Roman" w:cs="Times New Roman"/>
                          <w:sz w:val="20"/>
                          <w:szCs w:val="20"/>
                          <w:lang w:val="id-ID"/>
                        </w:rPr>
                        <w:t>PEL. UMUM</w:t>
                      </w:r>
                    </w:p>
                    <w:p w:rsidR="00973F65" w:rsidRPr="002414C2" w:rsidRDefault="00973F65" w:rsidP="006F74B1">
                      <w:pPr>
                        <w:jc w:val="center"/>
                        <w:rPr>
                          <w:rFonts w:ascii="Times New Roman" w:hAnsi="Times New Roman" w:cs="Times New Roman"/>
                          <w:sz w:val="20"/>
                          <w:szCs w:val="20"/>
                          <w:lang w:val="id-ID"/>
                        </w:rPr>
                      </w:pPr>
                      <w:r w:rsidRPr="002414C2">
                        <w:rPr>
                          <w:rFonts w:ascii="Times New Roman" w:hAnsi="Times New Roman" w:cs="Times New Roman"/>
                          <w:sz w:val="20"/>
                          <w:szCs w:val="20"/>
                          <w:lang w:val="id-ID"/>
                        </w:rPr>
                        <w:t>SITI AISYAH PRATAMA, SSTP</w:t>
                      </w:r>
                    </w:p>
                  </w:txbxContent>
                </v:textbox>
              </v:rect>
            </w:pict>
          </mc:Fallback>
        </mc:AlternateContent>
      </w:r>
      <w:r w:rsidRPr="001E7323">
        <w:rPr>
          <w:rFonts w:ascii="Times New Roman" w:hAnsi="Times New Roman" w:cs="Times New Roman"/>
          <w:noProof/>
          <w:color w:val="222222"/>
          <w:sz w:val="24"/>
          <w:szCs w:val="24"/>
        </w:rPr>
        <mc:AlternateContent>
          <mc:Choice Requires="wps">
            <w:drawing>
              <wp:anchor distT="0" distB="0" distL="114300" distR="114300" simplePos="0" relativeHeight="251695104" behindDoc="0" locked="0" layoutInCell="1" allowOverlap="1" wp14:anchorId="3F1C6C32" wp14:editId="406F8C70">
                <wp:simplePos x="0" y="0"/>
                <wp:positionH relativeFrom="column">
                  <wp:posOffset>3896360</wp:posOffset>
                </wp:positionH>
                <wp:positionV relativeFrom="paragraph">
                  <wp:posOffset>30912</wp:posOffset>
                </wp:positionV>
                <wp:extent cx="2139950" cy="1075055"/>
                <wp:effectExtent l="0" t="0" r="12700" b="10795"/>
                <wp:wrapNone/>
                <wp:docPr id="13" name="Rectangle 13"/>
                <wp:cNvGraphicFramePr/>
                <a:graphic xmlns:a="http://schemas.openxmlformats.org/drawingml/2006/main">
                  <a:graphicData uri="http://schemas.microsoft.com/office/word/2010/wordprocessingShape">
                    <wps:wsp>
                      <wps:cNvSpPr/>
                      <wps:spPr>
                        <a:xfrm>
                          <a:off x="0" y="0"/>
                          <a:ext cx="2139950" cy="1075055"/>
                        </a:xfrm>
                        <a:prstGeom prst="rect">
                          <a:avLst/>
                        </a:prstGeom>
                      </wps:spPr>
                      <wps:style>
                        <a:lnRef idx="2">
                          <a:schemeClr val="accent6"/>
                        </a:lnRef>
                        <a:fillRef idx="1">
                          <a:schemeClr val="lt1"/>
                        </a:fillRef>
                        <a:effectRef idx="0">
                          <a:schemeClr val="accent6"/>
                        </a:effectRef>
                        <a:fontRef idx="minor">
                          <a:schemeClr val="dk1"/>
                        </a:fontRef>
                      </wps:style>
                      <wps:txbx>
                        <w:txbxContent>
                          <w:p w:rsidR="00973F65" w:rsidRPr="002414C2" w:rsidRDefault="00973F65" w:rsidP="006F74B1">
                            <w:pPr>
                              <w:jc w:val="center"/>
                              <w:rPr>
                                <w:rFonts w:ascii="Times New Roman" w:hAnsi="Times New Roman" w:cs="Times New Roman"/>
                                <w:sz w:val="20"/>
                                <w:szCs w:val="20"/>
                                <w:lang w:val="id-ID"/>
                              </w:rPr>
                            </w:pPr>
                            <w:r w:rsidRPr="002414C2">
                              <w:rPr>
                                <w:rFonts w:ascii="Times New Roman" w:hAnsi="Times New Roman" w:cs="Times New Roman"/>
                                <w:sz w:val="20"/>
                                <w:szCs w:val="20"/>
                                <w:lang w:val="id-ID"/>
                              </w:rPr>
                              <w:t>KASIE PENGELOLAAN KEBERSIHAN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3" style="position:absolute;left:0;text-align:left;margin-left:306.8pt;margin-top:2.45pt;width:168.5pt;height:8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1xbgIAACcFAAAOAAAAZHJzL2Uyb0RvYy54bWysVN1P2zAQf5+0/8Hy+0hSKB8VKapATJMQ&#10;IGDi2XXsNprj885uk+6v39lJA2N9mvaS+Hz3u8/f+fKqawzbKvQ12JIXRzlnykqoarsq+feX2y/n&#10;nPkgbCUMWFXynfL8av7502XrZmoCazCVQkZOrJ+1ruTrENwsy7xcq0b4I3DKklIDNiKQiKusQtGS&#10;98Zkkzw/zVrAyiFI5T3d3vRKPk/+tVYyPGjtVWCm5JRbSF9M32X8ZvNLMVuhcOtaDmmIf8iiEbWl&#10;oKOrGxEE22D9l6umlggedDiS0GSgdS1VqoGqKfIP1TyvhVOpFmqOd2Ob/P9zK++3j8jqimZ3zJkV&#10;Dc3oibom7MooRnfUoNb5Gdk9u0ccJE/HWG2nsYl/qoN1qam7samqC0zS5aQ4vriYUu8l6Yr8bJpP&#10;p9Fr9gZ36MNXBQ2Lh5IjxU/NFNs7H3rTvQnhYjp9AukUdkbFHIx9UpoqiSETOnFIXRtkW0HTF1Iq&#10;G06H0Mk6wnRtzAgsDgFNKAbQYBthKnFrBOaHgH9GHBEpKtgwgpvaAh5yUP0YI/f2++r7mmP5oVt2&#10;aXxnMcd4s4RqRyNF6Lnunbytqa13wodHgURuGgUtbHigjzbQlhyGE2drwF+H7qM9cY60nLW0LCX3&#10;PzcCFWfmmyU2XhQnJ3G7knAyPZuQgO81y/cau2mugSZS0NPgZDpG+2D2R43QvNJeL2JUUgkrKXbJ&#10;ZcC9cB36JaaXQarFIpnRRjkR7uyzk9F57HOkzUv3KtAN3ApEy3vYL5aYfaBYbxuRFhabALpO/Hvr&#10;6zAB2sbE4OHliOv+Xk5Wb+/b/DcAAAD//wMAUEsDBBQABgAIAAAAIQCzth2h3gAAAAkBAAAPAAAA&#10;ZHJzL2Rvd25yZXYueG1sTI9BT4NAEIXvJv6HzZh4swtYaYssjWnigQMxVkmvW3YKRHaWsNsW/73j&#10;SY8v78ubb/LtbAdxwcn3jhTEiwgEUuNMT62Cz4/XhzUIHzQZPThCBd/oYVvc3uQ6M+5K73jZh1bw&#10;CPlMK+hCGDMpfdOh1X7hRiTuTm6yOnCcWmkmfeVxO8gkilJpdU98odMj7jpsvvZnq6BKqyrRZX2o&#10;y3pX+lVs3sLJKHV/N788gwg4hz8YfvVZHQp2OrozGS8GBWn8mDKqYLkBwf3mKeJ8ZHC1TEAWufz/&#10;QfEDAAD//wMAUEsBAi0AFAAGAAgAAAAhALaDOJL+AAAA4QEAABMAAAAAAAAAAAAAAAAAAAAAAFtD&#10;b250ZW50X1R5cGVzXS54bWxQSwECLQAUAAYACAAAACEAOP0h/9YAAACUAQAACwAAAAAAAAAAAAAA&#10;AAAvAQAAX3JlbHMvLnJlbHNQSwECLQAUAAYACAAAACEALG7dcW4CAAAnBQAADgAAAAAAAAAAAAAA&#10;AAAuAgAAZHJzL2Uyb0RvYy54bWxQSwECLQAUAAYACAAAACEAs7Ydod4AAAAJAQAADwAAAAAAAAAA&#10;AAAAAADIBAAAZHJzL2Rvd25yZXYueG1sUEsFBgAAAAAEAAQA8wAAANMFAAAAAA==&#10;" fillcolor="white [3201]" strokecolor="#f79646 [3209]" strokeweight="2pt">
                <v:textbox>
                  <w:txbxContent>
                    <w:p w:rsidR="00973F65" w:rsidRPr="002414C2" w:rsidRDefault="00973F65" w:rsidP="006F74B1">
                      <w:pPr>
                        <w:jc w:val="center"/>
                        <w:rPr>
                          <w:rFonts w:ascii="Times New Roman" w:hAnsi="Times New Roman" w:cs="Times New Roman"/>
                          <w:sz w:val="20"/>
                          <w:szCs w:val="20"/>
                          <w:lang w:val="id-ID"/>
                        </w:rPr>
                      </w:pPr>
                      <w:r w:rsidRPr="002414C2">
                        <w:rPr>
                          <w:rFonts w:ascii="Times New Roman" w:hAnsi="Times New Roman" w:cs="Times New Roman"/>
                          <w:sz w:val="20"/>
                          <w:szCs w:val="20"/>
                          <w:lang w:val="id-ID"/>
                        </w:rPr>
                        <w:t>KASIE PENGELOLAAN KEBERSIHAN</w:t>
                      </w:r>
                    </w:p>
                  </w:txbxContent>
                </v:textbox>
              </v:rect>
            </w:pict>
          </mc:Fallback>
        </mc:AlternateContent>
      </w:r>
    </w:p>
    <w:p w:rsidR="006F74B1" w:rsidRPr="001E7323" w:rsidRDefault="006F74B1" w:rsidP="00C672D0">
      <w:pPr>
        <w:pStyle w:val="ListParagraph"/>
        <w:spacing w:line="480" w:lineRule="auto"/>
        <w:ind w:left="1134"/>
        <w:jc w:val="both"/>
        <w:rPr>
          <w:rFonts w:ascii="Times New Roman" w:hAnsi="Times New Roman" w:cs="Times New Roman"/>
          <w:color w:val="222222"/>
          <w:sz w:val="24"/>
          <w:szCs w:val="24"/>
          <w:shd w:val="clear" w:color="auto" w:fill="FFFFFF"/>
          <w:lang w:val="id-ID"/>
        </w:rPr>
      </w:pPr>
    </w:p>
    <w:p w:rsidR="006F74B1" w:rsidRPr="001E7323" w:rsidRDefault="006F74B1" w:rsidP="00C672D0">
      <w:pPr>
        <w:pStyle w:val="ListParagraph"/>
        <w:spacing w:line="480" w:lineRule="auto"/>
        <w:ind w:left="1134"/>
        <w:jc w:val="both"/>
        <w:rPr>
          <w:rFonts w:ascii="Times New Roman" w:hAnsi="Times New Roman" w:cs="Times New Roman"/>
          <w:color w:val="222222"/>
          <w:sz w:val="24"/>
          <w:szCs w:val="24"/>
          <w:shd w:val="clear" w:color="auto" w:fill="FFFFFF"/>
          <w:lang w:val="id-ID"/>
        </w:rPr>
      </w:pPr>
    </w:p>
    <w:p w:rsidR="006F74B1" w:rsidRPr="001E7323" w:rsidRDefault="001B1449" w:rsidP="00C672D0">
      <w:pPr>
        <w:pStyle w:val="ListParagraph"/>
        <w:spacing w:line="480" w:lineRule="auto"/>
        <w:ind w:left="1134"/>
        <w:jc w:val="both"/>
        <w:rPr>
          <w:rFonts w:ascii="Times New Roman" w:hAnsi="Times New Roman" w:cs="Times New Roman"/>
          <w:color w:val="222222"/>
          <w:sz w:val="24"/>
          <w:szCs w:val="24"/>
          <w:shd w:val="clear" w:color="auto" w:fill="FFFFFF"/>
          <w:lang w:val="id-ID"/>
        </w:rPr>
      </w:pPr>
      <w:r w:rsidRPr="001E7323">
        <w:rPr>
          <w:rFonts w:ascii="Times New Roman" w:hAnsi="Times New Roman" w:cs="Times New Roman"/>
          <w:noProof/>
          <w:color w:val="222222"/>
          <w:sz w:val="24"/>
          <w:szCs w:val="24"/>
        </w:rPr>
        <mc:AlternateContent>
          <mc:Choice Requires="wps">
            <w:drawing>
              <wp:anchor distT="0" distB="0" distL="114300" distR="114300" simplePos="0" relativeHeight="251704320" behindDoc="0" locked="0" layoutInCell="1" allowOverlap="1" wp14:anchorId="126B691A" wp14:editId="3DABB7B4">
                <wp:simplePos x="0" y="0"/>
                <wp:positionH relativeFrom="column">
                  <wp:posOffset>121285</wp:posOffset>
                </wp:positionH>
                <wp:positionV relativeFrom="paragraph">
                  <wp:posOffset>254000</wp:posOffset>
                </wp:positionV>
                <wp:extent cx="10160" cy="194945"/>
                <wp:effectExtent l="0" t="0" r="27940" b="14605"/>
                <wp:wrapNone/>
                <wp:docPr id="22" name="Straight Connector 22"/>
                <wp:cNvGraphicFramePr/>
                <a:graphic xmlns:a="http://schemas.openxmlformats.org/drawingml/2006/main">
                  <a:graphicData uri="http://schemas.microsoft.com/office/word/2010/wordprocessingShape">
                    <wps:wsp>
                      <wps:cNvCnPr/>
                      <wps:spPr>
                        <a:xfrm>
                          <a:off x="0" y="0"/>
                          <a:ext cx="10160" cy="194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pt,20pt" to="10.3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x9uAEAALwDAAAOAAAAZHJzL2Uyb0RvYy54bWysU02P0zAQvSPxHyzfaZJqWbFR0z10BRcE&#10;FQs/wOuMGwt/aWya9N8zdtIsAoQQ4uLYnnlv5j1PdveTNewMGLV3HW82NWfgpO+1O3X8y+e3r95w&#10;FpNwvTDeQccvEPn9/uWL3Rha2PrBmx6QEYmL7Rg6PqQU2qqKcgAr4sYHcBRUHq1IdMRT1aMYid2a&#10;alvXt9XosQ/oJcRItw9zkO8Lv1Ig00elIiRmOk69pbJiWZ/yWu13oj2hCIOWSxviH7qwQjsqulI9&#10;iCTYN9S/UFkt0Uev0kZ6W3mltISigdQ09U9qHgcRoGghc2JYbYr/j1Z+OB+R6b7j2y1nTlh6o8eE&#10;Qp+GxA7eOXLQI6MgOTWG2BLg4I64nGI4YpY9KbT5S4LYVNy9rO7ClJiky6ZubukJJEWau5u7m9eZ&#10;snrGBozpHXjL8qbjRrusXbTi/D6mOfWaQrjcy1y97NLFQE427hMo0pPrFXSZJDgYZGdBM9B/bZay&#10;JTNDlDZmBdV/Bi25GQZluv4WuGaXit6lFWi18/i7qmm6tqrm/KvqWWuW/eT7S3mLYgeNSDF0Gec8&#10;gz+eC/z5p9t/BwAA//8DAFBLAwQUAAYACAAAACEAdsV379wAAAAHAQAADwAAAGRycy9kb3ducmV2&#10;LnhtbEyPwU7DMBBE70j8g7VI3KjdqiIlxKkQlBMc0pQDRzdekqjxOordJPD1LCd6Wo1mNPsm286u&#10;EyMOofWkYblQIJAqb1uqNXwcXu82IEI0ZE3nCTV8Y4Btfn2VmdT6ifY4lrEWXEIhNRqaGPtUylA1&#10;6ExY+B6JvS8/OBNZDrW0g5m43HVypdS9dKYl/tCYHp8brE7l2WlIdm9l0U8v7z+FTGRRjD5uTp9a&#10;397MT48gIs7xPwx/+IwOOTMd/ZlsEB3rhyUnNawVT2J/pRIQR+7mK/NMXvLnvwAAAP//AwBQSwEC&#10;LQAUAAYACAAAACEAtoM4kv4AAADhAQAAEwAAAAAAAAAAAAAAAAAAAAAAW0NvbnRlbnRfVHlwZXNd&#10;LnhtbFBLAQItABQABgAIAAAAIQA4/SH/1gAAAJQBAAALAAAAAAAAAAAAAAAAAC8BAABfcmVscy8u&#10;cmVsc1BLAQItABQABgAIAAAAIQDcJHx9uAEAALwDAAAOAAAAAAAAAAAAAAAAAC4CAABkcnMvZTJv&#10;RG9jLnhtbFBLAQItABQABgAIAAAAIQB2xXfv3AAAAAcBAAAPAAAAAAAAAAAAAAAAABIEAABkcnMv&#10;ZG93bnJldi54bWxQSwUGAAAAAAQABADzAAAAGwUAAAAA&#10;" strokecolor="black [3040]"/>
            </w:pict>
          </mc:Fallback>
        </mc:AlternateContent>
      </w:r>
      <w:r w:rsidR="002A2EF3" w:rsidRPr="001E7323">
        <w:rPr>
          <w:rFonts w:ascii="Times New Roman" w:hAnsi="Times New Roman" w:cs="Times New Roman"/>
          <w:noProof/>
          <w:color w:val="222222"/>
          <w:sz w:val="24"/>
          <w:szCs w:val="24"/>
        </w:rPr>
        <mc:AlternateContent>
          <mc:Choice Requires="wps">
            <w:drawing>
              <wp:anchor distT="0" distB="0" distL="114300" distR="114300" simplePos="0" relativeHeight="251701248" behindDoc="0" locked="0" layoutInCell="1" allowOverlap="1" wp14:anchorId="7FB34323" wp14:editId="1B239240">
                <wp:simplePos x="0" y="0"/>
                <wp:positionH relativeFrom="column">
                  <wp:posOffset>2606040</wp:posOffset>
                </wp:positionH>
                <wp:positionV relativeFrom="paragraph">
                  <wp:posOffset>58420</wp:posOffset>
                </wp:positionV>
                <wp:extent cx="0" cy="408305"/>
                <wp:effectExtent l="0" t="0" r="19050" b="10795"/>
                <wp:wrapNone/>
                <wp:docPr id="19" name="Straight Connector 19"/>
                <wp:cNvGraphicFramePr/>
                <a:graphic xmlns:a="http://schemas.openxmlformats.org/drawingml/2006/main">
                  <a:graphicData uri="http://schemas.microsoft.com/office/word/2010/wordprocessingShape">
                    <wps:wsp>
                      <wps:cNvCnPr/>
                      <wps:spPr>
                        <a:xfrm>
                          <a:off x="0" y="0"/>
                          <a:ext cx="0" cy="408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2pt,4.6pt" to="205.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9tAEAALgDAAAOAAAAZHJzL2Uyb0RvYy54bWysU8tu2zAQvBfoPxC815LTBxLBcg4O0kvR&#10;Gk3yAQy1tIjyhSVryX/fJSUrRVoUQdALxcfM7s7sanM9WsOOgFF71/L1quYMnPSddoeWP9zfvrvk&#10;LCbhOmG8g5afIPLr7ds3myE0cOF7bzpARkFcbIbQ8j6l0FRVlD1YEVc+gKNH5dGKREc8VB2KgaJb&#10;U13U9adq8NgF9BJipNub6ZFvS3ylQKZvSkVIzLScaktlxbI+5rXabkRzQBF6LecyxCuqsEI7SrqE&#10;uhFJsJ+o/whltUQfvUor6W3lldISigZSs66fqbnrRYCihcyJYbEp/r+w8utxj0x31Lsrzpyw1KO7&#10;hEIf+sR23jly0COjR3JqCLEhws7tcT7FsMcse1Ro85cEsbG4e1rchTExOV1Kuv1QX76vP+Zw1RMv&#10;YEyfwVuWNy032mXdohHHLzFN0DOEeLmOKXPZpZOBDDbuOyjSQrnWhV2mCHYG2VFQ/7sf6zltQWaK&#10;0sYspPrfpBmbaVAm66XEBV0yepcWotXO49+ypvFcqprwZ9WT1iz70Xen0odiB41HMXQe5Tx/v58L&#10;/emH2/4CAAD//wMAUEsDBBQABgAIAAAAIQCTynxl3QAAAAgBAAAPAAAAZHJzL2Rvd25yZXYueG1s&#10;TI/LTsMwEEX3SPyDNUjsqNNS2pLGqRCPFV2EtAuWbjxNosbjKHaTwNcziEVZXt2rM2eSzWgb0WPn&#10;a0cKppMIBFLhTE2lgv3u7W4FwgdNRjeOUMEXetik11eJjo0b6AP7PJSCIeRjraAKoY2l9EWFVvuJ&#10;a5G4O7rO6sCxK6Xp9MBw28hZFC2k1TXxhUq3+FxhccrPVsHy9T3P2uFl+53Jpcyy3oXV6VOp25vx&#10;aQ0i4BguY/jVZ3VI2engzmS8aBTMp9GcpwoeZyC4/8sHht8/gEwT+f+B9AcAAP//AwBQSwECLQAU&#10;AAYACAAAACEAtoM4kv4AAADhAQAAEwAAAAAAAAAAAAAAAAAAAAAAW0NvbnRlbnRfVHlwZXNdLnht&#10;bFBLAQItABQABgAIAAAAIQA4/SH/1gAAAJQBAAALAAAAAAAAAAAAAAAAAC8BAABfcmVscy8ucmVs&#10;c1BLAQItABQABgAIAAAAIQB/TfL9tAEAALgDAAAOAAAAAAAAAAAAAAAAAC4CAABkcnMvZTJvRG9j&#10;LnhtbFBLAQItABQABgAIAAAAIQCTynxl3QAAAAgBAAAPAAAAAAAAAAAAAAAAAA4EAABkcnMvZG93&#10;bnJldi54bWxQSwUGAAAAAAQABADzAAAAGAUAAAAA&#10;" strokecolor="black [3040]"/>
            </w:pict>
          </mc:Fallback>
        </mc:AlternateContent>
      </w:r>
      <w:r w:rsidR="002A2EF3" w:rsidRPr="001E7323">
        <w:rPr>
          <w:rFonts w:ascii="Times New Roman" w:hAnsi="Times New Roman" w:cs="Times New Roman"/>
          <w:noProof/>
          <w:color w:val="222222"/>
          <w:sz w:val="24"/>
          <w:szCs w:val="24"/>
        </w:rPr>
        <mc:AlternateContent>
          <mc:Choice Requires="wps">
            <w:drawing>
              <wp:anchor distT="0" distB="0" distL="114300" distR="114300" simplePos="0" relativeHeight="251703296" behindDoc="0" locked="0" layoutInCell="1" allowOverlap="1" wp14:anchorId="3EAE5088" wp14:editId="40543C7C">
                <wp:simplePos x="0" y="0"/>
                <wp:positionH relativeFrom="column">
                  <wp:posOffset>4999531</wp:posOffset>
                </wp:positionH>
                <wp:positionV relativeFrom="paragraph">
                  <wp:posOffset>253581</wp:posOffset>
                </wp:positionV>
                <wp:extent cx="0" cy="213590"/>
                <wp:effectExtent l="0" t="0" r="19050" b="15240"/>
                <wp:wrapNone/>
                <wp:docPr id="21" name="Straight Connector 21"/>
                <wp:cNvGraphicFramePr/>
                <a:graphic xmlns:a="http://schemas.openxmlformats.org/drawingml/2006/main">
                  <a:graphicData uri="http://schemas.microsoft.com/office/word/2010/wordprocessingShape">
                    <wps:wsp>
                      <wps:cNvCnPr/>
                      <wps:spPr>
                        <a:xfrm>
                          <a:off x="0" y="0"/>
                          <a:ext cx="0" cy="213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1"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3.65pt,19.95pt" to="393.6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CatgEAALgDAAAOAAAAZHJzL2Uyb0RvYy54bWysU01v1DAQvSP1P1i+s0kWgSDabA9bwQXB&#10;itIf4DrjjYW/NDab7L9n7OymVYsQqnpxPPa8N/OeJ5vryRp2BIzau443q5ozcNL32h06fvfz89uP&#10;nMUkXC+Md9DxE0R+vb16sxlDC2s/eNMDMiJxsR1Dx4eUQltVUQ5gRVz5AI4ulUcrEoV4qHoUI7Fb&#10;U63r+kM1euwDegkx0unNfMm3hV8pkOm7UhESMx2n3lJZsaz3ea22G9EeUIRBy3Mb4gVdWKEdFV2o&#10;bkQS7DfqZ1RWS/TRq7SS3lZeKS2haCA1Tf1Eze0gAhQtZE4Mi03x9Wjlt+Meme47vm44c8LSG90m&#10;FPowJLbzzpGDHhldklNjiC0Bdm6P5yiGPWbZk0KbvySITcXd0+IuTInJ+VDS6bp59/5TMb56wAWM&#10;6Qt4y/Km40a7rFu04vg1JqpFqZcUCnIfc+WySycDOdm4H6BIC9VqCrpMEewMsqOg9+9/FRXEVTIz&#10;RGljFlD9b9A5N8OgTNb/ApfsUtG7tACtdh7/VjVNl1bVnH9RPWvNsu99fyrvUOyg8SgunUc5z9/j&#10;uMAffrjtHwAAAP//AwBQSwMEFAAGAAgAAAAhAOXdr1LdAAAACQEAAA8AAABkcnMvZG93bnJldi54&#10;bWxMj01PhDAQhu8m/odmTLy5RYnCspSN8eOkB0QPe+zSEcjSKaFdQH+9Y/agt/l48s4z+XaxvZhw&#10;9J0jBderCARS7UxHjYKP9+erFIQPmozuHaGCL/SwLc7Pcp0ZN9MbTlVoBIeQz7SCNoQhk9LXLVrt&#10;V25A4t2nG60O3I6NNKOeOdz28iaK7qTVHfGFVg/40GJ9qI5WQfL0UpXD/Pj6XcpEluXkQnrYKXV5&#10;sdxvQARcwh8Mv/qsDgU77d2RjBc9Z6RJzKiCeL0GwcBpsOcivgVZ5PL/B8UPAAAA//8DAFBLAQIt&#10;ABQABgAIAAAAIQC2gziS/gAAAOEBAAATAAAAAAAAAAAAAAAAAAAAAABbQ29udGVudF9UeXBlc10u&#10;eG1sUEsBAi0AFAAGAAgAAAAhADj9If/WAAAAlAEAAAsAAAAAAAAAAAAAAAAALwEAAF9yZWxzLy5y&#10;ZWxzUEsBAi0AFAAGAAgAAAAhADmtoJq2AQAAuAMAAA4AAAAAAAAAAAAAAAAALgIAAGRycy9lMm9E&#10;b2MueG1sUEsBAi0AFAAGAAgAAAAhAOXdr1LdAAAACQEAAA8AAAAAAAAAAAAAAAAAEAQAAGRycy9k&#10;b3ducmV2LnhtbFBLBQYAAAAABAAEAPMAAAAaBQAAAAA=&#10;" strokecolor="black [3040]"/>
            </w:pict>
          </mc:Fallback>
        </mc:AlternateContent>
      </w:r>
      <w:r w:rsidR="002A2EF3" w:rsidRPr="001E7323">
        <w:rPr>
          <w:rFonts w:ascii="Times New Roman" w:hAnsi="Times New Roman" w:cs="Times New Roman"/>
          <w:noProof/>
          <w:color w:val="222222"/>
          <w:sz w:val="24"/>
          <w:szCs w:val="24"/>
        </w:rPr>
        <mc:AlternateContent>
          <mc:Choice Requires="wps">
            <w:drawing>
              <wp:anchor distT="0" distB="0" distL="114300" distR="114300" simplePos="0" relativeHeight="251702272" behindDoc="0" locked="0" layoutInCell="1" allowOverlap="1" wp14:anchorId="7AA13B08" wp14:editId="1662A7E2">
                <wp:simplePos x="0" y="0"/>
                <wp:positionH relativeFrom="column">
                  <wp:posOffset>127000</wp:posOffset>
                </wp:positionH>
                <wp:positionV relativeFrom="paragraph">
                  <wp:posOffset>249352</wp:posOffset>
                </wp:positionV>
                <wp:extent cx="48768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487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0pt,19.65pt" to="394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ytQEAALkDAAAOAAAAZHJzL2Uyb0RvYy54bWysU8GOEzEMvSPxD1HudKYVWqpRp3voCi4I&#10;KhY+IJtxOhFJHDmh0/49TtrOIkAIIS6eOPaz/V48m/uTd+IIlCyGXi4XrRQQNA42HHr55fPbV2sp&#10;UlZhUA4D9PIMSd5vX77YTLGDFY7oBiDBRULqptjLMefYNU3SI3iVFhghcNAgeZXZpUMzkJq4unfN&#10;qm3vmglpiIQaUuLbh0tQbmt9Y0Dnj8YkyML1kmfL1VK1T8U2243qDqTiaPV1DPUPU3hlAzedSz2o&#10;rMQ3sr+U8lYTJjR5odE3aIzVUDkwm2X7E5vHUUWoXFicFGeZ0v8rqz8c9yTs0MsVyxOU5zd6zKTs&#10;YcxihyGwgkiCg6zUFFPHgF3Y09VLcU+F9smQL18mJE5V3fOsLpyy0Hz5ev3mbt1yF32LNc/ASCm/&#10;A/SiHHrpbCjEVaeO71PmZpx6S2GnDHJpXU/57KAku/AJDJPhZsuKrmsEO0fiqHgBhq/LQoNr1cwC&#10;Mda5GdT+GXTNLTCoq/W3wDm7dsSQZ6C3Ael3XfPpNqq55N9YX7gW2k84nOtDVDl4Pyqz6y6XBfzR&#10;r/DnP277HQAA//8DAFBLAwQUAAYACAAAACEAxXvQo9wAAAAIAQAADwAAAGRycy9kb3ducmV2Lnht&#10;bEyPQU+DQBCF7yb9D5tp4s0u2kSQsjRN1ZMeKHroccuOQMrOEnYL6K93jAc9znsv37yXbWfbiREH&#10;3zpScLuKQCBVzrRUK3h/e75JQPigyejOESr4RA/bfHGV6dS4iQ44lqEWDCGfagVNCH0qpa8atNqv&#10;XI/E3ocbrA58DrU0g54Ybjt5F0X30uqW+EOje9w3WJ3Li1UQP72URT89vn4VMpZFMbqQnI9KXS/n&#10;3QZEwDn8heGnPleHnDud3IWMF50CpnNSwfphDYL9OElYOP0KMs/k/wH5NwAAAP//AwBQSwECLQAU&#10;AAYACAAAACEAtoM4kv4AAADhAQAAEwAAAAAAAAAAAAAAAAAAAAAAW0NvbnRlbnRfVHlwZXNdLnht&#10;bFBLAQItABQABgAIAAAAIQA4/SH/1gAAAJQBAAALAAAAAAAAAAAAAAAAAC8BAABfcmVscy8ucmVs&#10;c1BLAQItABQABgAIAAAAIQAi+wRytQEAALkDAAAOAAAAAAAAAAAAAAAAAC4CAABkcnMvZTJvRG9j&#10;LnhtbFBLAQItABQABgAIAAAAIQDFe9Cj3AAAAAgBAAAPAAAAAAAAAAAAAAAAAA8EAABkcnMvZG93&#10;bnJldi54bWxQSwUGAAAAAAQABADzAAAAGAUAAAAA&#10;" strokecolor="black [3040]"/>
            </w:pict>
          </mc:Fallback>
        </mc:AlternateContent>
      </w:r>
    </w:p>
    <w:p w:rsidR="006F74B1" w:rsidRPr="001E7323" w:rsidRDefault="002A2EF3" w:rsidP="00C672D0">
      <w:pPr>
        <w:pStyle w:val="ListParagraph"/>
        <w:spacing w:line="480" w:lineRule="auto"/>
        <w:ind w:left="1134"/>
        <w:jc w:val="both"/>
        <w:rPr>
          <w:rFonts w:ascii="Times New Roman" w:hAnsi="Times New Roman" w:cs="Times New Roman"/>
          <w:color w:val="222222"/>
          <w:sz w:val="24"/>
          <w:szCs w:val="24"/>
          <w:shd w:val="clear" w:color="auto" w:fill="FFFFFF"/>
          <w:lang w:val="id-ID"/>
        </w:rPr>
      </w:pPr>
      <w:r w:rsidRPr="001E7323">
        <w:rPr>
          <w:rFonts w:ascii="Times New Roman" w:hAnsi="Times New Roman" w:cs="Times New Roman"/>
          <w:noProof/>
          <w:color w:val="222222"/>
          <w:sz w:val="24"/>
          <w:szCs w:val="24"/>
        </w:rPr>
        <mc:AlternateContent>
          <mc:Choice Requires="wps">
            <w:drawing>
              <wp:anchor distT="0" distB="0" distL="114300" distR="114300" simplePos="0" relativeHeight="251692032" behindDoc="0" locked="0" layoutInCell="1" allowOverlap="1" wp14:anchorId="61CF33E2" wp14:editId="65065A70">
                <wp:simplePos x="0" y="0"/>
                <wp:positionH relativeFrom="column">
                  <wp:posOffset>-882015</wp:posOffset>
                </wp:positionH>
                <wp:positionV relativeFrom="paragraph">
                  <wp:posOffset>113233</wp:posOffset>
                </wp:positionV>
                <wp:extent cx="2139950" cy="1094740"/>
                <wp:effectExtent l="0" t="0" r="12700" b="10160"/>
                <wp:wrapNone/>
                <wp:docPr id="10" name="Rectangle 10"/>
                <wp:cNvGraphicFramePr/>
                <a:graphic xmlns:a="http://schemas.openxmlformats.org/drawingml/2006/main">
                  <a:graphicData uri="http://schemas.microsoft.com/office/word/2010/wordprocessingShape">
                    <wps:wsp>
                      <wps:cNvSpPr/>
                      <wps:spPr>
                        <a:xfrm>
                          <a:off x="0" y="0"/>
                          <a:ext cx="2139950" cy="1094740"/>
                        </a:xfrm>
                        <a:prstGeom prst="rect">
                          <a:avLst/>
                        </a:prstGeom>
                      </wps:spPr>
                      <wps:style>
                        <a:lnRef idx="2">
                          <a:schemeClr val="accent6"/>
                        </a:lnRef>
                        <a:fillRef idx="1">
                          <a:schemeClr val="lt1"/>
                        </a:fillRef>
                        <a:effectRef idx="0">
                          <a:schemeClr val="accent6"/>
                        </a:effectRef>
                        <a:fontRef idx="minor">
                          <a:schemeClr val="dk1"/>
                        </a:fontRef>
                      </wps:style>
                      <wps:txbx>
                        <w:txbxContent>
                          <w:p w:rsidR="00973F65" w:rsidRPr="00696957" w:rsidRDefault="00973F65" w:rsidP="006F74B1">
                            <w:pPr>
                              <w:spacing w:line="240" w:lineRule="auto"/>
                              <w:jc w:val="center"/>
                              <w:rPr>
                                <w:rFonts w:ascii="Times New Roman" w:hAnsi="Times New Roman" w:cs="Times New Roman"/>
                                <w:sz w:val="20"/>
                                <w:szCs w:val="20"/>
                                <w:lang w:val="id-ID"/>
                              </w:rPr>
                            </w:pPr>
                            <w:r w:rsidRPr="00696957">
                              <w:rPr>
                                <w:rFonts w:ascii="Times New Roman" w:hAnsi="Times New Roman" w:cs="Times New Roman"/>
                                <w:sz w:val="20"/>
                                <w:szCs w:val="20"/>
                                <w:lang w:val="id-ID"/>
                              </w:rPr>
                              <w:t>KEPALA LINGKUNGAN 1</w:t>
                            </w:r>
                          </w:p>
                          <w:p w:rsidR="00973F65" w:rsidRPr="00696957" w:rsidRDefault="00973F65" w:rsidP="006F74B1">
                            <w:pPr>
                              <w:spacing w:line="240" w:lineRule="auto"/>
                              <w:jc w:val="center"/>
                              <w:rPr>
                                <w:rFonts w:ascii="Times New Roman" w:hAnsi="Times New Roman" w:cs="Times New Roman"/>
                                <w:sz w:val="20"/>
                                <w:szCs w:val="20"/>
                                <w:lang w:val="id-ID"/>
                              </w:rPr>
                            </w:pPr>
                            <w:r w:rsidRPr="00696957">
                              <w:rPr>
                                <w:rFonts w:ascii="Times New Roman" w:hAnsi="Times New Roman" w:cs="Times New Roman"/>
                                <w:sz w:val="20"/>
                                <w:szCs w:val="20"/>
                                <w:lang w:val="id-ID"/>
                              </w:rPr>
                              <w:t>HANIFAH BIN SALEH</w:t>
                            </w:r>
                            <w:r>
                              <w:rPr>
                                <w:rFonts w:ascii="Times New Roman" w:hAnsi="Times New Roman" w:cs="Times New Roman"/>
                                <w:sz w:val="20"/>
                                <w:szCs w:val="20"/>
                                <w:lang w:val="id-ID"/>
                              </w:rPr>
                              <w:t xml:space="preserve"> (ALM)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4" style="position:absolute;left:0;text-align:left;margin-left:-69.45pt;margin-top:8.9pt;width:168.5pt;height:86.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DAbwIAACcFAAAOAAAAZHJzL2Uyb0RvYy54bWysVMlu2zAQvRfoPxC8N7JcZ7EROTASpCgQ&#10;JEaSImeaIm2hFMkOx5bcr++QkpWlPhW9SBzO/uYNL6/a2rCdglA5W/D8ZMSZstKVlV0X/Mfz7ZcL&#10;zgIKWwrjrCr4XgV+Nf/86bLxMzV2G2dKBYyC2DBrfME3iH6WZUFuVC3CifPKklI7qAWSCOusBNFQ&#10;9Npk49HoLGsclB6cVCHQ7U2n5PMUX2sl8UHroJCZglNtmL6Qvqv4zeaXYrYG4TeV7MsQ/1BFLSpL&#10;SYdQNwIF20L1V6i6kuCC03giXZ05rSupUg/UTT760M3TRniVeiFwgh9gCv8vrLzfLYFVJc2O4LGi&#10;phk9EmrCro1idEcANT7MyO7JL6GXAh1jt62GOv6pD9YmUPcDqKpFJulynH+dTk8puCRdPppOzicp&#10;avbq7iHgN+VqFg8FB8qfwBS7u4CUkkwPJiTEcroC0gn3RsUajH1UmjqJKZN34pC6NsB2gqYvpFQW&#10;z2JDFC9ZRzddGTM45sccDea9U28b3VTi1uA4Oub4PuPgkbI6i4NzXVkHxwKUP4fMnf2h+67n2D62&#10;qzaN7+IwqZUr9zRScB3Xg5e3FcF6JwIuBRC5aRS0sPhAH21cU3DXnzjbOPh97D7aE+dIy1lDy1Lw&#10;8GsrQHFmvlti4zSf0FAZJmFyej4mAd5qVm81dltfO5pITk+Dl+kY7dEcjhpc/UJ7vYhZSSWspNwF&#10;lwgH4Rq7JaaXQarFIpnRRnmBd/bJyxg84hxp89y+CPA9t5Boee8OiyVmHyjW2UZP6xZbdLpK/ItI&#10;d7j2E6BtTDTqX4647m/lZPX6vs3/AAAA//8DAFBLAwQUAAYACAAAACEAfmZOMt8AAAALAQAADwAA&#10;AGRycy9kb3ducmV2LnhtbEyPQU+DQBCF7yb+h82YeGsXMGkpsjSmiQcOxFglXqfsFIjsLGG3Lf57&#10;l5Pe5uV9efNevp/NIK40ud6ygngdgSBurO65VfD58bpKQTiPrHGwTAp+yMG+uL/LMdP2xu90PfpW&#10;hBB2GSrovB8zKV3TkUG3tiNx8M52MuiDnFqpJ7yFcDPIJIo20mDP4UOHIx06ar6PF6Og2lRVgmX9&#10;VZf1oXTbWL/5s1bq8WF+eQbhafZ/MCz1Q3UoQqeTvbB2YlCwip/SXWCDsw0bFmKXxiBOyxElIItc&#10;/t9Q/AIAAP//AwBQSwECLQAUAAYACAAAACEAtoM4kv4AAADhAQAAEwAAAAAAAAAAAAAAAAAAAAAA&#10;W0NvbnRlbnRfVHlwZXNdLnhtbFBLAQItABQABgAIAAAAIQA4/SH/1gAAAJQBAAALAAAAAAAAAAAA&#10;AAAAAC8BAABfcmVscy8ucmVsc1BLAQItABQABgAIAAAAIQBSqaDAbwIAACcFAAAOAAAAAAAAAAAA&#10;AAAAAC4CAABkcnMvZTJvRG9jLnhtbFBLAQItABQABgAIAAAAIQB+Zk4y3wAAAAsBAAAPAAAAAAAA&#10;AAAAAAAAAMkEAABkcnMvZG93bnJldi54bWxQSwUGAAAAAAQABADzAAAA1QUAAAAA&#10;" fillcolor="white [3201]" strokecolor="#f79646 [3209]" strokeweight="2pt">
                <v:textbox>
                  <w:txbxContent>
                    <w:p w:rsidR="00973F65" w:rsidRPr="00696957" w:rsidRDefault="00973F65" w:rsidP="006F74B1">
                      <w:pPr>
                        <w:spacing w:line="240" w:lineRule="auto"/>
                        <w:jc w:val="center"/>
                        <w:rPr>
                          <w:rFonts w:ascii="Times New Roman" w:hAnsi="Times New Roman" w:cs="Times New Roman"/>
                          <w:sz w:val="20"/>
                          <w:szCs w:val="20"/>
                          <w:lang w:val="id-ID"/>
                        </w:rPr>
                      </w:pPr>
                      <w:r w:rsidRPr="00696957">
                        <w:rPr>
                          <w:rFonts w:ascii="Times New Roman" w:hAnsi="Times New Roman" w:cs="Times New Roman"/>
                          <w:sz w:val="20"/>
                          <w:szCs w:val="20"/>
                          <w:lang w:val="id-ID"/>
                        </w:rPr>
                        <w:t>KEPALA LINGKUNGAN 1</w:t>
                      </w:r>
                    </w:p>
                    <w:p w:rsidR="00973F65" w:rsidRPr="00696957" w:rsidRDefault="00973F65" w:rsidP="006F74B1">
                      <w:pPr>
                        <w:spacing w:line="240" w:lineRule="auto"/>
                        <w:jc w:val="center"/>
                        <w:rPr>
                          <w:rFonts w:ascii="Times New Roman" w:hAnsi="Times New Roman" w:cs="Times New Roman"/>
                          <w:sz w:val="20"/>
                          <w:szCs w:val="20"/>
                          <w:lang w:val="id-ID"/>
                        </w:rPr>
                      </w:pPr>
                      <w:r w:rsidRPr="00696957">
                        <w:rPr>
                          <w:rFonts w:ascii="Times New Roman" w:hAnsi="Times New Roman" w:cs="Times New Roman"/>
                          <w:sz w:val="20"/>
                          <w:szCs w:val="20"/>
                          <w:lang w:val="id-ID"/>
                        </w:rPr>
                        <w:t>HANIFAH BIN SALEH</w:t>
                      </w:r>
                      <w:r>
                        <w:rPr>
                          <w:rFonts w:ascii="Times New Roman" w:hAnsi="Times New Roman" w:cs="Times New Roman"/>
                          <w:sz w:val="20"/>
                          <w:szCs w:val="20"/>
                          <w:lang w:val="id-ID"/>
                        </w:rPr>
                        <w:t xml:space="preserve"> (ALM)</w:t>
                      </w:r>
                    </w:p>
                  </w:txbxContent>
                </v:textbox>
              </v:rect>
            </w:pict>
          </mc:Fallback>
        </mc:AlternateContent>
      </w:r>
      <w:r w:rsidRPr="001E7323">
        <w:rPr>
          <w:rFonts w:ascii="Times New Roman" w:hAnsi="Times New Roman" w:cs="Times New Roman"/>
          <w:noProof/>
          <w:color w:val="222222"/>
          <w:sz w:val="24"/>
          <w:szCs w:val="24"/>
        </w:rPr>
        <mc:AlternateContent>
          <mc:Choice Requires="wps">
            <w:drawing>
              <wp:anchor distT="0" distB="0" distL="114300" distR="114300" simplePos="0" relativeHeight="251691008" behindDoc="0" locked="0" layoutInCell="1" allowOverlap="1" wp14:anchorId="3FC865C3" wp14:editId="05F4B2F9">
                <wp:simplePos x="0" y="0"/>
                <wp:positionH relativeFrom="column">
                  <wp:posOffset>1515745</wp:posOffset>
                </wp:positionH>
                <wp:positionV relativeFrom="paragraph">
                  <wp:posOffset>119812</wp:posOffset>
                </wp:positionV>
                <wp:extent cx="2139950" cy="1094740"/>
                <wp:effectExtent l="0" t="0" r="12700" b="10160"/>
                <wp:wrapNone/>
                <wp:docPr id="9" name="Rectangle 9"/>
                <wp:cNvGraphicFramePr/>
                <a:graphic xmlns:a="http://schemas.openxmlformats.org/drawingml/2006/main">
                  <a:graphicData uri="http://schemas.microsoft.com/office/word/2010/wordprocessingShape">
                    <wps:wsp>
                      <wps:cNvSpPr/>
                      <wps:spPr>
                        <a:xfrm>
                          <a:off x="0" y="0"/>
                          <a:ext cx="2139950" cy="1094740"/>
                        </a:xfrm>
                        <a:prstGeom prst="rect">
                          <a:avLst/>
                        </a:prstGeom>
                      </wps:spPr>
                      <wps:style>
                        <a:lnRef idx="2">
                          <a:schemeClr val="accent6"/>
                        </a:lnRef>
                        <a:fillRef idx="1">
                          <a:schemeClr val="lt1"/>
                        </a:fillRef>
                        <a:effectRef idx="0">
                          <a:schemeClr val="accent6"/>
                        </a:effectRef>
                        <a:fontRef idx="minor">
                          <a:schemeClr val="dk1"/>
                        </a:fontRef>
                      </wps:style>
                      <wps:txbx>
                        <w:txbxContent>
                          <w:p w:rsidR="00973F65" w:rsidRPr="00696957" w:rsidRDefault="00973F65" w:rsidP="006F74B1">
                            <w:pPr>
                              <w:spacing w:line="240" w:lineRule="auto"/>
                              <w:jc w:val="center"/>
                              <w:rPr>
                                <w:rFonts w:ascii="Times New Roman" w:hAnsi="Times New Roman" w:cs="Times New Roman"/>
                                <w:sz w:val="20"/>
                                <w:szCs w:val="20"/>
                                <w:lang w:val="id-ID"/>
                              </w:rPr>
                            </w:pPr>
                            <w:r w:rsidRPr="00696957">
                              <w:rPr>
                                <w:rFonts w:ascii="Times New Roman" w:hAnsi="Times New Roman" w:cs="Times New Roman"/>
                                <w:sz w:val="20"/>
                                <w:szCs w:val="20"/>
                                <w:lang w:val="id-ID"/>
                              </w:rPr>
                              <w:t>KEPALA LINGKUNGAN II</w:t>
                            </w:r>
                          </w:p>
                          <w:p w:rsidR="00973F65" w:rsidRPr="00696957" w:rsidRDefault="00973F65" w:rsidP="006F74B1">
                            <w:pPr>
                              <w:spacing w:line="240" w:lineRule="auto"/>
                              <w:jc w:val="center"/>
                              <w:rPr>
                                <w:rFonts w:ascii="Times New Roman" w:hAnsi="Times New Roman" w:cs="Times New Roman"/>
                                <w:sz w:val="20"/>
                                <w:szCs w:val="20"/>
                                <w:lang w:val="id-ID"/>
                              </w:rPr>
                            </w:pPr>
                            <w:r w:rsidRPr="00696957">
                              <w:rPr>
                                <w:rFonts w:ascii="Times New Roman" w:hAnsi="Times New Roman" w:cs="Times New Roman"/>
                                <w:sz w:val="20"/>
                                <w:szCs w:val="20"/>
                                <w:lang w:val="id-ID"/>
                              </w:rPr>
                              <w:t>HADIJAH LATIF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5" style="position:absolute;left:0;text-align:left;margin-left:119.35pt;margin-top:9.45pt;width:168.5pt;height:8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SCbwIAACUFAAAOAAAAZHJzL2Uyb0RvYy54bWysVE1v2zAMvQ/YfxB0XxxnabsEdYogRYcB&#10;RVu0HXpWZCkxJosapcTOfv0o2XG7LqdhF1k0+fjxSOryqq0N2yv0FdiC56MxZ8pKKCu7Kfj355tP&#10;XzjzQdhSGLCq4Afl+dXi44fLxs3VBLZgSoWMnFg/b1zBtyG4eZZ5uVW18CNwypJSA9YikIibrETR&#10;kPfaZJPx+DxrAEuHIJX39Pe6U/JF8q+1kuFea68CMwWn3EI6MZ3reGaLSzHfoHDbSvZpiH/IohaV&#10;paCDq2sRBNth9ZerupIIHnQYSagz0LqSKtVA1eTjd9U8bYVTqRYix7uBJv//3Mq7/QOyqiz4jDMr&#10;amrRI5Em7MYoNov0NM7PyerJPWAvebrGWluNdfxSFaxNlB4GSlUbmKSfk/zzbHZGzEvS5ePZ9GKa&#10;SM9e4Q59+KqgZvFScKTwiUqxv/WBQpLp0YSEmE6XQLqFg1ExB2MflaY6YsiEThOkVgbZXlDvhZTK&#10;hvNYEPlL1hGmK2MGYH4KaELeg3rbCFNpsgbg+BTwz4gDIkUFGwZwXVnAUw7KH0Pkzv5YfVdzLD+0&#10;67ZvXt+bNZQHaihCN+neyZuKaL0VPjwIpNGmVtC6hns6tIGm4NDfONsC/jr1P9rTxJGWs4ZWpeD+&#10;506g4sx8szSLs3xKTWUhCdOziwkJ+Fazfquxu3oF1JGcHgYn0zXaB3O8aoT6hbZ6GaOSSlhJsQsu&#10;Ax6FVehWmN4FqZbLZEb75ES4tU9ORueR5zg2z+2LQNfPVqCxvIPjWon5uxHrbCPSwnIXQFdp/iLT&#10;Ha99B2gX0xj170Zc9rdysnp93Ra/AQAA//8DAFBLAwQUAAYACAAAACEAG0KMdd8AAAAKAQAADwAA&#10;AGRycy9kb3ducmV2LnhtbEyPQU+DQBCF7yb+h82YeLMLNC0UWRrTxAOHxlglXqfsFojsLGG3Lf57&#10;x5M9zntf3rxXbGc7iIuZfO9IQbyIQBhqnO6pVfD58fqUgfABSePgyCj4MR625f1dgbl2V3o3l0No&#10;BYeQz1FBF8KYS+mbzlj0CzcaYu/kJouBz6mVesIrh9tBJlG0lhZ74g8djmbXmeb7cLYK9uv9PsGq&#10;/qqrelf5NNZv4aSVenyYX55BBDOHfxj+6nN1KLnT0Z1JezEoSJZZyigb2QYEA6t0xcKRhU28BFkW&#10;8nZC+QsAAP//AwBQSwECLQAUAAYACAAAACEAtoM4kv4AAADhAQAAEwAAAAAAAAAAAAAAAAAAAAAA&#10;W0NvbnRlbnRfVHlwZXNdLnhtbFBLAQItABQABgAIAAAAIQA4/SH/1gAAAJQBAAALAAAAAAAAAAAA&#10;AAAAAC8BAABfcmVscy8ucmVsc1BLAQItABQABgAIAAAAIQDCbQSCbwIAACUFAAAOAAAAAAAAAAAA&#10;AAAAAC4CAABkcnMvZTJvRG9jLnhtbFBLAQItABQABgAIAAAAIQAbQox13wAAAAoBAAAPAAAAAAAA&#10;AAAAAAAAAMkEAABkcnMvZG93bnJldi54bWxQSwUGAAAAAAQABADzAAAA1QUAAAAA&#10;" fillcolor="white [3201]" strokecolor="#f79646 [3209]" strokeweight="2pt">
                <v:textbox>
                  <w:txbxContent>
                    <w:p w:rsidR="00973F65" w:rsidRPr="00696957" w:rsidRDefault="00973F65" w:rsidP="006F74B1">
                      <w:pPr>
                        <w:spacing w:line="240" w:lineRule="auto"/>
                        <w:jc w:val="center"/>
                        <w:rPr>
                          <w:rFonts w:ascii="Times New Roman" w:hAnsi="Times New Roman" w:cs="Times New Roman"/>
                          <w:sz w:val="20"/>
                          <w:szCs w:val="20"/>
                          <w:lang w:val="id-ID"/>
                        </w:rPr>
                      </w:pPr>
                      <w:r w:rsidRPr="00696957">
                        <w:rPr>
                          <w:rFonts w:ascii="Times New Roman" w:hAnsi="Times New Roman" w:cs="Times New Roman"/>
                          <w:sz w:val="20"/>
                          <w:szCs w:val="20"/>
                          <w:lang w:val="id-ID"/>
                        </w:rPr>
                        <w:t>KEPALA LINGKUNGAN II</w:t>
                      </w:r>
                    </w:p>
                    <w:p w:rsidR="00973F65" w:rsidRPr="00696957" w:rsidRDefault="00973F65" w:rsidP="006F74B1">
                      <w:pPr>
                        <w:spacing w:line="240" w:lineRule="auto"/>
                        <w:jc w:val="center"/>
                        <w:rPr>
                          <w:rFonts w:ascii="Times New Roman" w:hAnsi="Times New Roman" w:cs="Times New Roman"/>
                          <w:sz w:val="20"/>
                          <w:szCs w:val="20"/>
                          <w:lang w:val="id-ID"/>
                        </w:rPr>
                      </w:pPr>
                      <w:r w:rsidRPr="00696957">
                        <w:rPr>
                          <w:rFonts w:ascii="Times New Roman" w:hAnsi="Times New Roman" w:cs="Times New Roman"/>
                          <w:sz w:val="20"/>
                          <w:szCs w:val="20"/>
                          <w:lang w:val="id-ID"/>
                        </w:rPr>
                        <w:t>HADIJAH LATIF</w:t>
                      </w:r>
                    </w:p>
                  </w:txbxContent>
                </v:textbox>
              </v:rect>
            </w:pict>
          </mc:Fallback>
        </mc:AlternateContent>
      </w:r>
      <w:r w:rsidRPr="001E7323">
        <w:rPr>
          <w:rFonts w:ascii="Times New Roman" w:hAnsi="Times New Roman" w:cs="Times New Roman"/>
          <w:noProof/>
          <w:color w:val="222222"/>
          <w:sz w:val="24"/>
          <w:szCs w:val="24"/>
        </w:rPr>
        <mc:AlternateContent>
          <mc:Choice Requires="wps">
            <w:drawing>
              <wp:anchor distT="0" distB="0" distL="114300" distR="114300" simplePos="0" relativeHeight="251693056" behindDoc="0" locked="0" layoutInCell="1" allowOverlap="1" wp14:anchorId="1782B8BA" wp14:editId="0CF568E0">
                <wp:simplePos x="0" y="0"/>
                <wp:positionH relativeFrom="column">
                  <wp:posOffset>3904615</wp:posOffset>
                </wp:positionH>
                <wp:positionV relativeFrom="paragraph">
                  <wp:posOffset>101397</wp:posOffset>
                </wp:positionV>
                <wp:extent cx="2139950" cy="1094740"/>
                <wp:effectExtent l="0" t="0" r="12700" b="10160"/>
                <wp:wrapNone/>
                <wp:docPr id="11" name="Rectangle 11"/>
                <wp:cNvGraphicFramePr/>
                <a:graphic xmlns:a="http://schemas.openxmlformats.org/drawingml/2006/main">
                  <a:graphicData uri="http://schemas.microsoft.com/office/word/2010/wordprocessingShape">
                    <wps:wsp>
                      <wps:cNvSpPr/>
                      <wps:spPr>
                        <a:xfrm>
                          <a:off x="0" y="0"/>
                          <a:ext cx="2139950" cy="1094740"/>
                        </a:xfrm>
                        <a:prstGeom prst="rect">
                          <a:avLst/>
                        </a:prstGeom>
                      </wps:spPr>
                      <wps:style>
                        <a:lnRef idx="2">
                          <a:schemeClr val="accent6"/>
                        </a:lnRef>
                        <a:fillRef idx="1">
                          <a:schemeClr val="lt1"/>
                        </a:fillRef>
                        <a:effectRef idx="0">
                          <a:schemeClr val="accent6"/>
                        </a:effectRef>
                        <a:fontRef idx="minor">
                          <a:schemeClr val="dk1"/>
                        </a:fontRef>
                      </wps:style>
                      <wps:txbx>
                        <w:txbxContent>
                          <w:p w:rsidR="00973F65" w:rsidRPr="00696957" w:rsidRDefault="00973F65" w:rsidP="006F74B1">
                            <w:pPr>
                              <w:spacing w:line="240" w:lineRule="auto"/>
                              <w:jc w:val="center"/>
                              <w:rPr>
                                <w:rFonts w:ascii="Times New Roman" w:hAnsi="Times New Roman" w:cs="Times New Roman"/>
                                <w:sz w:val="20"/>
                                <w:szCs w:val="20"/>
                                <w:lang w:val="id-ID"/>
                              </w:rPr>
                            </w:pPr>
                            <w:r w:rsidRPr="00696957">
                              <w:rPr>
                                <w:rFonts w:ascii="Times New Roman" w:hAnsi="Times New Roman" w:cs="Times New Roman"/>
                                <w:sz w:val="20"/>
                                <w:szCs w:val="20"/>
                                <w:lang w:val="id-ID"/>
                              </w:rPr>
                              <w:t>KEPALA LINGKUNGAN III</w:t>
                            </w:r>
                          </w:p>
                          <w:p w:rsidR="00973F65" w:rsidRPr="00696957" w:rsidRDefault="00973F65" w:rsidP="006F74B1">
                            <w:pPr>
                              <w:spacing w:line="240" w:lineRule="auto"/>
                              <w:jc w:val="center"/>
                              <w:rPr>
                                <w:rFonts w:ascii="Times New Roman" w:hAnsi="Times New Roman" w:cs="Times New Roman"/>
                                <w:sz w:val="20"/>
                                <w:szCs w:val="20"/>
                                <w:lang w:val="id-ID"/>
                              </w:rPr>
                            </w:pPr>
                            <w:r w:rsidRPr="00696957">
                              <w:rPr>
                                <w:rFonts w:ascii="Times New Roman" w:hAnsi="Times New Roman" w:cs="Times New Roman"/>
                                <w:sz w:val="20"/>
                                <w:szCs w:val="20"/>
                                <w:lang w:val="id-ID"/>
                              </w:rPr>
                              <w:t>NORMA USMAN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6" style="position:absolute;left:0;text-align:left;margin-left:307.45pt;margin-top:8pt;width:168.5pt;height:8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6kbwIAACgFAAAOAAAAZHJzL2Uyb0RvYy54bWysVN9P2zAQfp+0/8Hy+0jTFVirpqgqYpqE&#10;AAETz65jt9Ecn2dfm3R//c5OGhjr07QXx+f7/d13mV+1tWF75UMFtuD52YgzZSWUld0U/Pvzzacv&#10;nAUUthQGrCr4QQV+tfj4Yd64mRrDFkypPKMgNswaV/AtoptlWZBbVYtwBk5ZUmrwtUAS/SYrvWgo&#10;em2y8Wh0kTXgS+dBqhDo9bpT8kWKr7WSeK91UMhMwak2TKdP5zqe2WIuZhsv3LaSfRniH6qoRWUp&#10;6RDqWqBgO1/9FaqupIcAGs8k1BloXUmVeqBu8tG7bp62wqnUC4ET3ABT+H9h5d3+wbOqpNnlnFlR&#10;04weCTVhN0YxeiOAGhdmZPfkHnwvBbrGblvt6/ilPlibQD0MoKoWmaTHcf55Oj0n7CXp8tF0cjlJ&#10;sGev7s4H/KqgZvFScE/5E5hifxuQUpLp0YSEWE5XQLrhwahYg7GPSlMnMWXyThxSK+PZXtD0hZTK&#10;4kVsiOIl6+imK2MGx/yUo8GEAjn1ttFNJW4NjqNTjn9mHDxSVrA4ONeVBX8qQPljyNzZH7vveo7t&#10;Y7tuu/ElUOPTGsoDzdRDR/bg5E1FuN6KgA/CE7tpFrSxeE+HNtAUHPobZ1vwv069R3siHWk5a2hb&#10;Ch5+7oRXnJlvlug4zSc0VYZJmJxfjknwbzXrtxq7q1dAIyHGUXXpGu3RHK/aQ/1Ci72MWUklrKTc&#10;BZfoj8IKuy2mX4NUy2Uyo5VyAm/tk5MxeAQ68ua5fRHe9eRC4uUdHDdLzN5xrLONnhaWOwRdJQK+&#10;4tqPgNYx8aj/dcR9fysnq9cf3OI3AAAA//8DAFBLAwQUAAYACAAAACEAiPGTaN8AAAAKAQAADwAA&#10;AGRycy9kb3ducmV2LnhtbEyPQU+DQBCF7yb+h82YeLMLTUVKWRrTxAMHYqwSr1N2C6TsLGG3Lf57&#10;x5M9zntf3ryXb2c7iIuZfO9IQbyIQBhqnO6pVfD1+faUgvABSePgyCj4MR62xf1djpl2V/owl31o&#10;BYeQz1BBF8KYSembzlj0CzcaYu/oJouBz6mVesIrh9tBLqMokRZ74g8djmbXmea0P1sFVVJVSyzr&#10;77qsd6V/ifV7OGqlHh/m1w2IYObwD8Nffa4OBXc6uDNpLwYFSbxaM8pGwpsYWD/HLBxYSNMVyCKX&#10;txOKXwAAAP//AwBQSwECLQAUAAYACAAAACEAtoM4kv4AAADhAQAAEwAAAAAAAAAAAAAAAAAAAAAA&#10;W0NvbnRlbnRfVHlwZXNdLnhtbFBLAQItABQABgAIAAAAIQA4/SH/1gAAAJQBAAALAAAAAAAAAAAA&#10;AAAAAC8BAABfcmVscy8ucmVsc1BLAQItABQABgAIAAAAIQDnTQ6kbwIAACgFAAAOAAAAAAAAAAAA&#10;AAAAAC4CAABkcnMvZTJvRG9jLnhtbFBLAQItABQABgAIAAAAIQCI8ZNo3wAAAAoBAAAPAAAAAAAA&#10;AAAAAAAAAMkEAABkcnMvZG93bnJldi54bWxQSwUGAAAAAAQABADzAAAA1QUAAAAA&#10;" fillcolor="white [3201]" strokecolor="#f79646 [3209]" strokeweight="2pt">
                <v:textbox>
                  <w:txbxContent>
                    <w:p w:rsidR="00973F65" w:rsidRPr="00696957" w:rsidRDefault="00973F65" w:rsidP="006F74B1">
                      <w:pPr>
                        <w:spacing w:line="240" w:lineRule="auto"/>
                        <w:jc w:val="center"/>
                        <w:rPr>
                          <w:rFonts w:ascii="Times New Roman" w:hAnsi="Times New Roman" w:cs="Times New Roman"/>
                          <w:sz w:val="20"/>
                          <w:szCs w:val="20"/>
                          <w:lang w:val="id-ID"/>
                        </w:rPr>
                      </w:pPr>
                      <w:r w:rsidRPr="00696957">
                        <w:rPr>
                          <w:rFonts w:ascii="Times New Roman" w:hAnsi="Times New Roman" w:cs="Times New Roman"/>
                          <w:sz w:val="20"/>
                          <w:szCs w:val="20"/>
                          <w:lang w:val="id-ID"/>
                        </w:rPr>
                        <w:t>KEPALA LINGKUNGAN III</w:t>
                      </w:r>
                    </w:p>
                    <w:p w:rsidR="00973F65" w:rsidRPr="00696957" w:rsidRDefault="00973F65" w:rsidP="006F74B1">
                      <w:pPr>
                        <w:spacing w:line="240" w:lineRule="auto"/>
                        <w:jc w:val="center"/>
                        <w:rPr>
                          <w:rFonts w:ascii="Times New Roman" w:hAnsi="Times New Roman" w:cs="Times New Roman"/>
                          <w:sz w:val="20"/>
                          <w:szCs w:val="20"/>
                          <w:lang w:val="id-ID"/>
                        </w:rPr>
                      </w:pPr>
                      <w:r w:rsidRPr="00696957">
                        <w:rPr>
                          <w:rFonts w:ascii="Times New Roman" w:hAnsi="Times New Roman" w:cs="Times New Roman"/>
                          <w:sz w:val="20"/>
                          <w:szCs w:val="20"/>
                          <w:lang w:val="id-ID"/>
                        </w:rPr>
                        <w:t>NORMA USMAN</w:t>
                      </w:r>
                    </w:p>
                  </w:txbxContent>
                </v:textbox>
              </v:rect>
            </w:pict>
          </mc:Fallback>
        </mc:AlternateContent>
      </w:r>
    </w:p>
    <w:p w:rsidR="006F74B1" w:rsidRPr="001E7323" w:rsidRDefault="006F74B1" w:rsidP="00C672D0">
      <w:pPr>
        <w:spacing w:line="480" w:lineRule="auto"/>
        <w:jc w:val="both"/>
        <w:rPr>
          <w:rFonts w:ascii="Times New Roman" w:hAnsi="Times New Roman" w:cs="Times New Roman"/>
          <w:color w:val="222222"/>
          <w:sz w:val="24"/>
          <w:szCs w:val="24"/>
          <w:shd w:val="clear" w:color="auto" w:fill="FFFFFF"/>
          <w:lang w:val="id-ID"/>
        </w:rPr>
      </w:pPr>
    </w:p>
    <w:p w:rsidR="006F74B1" w:rsidRPr="001E7323" w:rsidRDefault="006F74B1" w:rsidP="00C672D0">
      <w:pPr>
        <w:spacing w:line="480" w:lineRule="auto"/>
        <w:jc w:val="both"/>
        <w:rPr>
          <w:rFonts w:ascii="Times New Roman" w:hAnsi="Times New Roman" w:cs="Times New Roman"/>
          <w:color w:val="222222"/>
          <w:sz w:val="24"/>
          <w:szCs w:val="24"/>
          <w:shd w:val="clear" w:color="auto" w:fill="FFFFFF"/>
          <w:lang w:val="id-ID"/>
        </w:rPr>
      </w:pPr>
    </w:p>
    <w:p w:rsidR="00563FFB" w:rsidRPr="00736886" w:rsidRDefault="00736886" w:rsidP="00736886">
      <w:pPr>
        <w:pStyle w:val="Caption"/>
        <w:jc w:val="center"/>
        <w:rPr>
          <w:rFonts w:ascii="Times New Roman" w:hAnsi="Times New Roman" w:cs="Times New Roman"/>
          <w:b w:val="0"/>
          <w:color w:val="auto"/>
          <w:sz w:val="24"/>
          <w:szCs w:val="24"/>
          <w:shd w:val="clear" w:color="auto" w:fill="FFFFFF"/>
          <w:lang w:val="id-ID"/>
        </w:rPr>
      </w:pPr>
      <w:bookmarkStart w:id="91" w:name="_Toc38045655"/>
      <w:bookmarkStart w:id="92" w:name="_Toc38045836"/>
      <w:r w:rsidRPr="00736886">
        <w:rPr>
          <w:rFonts w:ascii="Times New Roman" w:hAnsi="Times New Roman" w:cs="Times New Roman"/>
          <w:color w:val="auto"/>
          <w:sz w:val="24"/>
          <w:szCs w:val="24"/>
        </w:rPr>
        <w:t xml:space="preserve">Gambar 4. </w:t>
      </w:r>
      <w:r w:rsidRPr="00736886">
        <w:rPr>
          <w:rFonts w:ascii="Times New Roman" w:hAnsi="Times New Roman" w:cs="Times New Roman"/>
          <w:color w:val="auto"/>
          <w:sz w:val="24"/>
          <w:szCs w:val="24"/>
        </w:rPr>
        <w:fldChar w:fldCharType="begin"/>
      </w:r>
      <w:r w:rsidRPr="00736886">
        <w:rPr>
          <w:rFonts w:ascii="Times New Roman" w:hAnsi="Times New Roman" w:cs="Times New Roman"/>
          <w:color w:val="auto"/>
          <w:sz w:val="24"/>
          <w:szCs w:val="24"/>
        </w:rPr>
        <w:instrText xml:space="preserve"> SEQ Gambar_4. \* ARABIC </w:instrText>
      </w:r>
      <w:r w:rsidRPr="00736886">
        <w:rPr>
          <w:rFonts w:ascii="Times New Roman" w:hAnsi="Times New Roman" w:cs="Times New Roman"/>
          <w:color w:val="auto"/>
          <w:sz w:val="24"/>
          <w:szCs w:val="24"/>
        </w:rPr>
        <w:fldChar w:fldCharType="separate"/>
      </w:r>
      <w:r w:rsidRPr="00736886">
        <w:rPr>
          <w:rFonts w:ascii="Times New Roman" w:hAnsi="Times New Roman" w:cs="Times New Roman"/>
          <w:noProof/>
          <w:color w:val="auto"/>
          <w:sz w:val="24"/>
          <w:szCs w:val="24"/>
        </w:rPr>
        <w:t>1</w:t>
      </w:r>
      <w:r w:rsidRPr="00736886">
        <w:rPr>
          <w:rFonts w:ascii="Times New Roman" w:hAnsi="Times New Roman" w:cs="Times New Roman"/>
          <w:color w:val="auto"/>
          <w:sz w:val="24"/>
          <w:szCs w:val="24"/>
        </w:rPr>
        <w:fldChar w:fldCharType="end"/>
      </w:r>
      <w:r w:rsidRPr="00736886">
        <w:rPr>
          <w:rFonts w:ascii="Times New Roman" w:hAnsi="Times New Roman" w:cs="Times New Roman"/>
          <w:color w:val="auto"/>
          <w:sz w:val="24"/>
          <w:szCs w:val="24"/>
          <w:lang w:val="id-ID"/>
        </w:rPr>
        <w:t xml:space="preserve"> Struktur Organisasi Kelurahan Istiqlal</w:t>
      </w:r>
      <w:bookmarkEnd w:id="91"/>
      <w:bookmarkEnd w:id="92"/>
    </w:p>
    <w:p w:rsidR="005C3905" w:rsidRPr="001E7323" w:rsidRDefault="005C3905" w:rsidP="00C672D0">
      <w:pPr>
        <w:spacing w:line="480" w:lineRule="auto"/>
        <w:ind w:left="720" w:firstLine="720"/>
        <w:jc w:val="both"/>
        <w:rPr>
          <w:rFonts w:ascii="Times New Roman" w:hAnsi="Times New Roman" w:cs="Times New Roman"/>
          <w:b/>
          <w:color w:val="222222"/>
          <w:sz w:val="24"/>
          <w:szCs w:val="24"/>
          <w:shd w:val="clear" w:color="auto" w:fill="FFFFFF"/>
          <w:lang w:val="id-ID"/>
        </w:rPr>
      </w:pPr>
    </w:p>
    <w:p w:rsidR="005C3905" w:rsidRPr="001E7323" w:rsidRDefault="005C3905" w:rsidP="00C672D0">
      <w:pPr>
        <w:spacing w:line="480" w:lineRule="auto"/>
        <w:ind w:left="720" w:firstLine="720"/>
        <w:jc w:val="both"/>
        <w:rPr>
          <w:rFonts w:ascii="Times New Roman" w:hAnsi="Times New Roman" w:cs="Times New Roman"/>
          <w:b/>
          <w:color w:val="222222"/>
          <w:sz w:val="24"/>
          <w:szCs w:val="24"/>
          <w:shd w:val="clear" w:color="auto" w:fill="FFFFFF"/>
          <w:lang w:val="id-ID"/>
        </w:rPr>
      </w:pPr>
    </w:p>
    <w:p w:rsidR="005C3905" w:rsidRPr="001E7323" w:rsidRDefault="005C3905" w:rsidP="00C672D0">
      <w:pPr>
        <w:spacing w:line="480" w:lineRule="auto"/>
        <w:ind w:left="720" w:firstLine="720"/>
        <w:jc w:val="both"/>
        <w:rPr>
          <w:rFonts w:ascii="Times New Roman" w:hAnsi="Times New Roman" w:cs="Times New Roman"/>
          <w:b/>
          <w:color w:val="222222"/>
          <w:sz w:val="24"/>
          <w:szCs w:val="24"/>
          <w:shd w:val="clear" w:color="auto" w:fill="FFFFFF"/>
          <w:lang w:val="id-ID"/>
        </w:rPr>
      </w:pPr>
    </w:p>
    <w:p w:rsidR="00D46A01" w:rsidRPr="001E7323" w:rsidRDefault="00C768DD" w:rsidP="001D2B6B">
      <w:pPr>
        <w:pStyle w:val="Heading2"/>
        <w:numPr>
          <w:ilvl w:val="0"/>
          <w:numId w:val="42"/>
        </w:numPr>
        <w:ind w:left="567" w:hanging="567"/>
        <w:rPr>
          <w:shd w:val="clear" w:color="auto" w:fill="FFFFFF"/>
          <w:lang w:val="id-ID"/>
        </w:rPr>
      </w:pPr>
      <w:bookmarkStart w:id="93" w:name="_Toc38024916"/>
      <w:bookmarkStart w:id="94" w:name="_Toc38213410"/>
      <w:r w:rsidRPr="001E7323">
        <w:rPr>
          <w:shd w:val="clear" w:color="auto" w:fill="FFFFFF"/>
          <w:lang w:val="id-ID"/>
        </w:rPr>
        <w:lastRenderedPageBreak/>
        <w:t>Hasil Penelitian</w:t>
      </w:r>
      <w:bookmarkEnd w:id="93"/>
      <w:bookmarkEnd w:id="94"/>
    </w:p>
    <w:p w:rsidR="00C768DD" w:rsidRPr="001E7323" w:rsidRDefault="00C768DD" w:rsidP="001D2B6B">
      <w:pPr>
        <w:pStyle w:val="ListParagraph"/>
        <w:numPr>
          <w:ilvl w:val="0"/>
          <w:numId w:val="26"/>
        </w:numPr>
        <w:spacing w:line="480" w:lineRule="auto"/>
        <w:ind w:left="851" w:hanging="284"/>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Gambaran Umum Penelitian</w:t>
      </w:r>
    </w:p>
    <w:p w:rsidR="00C768DD" w:rsidRPr="001E7323" w:rsidRDefault="00C768DD" w:rsidP="00C672D0">
      <w:pPr>
        <w:spacing w:line="480" w:lineRule="auto"/>
        <w:ind w:left="851" w:firstLine="283"/>
        <w:jc w:val="both"/>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Pembe</w:t>
      </w:r>
      <w:r w:rsidR="00C06488" w:rsidRPr="001E7323">
        <w:rPr>
          <w:rFonts w:ascii="Times New Roman" w:hAnsi="Times New Roman" w:cs="Times New Roman"/>
          <w:color w:val="222222"/>
          <w:sz w:val="24"/>
          <w:szCs w:val="24"/>
          <w:shd w:val="clear" w:color="auto" w:fill="FFFFFF"/>
          <w:lang w:val="id-ID"/>
        </w:rPr>
        <w:t xml:space="preserve">rian kuesioner kepada responden melalui pertimbangan tertentu, yaitu hanya kepada responden </w:t>
      </w:r>
      <w:r w:rsidRPr="001E7323">
        <w:rPr>
          <w:rFonts w:ascii="Times New Roman" w:hAnsi="Times New Roman" w:cs="Times New Roman"/>
          <w:color w:val="222222"/>
          <w:sz w:val="24"/>
          <w:szCs w:val="24"/>
          <w:shd w:val="clear" w:color="auto" w:fill="FFFFFF"/>
          <w:lang w:val="id-ID"/>
        </w:rPr>
        <w:t xml:space="preserve">yang </w:t>
      </w:r>
      <w:r w:rsidR="002662B4" w:rsidRPr="001E7323">
        <w:rPr>
          <w:rFonts w:ascii="Times New Roman" w:hAnsi="Times New Roman" w:cs="Times New Roman"/>
          <w:color w:val="222222"/>
          <w:sz w:val="24"/>
          <w:szCs w:val="24"/>
          <w:shd w:val="clear" w:color="auto" w:fill="FFFFFF"/>
          <w:lang w:val="id-ID"/>
        </w:rPr>
        <w:t xml:space="preserve">aktif </w:t>
      </w:r>
      <w:r w:rsidRPr="001E7323">
        <w:rPr>
          <w:rFonts w:ascii="Times New Roman" w:hAnsi="Times New Roman" w:cs="Times New Roman"/>
          <w:color w:val="222222"/>
          <w:sz w:val="24"/>
          <w:szCs w:val="24"/>
          <w:shd w:val="clear" w:color="auto" w:fill="FFFFFF"/>
          <w:lang w:val="id-ID"/>
        </w:rPr>
        <w:t xml:space="preserve">menggunakan Kredit Usaha Rakyat (KUR) di </w:t>
      </w:r>
      <w:r w:rsidR="00C06488" w:rsidRPr="001E7323">
        <w:rPr>
          <w:rFonts w:ascii="Times New Roman" w:hAnsi="Times New Roman" w:cs="Times New Roman"/>
          <w:color w:val="222222"/>
          <w:sz w:val="24"/>
          <w:szCs w:val="24"/>
          <w:shd w:val="clear" w:color="auto" w:fill="FFFFFF"/>
          <w:lang w:val="id-ID"/>
        </w:rPr>
        <w:t>Kampung Arab Kelurahan Istiqlal</w:t>
      </w:r>
      <w:r w:rsidRPr="001E7323">
        <w:rPr>
          <w:rFonts w:ascii="Times New Roman" w:hAnsi="Times New Roman" w:cs="Times New Roman"/>
          <w:color w:val="222222"/>
          <w:sz w:val="24"/>
          <w:szCs w:val="24"/>
          <w:shd w:val="clear" w:color="auto" w:fill="FFFFFF"/>
          <w:lang w:val="id-ID"/>
        </w:rPr>
        <w:t>,</w:t>
      </w:r>
      <w:r w:rsidR="00C06488" w:rsidRPr="001E7323">
        <w:rPr>
          <w:rFonts w:ascii="Times New Roman" w:hAnsi="Times New Roman" w:cs="Times New Roman"/>
          <w:color w:val="222222"/>
          <w:sz w:val="24"/>
          <w:szCs w:val="24"/>
          <w:shd w:val="clear" w:color="auto" w:fill="FFFFFF"/>
          <w:lang w:val="id-ID"/>
        </w:rPr>
        <w:t xml:space="preserve"> maka </w:t>
      </w:r>
      <w:r w:rsidR="001008E9" w:rsidRPr="001E7323">
        <w:rPr>
          <w:rFonts w:ascii="Times New Roman" w:hAnsi="Times New Roman" w:cs="Times New Roman"/>
          <w:color w:val="222222"/>
          <w:sz w:val="24"/>
          <w:szCs w:val="24"/>
          <w:shd w:val="clear" w:color="auto" w:fill="FFFFFF"/>
          <w:lang w:val="id-ID"/>
        </w:rPr>
        <w:t>dengan demikian sampel p</w:t>
      </w:r>
      <w:r w:rsidRPr="001E7323">
        <w:rPr>
          <w:rFonts w:ascii="Times New Roman" w:hAnsi="Times New Roman" w:cs="Times New Roman"/>
          <w:color w:val="222222"/>
          <w:sz w:val="24"/>
          <w:szCs w:val="24"/>
          <w:shd w:val="clear" w:color="auto" w:fill="FFFFFF"/>
          <w:lang w:val="id-ID"/>
        </w:rPr>
        <w:t>engambilan kuesioner presentase 100%.</w:t>
      </w:r>
    </w:p>
    <w:p w:rsidR="00C768DD" w:rsidRPr="001E7323" w:rsidRDefault="00C768DD" w:rsidP="001D2B6B">
      <w:pPr>
        <w:pStyle w:val="ListParagraph"/>
        <w:numPr>
          <w:ilvl w:val="0"/>
          <w:numId w:val="26"/>
        </w:numPr>
        <w:spacing w:line="480" w:lineRule="auto"/>
        <w:ind w:left="851" w:hanging="284"/>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Deskripsi Karakteristik Responden</w:t>
      </w:r>
    </w:p>
    <w:p w:rsidR="00C768DD" w:rsidRPr="001E7323" w:rsidRDefault="00C768DD" w:rsidP="00C672D0">
      <w:pPr>
        <w:spacing w:line="480" w:lineRule="auto"/>
        <w:ind w:left="851" w:firstLine="283"/>
        <w:jc w:val="both"/>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Berdasarkan data yang didapat selama pengumpulan data, maka deskripsi karakteristik responden akan dijabarkan secara rinci berdasarkan kelas yang disajikan dalam bentuk tabel dibawah ini.</w:t>
      </w:r>
    </w:p>
    <w:p w:rsidR="00C768DD" w:rsidRPr="001E7323" w:rsidRDefault="00C768DD" w:rsidP="001D2B6B">
      <w:pPr>
        <w:pStyle w:val="ListParagraph"/>
        <w:numPr>
          <w:ilvl w:val="7"/>
          <w:numId w:val="12"/>
        </w:numPr>
        <w:spacing w:line="480" w:lineRule="auto"/>
        <w:ind w:left="1134" w:hanging="283"/>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 xml:space="preserve">Berdasarkan Jenis Kredit Usaha Rakyat </w:t>
      </w:r>
    </w:p>
    <w:p w:rsidR="00F83B59" w:rsidRDefault="00F83B59" w:rsidP="00F83B59">
      <w:pPr>
        <w:pStyle w:val="Caption"/>
        <w:ind w:left="3600" w:firstLine="720"/>
        <w:rPr>
          <w:rFonts w:ascii="Times New Roman" w:hAnsi="Times New Roman" w:cs="Times New Roman"/>
          <w:color w:val="auto"/>
          <w:sz w:val="24"/>
          <w:szCs w:val="24"/>
          <w:lang w:val="id-ID"/>
        </w:rPr>
      </w:pPr>
      <w:bookmarkStart w:id="95" w:name="_Toc38043893"/>
      <w:r w:rsidRPr="00F83B59">
        <w:rPr>
          <w:rFonts w:ascii="Times New Roman" w:hAnsi="Times New Roman" w:cs="Times New Roman"/>
          <w:color w:val="auto"/>
          <w:sz w:val="24"/>
          <w:szCs w:val="24"/>
        </w:rPr>
        <w:t xml:space="preserve">Tabel 4. </w:t>
      </w:r>
      <w:r w:rsidRPr="00F83B59">
        <w:rPr>
          <w:rFonts w:ascii="Times New Roman" w:hAnsi="Times New Roman" w:cs="Times New Roman"/>
          <w:color w:val="auto"/>
          <w:sz w:val="24"/>
          <w:szCs w:val="24"/>
        </w:rPr>
        <w:fldChar w:fldCharType="begin"/>
      </w:r>
      <w:r w:rsidRPr="00F83B59">
        <w:rPr>
          <w:rFonts w:ascii="Times New Roman" w:hAnsi="Times New Roman" w:cs="Times New Roman"/>
          <w:color w:val="auto"/>
          <w:sz w:val="24"/>
          <w:szCs w:val="24"/>
        </w:rPr>
        <w:instrText xml:space="preserve"> SEQ Tabel_4. \* ARABIC </w:instrText>
      </w:r>
      <w:r w:rsidRPr="00F83B59">
        <w:rPr>
          <w:rFonts w:ascii="Times New Roman" w:hAnsi="Times New Roman" w:cs="Times New Roman"/>
          <w:color w:val="auto"/>
          <w:sz w:val="24"/>
          <w:szCs w:val="24"/>
        </w:rPr>
        <w:fldChar w:fldCharType="separate"/>
      </w:r>
      <w:r w:rsidR="00B3024F">
        <w:rPr>
          <w:rFonts w:ascii="Times New Roman" w:hAnsi="Times New Roman" w:cs="Times New Roman"/>
          <w:noProof/>
          <w:color w:val="auto"/>
          <w:sz w:val="24"/>
          <w:szCs w:val="24"/>
        </w:rPr>
        <w:t>3</w:t>
      </w:r>
      <w:bookmarkEnd w:id="95"/>
      <w:r w:rsidRPr="00F83B59">
        <w:rPr>
          <w:rFonts w:ascii="Times New Roman" w:hAnsi="Times New Roman" w:cs="Times New Roman"/>
          <w:color w:val="auto"/>
          <w:sz w:val="24"/>
          <w:szCs w:val="24"/>
        </w:rPr>
        <w:fldChar w:fldCharType="end"/>
      </w:r>
      <w:r w:rsidRPr="00F83B59">
        <w:rPr>
          <w:rFonts w:ascii="Times New Roman" w:hAnsi="Times New Roman" w:cs="Times New Roman"/>
          <w:color w:val="auto"/>
          <w:sz w:val="24"/>
          <w:szCs w:val="24"/>
          <w:lang w:val="id-ID"/>
        </w:rPr>
        <w:t xml:space="preserve"> </w:t>
      </w:r>
    </w:p>
    <w:p w:rsidR="00C768DD" w:rsidRPr="00F83B59" w:rsidRDefault="00F83B59" w:rsidP="00F83B59">
      <w:pPr>
        <w:pStyle w:val="Caption"/>
        <w:ind w:left="720" w:firstLine="720"/>
        <w:jc w:val="center"/>
        <w:rPr>
          <w:rFonts w:ascii="Times New Roman" w:hAnsi="Times New Roman" w:cs="Times New Roman"/>
          <w:b w:val="0"/>
          <w:color w:val="auto"/>
          <w:sz w:val="24"/>
          <w:szCs w:val="24"/>
          <w:shd w:val="clear" w:color="auto" w:fill="FFFFFF"/>
          <w:lang w:val="id-ID"/>
        </w:rPr>
      </w:pPr>
      <w:r w:rsidRPr="00F83B59">
        <w:rPr>
          <w:rFonts w:ascii="Times New Roman" w:hAnsi="Times New Roman" w:cs="Times New Roman"/>
          <w:color w:val="auto"/>
          <w:sz w:val="24"/>
          <w:szCs w:val="24"/>
          <w:lang w:val="id-ID"/>
        </w:rPr>
        <w:t>Distribusi Frekuensi Responden menurut Jenis KUR</w:t>
      </w:r>
    </w:p>
    <w:tbl>
      <w:tblPr>
        <w:tblW w:w="0" w:type="auto"/>
        <w:tblInd w:w="1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283"/>
        <w:gridCol w:w="2617"/>
      </w:tblGrid>
      <w:tr w:rsidR="00C768DD" w:rsidRPr="001E7323" w:rsidTr="00F83B59">
        <w:tc>
          <w:tcPr>
            <w:tcW w:w="2898" w:type="dxa"/>
          </w:tcPr>
          <w:p w:rsidR="00C768DD" w:rsidRPr="001E7323" w:rsidRDefault="00C768DD" w:rsidP="00012BC4">
            <w:pPr>
              <w:pStyle w:val="ListParagraph"/>
              <w:ind w:left="0"/>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Jenis KUR</w:t>
            </w:r>
          </w:p>
        </w:tc>
        <w:tc>
          <w:tcPr>
            <w:tcW w:w="1283" w:type="dxa"/>
          </w:tcPr>
          <w:p w:rsidR="00C768DD" w:rsidRPr="001E7323" w:rsidRDefault="00C768DD" w:rsidP="00012BC4">
            <w:pPr>
              <w:pStyle w:val="ListParagraph"/>
              <w:ind w:left="0"/>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Frekuensi</w:t>
            </w:r>
          </w:p>
        </w:tc>
        <w:tc>
          <w:tcPr>
            <w:tcW w:w="2617" w:type="dxa"/>
          </w:tcPr>
          <w:p w:rsidR="00C768DD" w:rsidRPr="001E7323" w:rsidRDefault="00C768DD" w:rsidP="00012BC4">
            <w:pPr>
              <w:pStyle w:val="ListParagraph"/>
              <w:ind w:left="0"/>
              <w:jc w:val="center"/>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Presentase</w:t>
            </w:r>
          </w:p>
        </w:tc>
      </w:tr>
      <w:tr w:rsidR="00C768DD" w:rsidRPr="001E7323" w:rsidTr="00F83B59">
        <w:tc>
          <w:tcPr>
            <w:tcW w:w="2898" w:type="dxa"/>
          </w:tcPr>
          <w:p w:rsidR="00C768DD" w:rsidRPr="001E7323" w:rsidRDefault="00C768DD" w:rsidP="00012BC4">
            <w:pPr>
              <w:pStyle w:val="ListParagraph"/>
              <w:ind w:left="0"/>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Mikro (</w:t>
            </w:r>
            <w:r w:rsidRPr="001E7323">
              <w:rPr>
                <w:rFonts w:ascii="Times New Roman" w:hAnsi="Times New Roman" w:cs="Times New Roman"/>
                <w:sz w:val="24"/>
                <w:szCs w:val="24"/>
              </w:rPr>
              <w:t>≤</w:t>
            </w:r>
            <w:r w:rsidRPr="001E7323">
              <w:rPr>
                <w:rFonts w:ascii="Times New Roman" w:hAnsi="Times New Roman" w:cs="Times New Roman"/>
                <w:sz w:val="24"/>
                <w:szCs w:val="24"/>
                <w:lang w:val="id-ID"/>
              </w:rPr>
              <w:t xml:space="preserve"> 20 juta)</w:t>
            </w:r>
          </w:p>
        </w:tc>
        <w:tc>
          <w:tcPr>
            <w:tcW w:w="1283" w:type="dxa"/>
          </w:tcPr>
          <w:p w:rsidR="00C768DD" w:rsidRPr="001E7323" w:rsidRDefault="00C768DD" w:rsidP="00012BC4">
            <w:pPr>
              <w:pStyle w:val="ListParagraph"/>
              <w:ind w:left="0"/>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58</w:t>
            </w:r>
          </w:p>
        </w:tc>
        <w:tc>
          <w:tcPr>
            <w:tcW w:w="2617" w:type="dxa"/>
          </w:tcPr>
          <w:p w:rsidR="00C768DD" w:rsidRPr="001E7323" w:rsidRDefault="00C768DD" w:rsidP="00012BC4">
            <w:pPr>
              <w:pStyle w:val="ListParagraph"/>
              <w:ind w:left="0"/>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91%</w:t>
            </w:r>
          </w:p>
        </w:tc>
      </w:tr>
      <w:tr w:rsidR="00C768DD" w:rsidRPr="001E7323" w:rsidTr="00F83B59">
        <w:tc>
          <w:tcPr>
            <w:tcW w:w="2898" w:type="dxa"/>
          </w:tcPr>
          <w:p w:rsidR="00C768DD" w:rsidRPr="001E7323" w:rsidRDefault="00C768DD" w:rsidP="00012BC4">
            <w:pPr>
              <w:pStyle w:val="ListParagraph"/>
              <w:ind w:left="0"/>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Ritel (&gt; 20 juta – 500 juta)</w:t>
            </w:r>
          </w:p>
        </w:tc>
        <w:tc>
          <w:tcPr>
            <w:tcW w:w="1283" w:type="dxa"/>
          </w:tcPr>
          <w:p w:rsidR="00C768DD" w:rsidRPr="001E7323" w:rsidRDefault="00C768DD" w:rsidP="00012BC4">
            <w:pPr>
              <w:pStyle w:val="ListParagraph"/>
              <w:ind w:left="0"/>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6</w:t>
            </w:r>
          </w:p>
        </w:tc>
        <w:tc>
          <w:tcPr>
            <w:tcW w:w="2617" w:type="dxa"/>
          </w:tcPr>
          <w:p w:rsidR="00C768DD" w:rsidRPr="001E7323" w:rsidRDefault="00C768DD" w:rsidP="00012BC4">
            <w:pPr>
              <w:pStyle w:val="ListParagraph"/>
              <w:ind w:left="0"/>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9%</w:t>
            </w:r>
          </w:p>
        </w:tc>
      </w:tr>
      <w:tr w:rsidR="00C768DD" w:rsidRPr="001E7323" w:rsidTr="00F83B59">
        <w:tblPrEx>
          <w:tblLook w:val="0000" w:firstRow="0" w:lastRow="0" w:firstColumn="0" w:lastColumn="0" w:noHBand="0" w:noVBand="0"/>
        </w:tblPrEx>
        <w:trPr>
          <w:trHeight w:val="443"/>
        </w:trPr>
        <w:tc>
          <w:tcPr>
            <w:tcW w:w="2898" w:type="dxa"/>
          </w:tcPr>
          <w:p w:rsidR="00C768DD" w:rsidRPr="001E7323" w:rsidRDefault="00C768DD" w:rsidP="00012BC4">
            <w:pPr>
              <w:pStyle w:val="ListParagraph"/>
              <w:ind w:left="108"/>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Jumlah</w:t>
            </w:r>
          </w:p>
        </w:tc>
        <w:tc>
          <w:tcPr>
            <w:tcW w:w="1283" w:type="dxa"/>
          </w:tcPr>
          <w:p w:rsidR="00C768DD" w:rsidRPr="001E7323" w:rsidRDefault="00C768DD" w:rsidP="00012BC4">
            <w:pPr>
              <w:pStyle w:val="ListParagraph"/>
              <w:ind w:left="108"/>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64</w:t>
            </w:r>
          </w:p>
        </w:tc>
        <w:tc>
          <w:tcPr>
            <w:tcW w:w="2617" w:type="dxa"/>
          </w:tcPr>
          <w:p w:rsidR="00C768DD" w:rsidRPr="001E7323" w:rsidRDefault="00C768DD" w:rsidP="00012BC4">
            <w:pPr>
              <w:pStyle w:val="ListParagraph"/>
              <w:tabs>
                <w:tab w:val="center" w:pos="1254"/>
                <w:tab w:val="right" w:pos="2401"/>
              </w:tabs>
              <w:ind w:left="108"/>
              <w:jc w:val="center"/>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100%</w:t>
            </w:r>
          </w:p>
        </w:tc>
      </w:tr>
    </w:tbl>
    <w:p w:rsidR="00C768DD" w:rsidRPr="001E7323" w:rsidRDefault="008E0F90" w:rsidP="00C672D0">
      <w:pPr>
        <w:spacing w:line="480" w:lineRule="auto"/>
        <w:ind w:left="720" w:firstLine="698"/>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Sumber : data primer yang diolah 20 Maret 2020</w:t>
      </w:r>
    </w:p>
    <w:p w:rsidR="00C768DD" w:rsidRPr="001E7323" w:rsidRDefault="00C768DD" w:rsidP="00C672D0">
      <w:pPr>
        <w:spacing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 xml:space="preserve">Berdasarkan tabel diatas diketahui yaitu jumlah responden yang menggunakan KUR Mikro sebanyak 58 responden (91%), dan yang </w:t>
      </w:r>
      <w:r w:rsidRPr="001E7323">
        <w:rPr>
          <w:rFonts w:ascii="Times New Roman" w:eastAsia="Times New Roman" w:hAnsi="Times New Roman" w:cs="Times New Roman"/>
          <w:sz w:val="24"/>
          <w:szCs w:val="24"/>
          <w:lang w:val="id-ID"/>
        </w:rPr>
        <w:lastRenderedPageBreak/>
        <w:t>menggunakan KUR Ritel sebanyak 6 responden (9%). Oleh karena itu, dapat disimpulkan bahwa dari total nasabah KUR yang menjadi responden dalam penelitian ini yaitu mayoritas menggunakan KUR jenis Mikro yaitu dengan plafon pinjaman sampai dengan 20.000.000,-.</w:t>
      </w:r>
    </w:p>
    <w:p w:rsidR="002B5369" w:rsidRPr="001E7323" w:rsidRDefault="002B5369" w:rsidP="001D2B6B">
      <w:pPr>
        <w:pStyle w:val="ListParagraph"/>
        <w:numPr>
          <w:ilvl w:val="7"/>
          <w:numId w:val="12"/>
        </w:numPr>
        <w:spacing w:line="480" w:lineRule="auto"/>
        <w:ind w:left="1134" w:hanging="283"/>
        <w:jc w:val="both"/>
        <w:rPr>
          <w:rFonts w:ascii="Times New Roman" w:hAnsi="Times New Roman" w:cs="Times New Roman"/>
          <w:b/>
          <w:color w:val="222222"/>
          <w:sz w:val="24"/>
          <w:szCs w:val="24"/>
          <w:shd w:val="clear" w:color="auto" w:fill="FFFFFF"/>
          <w:lang w:val="id-ID"/>
        </w:rPr>
      </w:pPr>
      <w:r w:rsidRPr="001E7323">
        <w:rPr>
          <w:rFonts w:ascii="Times New Roman" w:hAnsi="Times New Roman" w:cs="Times New Roman"/>
          <w:b/>
          <w:color w:val="222222"/>
          <w:sz w:val="24"/>
          <w:szCs w:val="24"/>
          <w:shd w:val="clear" w:color="auto" w:fill="FFFFFF"/>
          <w:lang w:val="id-ID"/>
        </w:rPr>
        <w:t>Berdasarkan Jenis Usaha</w:t>
      </w:r>
    </w:p>
    <w:p w:rsidR="00F83B59" w:rsidRDefault="00F83B59" w:rsidP="00F83B59">
      <w:pPr>
        <w:pStyle w:val="Caption"/>
        <w:ind w:firstLine="720"/>
        <w:jc w:val="center"/>
        <w:rPr>
          <w:rFonts w:ascii="Times New Roman" w:hAnsi="Times New Roman" w:cs="Times New Roman"/>
          <w:color w:val="auto"/>
          <w:sz w:val="24"/>
          <w:szCs w:val="24"/>
          <w:lang w:val="id-ID"/>
        </w:rPr>
      </w:pPr>
      <w:bookmarkStart w:id="96" w:name="_Toc38043894"/>
      <w:r w:rsidRPr="00F83B59">
        <w:rPr>
          <w:rFonts w:ascii="Times New Roman" w:hAnsi="Times New Roman" w:cs="Times New Roman"/>
          <w:color w:val="auto"/>
          <w:sz w:val="24"/>
          <w:szCs w:val="24"/>
        </w:rPr>
        <w:t xml:space="preserve">Tabel 4. </w:t>
      </w:r>
      <w:r w:rsidRPr="00F83B59">
        <w:rPr>
          <w:rFonts w:ascii="Times New Roman" w:hAnsi="Times New Roman" w:cs="Times New Roman"/>
          <w:color w:val="auto"/>
          <w:sz w:val="24"/>
          <w:szCs w:val="24"/>
        </w:rPr>
        <w:fldChar w:fldCharType="begin"/>
      </w:r>
      <w:r w:rsidRPr="00F83B59">
        <w:rPr>
          <w:rFonts w:ascii="Times New Roman" w:hAnsi="Times New Roman" w:cs="Times New Roman"/>
          <w:color w:val="auto"/>
          <w:sz w:val="24"/>
          <w:szCs w:val="24"/>
        </w:rPr>
        <w:instrText xml:space="preserve"> SEQ Tabel_4. \* ARABIC </w:instrText>
      </w:r>
      <w:r w:rsidRPr="00F83B59">
        <w:rPr>
          <w:rFonts w:ascii="Times New Roman" w:hAnsi="Times New Roman" w:cs="Times New Roman"/>
          <w:color w:val="auto"/>
          <w:sz w:val="24"/>
          <w:szCs w:val="24"/>
        </w:rPr>
        <w:fldChar w:fldCharType="separate"/>
      </w:r>
      <w:r w:rsidR="00B3024F">
        <w:rPr>
          <w:rFonts w:ascii="Times New Roman" w:hAnsi="Times New Roman" w:cs="Times New Roman"/>
          <w:noProof/>
          <w:color w:val="auto"/>
          <w:sz w:val="24"/>
          <w:szCs w:val="24"/>
        </w:rPr>
        <w:t>4</w:t>
      </w:r>
      <w:bookmarkEnd w:id="96"/>
      <w:r w:rsidRPr="00F83B59">
        <w:rPr>
          <w:rFonts w:ascii="Times New Roman" w:hAnsi="Times New Roman" w:cs="Times New Roman"/>
          <w:color w:val="auto"/>
          <w:sz w:val="24"/>
          <w:szCs w:val="24"/>
        </w:rPr>
        <w:fldChar w:fldCharType="end"/>
      </w:r>
      <w:r w:rsidRPr="00F83B59">
        <w:rPr>
          <w:rFonts w:ascii="Times New Roman" w:hAnsi="Times New Roman" w:cs="Times New Roman"/>
          <w:color w:val="auto"/>
          <w:sz w:val="24"/>
          <w:szCs w:val="24"/>
          <w:lang w:val="id-ID"/>
        </w:rPr>
        <w:t xml:space="preserve"> </w:t>
      </w:r>
    </w:p>
    <w:p w:rsidR="002B5369" w:rsidRPr="00F83B59" w:rsidRDefault="00F83B59" w:rsidP="00F83B59">
      <w:pPr>
        <w:pStyle w:val="Caption"/>
        <w:ind w:firstLine="720"/>
        <w:jc w:val="center"/>
        <w:rPr>
          <w:rFonts w:ascii="Times New Roman" w:hAnsi="Times New Roman" w:cs="Times New Roman"/>
          <w:b w:val="0"/>
          <w:color w:val="auto"/>
          <w:sz w:val="24"/>
          <w:szCs w:val="24"/>
          <w:shd w:val="clear" w:color="auto" w:fill="FFFFFF"/>
          <w:lang w:val="id-ID"/>
        </w:rPr>
      </w:pPr>
      <w:r w:rsidRPr="00F83B59">
        <w:rPr>
          <w:rFonts w:ascii="Times New Roman" w:hAnsi="Times New Roman" w:cs="Times New Roman"/>
          <w:color w:val="auto"/>
          <w:sz w:val="24"/>
          <w:szCs w:val="24"/>
          <w:lang w:val="id-ID"/>
        </w:rPr>
        <w:t>Distribusi Frekuensi Responden Menurut Jenis Usaha</w:t>
      </w:r>
    </w:p>
    <w:tbl>
      <w:tblPr>
        <w:tblW w:w="0" w:type="auto"/>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1283"/>
        <w:gridCol w:w="2587"/>
      </w:tblGrid>
      <w:tr w:rsidR="002B5369" w:rsidRPr="001E7323" w:rsidTr="00F83B59">
        <w:tc>
          <w:tcPr>
            <w:tcW w:w="2613" w:type="dxa"/>
          </w:tcPr>
          <w:p w:rsidR="002B5369" w:rsidRPr="001E7323" w:rsidRDefault="002B5369" w:rsidP="00012BC4">
            <w:pPr>
              <w:jc w:val="center"/>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Jenis Usaha</w:t>
            </w:r>
          </w:p>
        </w:tc>
        <w:tc>
          <w:tcPr>
            <w:tcW w:w="1283" w:type="dxa"/>
          </w:tcPr>
          <w:p w:rsidR="002B5369" w:rsidRPr="001E7323" w:rsidRDefault="002B5369" w:rsidP="00012BC4">
            <w:pPr>
              <w:jc w:val="center"/>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Frekuensi</w:t>
            </w:r>
          </w:p>
        </w:tc>
        <w:tc>
          <w:tcPr>
            <w:tcW w:w="2587" w:type="dxa"/>
          </w:tcPr>
          <w:p w:rsidR="002B5369" w:rsidRPr="001E7323" w:rsidRDefault="002B5369" w:rsidP="00012BC4">
            <w:pPr>
              <w:jc w:val="center"/>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Presentase</w:t>
            </w:r>
          </w:p>
        </w:tc>
      </w:tr>
      <w:tr w:rsidR="002B5369" w:rsidRPr="001E7323" w:rsidTr="00F83B59">
        <w:tc>
          <w:tcPr>
            <w:tcW w:w="2613" w:type="dxa"/>
          </w:tcPr>
          <w:p w:rsidR="002B5369" w:rsidRPr="001E7323" w:rsidRDefault="002B5369" w:rsidP="00012BC4">
            <w:pPr>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Perdagangan</w:t>
            </w:r>
          </w:p>
        </w:tc>
        <w:tc>
          <w:tcPr>
            <w:tcW w:w="1283" w:type="dxa"/>
          </w:tcPr>
          <w:p w:rsidR="002B5369" w:rsidRPr="001E7323" w:rsidRDefault="002B5369" w:rsidP="00012BC4">
            <w:pPr>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46</w:t>
            </w:r>
          </w:p>
        </w:tc>
        <w:tc>
          <w:tcPr>
            <w:tcW w:w="2587" w:type="dxa"/>
          </w:tcPr>
          <w:p w:rsidR="002B5369" w:rsidRPr="001E7323" w:rsidRDefault="002B5369" w:rsidP="00012BC4">
            <w:pPr>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72%</w:t>
            </w:r>
          </w:p>
        </w:tc>
      </w:tr>
      <w:tr w:rsidR="002B5369" w:rsidRPr="001E7323" w:rsidTr="00F83B59">
        <w:tc>
          <w:tcPr>
            <w:tcW w:w="2613" w:type="dxa"/>
          </w:tcPr>
          <w:p w:rsidR="002B5369" w:rsidRPr="001E7323" w:rsidRDefault="002B5369" w:rsidP="00012BC4">
            <w:pPr>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Jasa</w:t>
            </w:r>
          </w:p>
        </w:tc>
        <w:tc>
          <w:tcPr>
            <w:tcW w:w="1283" w:type="dxa"/>
          </w:tcPr>
          <w:p w:rsidR="002B5369" w:rsidRPr="001E7323" w:rsidRDefault="002B5369" w:rsidP="00012BC4">
            <w:pPr>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7</w:t>
            </w:r>
          </w:p>
        </w:tc>
        <w:tc>
          <w:tcPr>
            <w:tcW w:w="2587" w:type="dxa"/>
          </w:tcPr>
          <w:p w:rsidR="002B5369" w:rsidRPr="001E7323" w:rsidRDefault="002B5369" w:rsidP="00012BC4">
            <w:pPr>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11%</w:t>
            </w:r>
          </w:p>
        </w:tc>
      </w:tr>
      <w:tr w:rsidR="002B5369" w:rsidRPr="001E7323" w:rsidTr="00F83B59">
        <w:tc>
          <w:tcPr>
            <w:tcW w:w="2613" w:type="dxa"/>
          </w:tcPr>
          <w:p w:rsidR="002B5369" w:rsidRPr="001E7323" w:rsidRDefault="002B5369" w:rsidP="00012BC4">
            <w:pPr>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Produksi</w:t>
            </w:r>
          </w:p>
        </w:tc>
        <w:tc>
          <w:tcPr>
            <w:tcW w:w="1283" w:type="dxa"/>
          </w:tcPr>
          <w:p w:rsidR="002B5369" w:rsidRPr="001E7323" w:rsidRDefault="002B5369" w:rsidP="00012BC4">
            <w:pPr>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11</w:t>
            </w:r>
          </w:p>
        </w:tc>
        <w:tc>
          <w:tcPr>
            <w:tcW w:w="2587" w:type="dxa"/>
          </w:tcPr>
          <w:p w:rsidR="002B5369" w:rsidRPr="001E7323" w:rsidRDefault="002B5369" w:rsidP="00012BC4">
            <w:pPr>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17%</w:t>
            </w:r>
          </w:p>
        </w:tc>
      </w:tr>
      <w:tr w:rsidR="002B5369" w:rsidRPr="001E7323" w:rsidTr="00F83B59">
        <w:tblPrEx>
          <w:tblLook w:val="0000" w:firstRow="0" w:lastRow="0" w:firstColumn="0" w:lastColumn="0" w:noHBand="0" w:noVBand="0"/>
        </w:tblPrEx>
        <w:trPr>
          <w:trHeight w:val="506"/>
        </w:trPr>
        <w:tc>
          <w:tcPr>
            <w:tcW w:w="2613" w:type="dxa"/>
          </w:tcPr>
          <w:p w:rsidR="002B5369" w:rsidRPr="001E7323" w:rsidRDefault="002B5369" w:rsidP="00012BC4">
            <w:pPr>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Jumlah</w:t>
            </w:r>
            <w:r w:rsidRPr="001E7323">
              <w:rPr>
                <w:rFonts w:ascii="Times New Roman" w:eastAsia="Times New Roman" w:hAnsi="Times New Roman" w:cs="Times New Roman"/>
                <w:sz w:val="24"/>
                <w:szCs w:val="24"/>
                <w:lang w:val="id-ID"/>
              </w:rPr>
              <w:br w:type="page"/>
            </w:r>
          </w:p>
        </w:tc>
        <w:tc>
          <w:tcPr>
            <w:tcW w:w="1283" w:type="dxa"/>
          </w:tcPr>
          <w:p w:rsidR="002B5369" w:rsidRPr="001E7323" w:rsidRDefault="002B5369" w:rsidP="00012BC4">
            <w:pPr>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64</w:t>
            </w:r>
          </w:p>
        </w:tc>
        <w:tc>
          <w:tcPr>
            <w:tcW w:w="2587" w:type="dxa"/>
          </w:tcPr>
          <w:p w:rsidR="002B5369" w:rsidRPr="001E7323" w:rsidRDefault="002B5369" w:rsidP="00012BC4">
            <w:pPr>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100%</w:t>
            </w:r>
          </w:p>
        </w:tc>
      </w:tr>
    </w:tbl>
    <w:p w:rsidR="002B5369" w:rsidRPr="001E7323" w:rsidRDefault="008E0F90" w:rsidP="00C672D0">
      <w:pPr>
        <w:spacing w:line="480" w:lineRule="auto"/>
        <w:ind w:left="720" w:firstLine="556"/>
        <w:jc w:val="both"/>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Sumber : data primer yang diolah 20 Maret 2020</w:t>
      </w:r>
    </w:p>
    <w:p w:rsidR="006A7217" w:rsidRPr="001E7323" w:rsidRDefault="002B5369" w:rsidP="00C672D0">
      <w:pPr>
        <w:spacing w:line="480" w:lineRule="auto"/>
        <w:ind w:left="1134" w:firstLine="284"/>
        <w:jc w:val="both"/>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Berdasarkan tabel diatas diketahui bahwa jumlah responden yang memiliki jenis usaha bidang perdagangan sebanyak 46 responden atau sebesar (72%), memiliki jenis usaha dibidang jasa sebanyak 7 responden atau sebesar (11%) dan yang memiliki jenis usaha bidang produksi sebanyak 11 responden (17%). Oleh karena itu, dapat disimpulkan bahwa dari total nasabah KUR yang menjadi responden penelitian ini mayoritas memiliki jenis usaha dibidang perdagangan.</w:t>
      </w:r>
    </w:p>
    <w:p w:rsidR="006A7217" w:rsidRPr="001E7323" w:rsidRDefault="006A7217" w:rsidP="00C672D0">
      <w:pPr>
        <w:spacing w:line="480" w:lineRule="auto"/>
        <w:jc w:val="both"/>
        <w:rPr>
          <w:rFonts w:ascii="Times New Roman" w:eastAsia="Times New Roman" w:hAnsi="Times New Roman" w:cs="Times New Roman"/>
          <w:sz w:val="24"/>
          <w:szCs w:val="24"/>
          <w:lang w:val="id-ID"/>
        </w:rPr>
      </w:pPr>
    </w:p>
    <w:p w:rsidR="002B5369" w:rsidRPr="001E7323" w:rsidRDefault="00A26AE0" w:rsidP="001D2B6B">
      <w:pPr>
        <w:pStyle w:val="ListParagraph"/>
        <w:numPr>
          <w:ilvl w:val="7"/>
          <w:numId w:val="12"/>
        </w:numPr>
        <w:spacing w:line="480" w:lineRule="auto"/>
        <w:ind w:left="851" w:hanging="284"/>
        <w:jc w:val="both"/>
        <w:rPr>
          <w:rFonts w:ascii="Times New Roman" w:eastAsia="Times New Roman" w:hAnsi="Times New Roman" w:cs="Times New Roman"/>
          <w:b/>
          <w:sz w:val="24"/>
          <w:szCs w:val="24"/>
          <w:lang w:val="id-ID"/>
        </w:rPr>
      </w:pPr>
      <w:r w:rsidRPr="001E7323">
        <w:rPr>
          <w:rFonts w:ascii="Times New Roman" w:hAnsi="Times New Roman" w:cs="Times New Roman"/>
          <w:b/>
          <w:color w:val="222222"/>
          <w:sz w:val="24"/>
          <w:szCs w:val="24"/>
          <w:shd w:val="clear" w:color="auto" w:fill="FFFFFF"/>
          <w:lang w:val="id-ID"/>
        </w:rPr>
        <w:lastRenderedPageBreak/>
        <w:t>Berdasarkan Jenis Kelamin Responden</w:t>
      </w:r>
    </w:p>
    <w:p w:rsidR="00F83B59" w:rsidRDefault="00F83B59" w:rsidP="00F83B59">
      <w:pPr>
        <w:pStyle w:val="Caption"/>
        <w:ind w:left="720" w:firstLine="720"/>
        <w:jc w:val="center"/>
        <w:rPr>
          <w:rFonts w:ascii="Times New Roman" w:hAnsi="Times New Roman" w:cs="Times New Roman"/>
          <w:color w:val="auto"/>
          <w:sz w:val="24"/>
          <w:szCs w:val="24"/>
          <w:lang w:val="id-ID"/>
        </w:rPr>
      </w:pPr>
      <w:bookmarkStart w:id="97" w:name="_Toc38043895"/>
      <w:r w:rsidRPr="00F83B59">
        <w:rPr>
          <w:rFonts w:ascii="Times New Roman" w:hAnsi="Times New Roman" w:cs="Times New Roman"/>
          <w:color w:val="auto"/>
          <w:sz w:val="24"/>
          <w:szCs w:val="24"/>
        </w:rPr>
        <w:t xml:space="preserve">Tabel 4. </w:t>
      </w:r>
      <w:r w:rsidRPr="00F83B59">
        <w:rPr>
          <w:rFonts w:ascii="Times New Roman" w:hAnsi="Times New Roman" w:cs="Times New Roman"/>
          <w:color w:val="auto"/>
          <w:sz w:val="24"/>
          <w:szCs w:val="24"/>
        </w:rPr>
        <w:fldChar w:fldCharType="begin"/>
      </w:r>
      <w:r w:rsidRPr="00F83B59">
        <w:rPr>
          <w:rFonts w:ascii="Times New Roman" w:hAnsi="Times New Roman" w:cs="Times New Roman"/>
          <w:color w:val="auto"/>
          <w:sz w:val="24"/>
          <w:szCs w:val="24"/>
        </w:rPr>
        <w:instrText xml:space="preserve"> SEQ Tabel_4. \* ARABIC </w:instrText>
      </w:r>
      <w:r w:rsidRPr="00F83B59">
        <w:rPr>
          <w:rFonts w:ascii="Times New Roman" w:hAnsi="Times New Roman" w:cs="Times New Roman"/>
          <w:color w:val="auto"/>
          <w:sz w:val="24"/>
          <w:szCs w:val="24"/>
        </w:rPr>
        <w:fldChar w:fldCharType="separate"/>
      </w:r>
      <w:r w:rsidR="00B3024F">
        <w:rPr>
          <w:rFonts w:ascii="Times New Roman" w:hAnsi="Times New Roman" w:cs="Times New Roman"/>
          <w:noProof/>
          <w:color w:val="auto"/>
          <w:sz w:val="24"/>
          <w:szCs w:val="24"/>
        </w:rPr>
        <w:t>5</w:t>
      </w:r>
      <w:bookmarkEnd w:id="97"/>
      <w:r w:rsidRPr="00F83B59">
        <w:rPr>
          <w:rFonts w:ascii="Times New Roman" w:hAnsi="Times New Roman" w:cs="Times New Roman"/>
          <w:color w:val="auto"/>
          <w:sz w:val="24"/>
          <w:szCs w:val="24"/>
        </w:rPr>
        <w:fldChar w:fldCharType="end"/>
      </w:r>
      <w:r w:rsidRPr="00F83B59">
        <w:rPr>
          <w:rFonts w:ascii="Times New Roman" w:hAnsi="Times New Roman" w:cs="Times New Roman"/>
          <w:color w:val="auto"/>
          <w:sz w:val="24"/>
          <w:szCs w:val="24"/>
          <w:lang w:val="id-ID"/>
        </w:rPr>
        <w:t xml:space="preserve"> </w:t>
      </w:r>
    </w:p>
    <w:p w:rsidR="005D675E" w:rsidRPr="00F83B59" w:rsidRDefault="00F83B59" w:rsidP="00F83B59">
      <w:pPr>
        <w:pStyle w:val="Caption"/>
        <w:ind w:left="720" w:firstLine="720"/>
        <w:jc w:val="center"/>
        <w:rPr>
          <w:rFonts w:ascii="Times New Roman" w:hAnsi="Times New Roman" w:cs="Times New Roman"/>
          <w:color w:val="auto"/>
          <w:sz w:val="24"/>
          <w:szCs w:val="24"/>
          <w:shd w:val="clear" w:color="auto" w:fill="FFFFFF"/>
          <w:lang w:val="id-ID"/>
        </w:rPr>
      </w:pPr>
      <w:r w:rsidRPr="00F83B59">
        <w:rPr>
          <w:rFonts w:ascii="Times New Roman" w:hAnsi="Times New Roman" w:cs="Times New Roman"/>
          <w:color w:val="auto"/>
          <w:sz w:val="24"/>
          <w:szCs w:val="24"/>
          <w:lang w:val="id-ID"/>
        </w:rPr>
        <w:t>Distribusi Frekuensi Responden Menurut Jenis Kelamin</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2344"/>
        <w:gridCol w:w="2364"/>
      </w:tblGrid>
      <w:tr w:rsidR="005D675E" w:rsidRPr="001E7323" w:rsidTr="00F83B59">
        <w:tc>
          <w:tcPr>
            <w:tcW w:w="2829" w:type="dxa"/>
          </w:tcPr>
          <w:p w:rsidR="005D675E" w:rsidRPr="001E7323" w:rsidRDefault="005D675E" w:rsidP="00012BC4">
            <w:pPr>
              <w:pStyle w:val="ListParagraph"/>
              <w:ind w:left="0"/>
              <w:jc w:val="center"/>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Jenis Kelamin</w:t>
            </w:r>
          </w:p>
        </w:tc>
        <w:tc>
          <w:tcPr>
            <w:tcW w:w="2829" w:type="dxa"/>
          </w:tcPr>
          <w:p w:rsidR="005D675E" w:rsidRPr="001E7323" w:rsidRDefault="005D675E" w:rsidP="00012BC4">
            <w:pPr>
              <w:pStyle w:val="ListParagraph"/>
              <w:ind w:left="0"/>
              <w:jc w:val="center"/>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Frekuensi</w:t>
            </w:r>
          </w:p>
        </w:tc>
        <w:tc>
          <w:tcPr>
            <w:tcW w:w="2829" w:type="dxa"/>
          </w:tcPr>
          <w:p w:rsidR="005D675E" w:rsidRPr="001E7323" w:rsidRDefault="005D675E" w:rsidP="00012BC4">
            <w:pPr>
              <w:pStyle w:val="ListParagraph"/>
              <w:ind w:left="0"/>
              <w:jc w:val="center"/>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lang w:val="id-ID"/>
              </w:rPr>
              <w:t>Presentase</w:t>
            </w:r>
          </w:p>
        </w:tc>
      </w:tr>
      <w:tr w:rsidR="005D675E" w:rsidRPr="001E7323" w:rsidTr="00F83B59">
        <w:tc>
          <w:tcPr>
            <w:tcW w:w="2829" w:type="dxa"/>
          </w:tcPr>
          <w:p w:rsidR="005D675E" w:rsidRPr="001E7323" w:rsidRDefault="005D675E" w:rsidP="00012BC4">
            <w:pPr>
              <w:pStyle w:val="ListParagraph"/>
              <w:ind w:left="0"/>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Laki-laki</w:t>
            </w:r>
          </w:p>
        </w:tc>
        <w:tc>
          <w:tcPr>
            <w:tcW w:w="2829" w:type="dxa"/>
          </w:tcPr>
          <w:p w:rsidR="005D675E" w:rsidRPr="001E7323" w:rsidRDefault="005D675E" w:rsidP="00012BC4">
            <w:pPr>
              <w:pStyle w:val="ListParagraph"/>
              <w:ind w:left="0"/>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9</w:t>
            </w:r>
          </w:p>
        </w:tc>
        <w:tc>
          <w:tcPr>
            <w:tcW w:w="2829" w:type="dxa"/>
          </w:tcPr>
          <w:p w:rsidR="005D675E" w:rsidRPr="001E7323" w:rsidRDefault="005D675E" w:rsidP="00012BC4">
            <w:pPr>
              <w:pStyle w:val="ListParagraph"/>
              <w:ind w:left="0"/>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14%</w:t>
            </w:r>
          </w:p>
        </w:tc>
      </w:tr>
      <w:tr w:rsidR="005D675E" w:rsidRPr="001E7323" w:rsidTr="00F83B59">
        <w:tc>
          <w:tcPr>
            <w:tcW w:w="2829" w:type="dxa"/>
          </w:tcPr>
          <w:p w:rsidR="005D675E" w:rsidRPr="001E7323" w:rsidRDefault="005D675E" w:rsidP="00012BC4">
            <w:pPr>
              <w:pStyle w:val="ListParagraph"/>
              <w:ind w:left="0"/>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Perempuan</w:t>
            </w:r>
          </w:p>
        </w:tc>
        <w:tc>
          <w:tcPr>
            <w:tcW w:w="2829" w:type="dxa"/>
          </w:tcPr>
          <w:p w:rsidR="005D675E" w:rsidRPr="001E7323" w:rsidRDefault="005D675E" w:rsidP="00012BC4">
            <w:pPr>
              <w:pStyle w:val="ListParagraph"/>
              <w:ind w:left="0"/>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55</w:t>
            </w:r>
          </w:p>
        </w:tc>
        <w:tc>
          <w:tcPr>
            <w:tcW w:w="2829" w:type="dxa"/>
          </w:tcPr>
          <w:p w:rsidR="005D675E" w:rsidRPr="001E7323" w:rsidRDefault="005D675E" w:rsidP="00012BC4">
            <w:pPr>
              <w:pStyle w:val="ListParagraph"/>
              <w:ind w:left="0"/>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86%</w:t>
            </w:r>
          </w:p>
        </w:tc>
      </w:tr>
      <w:tr w:rsidR="005D675E" w:rsidRPr="001E7323" w:rsidTr="00F83B59">
        <w:tc>
          <w:tcPr>
            <w:tcW w:w="2829" w:type="dxa"/>
          </w:tcPr>
          <w:p w:rsidR="005D675E" w:rsidRPr="001E7323" w:rsidRDefault="005D675E" w:rsidP="00012BC4">
            <w:pPr>
              <w:pStyle w:val="ListParagraph"/>
              <w:ind w:left="0"/>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Total</w:t>
            </w:r>
          </w:p>
        </w:tc>
        <w:tc>
          <w:tcPr>
            <w:tcW w:w="2829" w:type="dxa"/>
          </w:tcPr>
          <w:p w:rsidR="005D675E" w:rsidRPr="001E7323" w:rsidRDefault="005D675E" w:rsidP="00012BC4">
            <w:pPr>
              <w:pStyle w:val="ListParagraph"/>
              <w:ind w:left="0"/>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64</w:t>
            </w:r>
          </w:p>
        </w:tc>
        <w:tc>
          <w:tcPr>
            <w:tcW w:w="2829" w:type="dxa"/>
          </w:tcPr>
          <w:p w:rsidR="005D675E" w:rsidRPr="001E7323" w:rsidRDefault="005D675E" w:rsidP="00012BC4">
            <w:pPr>
              <w:pStyle w:val="ListParagraph"/>
              <w:ind w:left="0"/>
              <w:jc w:val="center"/>
              <w:rPr>
                <w:rFonts w:ascii="Times New Roman" w:eastAsia="Times New Roman" w:hAnsi="Times New Roman" w:cs="Times New Roman"/>
                <w:sz w:val="24"/>
                <w:szCs w:val="24"/>
                <w:lang w:val="id-ID"/>
              </w:rPr>
            </w:pPr>
            <w:r w:rsidRPr="001E7323">
              <w:rPr>
                <w:rFonts w:ascii="Times New Roman" w:eastAsia="Times New Roman" w:hAnsi="Times New Roman" w:cs="Times New Roman"/>
                <w:sz w:val="24"/>
                <w:szCs w:val="24"/>
                <w:lang w:val="id-ID"/>
              </w:rPr>
              <w:t>100%</w:t>
            </w:r>
          </w:p>
        </w:tc>
      </w:tr>
    </w:tbl>
    <w:p w:rsidR="00870CC9" w:rsidRPr="001E7323" w:rsidRDefault="008E0F90" w:rsidP="00C672D0">
      <w:pPr>
        <w:spacing w:line="480" w:lineRule="auto"/>
        <w:ind w:left="720" w:firstLine="698"/>
        <w:jc w:val="both"/>
        <w:rPr>
          <w:rFonts w:ascii="Times New Roman" w:hAnsi="Times New Roman" w:cs="Times New Roman"/>
          <w:color w:val="222222"/>
          <w:sz w:val="24"/>
          <w:szCs w:val="24"/>
          <w:shd w:val="clear" w:color="auto" w:fill="FFFFFF"/>
          <w:lang w:val="id-ID"/>
        </w:rPr>
      </w:pPr>
      <w:r w:rsidRPr="001E7323">
        <w:rPr>
          <w:rFonts w:ascii="Times New Roman" w:hAnsi="Times New Roman" w:cs="Times New Roman"/>
          <w:color w:val="222222"/>
          <w:sz w:val="24"/>
          <w:szCs w:val="24"/>
          <w:shd w:val="clear" w:color="auto" w:fill="FFFFFF"/>
          <w:lang w:val="id-ID"/>
        </w:rPr>
        <w:t>Sumber: data primer yang diolah 25 Maret 2020</w:t>
      </w:r>
    </w:p>
    <w:p w:rsidR="005D675E" w:rsidRPr="001E7323" w:rsidRDefault="005D675E" w:rsidP="00C672D0">
      <w:pPr>
        <w:spacing w:line="480" w:lineRule="auto"/>
        <w:ind w:left="851" w:firstLine="283"/>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Berdasarkan tabel diatas diketahui bahwa jumlah responden yang berjenis kelamin laki-laki sebanyak 9 responden atau sebesar (14%), berjenis kelamin perempuan sebanyak 55 responden atau sebesar (86%). Oleh karena itu, dapat disimpulkan bahwa dari total nasabah KUR yang menjadi responden penelitian ini mayoritas berjenis kelamin perempuan.</w:t>
      </w:r>
    </w:p>
    <w:p w:rsidR="00870CC9" w:rsidRPr="001E7323" w:rsidRDefault="00870CC9" w:rsidP="001D2B6B">
      <w:pPr>
        <w:pStyle w:val="ListParagraph"/>
        <w:numPr>
          <w:ilvl w:val="0"/>
          <w:numId w:val="26"/>
        </w:numPr>
        <w:spacing w:line="480" w:lineRule="auto"/>
        <w:ind w:left="851" w:hanging="284"/>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t>Analisis Deskripsi Variabel</w:t>
      </w:r>
    </w:p>
    <w:p w:rsidR="00CE3555" w:rsidRPr="001E7323" w:rsidRDefault="00870CC9" w:rsidP="00C672D0">
      <w:pPr>
        <w:spacing w:line="480" w:lineRule="auto"/>
        <w:ind w:left="851" w:firstLine="283"/>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Penelitian ini terd</w:t>
      </w:r>
      <w:r w:rsidR="00141700" w:rsidRPr="001E7323">
        <w:rPr>
          <w:rFonts w:ascii="Times New Roman" w:hAnsi="Times New Roman" w:cs="Times New Roman"/>
          <w:sz w:val="24"/>
          <w:szCs w:val="24"/>
          <w:lang w:val="id-ID"/>
        </w:rPr>
        <w:t>iri dari satu variabel bebas X (</w:t>
      </w:r>
      <w:r w:rsidRPr="001E7323">
        <w:rPr>
          <w:rFonts w:ascii="Times New Roman" w:hAnsi="Times New Roman" w:cs="Times New Roman"/>
          <w:sz w:val="24"/>
          <w:szCs w:val="24"/>
          <w:lang w:val="id-ID"/>
        </w:rPr>
        <w:t>Pemberian KU</w:t>
      </w:r>
      <w:r w:rsidR="00141700" w:rsidRPr="001E7323">
        <w:rPr>
          <w:rFonts w:ascii="Times New Roman" w:hAnsi="Times New Roman" w:cs="Times New Roman"/>
          <w:sz w:val="24"/>
          <w:szCs w:val="24"/>
          <w:lang w:val="id-ID"/>
        </w:rPr>
        <w:t>R) dan satu variabel terikat Y (</w:t>
      </w:r>
      <w:r w:rsidRPr="001E7323">
        <w:rPr>
          <w:rFonts w:ascii="Times New Roman" w:hAnsi="Times New Roman" w:cs="Times New Roman"/>
          <w:sz w:val="24"/>
          <w:szCs w:val="24"/>
          <w:lang w:val="id-ID"/>
        </w:rPr>
        <w:t>Pengembangan UMKM). Penelitian ini dilakukan di Kelurahan Istiqlal yang berjumlah 64 responden dan berikut ini adalah tabel dan deskripsi jawaban atau tanggapan dari para responden.</w:t>
      </w:r>
    </w:p>
    <w:p w:rsidR="00ED7459" w:rsidRDefault="00ED7459" w:rsidP="00736886">
      <w:pPr>
        <w:spacing w:line="480" w:lineRule="auto"/>
        <w:jc w:val="both"/>
        <w:rPr>
          <w:rFonts w:ascii="Times New Roman" w:hAnsi="Times New Roman" w:cs="Times New Roman"/>
          <w:sz w:val="24"/>
          <w:szCs w:val="24"/>
          <w:lang w:val="id-ID"/>
        </w:rPr>
      </w:pPr>
    </w:p>
    <w:p w:rsidR="00636E38" w:rsidRPr="001E7323" w:rsidRDefault="00636E38" w:rsidP="00736886">
      <w:pPr>
        <w:spacing w:line="480" w:lineRule="auto"/>
        <w:jc w:val="both"/>
        <w:rPr>
          <w:rFonts w:ascii="Times New Roman" w:hAnsi="Times New Roman" w:cs="Times New Roman"/>
          <w:sz w:val="24"/>
          <w:szCs w:val="24"/>
          <w:lang w:val="id-ID"/>
        </w:rPr>
      </w:pPr>
    </w:p>
    <w:p w:rsidR="00870CC9" w:rsidRPr="001E7323" w:rsidRDefault="0098072B" w:rsidP="001D2B6B">
      <w:pPr>
        <w:pStyle w:val="ListParagraph"/>
        <w:numPr>
          <w:ilvl w:val="1"/>
          <w:numId w:val="26"/>
        </w:numPr>
        <w:spacing w:line="480" w:lineRule="auto"/>
        <w:ind w:left="1134" w:hanging="283"/>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lastRenderedPageBreak/>
        <w:t>Deskripsi Variabel X (Pemberian KUR)</w:t>
      </w:r>
    </w:p>
    <w:p w:rsidR="006C65E6" w:rsidRDefault="006C65E6" w:rsidP="006C65E6">
      <w:pPr>
        <w:pStyle w:val="Caption"/>
        <w:ind w:left="720" w:firstLine="720"/>
        <w:jc w:val="center"/>
        <w:rPr>
          <w:rFonts w:ascii="Times New Roman" w:hAnsi="Times New Roman" w:cs="Times New Roman"/>
          <w:color w:val="auto"/>
          <w:sz w:val="24"/>
          <w:szCs w:val="24"/>
          <w:lang w:val="id-ID"/>
        </w:rPr>
      </w:pPr>
      <w:bookmarkStart w:id="98" w:name="_Toc38043896"/>
      <w:r w:rsidRPr="006C65E6">
        <w:rPr>
          <w:rFonts w:ascii="Times New Roman" w:hAnsi="Times New Roman" w:cs="Times New Roman"/>
          <w:color w:val="auto"/>
          <w:sz w:val="24"/>
          <w:szCs w:val="24"/>
        </w:rPr>
        <w:t xml:space="preserve">Tabel 4. </w:t>
      </w:r>
      <w:r w:rsidRPr="006C65E6">
        <w:rPr>
          <w:rFonts w:ascii="Times New Roman" w:hAnsi="Times New Roman" w:cs="Times New Roman"/>
          <w:color w:val="auto"/>
          <w:sz w:val="24"/>
          <w:szCs w:val="24"/>
        </w:rPr>
        <w:fldChar w:fldCharType="begin"/>
      </w:r>
      <w:r w:rsidRPr="006C65E6">
        <w:rPr>
          <w:rFonts w:ascii="Times New Roman" w:hAnsi="Times New Roman" w:cs="Times New Roman"/>
          <w:color w:val="auto"/>
          <w:sz w:val="24"/>
          <w:szCs w:val="24"/>
        </w:rPr>
        <w:instrText xml:space="preserve"> SEQ Tabel_4. \* ARABIC </w:instrText>
      </w:r>
      <w:r w:rsidRPr="006C65E6">
        <w:rPr>
          <w:rFonts w:ascii="Times New Roman" w:hAnsi="Times New Roman" w:cs="Times New Roman"/>
          <w:color w:val="auto"/>
          <w:sz w:val="24"/>
          <w:szCs w:val="24"/>
        </w:rPr>
        <w:fldChar w:fldCharType="separate"/>
      </w:r>
      <w:r w:rsidR="00B3024F">
        <w:rPr>
          <w:rFonts w:ascii="Times New Roman" w:hAnsi="Times New Roman" w:cs="Times New Roman"/>
          <w:noProof/>
          <w:color w:val="auto"/>
          <w:sz w:val="24"/>
          <w:szCs w:val="24"/>
        </w:rPr>
        <w:t>6</w:t>
      </w:r>
      <w:bookmarkEnd w:id="98"/>
      <w:r w:rsidRPr="006C65E6">
        <w:rPr>
          <w:rFonts w:ascii="Times New Roman" w:hAnsi="Times New Roman" w:cs="Times New Roman"/>
          <w:color w:val="auto"/>
          <w:sz w:val="24"/>
          <w:szCs w:val="24"/>
        </w:rPr>
        <w:fldChar w:fldCharType="end"/>
      </w:r>
      <w:r w:rsidRPr="006C65E6">
        <w:rPr>
          <w:rFonts w:ascii="Times New Roman" w:hAnsi="Times New Roman" w:cs="Times New Roman"/>
          <w:color w:val="auto"/>
          <w:sz w:val="24"/>
          <w:szCs w:val="24"/>
          <w:lang w:val="id-ID"/>
        </w:rPr>
        <w:t xml:space="preserve"> </w:t>
      </w:r>
    </w:p>
    <w:p w:rsidR="0098072B" w:rsidRPr="006C65E6" w:rsidRDefault="006C65E6" w:rsidP="006C65E6">
      <w:pPr>
        <w:pStyle w:val="Caption"/>
        <w:ind w:left="720" w:firstLine="720"/>
        <w:jc w:val="center"/>
        <w:rPr>
          <w:rFonts w:ascii="Times New Roman" w:hAnsi="Times New Roman" w:cs="Times New Roman"/>
          <w:b w:val="0"/>
          <w:color w:val="auto"/>
          <w:sz w:val="24"/>
          <w:szCs w:val="24"/>
          <w:lang w:val="id-ID"/>
        </w:rPr>
      </w:pPr>
      <w:r w:rsidRPr="006C65E6">
        <w:rPr>
          <w:rFonts w:ascii="Times New Roman" w:hAnsi="Times New Roman" w:cs="Times New Roman"/>
          <w:color w:val="auto"/>
          <w:sz w:val="24"/>
          <w:szCs w:val="24"/>
          <w:lang w:val="id-ID"/>
        </w:rPr>
        <w:t>Data Variabel X (Pemberian KUR)</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396"/>
        <w:gridCol w:w="971"/>
        <w:gridCol w:w="971"/>
        <w:gridCol w:w="972"/>
        <w:gridCol w:w="972"/>
        <w:gridCol w:w="972"/>
      </w:tblGrid>
      <w:tr w:rsidR="0098072B" w:rsidRPr="001E7323" w:rsidTr="006C65E6">
        <w:trPr>
          <w:trHeight w:val="517"/>
        </w:trPr>
        <w:tc>
          <w:tcPr>
            <w:tcW w:w="630" w:type="dxa"/>
            <w:vMerge w:val="restart"/>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No</w:t>
            </w:r>
          </w:p>
        </w:tc>
        <w:tc>
          <w:tcPr>
            <w:tcW w:w="1396" w:type="dxa"/>
            <w:vMerge w:val="restart"/>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Variabel X</w:t>
            </w:r>
          </w:p>
        </w:tc>
        <w:tc>
          <w:tcPr>
            <w:tcW w:w="4858" w:type="dxa"/>
            <w:gridSpan w:val="5"/>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Penilaian</w:t>
            </w:r>
          </w:p>
        </w:tc>
      </w:tr>
      <w:tr w:rsidR="0098072B" w:rsidRPr="001E7323" w:rsidTr="006C65E6">
        <w:trPr>
          <w:trHeight w:val="579"/>
        </w:trPr>
        <w:tc>
          <w:tcPr>
            <w:tcW w:w="630" w:type="dxa"/>
            <w:vMerge/>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p>
        </w:tc>
        <w:tc>
          <w:tcPr>
            <w:tcW w:w="1396" w:type="dxa"/>
            <w:vMerge/>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p>
        </w:tc>
        <w:tc>
          <w:tcPr>
            <w:tcW w:w="971" w:type="dxa"/>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SS (5)</w:t>
            </w:r>
          </w:p>
        </w:tc>
        <w:tc>
          <w:tcPr>
            <w:tcW w:w="971" w:type="dxa"/>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S (4)</w:t>
            </w:r>
          </w:p>
        </w:tc>
        <w:tc>
          <w:tcPr>
            <w:tcW w:w="972" w:type="dxa"/>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RR (3)</w:t>
            </w:r>
          </w:p>
        </w:tc>
        <w:tc>
          <w:tcPr>
            <w:tcW w:w="972" w:type="dxa"/>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TS (2)</w:t>
            </w:r>
          </w:p>
        </w:tc>
        <w:tc>
          <w:tcPr>
            <w:tcW w:w="972" w:type="dxa"/>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STS (1)</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w:t>
            </w:r>
          </w:p>
        </w:tc>
        <w:tc>
          <w:tcPr>
            <w:tcW w:w="1396"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X1</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33</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31</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w:t>
            </w:r>
          </w:p>
        </w:tc>
        <w:tc>
          <w:tcPr>
            <w:tcW w:w="1396"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X2</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39</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25</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w:t>
            </w:r>
          </w:p>
        </w:tc>
        <w:tc>
          <w:tcPr>
            <w:tcW w:w="1396"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X3</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36</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28</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w:t>
            </w:r>
          </w:p>
        </w:tc>
        <w:tc>
          <w:tcPr>
            <w:tcW w:w="1396"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X4</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17</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45</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5</w:t>
            </w:r>
          </w:p>
        </w:tc>
        <w:tc>
          <w:tcPr>
            <w:tcW w:w="1396"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X5</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33</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31</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6</w:t>
            </w:r>
          </w:p>
        </w:tc>
        <w:tc>
          <w:tcPr>
            <w:tcW w:w="1396"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X6</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39</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24</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7</w:t>
            </w:r>
          </w:p>
        </w:tc>
        <w:tc>
          <w:tcPr>
            <w:tcW w:w="1396"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X7</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38</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26</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8</w:t>
            </w:r>
          </w:p>
        </w:tc>
        <w:tc>
          <w:tcPr>
            <w:tcW w:w="1396"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X8</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16</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47</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9</w:t>
            </w:r>
          </w:p>
        </w:tc>
        <w:tc>
          <w:tcPr>
            <w:tcW w:w="1396"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X9</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21</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43</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p>
        </w:tc>
        <w:tc>
          <w:tcPr>
            <w:tcW w:w="1396" w:type="dxa"/>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Total</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272</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300</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p>
        </w:tc>
        <w:tc>
          <w:tcPr>
            <w:tcW w:w="1396" w:type="dxa"/>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Persentase</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47,22%</w:t>
            </w:r>
          </w:p>
        </w:tc>
        <w:tc>
          <w:tcPr>
            <w:tcW w:w="971"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52,08%</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0.34%</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0,34%</w:t>
            </w:r>
          </w:p>
        </w:tc>
        <w:tc>
          <w:tcPr>
            <w:tcW w:w="97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bl>
    <w:p w:rsidR="00F650C1" w:rsidRPr="001E7323" w:rsidRDefault="008E0F90" w:rsidP="00C672D0">
      <w:pPr>
        <w:spacing w:line="480" w:lineRule="auto"/>
        <w:ind w:left="144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Sumber : </w:t>
      </w:r>
      <w:r w:rsidR="00CE3555" w:rsidRPr="001E7323">
        <w:rPr>
          <w:rFonts w:ascii="Times New Roman" w:hAnsi="Times New Roman" w:cs="Times New Roman"/>
          <w:sz w:val="24"/>
          <w:szCs w:val="24"/>
          <w:lang w:val="id-ID"/>
        </w:rPr>
        <w:t>data primer yang diolah 01 April</w:t>
      </w:r>
      <w:r w:rsidRPr="001E7323">
        <w:rPr>
          <w:rFonts w:ascii="Times New Roman" w:hAnsi="Times New Roman" w:cs="Times New Roman"/>
          <w:sz w:val="24"/>
          <w:szCs w:val="24"/>
          <w:lang w:val="id-ID"/>
        </w:rPr>
        <w:t xml:space="preserve"> 2020</w:t>
      </w:r>
    </w:p>
    <w:p w:rsidR="000C30D0" w:rsidRPr="001E7323" w:rsidRDefault="00352A68" w:rsidP="006C65E6">
      <w:pPr>
        <w:spacing w:line="480" w:lineRule="auto"/>
        <w:ind w:left="851" w:firstLine="283"/>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Berdasarkan tabel 4</w:t>
      </w:r>
      <w:r w:rsidR="008E0F90" w:rsidRPr="001E7323">
        <w:rPr>
          <w:rFonts w:ascii="Times New Roman" w:hAnsi="Times New Roman" w:cs="Times New Roman"/>
          <w:sz w:val="24"/>
          <w:szCs w:val="24"/>
          <w:lang w:val="id-ID"/>
        </w:rPr>
        <w:t xml:space="preserve">.6 di atas dapat dilihat bahwa mayoritas responden memilih tanggapan setuju terhadap item-item pernyatan variabel </w:t>
      </w:r>
      <w:r w:rsidR="001842FF" w:rsidRPr="001E7323">
        <w:rPr>
          <w:rFonts w:ascii="Times New Roman" w:hAnsi="Times New Roman" w:cs="Times New Roman"/>
          <w:sz w:val="24"/>
          <w:szCs w:val="24"/>
          <w:lang w:val="id-ID"/>
        </w:rPr>
        <w:t>X</w:t>
      </w:r>
      <w:r w:rsidRPr="001E7323">
        <w:rPr>
          <w:rFonts w:ascii="Times New Roman" w:hAnsi="Times New Roman" w:cs="Times New Roman"/>
          <w:sz w:val="24"/>
          <w:szCs w:val="24"/>
          <w:lang w:val="id-ID"/>
        </w:rPr>
        <w:t xml:space="preserve"> (</w:t>
      </w:r>
      <w:r w:rsidR="008E0F90" w:rsidRPr="001E7323">
        <w:rPr>
          <w:rFonts w:ascii="Times New Roman" w:hAnsi="Times New Roman" w:cs="Times New Roman"/>
          <w:sz w:val="24"/>
          <w:szCs w:val="24"/>
          <w:lang w:val="id-ID"/>
        </w:rPr>
        <w:t>Pemberian KUR</w:t>
      </w:r>
      <w:r w:rsidRPr="001E7323">
        <w:rPr>
          <w:rFonts w:ascii="Times New Roman" w:hAnsi="Times New Roman" w:cs="Times New Roman"/>
          <w:sz w:val="24"/>
          <w:szCs w:val="24"/>
          <w:lang w:val="id-ID"/>
        </w:rPr>
        <w:t>)</w:t>
      </w:r>
      <w:r w:rsidR="008E0F90" w:rsidRPr="001E7323">
        <w:rPr>
          <w:rFonts w:ascii="Times New Roman" w:hAnsi="Times New Roman" w:cs="Times New Roman"/>
          <w:sz w:val="24"/>
          <w:szCs w:val="24"/>
          <w:lang w:val="id-ID"/>
        </w:rPr>
        <w:t xml:space="preserve">. Hal ini menunjukkan </w:t>
      </w:r>
      <w:r w:rsidR="000C30D0" w:rsidRPr="001E7323">
        <w:rPr>
          <w:rFonts w:ascii="Times New Roman" w:hAnsi="Times New Roman" w:cs="Times New Roman"/>
          <w:sz w:val="24"/>
          <w:szCs w:val="24"/>
          <w:lang w:val="id-ID"/>
        </w:rPr>
        <w:t>bahwa pada variabel X (Pemberian KUR) mayoritas responden memilih setuju</w:t>
      </w:r>
      <w:r w:rsidR="008E0F90" w:rsidRPr="001E7323">
        <w:rPr>
          <w:rFonts w:ascii="Times New Roman" w:hAnsi="Times New Roman" w:cs="Times New Roman"/>
          <w:sz w:val="24"/>
          <w:szCs w:val="24"/>
          <w:lang w:val="id-ID"/>
        </w:rPr>
        <w:t xml:space="preserve"> dengan persentase 52,08%.</w:t>
      </w:r>
    </w:p>
    <w:p w:rsidR="0098072B" w:rsidRPr="001E7323" w:rsidRDefault="0098072B" w:rsidP="001D2B6B">
      <w:pPr>
        <w:pStyle w:val="ListParagraph"/>
        <w:numPr>
          <w:ilvl w:val="1"/>
          <w:numId w:val="26"/>
        </w:numPr>
        <w:spacing w:line="480" w:lineRule="auto"/>
        <w:ind w:left="1134" w:hanging="283"/>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lastRenderedPageBreak/>
        <w:t>Deskripsi Variabel Y (Pengembangan UMKM)</w:t>
      </w:r>
    </w:p>
    <w:p w:rsidR="006C65E6" w:rsidRDefault="006C65E6" w:rsidP="006C65E6">
      <w:pPr>
        <w:pStyle w:val="Caption"/>
        <w:ind w:left="414" w:firstLine="720"/>
        <w:jc w:val="center"/>
        <w:rPr>
          <w:rFonts w:ascii="Times New Roman" w:hAnsi="Times New Roman" w:cs="Times New Roman"/>
          <w:color w:val="auto"/>
          <w:sz w:val="24"/>
          <w:szCs w:val="24"/>
          <w:lang w:val="id-ID"/>
        </w:rPr>
      </w:pPr>
      <w:bookmarkStart w:id="99" w:name="_Toc38043897"/>
      <w:r w:rsidRPr="006C65E6">
        <w:rPr>
          <w:rFonts w:ascii="Times New Roman" w:hAnsi="Times New Roman" w:cs="Times New Roman"/>
          <w:color w:val="auto"/>
          <w:sz w:val="24"/>
          <w:szCs w:val="24"/>
        </w:rPr>
        <w:t xml:space="preserve">Tabel 4. </w:t>
      </w:r>
      <w:r w:rsidRPr="006C65E6">
        <w:rPr>
          <w:rFonts w:ascii="Times New Roman" w:hAnsi="Times New Roman" w:cs="Times New Roman"/>
          <w:color w:val="auto"/>
          <w:sz w:val="24"/>
          <w:szCs w:val="24"/>
        </w:rPr>
        <w:fldChar w:fldCharType="begin"/>
      </w:r>
      <w:r w:rsidRPr="006C65E6">
        <w:rPr>
          <w:rFonts w:ascii="Times New Roman" w:hAnsi="Times New Roman" w:cs="Times New Roman"/>
          <w:color w:val="auto"/>
          <w:sz w:val="24"/>
          <w:szCs w:val="24"/>
        </w:rPr>
        <w:instrText xml:space="preserve"> SEQ Tabel_4. \* ARABIC </w:instrText>
      </w:r>
      <w:r w:rsidRPr="006C65E6">
        <w:rPr>
          <w:rFonts w:ascii="Times New Roman" w:hAnsi="Times New Roman" w:cs="Times New Roman"/>
          <w:color w:val="auto"/>
          <w:sz w:val="24"/>
          <w:szCs w:val="24"/>
        </w:rPr>
        <w:fldChar w:fldCharType="separate"/>
      </w:r>
      <w:r w:rsidR="00B3024F">
        <w:rPr>
          <w:rFonts w:ascii="Times New Roman" w:hAnsi="Times New Roman" w:cs="Times New Roman"/>
          <w:noProof/>
          <w:color w:val="auto"/>
          <w:sz w:val="24"/>
          <w:szCs w:val="24"/>
        </w:rPr>
        <w:t>7</w:t>
      </w:r>
      <w:bookmarkEnd w:id="99"/>
      <w:r w:rsidRPr="006C65E6">
        <w:rPr>
          <w:rFonts w:ascii="Times New Roman" w:hAnsi="Times New Roman" w:cs="Times New Roman"/>
          <w:color w:val="auto"/>
          <w:sz w:val="24"/>
          <w:szCs w:val="24"/>
        </w:rPr>
        <w:fldChar w:fldCharType="end"/>
      </w:r>
      <w:r w:rsidRPr="006C65E6">
        <w:rPr>
          <w:rFonts w:ascii="Times New Roman" w:hAnsi="Times New Roman" w:cs="Times New Roman"/>
          <w:color w:val="auto"/>
          <w:sz w:val="24"/>
          <w:szCs w:val="24"/>
          <w:lang w:val="id-ID"/>
        </w:rPr>
        <w:t xml:space="preserve"> </w:t>
      </w:r>
    </w:p>
    <w:p w:rsidR="00F650C1" w:rsidRPr="006C65E6" w:rsidRDefault="006C65E6" w:rsidP="006C65E6">
      <w:pPr>
        <w:pStyle w:val="Caption"/>
        <w:ind w:left="1440" w:firstLine="720"/>
        <w:rPr>
          <w:rFonts w:ascii="Times New Roman" w:hAnsi="Times New Roman" w:cs="Times New Roman"/>
          <w:b w:val="0"/>
          <w:color w:val="auto"/>
          <w:sz w:val="24"/>
          <w:szCs w:val="24"/>
          <w:lang w:val="id-ID"/>
        </w:rPr>
      </w:pPr>
      <w:r w:rsidRPr="006C65E6">
        <w:rPr>
          <w:rFonts w:ascii="Times New Roman" w:hAnsi="Times New Roman" w:cs="Times New Roman"/>
          <w:color w:val="auto"/>
          <w:sz w:val="24"/>
          <w:szCs w:val="24"/>
          <w:lang w:val="id-ID"/>
        </w:rPr>
        <w:t>Data Variabel Variabel Y (Pengembangan UMKM)</w:t>
      </w:r>
    </w:p>
    <w:tbl>
      <w:tblPr>
        <w:tblW w:w="6966"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396"/>
        <w:gridCol w:w="962"/>
        <w:gridCol w:w="962"/>
        <w:gridCol w:w="963"/>
        <w:gridCol w:w="963"/>
        <w:gridCol w:w="1090"/>
      </w:tblGrid>
      <w:tr w:rsidR="0098072B" w:rsidRPr="001E7323" w:rsidTr="006C65E6">
        <w:trPr>
          <w:trHeight w:val="548"/>
        </w:trPr>
        <w:tc>
          <w:tcPr>
            <w:tcW w:w="630" w:type="dxa"/>
            <w:vMerge w:val="restart"/>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No</w:t>
            </w:r>
          </w:p>
        </w:tc>
        <w:tc>
          <w:tcPr>
            <w:tcW w:w="1396" w:type="dxa"/>
            <w:vMerge w:val="restart"/>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Variabel Y</w:t>
            </w:r>
          </w:p>
        </w:tc>
        <w:tc>
          <w:tcPr>
            <w:tcW w:w="4940" w:type="dxa"/>
            <w:gridSpan w:val="5"/>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Penilaian</w:t>
            </w:r>
          </w:p>
        </w:tc>
      </w:tr>
      <w:tr w:rsidR="0098072B" w:rsidRPr="001E7323" w:rsidTr="006C65E6">
        <w:trPr>
          <w:trHeight w:val="548"/>
        </w:trPr>
        <w:tc>
          <w:tcPr>
            <w:tcW w:w="630" w:type="dxa"/>
            <w:vMerge/>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p>
        </w:tc>
        <w:tc>
          <w:tcPr>
            <w:tcW w:w="1396" w:type="dxa"/>
            <w:vMerge/>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p>
        </w:tc>
        <w:tc>
          <w:tcPr>
            <w:tcW w:w="962" w:type="dxa"/>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SS (5)</w:t>
            </w:r>
          </w:p>
        </w:tc>
        <w:tc>
          <w:tcPr>
            <w:tcW w:w="962" w:type="dxa"/>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S (4)</w:t>
            </w:r>
          </w:p>
        </w:tc>
        <w:tc>
          <w:tcPr>
            <w:tcW w:w="963" w:type="dxa"/>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RR (3)</w:t>
            </w:r>
          </w:p>
        </w:tc>
        <w:tc>
          <w:tcPr>
            <w:tcW w:w="963" w:type="dxa"/>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TS (2)</w:t>
            </w:r>
          </w:p>
        </w:tc>
        <w:tc>
          <w:tcPr>
            <w:tcW w:w="1090" w:type="dxa"/>
            <w:vAlign w:val="center"/>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STS (1)</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w:t>
            </w:r>
          </w:p>
        </w:tc>
        <w:tc>
          <w:tcPr>
            <w:tcW w:w="1396"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Y1</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24</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40</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109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w:t>
            </w:r>
          </w:p>
        </w:tc>
        <w:tc>
          <w:tcPr>
            <w:tcW w:w="1396"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Y2</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20</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42</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w:t>
            </w:r>
          </w:p>
        </w:tc>
        <w:tc>
          <w:tcPr>
            <w:tcW w:w="109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w:t>
            </w:r>
          </w:p>
        </w:tc>
        <w:tc>
          <w:tcPr>
            <w:tcW w:w="1396"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Y3</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25</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39</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109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w:t>
            </w:r>
          </w:p>
        </w:tc>
        <w:tc>
          <w:tcPr>
            <w:tcW w:w="1396"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Y4</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28</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35</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w:t>
            </w:r>
          </w:p>
        </w:tc>
        <w:tc>
          <w:tcPr>
            <w:tcW w:w="109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5</w:t>
            </w:r>
          </w:p>
        </w:tc>
        <w:tc>
          <w:tcPr>
            <w:tcW w:w="1396"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Y5</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28</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36</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109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6</w:t>
            </w:r>
          </w:p>
        </w:tc>
        <w:tc>
          <w:tcPr>
            <w:tcW w:w="1396"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Y6</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24</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38</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w:t>
            </w:r>
          </w:p>
        </w:tc>
        <w:tc>
          <w:tcPr>
            <w:tcW w:w="109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7</w:t>
            </w:r>
          </w:p>
        </w:tc>
        <w:tc>
          <w:tcPr>
            <w:tcW w:w="1396"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Y7</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33</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30</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109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8</w:t>
            </w:r>
          </w:p>
        </w:tc>
        <w:tc>
          <w:tcPr>
            <w:tcW w:w="1396"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Y8</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31</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32</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109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9</w:t>
            </w:r>
          </w:p>
        </w:tc>
        <w:tc>
          <w:tcPr>
            <w:tcW w:w="1396"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Y9</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33</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31</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c>
          <w:tcPr>
            <w:tcW w:w="109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p>
        </w:tc>
        <w:tc>
          <w:tcPr>
            <w:tcW w:w="1396" w:type="dxa"/>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Total</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246</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323</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w:t>
            </w:r>
          </w:p>
        </w:tc>
        <w:tc>
          <w:tcPr>
            <w:tcW w:w="109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r w:rsidR="0098072B" w:rsidRPr="001E7323" w:rsidTr="006C65E6">
        <w:tc>
          <w:tcPr>
            <w:tcW w:w="630" w:type="dxa"/>
          </w:tcPr>
          <w:p w:rsidR="0098072B" w:rsidRPr="001E7323" w:rsidRDefault="0098072B" w:rsidP="00012BC4">
            <w:pPr>
              <w:pStyle w:val="ListParagraph"/>
              <w:ind w:left="0"/>
              <w:jc w:val="center"/>
              <w:rPr>
                <w:rFonts w:ascii="Times New Roman" w:hAnsi="Times New Roman" w:cs="Times New Roman"/>
                <w:sz w:val="24"/>
                <w:szCs w:val="24"/>
                <w:lang w:val="id-ID"/>
              </w:rPr>
            </w:pPr>
          </w:p>
        </w:tc>
        <w:tc>
          <w:tcPr>
            <w:tcW w:w="1396" w:type="dxa"/>
          </w:tcPr>
          <w:p w:rsidR="0098072B" w:rsidRPr="001E7323" w:rsidRDefault="0098072B" w:rsidP="00012BC4">
            <w:pPr>
              <w:pStyle w:val="ListParagraph"/>
              <w:ind w:left="0"/>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Persentase</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42,70%</w:t>
            </w:r>
          </w:p>
        </w:tc>
        <w:tc>
          <w:tcPr>
            <w:tcW w:w="962"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56,07%</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0,69%</w:t>
            </w:r>
          </w:p>
        </w:tc>
        <w:tc>
          <w:tcPr>
            <w:tcW w:w="963"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0,52%</w:t>
            </w:r>
          </w:p>
        </w:tc>
        <w:tc>
          <w:tcPr>
            <w:tcW w:w="1090" w:type="dxa"/>
          </w:tcPr>
          <w:p w:rsidR="0098072B" w:rsidRPr="001E7323" w:rsidRDefault="0098072B" w:rsidP="00012BC4">
            <w:pPr>
              <w:pStyle w:val="ListParagraph"/>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w:t>
            </w:r>
          </w:p>
        </w:tc>
      </w:tr>
    </w:tbl>
    <w:p w:rsidR="0098072B" w:rsidRPr="001E7323" w:rsidRDefault="008E0F90" w:rsidP="00C672D0">
      <w:p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t>Sumber : data primer yang diolah 01 Maret 2020</w:t>
      </w:r>
    </w:p>
    <w:p w:rsidR="006205E8" w:rsidRPr="001E7323" w:rsidRDefault="00352A68" w:rsidP="006205E8">
      <w:pPr>
        <w:spacing w:line="480" w:lineRule="auto"/>
        <w:ind w:left="851" w:firstLine="283"/>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Berdasarkan tabel 4</w:t>
      </w:r>
      <w:r w:rsidR="008E0F90" w:rsidRPr="001E7323">
        <w:rPr>
          <w:rFonts w:ascii="Times New Roman" w:hAnsi="Times New Roman" w:cs="Times New Roman"/>
          <w:sz w:val="24"/>
          <w:szCs w:val="24"/>
          <w:lang w:val="id-ID"/>
        </w:rPr>
        <w:t xml:space="preserve">.7 di atas dapat dilihat bahwa mayoritas responden memilih tanggapan setuju terhadap item-item pernyataan variabel </w:t>
      </w:r>
      <w:r w:rsidR="001842FF" w:rsidRPr="001E7323">
        <w:rPr>
          <w:rFonts w:ascii="Times New Roman" w:hAnsi="Times New Roman" w:cs="Times New Roman"/>
          <w:sz w:val="24"/>
          <w:szCs w:val="24"/>
          <w:lang w:val="id-ID"/>
        </w:rPr>
        <w:t>Y (</w:t>
      </w:r>
      <w:r w:rsidR="008E0F90" w:rsidRPr="001E7323">
        <w:rPr>
          <w:rFonts w:ascii="Times New Roman" w:hAnsi="Times New Roman" w:cs="Times New Roman"/>
          <w:sz w:val="24"/>
          <w:szCs w:val="24"/>
          <w:lang w:val="id-ID"/>
        </w:rPr>
        <w:t>Pengembangan UMKM</w:t>
      </w:r>
      <w:r w:rsidR="001842FF" w:rsidRPr="001E7323">
        <w:rPr>
          <w:rFonts w:ascii="Times New Roman" w:hAnsi="Times New Roman" w:cs="Times New Roman"/>
          <w:sz w:val="24"/>
          <w:szCs w:val="24"/>
          <w:lang w:val="id-ID"/>
        </w:rPr>
        <w:t>)</w:t>
      </w:r>
      <w:r w:rsidR="008E0F90" w:rsidRPr="001E7323">
        <w:rPr>
          <w:rFonts w:ascii="Times New Roman" w:hAnsi="Times New Roman" w:cs="Times New Roman"/>
          <w:sz w:val="24"/>
          <w:szCs w:val="24"/>
          <w:lang w:val="id-ID"/>
        </w:rPr>
        <w:t xml:space="preserve">. Hal ini menunjukkan bahwa </w:t>
      </w:r>
      <w:r w:rsidR="009A6E17" w:rsidRPr="001E7323">
        <w:rPr>
          <w:rFonts w:ascii="Times New Roman" w:hAnsi="Times New Roman" w:cs="Times New Roman"/>
          <w:sz w:val="24"/>
          <w:szCs w:val="24"/>
          <w:lang w:val="id-ID"/>
        </w:rPr>
        <w:t>mayoritas responden variabel Y (Pengembangan UMKM) memilih setuju dengan persentase</w:t>
      </w:r>
      <w:r w:rsidR="008E0F90" w:rsidRPr="001E7323">
        <w:rPr>
          <w:rFonts w:ascii="Times New Roman" w:hAnsi="Times New Roman" w:cs="Times New Roman"/>
          <w:sz w:val="24"/>
          <w:szCs w:val="24"/>
          <w:lang w:val="id-ID"/>
        </w:rPr>
        <w:t xml:space="preserve"> sebesar 56,07%.</w:t>
      </w:r>
    </w:p>
    <w:p w:rsidR="008E0F90" w:rsidRPr="001E7323" w:rsidRDefault="00C3650E" w:rsidP="001D2B6B">
      <w:pPr>
        <w:pStyle w:val="ListParagraph"/>
        <w:numPr>
          <w:ilvl w:val="0"/>
          <w:numId w:val="26"/>
        </w:numPr>
        <w:spacing w:line="480" w:lineRule="auto"/>
        <w:ind w:left="851" w:hanging="284"/>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lastRenderedPageBreak/>
        <w:t>Analisis Statistik Deskriptif</w:t>
      </w:r>
    </w:p>
    <w:p w:rsidR="00AD2A91" w:rsidRPr="001E7323" w:rsidRDefault="00C3650E" w:rsidP="00C672D0">
      <w:pPr>
        <w:spacing w:line="480" w:lineRule="auto"/>
        <w:ind w:left="851" w:firstLine="283"/>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Untuk mendapatkan data yang digunakan dalam penelitian ini, peneliti menyebarkan 64 kuesioner kepada responden sesuai dengan jumlah sampel penelitian yang telah ditentukan. Responden dalam penelitian ini adalah nasabah KUR, dengan kriteria responden tersebut merupakan nasabah KUR Mikro atau KUR Ritel/Kecil yang masih aktif atau masih melakukan pembayaran angsuran kredit setiap bulan. Selanjutnya, seluruh data yang diperoleh dari penyebaran kuesioner akan diolah dan dianalisis oleh peneliti.</w:t>
      </w:r>
    </w:p>
    <w:p w:rsidR="007F7490" w:rsidRDefault="00653258" w:rsidP="00736886">
      <w:pPr>
        <w:spacing w:line="480" w:lineRule="auto"/>
        <w:ind w:left="851" w:firstLine="283"/>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Pada penelitian ini, analisis statistik deskriptif yang disajikan yaitu nilai </w:t>
      </w:r>
      <w:r w:rsidRPr="001E7323">
        <w:rPr>
          <w:rFonts w:ascii="Times New Roman" w:hAnsi="Times New Roman" w:cs="Times New Roman"/>
          <w:i/>
          <w:sz w:val="24"/>
          <w:szCs w:val="24"/>
          <w:lang w:val="id-ID"/>
        </w:rPr>
        <w:t xml:space="preserve">Mean </w:t>
      </w:r>
      <w:r w:rsidRPr="001E7323">
        <w:rPr>
          <w:rFonts w:ascii="Times New Roman" w:hAnsi="Times New Roman" w:cs="Times New Roman"/>
          <w:sz w:val="24"/>
          <w:szCs w:val="24"/>
          <w:lang w:val="id-ID"/>
        </w:rPr>
        <w:t xml:space="preserve">(M), </w:t>
      </w:r>
      <w:r w:rsidRPr="001E7323">
        <w:rPr>
          <w:rFonts w:ascii="Times New Roman" w:hAnsi="Times New Roman" w:cs="Times New Roman"/>
          <w:i/>
          <w:sz w:val="24"/>
          <w:szCs w:val="24"/>
          <w:lang w:val="id-ID"/>
        </w:rPr>
        <w:t xml:space="preserve">Median </w:t>
      </w:r>
      <w:r w:rsidRPr="001E7323">
        <w:rPr>
          <w:rFonts w:ascii="Times New Roman" w:hAnsi="Times New Roman" w:cs="Times New Roman"/>
          <w:sz w:val="24"/>
          <w:szCs w:val="24"/>
          <w:lang w:val="id-ID"/>
        </w:rPr>
        <w:t xml:space="preserve">(Me), </w:t>
      </w:r>
      <w:r w:rsidRPr="001E7323">
        <w:rPr>
          <w:rFonts w:ascii="Times New Roman" w:hAnsi="Times New Roman" w:cs="Times New Roman"/>
          <w:i/>
          <w:sz w:val="24"/>
          <w:szCs w:val="24"/>
          <w:lang w:val="id-ID"/>
        </w:rPr>
        <w:t xml:space="preserve">Modus </w:t>
      </w:r>
      <w:r w:rsidR="0074478A" w:rsidRPr="001E7323">
        <w:rPr>
          <w:rFonts w:ascii="Times New Roman" w:hAnsi="Times New Roman" w:cs="Times New Roman"/>
          <w:sz w:val="24"/>
          <w:szCs w:val="24"/>
          <w:lang w:val="id-ID"/>
        </w:rPr>
        <w:t>(Mo), Simpangan Baku Data</w:t>
      </w:r>
      <w:r w:rsidRPr="001E7323">
        <w:rPr>
          <w:rFonts w:ascii="Times New Roman" w:hAnsi="Times New Roman" w:cs="Times New Roman"/>
          <w:sz w:val="24"/>
          <w:szCs w:val="24"/>
          <w:lang w:val="id-ID"/>
        </w:rPr>
        <w:t xml:space="preserve">, </w:t>
      </w:r>
      <w:r w:rsidRPr="001E7323">
        <w:rPr>
          <w:rFonts w:ascii="Times New Roman" w:hAnsi="Times New Roman" w:cs="Times New Roman"/>
          <w:i/>
          <w:sz w:val="24"/>
          <w:szCs w:val="24"/>
          <w:lang w:val="id-ID"/>
        </w:rPr>
        <w:t xml:space="preserve">Range </w:t>
      </w:r>
      <w:r w:rsidRPr="001E7323">
        <w:rPr>
          <w:rFonts w:ascii="Times New Roman" w:hAnsi="Times New Roman" w:cs="Times New Roman"/>
          <w:sz w:val="24"/>
          <w:szCs w:val="24"/>
          <w:lang w:val="id-ID"/>
        </w:rPr>
        <w:t>(Rentang), Nilai Maksimal, dan Nilai Minimal. Data dalam penelitian ini meliputi data mengenai Pemberian KUR</w:t>
      </w:r>
      <w:r w:rsidR="00CE61CD" w:rsidRPr="001E7323">
        <w:rPr>
          <w:rFonts w:ascii="Times New Roman" w:hAnsi="Times New Roman" w:cs="Times New Roman"/>
          <w:sz w:val="24"/>
          <w:szCs w:val="24"/>
          <w:lang w:val="id-ID"/>
        </w:rPr>
        <w:t xml:space="preserve"> dan Pengembangan UMKM. Hasil statistik deskriptif pada penelitian ini ditunjukkan pada tabel berikut.</w:t>
      </w:r>
    </w:p>
    <w:p w:rsidR="007F7490" w:rsidRDefault="007F7490" w:rsidP="007F7490">
      <w:pPr>
        <w:pStyle w:val="Caption"/>
        <w:jc w:val="center"/>
        <w:rPr>
          <w:rFonts w:ascii="Times New Roman" w:hAnsi="Times New Roman" w:cs="Times New Roman"/>
          <w:color w:val="auto"/>
          <w:sz w:val="24"/>
          <w:szCs w:val="24"/>
          <w:lang w:val="id-ID"/>
        </w:rPr>
      </w:pPr>
      <w:bookmarkStart w:id="100" w:name="_Toc38043898"/>
      <w:r w:rsidRPr="007F7490">
        <w:rPr>
          <w:rFonts w:ascii="Times New Roman" w:hAnsi="Times New Roman" w:cs="Times New Roman"/>
          <w:color w:val="auto"/>
          <w:sz w:val="24"/>
          <w:szCs w:val="24"/>
        </w:rPr>
        <w:t xml:space="preserve">Tabel 4. </w:t>
      </w:r>
      <w:r w:rsidRPr="007F7490">
        <w:rPr>
          <w:rFonts w:ascii="Times New Roman" w:hAnsi="Times New Roman" w:cs="Times New Roman"/>
          <w:color w:val="auto"/>
          <w:sz w:val="24"/>
          <w:szCs w:val="24"/>
        </w:rPr>
        <w:fldChar w:fldCharType="begin"/>
      </w:r>
      <w:r w:rsidRPr="007F7490">
        <w:rPr>
          <w:rFonts w:ascii="Times New Roman" w:hAnsi="Times New Roman" w:cs="Times New Roman"/>
          <w:color w:val="auto"/>
          <w:sz w:val="24"/>
          <w:szCs w:val="24"/>
        </w:rPr>
        <w:instrText xml:space="preserve"> SEQ Tabel_4. \* ARABIC </w:instrText>
      </w:r>
      <w:r w:rsidRPr="007F7490">
        <w:rPr>
          <w:rFonts w:ascii="Times New Roman" w:hAnsi="Times New Roman" w:cs="Times New Roman"/>
          <w:color w:val="auto"/>
          <w:sz w:val="24"/>
          <w:szCs w:val="24"/>
        </w:rPr>
        <w:fldChar w:fldCharType="separate"/>
      </w:r>
      <w:r w:rsidR="00B3024F">
        <w:rPr>
          <w:rFonts w:ascii="Times New Roman" w:hAnsi="Times New Roman" w:cs="Times New Roman"/>
          <w:noProof/>
          <w:color w:val="auto"/>
          <w:sz w:val="24"/>
          <w:szCs w:val="24"/>
        </w:rPr>
        <w:t>8</w:t>
      </w:r>
      <w:bookmarkEnd w:id="100"/>
      <w:r w:rsidRPr="007F7490">
        <w:rPr>
          <w:rFonts w:ascii="Times New Roman" w:hAnsi="Times New Roman" w:cs="Times New Roman"/>
          <w:color w:val="auto"/>
          <w:sz w:val="24"/>
          <w:szCs w:val="24"/>
        </w:rPr>
        <w:fldChar w:fldCharType="end"/>
      </w:r>
      <w:r w:rsidRPr="007F7490">
        <w:rPr>
          <w:rFonts w:ascii="Times New Roman" w:hAnsi="Times New Roman" w:cs="Times New Roman"/>
          <w:color w:val="auto"/>
          <w:sz w:val="24"/>
          <w:szCs w:val="24"/>
          <w:lang w:val="id-ID"/>
        </w:rPr>
        <w:t xml:space="preserve"> </w:t>
      </w:r>
    </w:p>
    <w:p w:rsidR="00FF3CF8" w:rsidRPr="007F7490" w:rsidRDefault="007F7490" w:rsidP="007F7490">
      <w:pPr>
        <w:pStyle w:val="Caption"/>
        <w:jc w:val="center"/>
        <w:rPr>
          <w:rFonts w:ascii="Times New Roman" w:hAnsi="Times New Roman" w:cs="Times New Roman"/>
          <w:b w:val="0"/>
          <w:color w:val="auto"/>
          <w:sz w:val="24"/>
          <w:szCs w:val="24"/>
          <w:lang w:val="id-ID"/>
        </w:rPr>
      </w:pPr>
      <w:r w:rsidRPr="007F7490">
        <w:rPr>
          <w:rFonts w:ascii="Times New Roman" w:hAnsi="Times New Roman" w:cs="Times New Roman"/>
          <w:color w:val="auto"/>
          <w:sz w:val="24"/>
          <w:szCs w:val="24"/>
          <w:lang w:val="id-ID"/>
        </w:rPr>
        <w:t>Statistik Deskriptif</w:t>
      </w:r>
    </w:p>
    <w:tbl>
      <w:tblPr>
        <w:tblW w:w="0" w:type="auto"/>
        <w:tblInd w:w="1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1760"/>
        <w:gridCol w:w="1842"/>
      </w:tblGrid>
      <w:tr w:rsidR="006A2DA1" w:rsidRPr="001E7323" w:rsidTr="007F7490">
        <w:tc>
          <w:tcPr>
            <w:tcW w:w="2829" w:type="dxa"/>
          </w:tcPr>
          <w:p w:rsidR="006A2DA1" w:rsidRPr="001E7323" w:rsidRDefault="006A2DA1"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Deskripsi</w:t>
            </w:r>
          </w:p>
        </w:tc>
        <w:tc>
          <w:tcPr>
            <w:tcW w:w="1760" w:type="dxa"/>
          </w:tcPr>
          <w:p w:rsidR="006A2DA1" w:rsidRPr="001E7323" w:rsidRDefault="006A2DA1"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Variabel X</w:t>
            </w:r>
          </w:p>
        </w:tc>
        <w:tc>
          <w:tcPr>
            <w:tcW w:w="1842" w:type="dxa"/>
          </w:tcPr>
          <w:p w:rsidR="006A2DA1" w:rsidRPr="001E7323" w:rsidRDefault="006A2DA1"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Variabel Y</w:t>
            </w:r>
          </w:p>
        </w:tc>
      </w:tr>
      <w:tr w:rsidR="006A2DA1" w:rsidRPr="001E7323" w:rsidTr="007F7490">
        <w:tc>
          <w:tcPr>
            <w:tcW w:w="2829" w:type="dxa"/>
          </w:tcPr>
          <w:p w:rsidR="006A2DA1" w:rsidRPr="001E7323" w:rsidRDefault="006A2DA1"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N</w:t>
            </w:r>
          </w:p>
        </w:tc>
        <w:tc>
          <w:tcPr>
            <w:tcW w:w="1760" w:type="dxa"/>
          </w:tcPr>
          <w:p w:rsidR="006A2DA1" w:rsidRPr="001E7323" w:rsidRDefault="006A2DA1"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64</w:t>
            </w:r>
          </w:p>
        </w:tc>
        <w:tc>
          <w:tcPr>
            <w:tcW w:w="1842" w:type="dxa"/>
          </w:tcPr>
          <w:p w:rsidR="006A2DA1" w:rsidRPr="001E7323" w:rsidRDefault="006A2DA1"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64</w:t>
            </w:r>
          </w:p>
        </w:tc>
      </w:tr>
      <w:tr w:rsidR="006A2DA1" w:rsidRPr="001E7323" w:rsidTr="007F7490">
        <w:tc>
          <w:tcPr>
            <w:tcW w:w="2829" w:type="dxa"/>
          </w:tcPr>
          <w:p w:rsidR="006A2DA1" w:rsidRPr="001E7323" w:rsidRDefault="006A2DA1" w:rsidP="00012BC4">
            <w:pPr>
              <w:jc w:val="center"/>
              <w:rPr>
                <w:rFonts w:ascii="Times New Roman" w:hAnsi="Times New Roman" w:cs="Times New Roman"/>
                <w:i/>
                <w:sz w:val="24"/>
                <w:szCs w:val="24"/>
                <w:lang w:val="id-ID"/>
              </w:rPr>
            </w:pPr>
            <w:r w:rsidRPr="001E7323">
              <w:rPr>
                <w:rFonts w:ascii="Times New Roman" w:hAnsi="Times New Roman" w:cs="Times New Roman"/>
                <w:i/>
                <w:sz w:val="24"/>
                <w:szCs w:val="24"/>
                <w:lang w:val="id-ID"/>
              </w:rPr>
              <w:t>Mean</w:t>
            </w:r>
          </w:p>
        </w:tc>
        <w:tc>
          <w:tcPr>
            <w:tcW w:w="1760" w:type="dxa"/>
          </w:tcPr>
          <w:p w:rsidR="006A2DA1" w:rsidRPr="001E7323" w:rsidRDefault="00AB7C14"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40,156</w:t>
            </w:r>
          </w:p>
        </w:tc>
        <w:tc>
          <w:tcPr>
            <w:tcW w:w="1842" w:type="dxa"/>
          </w:tcPr>
          <w:p w:rsidR="006A2DA1" w:rsidRPr="001E7323" w:rsidRDefault="001B728A"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39,687</w:t>
            </w:r>
          </w:p>
        </w:tc>
      </w:tr>
      <w:tr w:rsidR="006A2DA1" w:rsidRPr="001E7323" w:rsidTr="007F7490">
        <w:tc>
          <w:tcPr>
            <w:tcW w:w="2829" w:type="dxa"/>
          </w:tcPr>
          <w:p w:rsidR="006A2DA1" w:rsidRPr="001E7323" w:rsidRDefault="006A2DA1" w:rsidP="00012BC4">
            <w:pPr>
              <w:jc w:val="center"/>
              <w:rPr>
                <w:rFonts w:ascii="Times New Roman" w:hAnsi="Times New Roman" w:cs="Times New Roman"/>
                <w:i/>
                <w:sz w:val="24"/>
                <w:szCs w:val="24"/>
                <w:lang w:val="id-ID"/>
              </w:rPr>
            </w:pPr>
            <w:r w:rsidRPr="001E7323">
              <w:rPr>
                <w:rFonts w:ascii="Times New Roman" w:hAnsi="Times New Roman" w:cs="Times New Roman"/>
                <w:i/>
                <w:sz w:val="24"/>
                <w:szCs w:val="24"/>
                <w:lang w:val="id-ID"/>
              </w:rPr>
              <w:t>Median</w:t>
            </w:r>
          </w:p>
        </w:tc>
        <w:tc>
          <w:tcPr>
            <w:tcW w:w="1760" w:type="dxa"/>
          </w:tcPr>
          <w:p w:rsidR="006A2DA1" w:rsidRPr="001E7323" w:rsidRDefault="00AB7C14"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41</w:t>
            </w:r>
          </w:p>
        </w:tc>
        <w:tc>
          <w:tcPr>
            <w:tcW w:w="1842" w:type="dxa"/>
          </w:tcPr>
          <w:p w:rsidR="006A2DA1" w:rsidRPr="001E7323" w:rsidRDefault="00A3336E"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39,5</w:t>
            </w:r>
          </w:p>
        </w:tc>
      </w:tr>
      <w:tr w:rsidR="006A2DA1" w:rsidRPr="001E7323" w:rsidTr="007F7490">
        <w:tc>
          <w:tcPr>
            <w:tcW w:w="2829" w:type="dxa"/>
          </w:tcPr>
          <w:p w:rsidR="006A2DA1" w:rsidRPr="001E7323" w:rsidRDefault="006A2DA1"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Modus</w:t>
            </w:r>
          </w:p>
        </w:tc>
        <w:tc>
          <w:tcPr>
            <w:tcW w:w="1760" w:type="dxa"/>
          </w:tcPr>
          <w:p w:rsidR="006A2DA1" w:rsidRPr="001E7323" w:rsidRDefault="00AB7C14"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42</w:t>
            </w:r>
          </w:p>
        </w:tc>
        <w:tc>
          <w:tcPr>
            <w:tcW w:w="1842" w:type="dxa"/>
          </w:tcPr>
          <w:p w:rsidR="006A2DA1" w:rsidRPr="001E7323" w:rsidRDefault="00A3336E"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39</w:t>
            </w:r>
          </w:p>
        </w:tc>
      </w:tr>
      <w:tr w:rsidR="006A2DA1" w:rsidRPr="001E7323" w:rsidTr="007F7490">
        <w:tc>
          <w:tcPr>
            <w:tcW w:w="2829" w:type="dxa"/>
          </w:tcPr>
          <w:p w:rsidR="006A2DA1" w:rsidRPr="001E7323" w:rsidRDefault="000A4404"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lastRenderedPageBreak/>
              <w:t xml:space="preserve">Simpangan </w:t>
            </w:r>
            <w:r w:rsidR="001B728A" w:rsidRPr="001E7323">
              <w:rPr>
                <w:rFonts w:ascii="Times New Roman" w:hAnsi="Times New Roman" w:cs="Times New Roman"/>
                <w:sz w:val="24"/>
                <w:szCs w:val="24"/>
                <w:lang w:val="id-ID"/>
              </w:rPr>
              <w:t>baku data</w:t>
            </w:r>
          </w:p>
        </w:tc>
        <w:tc>
          <w:tcPr>
            <w:tcW w:w="1760" w:type="dxa"/>
          </w:tcPr>
          <w:p w:rsidR="006A2DA1" w:rsidRPr="001E7323" w:rsidRDefault="00AB7C14"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2,181</w:t>
            </w:r>
          </w:p>
        </w:tc>
        <w:tc>
          <w:tcPr>
            <w:tcW w:w="1842" w:type="dxa"/>
          </w:tcPr>
          <w:p w:rsidR="006A2DA1" w:rsidRPr="001E7323" w:rsidRDefault="00001B1D"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2,794</w:t>
            </w:r>
          </w:p>
        </w:tc>
      </w:tr>
      <w:tr w:rsidR="0033310C" w:rsidRPr="001E7323" w:rsidTr="007F7490">
        <w:tc>
          <w:tcPr>
            <w:tcW w:w="2829" w:type="dxa"/>
          </w:tcPr>
          <w:p w:rsidR="0033310C" w:rsidRPr="001E7323" w:rsidRDefault="0033310C" w:rsidP="00012BC4">
            <w:pPr>
              <w:jc w:val="center"/>
              <w:rPr>
                <w:rFonts w:ascii="Times New Roman" w:hAnsi="Times New Roman" w:cs="Times New Roman"/>
                <w:i/>
                <w:sz w:val="24"/>
                <w:szCs w:val="24"/>
                <w:lang w:val="id-ID"/>
              </w:rPr>
            </w:pPr>
            <w:r w:rsidRPr="001E7323">
              <w:rPr>
                <w:rFonts w:ascii="Times New Roman" w:hAnsi="Times New Roman" w:cs="Times New Roman"/>
                <w:i/>
                <w:sz w:val="24"/>
                <w:szCs w:val="24"/>
                <w:lang w:val="id-ID"/>
              </w:rPr>
              <w:t>Range</w:t>
            </w:r>
          </w:p>
        </w:tc>
        <w:tc>
          <w:tcPr>
            <w:tcW w:w="1760" w:type="dxa"/>
          </w:tcPr>
          <w:p w:rsidR="0033310C" w:rsidRPr="001E7323" w:rsidRDefault="00AB7C14"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10</w:t>
            </w:r>
          </w:p>
        </w:tc>
        <w:tc>
          <w:tcPr>
            <w:tcW w:w="1842" w:type="dxa"/>
          </w:tcPr>
          <w:p w:rsidR="0033310C" w:rsidRPr="001E7323" w:rsidRDefault="0033310C"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15</w:t>
            </w:r>
          </w:p>
        </w:tc>
      </w:tr>
      <w:tr w:rsidR="006A2DA1" w:rsidRPr="001E7323" w:rsidTr="007F7490">
        <w:tc>
          <w:tcPr>
            <w:tcW w:w="2829" w:type="dxa"/>
          </w:tcPr>
          <w:p w:rsidR="006A2DA1" w:rsidRPr="001E7323" w:rsidRDefault="006A2DA1"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Maksimum</w:t>
            </w:r>
          </w:p>
        </w:tc>
        <w:tc>
          <w:tcPr>
            <w:tcW w:w="1760" w:type="dxa"/>
          </w:tcPr>
          <w:p w:rsidR="006A2DA1" w:rsidRPr="001E7323" w:rsidRDefault="00AB7C14"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44</w:t>
            </w:r>
          </w:p>
        </w:tc>
        <w:tc>
          <w:tcPr>
            <w:tcW w:w="1842" w:type="dxa"/>
          </w:tcPr>
          <w:p w:rsidR="006A2DA1" w:rsidRPr="001E7323" w:rsidRDefault="000A4404"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45</w:t>
            </w:r>
          </w:p>
        </w:tc>
      </w:tr>
      <w:tr w:rsidR="006A2DA1" w:rsidRPr="001E7323" w:rsidTr="007F7490">
        <w:tc>
          <w:tcPr>
            <w:tcW w:w="2829" w:type="dxa"/>
          </w:tcPr>
          <w:p w:rsidR="006A2DA1" w:rsidRPr="001E7323" w:rsidRDefault="006A2DA1"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Minimum</w:t>
            </w:r>
          </w:p>
        </w:tc>
        <w:tc>
          <w:tcPr>
            <w:tcW w:w="1760" w:type="dxa"/>
          </w:tcPr>
          <w:p w:rsidR="006A2DA1" w:rsidRPr="001E7323" w:rsidRDefault="00AB7C14"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34</w:t>
            </w:r>
          </w:p>
        </w:tc>
        <w:tc>
          <w:tcPr>
            <w:tcW w:w="1842" w:type="dxa"/>
          </w:tcPr>
          <w:p w:rsidR="006A2DA1" w:rsidRPr="001E7323" w:rsidRDefault="000A4404" w:rsidP="00012BC4">
            <w:pPr>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30</w:t>
            </w:r>
          </w:p>
        </w:tc>
      </w:tr>
    </w:tbl>
    <w:p w:rsidR="006A2DA1" w:rsidRPr="001E7323" w:rsidRDefault="00FF3CF8" w:rsidP="00C672D0">
      <w:pPr>
        <w:spacing w:line="480" w:lineRule="auto"/>
        <w:ind w:firstLine="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ab/>
        <w:t xml:space="preserve">   Sumber: Data Primer yang diolah menggunakan MS E</w:t>
      </w:r>
      <w:r w:rsidR="00001B1D" w:rsidRPr="001E7323">
        <w:rPr>
          <w:rFonts w:ascii="Times New Roman" w:hAnsi="Times New Roman" w:cs="Times New Roman"/>
          <w:sz w:val="24"/>
          <w:szCs w:val="24"/>
          <w:lang w:val="id-ID"/>
        </w:rPr>
        <w:t>xcel</w:t>
      </w:r>
      <w:r w:rsidR="008A5FEC" w:rsidRPr="001E7323">
        <w:rPr>
          <w:rFonts w:ascii="Times New Roman" w:hAnsi="Times New Roman" w:cs="Times New Roman"/>
          <w:sz w:val="24"/>
          <w:szCs w:val="24"/>
          <w:lang w:val="id-ID"/>
        </w:rPr>
        <w:t xml:space="preserve"> 2010</w:t>
      </w:r>
    </w:p>
    <w:p w:rsidR="00AD2A91" w:rsidRPr="001E7323" w:rsidRDefault="00A1124E" w:rsidP="00C672D0">
      <w:pPr>
        <w:spacing w:line="480" w:lineRule="auto"/>
        <w:ind w:left="851" w:firstLine="283"/>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Dapat dilihat dari tabel diatas, data untuk variabel X (Pemberian KUR) diperoleh dari angket yang terdiri dari 9 butir pernyataan. Angket tersebut menggunakan Skala Likert yang terdiri dari 5 alternatif jawaban. Skor yang diberikan  untuk masing-masing butir pernyataan maksimal 5 dan minimal 1. Oleh karena itu, diperoleh skor tertinggi ideal adalah 45 dan skor terendah ideal adalah 9. Berdasarkan data penelitian yang diolah menggunakan bantuan Program Microsoft Excel</w:t>
      </w:r>
      <w:r w:rsidR="008A5FEC" w:rsidRPr="001E7323">
        <w:rPr>
          <w:rFonts w:ascii="Times New Roman" w:hAnsi="Times New Roman" w:cs="Times New Roman"/>
          <w:sz w:val="24"/>
          <w:szCs w:val="24"/>
          <w:lang w:val="id-ID"/>
        </w:rPr>
        <w:t xml:space="preserve"> 2010</w:t>
      </w:r>
      <w:r w:rsidRPr="001E7323">
        <w:rPr>
          <w:rFonts w:ascii="Times New Roman" w:hAnsi="Times New Roman" w:cs="Times New Roman"/>
          <w:sz w:val="24"/>
          <w:szCs w:val="24"/>
          <w:lang w:val="id-ID"/>
        </w:rPr>
        <w:t xml:space="preserve">, tabel statistik deskriptif diatas menunjukkan bahwa variabel X (Pemberian KUR) </w:t>
      </w:r>
      <w:r w:rsidR="00362B2D" w:rsidRPr="001E7323">
        <w:rPr>
          <w:rFonts w:ascii="Times New Roman" w:hAnsi="Times New Roman" w:cs="Times New Roman"/>
          <w:sz w:val="24"/>
          <w:szCs w:val="24"/>
          <w:lang w:val="id-ID"/>
        </w:rPr>
        <w:t xml:space="preserve">memiliki skor maksimum sebesar 44, skor minimum 34, </w:t>
      </w:r>
      <w:r w:rsidR="00362B2D" w:rsidRPr="001E7323">
        <w:rPr>
          <w:rFonts w:ascii="Times New Roman" w:hAnsi="Times New Roman" w:cs="Times New Roman"/>
          <w:i/>
          <w:sz w:val="24"/>
          <w:szCs w:val="24"/>
          <w:lang w:val="id-ID"/>
        </w:rPr>
        <w:t xml:space="preserve">range </w:t>
      </w:r>
      <w:r w:rsidR="00362B2D" w:rsidRPr="001E7323">
        <w:rPr>
          <w:rFonts w:ascii="Times New Roman" w:hAnsi="Times New Roman" w:cs="Times New Roman"/>
          <w:sz w:val="24"/>
          <w:szCs w:val="24"/>
          <w:lang w:val="id-ID"/>
        </w:rPr>
        <w:t xml:space="preserve">sebesar 10 merupakan selisih skor antara skor tertinggi (maksimum) dan skor terendah (minimum). Selain itu, untuk nilai </w:t>
      </w:r>
      <w:r w:rsidR="00362B2D" w:rsidRPr="001E7323">
        <w:rPr>
          <w:rFonts w:ascii="Times New Roman" w:hAnsi="Times New Roman" w:cs="Times New Roman"/>
          <w:i/>
          <w:sz w:val="24"/>
          <w:szCs w:val="24"/>
          <w:lang w:val="id-ID"/>
        </w:rPr>
        <w:t xml:space="preserve">Mean </w:t>
      </w:r>
      <w:r w:rsidR="00362B2D" w:rsidRPr="001E7323">
        <w:rPr>
          <w:rFonts w:ascii="Times New Roman" w:hAnsi="Times New Roman" w:cs="Times New Roman"/>
          <w:sz w:val="24"/>
          <w:szCs w:val="24"/>
          <w:lang w:val="id-ID"/>
        </w:rPr>
        <w:t xml:space="preserve">menunjukkan angka sebesar 40, 156, nilai median sebesar 41, nilai modus 42, serta nilai simpangan baku data sebesar 2,181. </w:t>
      </w:r>
    </w:p>
    <w:p w:rsidR="000262DB" w:rsidRPr="001E7323" w:rsidRDefault="00FF3CF8" w:rsidP="00C672D0">
      <w:pPr>
        <w:spacing w:line="480" w:lineRule="auto"/>
        <w:ind w:left="851" w:firstLine="283"/>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D</w:t>
      </w:r>
      <w:r w:rsidR="00AB7C14" w:rsidRPr="001E7323">
        <w:rPr>
          <w:rFonts w:ascii="Times New Roman" w:hAnsi="Times New Roman" w:cs="Times New Roman"/>
          <w:sz w:val="24"/>
          <w:szCs w:val="24"/>
          <w:lang w:val="id-ID"/>
        </w:rPr>
        <w:t>apat dilihat</w:t>
      </w:r>
      <w:r w:rsidRPr="001E7323">
        <w:rPr>
          <w:rFonts w:ascii="Times New Roman" w:hAnsi="Times New Roman" w:cs="Times New Roman"/>
          <w:sz w:val="24"/>
          <w:szCs w:val="24"/>
          <w:lang w:val="id-ID"/>
        </w:rPr>
        <w:t xml:space="preserve"> untuk variabel </w:t>
      </w:r>
      <w:r w:rsidR="0033310C" w:rsidRPr="001E7323">
        <w:rPr>
          <w:rFonts w:ascii="Times New Roman" w:hAnsi="Times New Roman" w:cs="Times New Roman"/>
          <w:sz w:val="24"/>
          <w:szCs w:val="24"/>
          <w:lang w:val="id-ID"/>
        </w:rPr>
        <w:t>Y</w:t>
      </w:r>
      <w:r w:rsidRPr="001E7323">
        <w:rPr>
          <w:rFonts w:ascii="Times New Roman" w:hAnsi="Times New Roman" w:cs="Times New Roman"/>
          <w:sz w:val="24"/>
          <w:szCs w:val="24"/>
          <w:lang w:val="id-ID"/>
        </w:rPr>
        <w:t xml:space="preserve"> (P</w:t>
      </w:r>
      <w:r w:rsidR="0033310C" w:rsidRPr="001E7323">
        <w:rPr>
          <w:rFonts w:ascii="Times New Roman" w:hAnsi="Times New Roman" w:cs="Times New Roman"/>
          <w:sz w:val="24"/>
          <w:szCs w:val="24"/>
          <w:lang w:val="id-ID"/>
        </w:rPr>
        <w:t>engembangan UMKM</w:t>
      </w:r>
      <w:r w:rsidRPr="001E7323">
        <w:rPr>
          <w:rFonts w:ascii="Times New Roman" w:hAnsi="Times New Roman" w:cs="Times New Roman"/>
          <w:sz w:val="24"/>
          <w:szCs w:val="24"/>
          <w:lang w:val="id-ID"/>
        </w:rPr>
        <w:t xml:space="preserve">) diperoleh dari angket yang terdiri dari 9 butir pernyataan. Angket tersebut menggunakan Skala Likert yang terdiri dari 5 alternatif jawaban. Skor yang diberikan untuk masing-masing butir pernyataan adalah maksimal 5 dan minimal 1. </w:t>
      </w:r>
      <w:r w:rsidRPr="001E7323">
        <w:rPr>
          <w:rFonts w:ascii="Times New Roman" w:hAnsi="Times New Roman" w:cs="Times New Roman"/>
          <w:sz w:val="24"/>
          <w:szCs w:val="24"/>
          <w:lang w:val="id-ID"/>
        </w:rPr>
        <w:lastRenderedPageBreak/>
        <w:t xml:space="preserve">Oleh karena itu, diperoleh skor tertinggi </w:t>
      </w:r>
      <w:r w:rsidR="000A4404" w:rsidRPr="001E7323">
        <w:rPr>
          <w:rFonts w:ascii="Times New Roman" w:hAnsi="Times New Roman" w:cs="Times New Roman"/>
          <w:sz w:val="24"/>
          <w:szCs w:val="24"/>
          <w:lang w:val="id-ID"/>
        </w:rPr>
        <w:t>ideal 45 dan skor terendah ideal 9. Berdasarkan data penelitian yang diolah menggunakan bantuan Program Microsoft Excel</w:t>
      </w:r>
      <w:r w:rsidR="008A5FEC" w:rsidRPr="001E7323">
        <w:rPr>
          <w:rFonts w:ascii="Times New Roman" w:hAnsi="Times New Roman" w:cs="Times New Roman"/>
          <w:sz w:val="24"/>
          <w:szCs w:val="24"/>
          <w:lang w:val="id-ID"/>
        </w:rPr>
        <w:t xml:space="preserve"> 2010</w:t>
      </w:r>
      <w:r w:rsidR="000A4404" w:rsidRPr="001E7323">
        <w:rPr>
          <w:rFonts w:ascii="Times New Roman" w:hAnsi="Times New Roman" w:cs="Times New Roman"/>
          <w:sz w:val="24"/>
          <w:szCs w:val="24"/>
          <w:lang w:val="id-ID"/>
        </w:rPr>
        <w:t xml:space="preserve">, tabel statistik deskriptif diatas menunjukkan bahwa variabel </w:t>
      </w:r>
      <w:r w:rsidR="00A1124E" w:rsidRPr="001E7323">
        <w:rPr>
          <w:rFonts w:ascii="Times New Roman" w:hAnsi="Times New Roman" w:cs="Times New Roman"/>
          <w:sz w:val="24"/>
          <w:szCs w:val="24"/>
          <w:lang w:val="id-ID"/>
        </w:rPr>
        <w:t>Y</w:t>
      </w:r>
      <w:r w:rsidR="000A4404" w:rsidRPr="001E7323">
        <w:rPr>
          <w:rFonts w:ascii="Times New Roman" w:hAnsi="Times New Roman" w:cs="Times New Roman"/>
          <w:sz w:val="24"/>
          <w:szCs w:val="24"/>
          <w:lang w:val="id-ID"/>
        </w:rPr>
        <w:t xml:space="preserve"> (P</w:t>
      </w:r>
      <w:r w:rsidR="00A1124E" w:rsidRPr="001E7323">
        <w:rPr>
          <w:rFonts w:ascii="Times New Roman" w:hAnsi="Times New Roman" w:cs="Times New Roman"/>
          <w:sz w:val="24"/>
          <w:szCs w:val="24"/>
          <w:lang w:val="id-ID"/>
        </w:rPr>
        <w:t>engembangan UMKM</w:t>
      </w:r>
      <w:r w:rsidR="000A4404" w:rsidRPr="001E7323">
        <w:rPr>
          <w:rFonts w:ascii="Times New Roman" w:hAnsi="Times New Roman" w:cs="Times New Roman"/>
          <w:sz w:val="24"/>
          <w:szCs w:val="24"/>
          <w:lang w:val="id-ID"/>
        </w:rPr>
        <w:t xml:space="preserve">) memiliki skor maksimum sebesar 45, skor minimum sebesar </w:t>
      </w:r>
      <w:r w:rsidR="001B728A" w:rsidRPr="001E7323">
        <w:rPr>
          <w:rFonts w:ascii="Times New Roman" w:hAnsi="Times New Roman" w:cs="Times New Roman"/>
          <w:sz w:val="24"/>
          <w:szCs w:val="24"/>
          <w:lang w:val="id-ID"/>
        </w:rPr>
        <w:t xml:space="preserve">30, </w:t>
      </w:r>
      <w:r w:rsidR="0033310C" w:rsidRPr="001E7323">
        <w:rPr>
          <w:rFonts w:ascii="Times New Roman" w:hAnsi="Times New Roman" w:cs="Times New Roman"/>
          <w:i/>
          <w:sz w:val="24"/>
          <w:szCs w:val="24"/>
          <w:lang w:val="id-ID"/>
        </w:rPr>
        <w:t xml:space="preserve">range </w:t>
      </w:r>
      <w:r w:rsidR="0033310C" w:rsidRPr="001E7323">
        <w:rPr>
          <w:rFonts w:ascii="Times New Roman" w:hAnsi="Times New Roman" w:cs="Times New Roman"/>
          <w:sz w:val="24"/>
          <w:szCs w:val="24"/>
          <w:lang w:val="id-ID"/>
        </w:rPr>
        <w:t xml:space="preserve">sebesar 15 merupakan skor antara skor tertinggi (maksimum) dan skor terendah (minimum). Selain itu, untuk nilai </w:t>
      </w:r>
      <w:r w:rsidR="0033310C" w:rsidRPr="001E7323">
        <w:rPr>
          <w:rFonts w:ascii="Times New Roman" w:hAnsi="Times New Roman" w:cs="Times New Roman"/>
          <w:i/>
          <w:sz w:val="24"/>
          <w:szCs w:val="24"/>
          <w:lang w:val="id-ID"/>
        </w:rPr>
        <w:t xml:space="preserve">Mean </w:t>
      </w:r>
      <w:r w:rsidR="0033310C" w:rsidRPr="001E7323">
        <w:rPr>
          <w:rFonts w:ascii="Times New Roman" w:hAnsi="Times New Roman" w:cs="Times New Roman"/>
          <w:sz w:val="24"/>
          <w:szCs w:val="24"/>
          <w:lang w:val="id-ID"/>
        </w:rPr>
        <w:t>menunjukkan angka sebesar 39,687, nilai median 39,5, nilai modus sebesar 39, serta nilai simpangan data baku sebesar 2,794.</w:t>
      </w:r>
    </w:p>
    <w:p w:rsidR="00C5094F" w:rsidRPr="001E7323" w:rsidRDefault="00170509" w:rsidP="001D2B6B">
      <w:pPr>
        <w:pStyle w:val="ListParagraph"/>
        <w:numPr>
          <w:ilvl w:val="0"/>
          <w:numId w:val="26"/>
        </w:numPr>
        <w:spacing w:line="480" w:lineRule="auto"/>
        <w:ind w:left="851" w:hanging="284"/>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t>Uji Prasyarat Analisis Regresi</w:t>
      </w:r>
    </w:p>
    <w:p w:rsidR="00C5094F" w:rsidRPr="001E7323" w:rsidRDefault="00F847BB" w:rsidP="001D2B6B">
      <w:pPr>
        <w:pStyle w:val="ListParagraph"/>
        <w:numPr>
          <w:ilvl w:val="1"/>
          <w:numId w:val="26"/>
        </w:numPr>
        <w:spacing w:line="480" w:lineRule="auto"/>
        <w:ind w:left="1134" w:hanging="283"/>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t>Uji Normalitas</w:t>
      </w:r>
    </w:p>
    <w:p w:rsidR="005F6FD5" w:rsidRDefault="00F847BB" w:rsidP="005F6FD5">
      <w:pPr>
        <w:autoSpaceDE w:val="0"/>
        <w:autoSpaceDN w:val="0"/>
        <w:adjustRightInd w:val="0"/>
        <w:spacing w:after="0" w:line="480" w:lineRule="auto"/>
        <w:ind w:left="1134" w:firstLine="306"/>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Uji normalitas kolmogorov smirnov merupakan bagian dari uji asumsi klasik. Uji normalitas bertujuan untuk mengetahui apakah nilai residual berdistribusi normal atau tidak. Model regresi yang baik adalah memiliki nilai residual yang berdistribusi normal. Dasar pengambilan keputusannya yaitu apabila nilai Signifikasi &gt; 0,05, maka nilai residual berdistribusi normal, dan jika apabila nilai Signifikasi &lt; 0,05 maka nilai residual tidak berdistribusi normal.</w:t>
      </w:r>
    </w:p>
    <w:p w:rsidR="00636E38" w:rsidRDefault="00636E38" w:rsidP="005F6FD5">
      <w:pPr>
        <w:autoSpaceDE w:val="0"/>
        <w:autoSpaceDN w:val="0"/>
        <w:adjustRightInd w:val="0"/>
        <w:spacing w:after="0" w:line="480" w:lineRule="auto"/>
        <w:ind w:left="1134" w:firstLine="306"/>
        <w:jc w:val="both"/>
        <w:rPr>
          <w:rFonts w:ascii="Times New Roman" w:hAnsi="Times New Roman" w:cs="Times New Roman"/>
          <w:sz w:val="24"/>
          <w:szCs w:val="24"/>
          <w:lang w:val="id-ID"/>
        </w:rPr>
      </w:pPr>
    </w:p>
    <w:p w:rsidR="00636E38" w:rsidRDefault="00636E38" w:rsidP="005F6FD5">
      <w:pPr>
        <w:autoSpaceDE w:val="0"/>
        <w:autoSpaceDN w:val="0"/>
        <w:adjustRightInd w:val="0"/>
        <w:spacing w:after="0" w:line="480" w:lineRule="auto"/>
        <w:ind w:left="1134" w:firstLine="306"/>
        <w:jc w:val="both"/>
        <w:rPr>
          <w:rFonts w:ascii="Times New Roman" w:hAnsi="Times New Roman" w:cs="Times New Roman"/>
          <w:sz w:val="24"/>
          <w:szCs w:val="24"/>
          <w:lang w:val="id-ID"/>
        </w:rPr>
      </w:pPr>
    </w:p>
    <w:p w:rsidR="00636E38" w:rsidRDefault="00636E38" w:rsidP="005F6FD5">
      <w:pPr>
        <w:autoSpaceDE w:val="0"/>
        <w:autoSpaceDN w:val="0"/>
        <w:adjustRightInd w:val="0"/>
        <w:spacing w:after="0" w:line="480" w:lineRule="auto"/>
        <w:ind w:left="1134" w:firstLine="306"/>
        <w:jc w:val="both"/>
        <w:rPr>
          <w:rFonts w:ascii="Times New Roman" w:hAnsi="Times New Roman" w:cs="Times New Roman"/>
          <w:sz w:val="24"/>
          <w:szCs w:val="24"/>
          <w:lang w:val="id-ID"/>
        </w:rPr>
      </w:pPr>
    </w:p>
    <w:p w:rsidR="00636E38" w:rsidRDefault="00636E38" w:rsidP="005F6FD5">
      <w:pPr>
        <w:autoSpaceDE w:val="0"/>
        <w:autoSpaceDN w:val="0"/>
        <w:adjustRightInd w:val="0"/>
        <w:spacing w:after="0" w:line="480" w:lineRule="auto"/>
        <w:ind w:left="1134" w:firstLine="306"/>
        <w:jc w:val="both"/>
        <w:rPr>
          <w:rFonts w:ascii="Times New Roman" w:hAnsi="Times New Roman" w:cs="Times New Roman"/>
          <w:sz w:val="24"/>
          <w:szCs w:val="24"/>
          <w:lang w:val="id-ID"/>
        </w:rPr>
      </w:pPr>
    </w:p>
    <w:p w:rsidR="007F7490" w:rsidRDefault="007F7490" w:rsidP="007F7490">
      <w:pPr>
        <w:pStyle w:val="Caption"/>
        <w:ind w:left="1440" w:firstLine="720"/>
        <w:jc w:val="center"/>
        <w:rPr>
          <w:rFonts w:ascii="Times New Roman" w:hAnsi="Times New Roman" w:cs="Times New Roman"/>
          <w:color w:val="auto"/>
          <w:sz w:val="24"/>
          <w:szCs w:val="24"/>
          <w:lang w:val="id-ID"/>
        </w:rPr>
      </w:pPr>
      <w:bookmarkStart w:id="101" w:name="_Toc38043899"/>
      <w:r w:rsidRPr="007F7490">
        <w:rPr>
          <w:rFonts w:ascii="Times New Roman" w:hAnsi="Times New Roman" w:cs="Times New Roman"/>
          <w:color w:val="auto"/>
          <w:sz w:val="24"/>
          <w:szCs w:val="24"/>
        </w:rPr>
        <w:lastRenderedPageBreak/>
        <w:t xml:space="preserve">Tabel 4. </w:t>
      </w:r>
      <w:r w:rsidRPr="007F7490">
        <w:rPr>
          <w:rFonts w:ascii="Times New Roman" w:hAnsi="Times New Roman" w:cs="Times New Roman"/>
          <w:color w:val="auto"/>
          <w:sz w:val="24"/>
          <w:szCs w:val="24"/>
        </w:rPr>
        <w:fldChar w:fldCharType="begin"/>
      </w:r>
      <w:r w:rsidRPr="007F7490">
        <w:rPr>
          <w:rFonts w:ascii="Times New Roman" w:hAnsi="Times New Roman" w:cs="Times New Roman"/>
          <w:color w:val="auto"/>
          <w:sz w:val="24"/>
          <w:szCs w:val="24"/>
        </w:rPr>
        <w:instrText xml:space="preserve"> SEQ Tabel_4. \* ARABIC </w:instrText>
      </w:r>
      <w:r w:rsidRPr="007F7490">
        <w:rPr>
          <w:rFonts w:ascii="Times New Roman" w:hAnsi="Times New Roman" w:cs="Times New Roman"/>
          <w:color w:val="auto"/>
          <w:sz w:val="24"/>
          <w:szCs w:val="24"/>
        </w:rPr>
        <w:fldChar w:fldCharType="separate"/>
      </w:r>
      <w:r w:rsidR="00B3024F">
        <w:rPr>
          <w:rFonts w:ascii="Times New Roman" w:hAnsi="Times New Roman" w:cs="Times New Roman"/>
          <w:noProof/>
          <w:color w:val="auto"/>
          <w:sz w:val="24"/>
          <w:szCs w:val="24"/>
        </w:rPr>
        <w:t>9</w:t>
      </w:r>
      <w:bookmarkEnd w:id="101"/>
      <w:r w:rsidRPr="007F7490">
        <w:rPr>
          <w:rFonts w:ascii="Times New Roman" w:hAnsi="Times New Roman" w:cs="Times New Roman"/>
          <w:color w:val="auto"/>
          <w:sz w:val="24"/>
          <w:szCs w:val="24"/>
        </w:rPr>
        <w:fldChar w:fldCharType="end"/>
      </w:r>
      <w:r w:rsidRPr="007F7490">
        <w:rPr>
          <w:rFonts w:ascii="Times New Roman" w:hAnsi="Times New Roman" w:cs="Times New Roman"/>
          <w:color w:val="auto"/>
          <w:sz w:val="24"/>
          <w:szCs w:val="24"/>
          <w:lang w:val="id-ID"/>
        </w:rPr>
        <w:t xml:space="preserve"> </w:t>
      </w:r>
    </w:p>
    <w:p w:rsidR="00F847BB" w:rsidRPr="007F7490" w:rsidRDefault="007F7490" w:rsidP="007F7490">
      <w:pPr>
        <w:pStyle w:val="Caption"/>
        <w:ind w:left="1440" w:firstLine="720"/>
        <w:jc w:val="center"/>
        <w:rPr>
          <w:rFonts w:ascii="Times New Roman" w:hAnsi="Times New Roman" w:cs="Times New Roman"/>
          <w:color w:val="auto"/>
          <w:sz w:val="24"/>
          <w:szCs w:val="24"/>
          <w:lang w:val="id-ID"/>
        </w:rPr>
      </w:pPr>
      <w:r w:rsidRPr="007F7490">
        <w:rPr>
          <w:rFonts w:ascii="Times New Roman" w:hAnsi="Times New Roman" w:cs="Times New Roman"/>
          <w:color w:val="auto"/>
          <w:sz w:val="24"/>
          <w:szCs w:val="24"/>
          <w:lang w:val="id-ID"/>
        </w:rPr>
        <w:t>Uji Normalitas Kolmogorov-Smirnov</w:t>
      </w:r>
    </w:p>
    <w:tbl>
      <w:tblPr>
        <w:tblW w:w="6329" w:type="dxa"/>
        <w:tblInd w:w="1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2439"/>
      </w:tblGrid>
      <w:tr w:rsidR="00F847BB" w:rsidRPr="001E7323" w:rsidTr="00CF6D7B">
        <w:trPr>
          <w:cantSplit/>
        </w:trPr>
        <w:tc>
          <w:tcPr>
            <w:tcW w:w="6329" w:type="dxa"/>
            <w:gridSpan w:val="3"/>
            <w:tcBorders>
              <w:top w:val="nil"/>
              <w:left w:val="nil"/>
              <w:bottom w:val="nil"/>
              <w:right w:val="nil"/>
            </w:tcBorders>
            <w:shd w:val="clear" w:color="auto" w:fill="FFFFFF"/>
            <w:vAlign w:val="center"/>
          </w:tcPr>
          <w:p w:rsidR="00F847BB" w:rsidRPr="001E7323" w:rsidRDefault="00F847BB" w:rsidP="00012BC4">
            <w:pPr>
              <w:autoSpaceDE w:val="0"/>
              <w:autoSpaceDN w:val="0"/>
              <w:adjustRightInd w:val="0"/>
              <w:spacing w:after="0" w:line="240" w:lineRule="auto"/>
              <w:ind w:right="60"/>
              <w:jc w:val="both"/>
              <w:rPr>
                <w:rFonts w:ascii="Times New Roman" w:hAnsi="Times New Roman" w:cs="Times New Roman"/>
                <w:b/>
                <w:bCs/>
                <w:color w:val="010205"/>
                <w:sz w:val="24"/>
                <w:szCs w:val="24"/>
                <w:lang w:val="id-ID"/>
              </w:rPr>
            </w:pPr>
          </w:p>
          <w:p w:rsidR="00F847BB" w:rsidRPr="001E7323" w:rsidRDefault="00F847BB" w:rsidP="00012BC4">
            <w:pPr>
              <w:autoSpaceDE w:val="0"/>
              <w:autoSpaceDN w:val="0"/>
              <w:adjustRightInd w:val="0"/>
              <w:spacing w:after="0" w:line="240" w:lineRule="auto"/>
              <w:ind w:left="60" w:right="60"/>
              <w:jc w:val="center"/>
              <w:rPr>
                <w:rFonts w:ascii="Times New Roman" w:hAnsi="Times New Roman" w:cs="Times New Roman"/>
                <w:color w:val="010205"/>
                <w:sz w:val="24"/>
                <w:szCs w:val="24"/>
              </w:rPr>
            </w:pPr>
            <w:r w:rsidRPr="001E7323">
              <w:rPr>
                <w:rFonts w:ascii="Times New Roman" w:hAnsi="Times New Roman" w:cs="Times New Roman"/>
                <w:b/>
                <w:bCs/>
                <w:color w:val="010205"/>
                <w:sz w:val="24"/>
                <w:szCs w:val="24"/>
              </w:rPr>
              <w:t>One-Sample Kolmogorov-Smirnov Test</w:t>
            </w:r>
          </w:p>
        </w:tc>
      </w:tr>
      <w:tr w:rsidR="00F847BB" w:rsidRPr="001E7323" w:rsidTr="00CF6D7B">
        <w:trPr>
          <w:cantSplit/>
        </w:trPr>
        <w:tc>
          <w:tcPr>
            <w:tcW w:w="3890" w:type="dxa"/>
            <w:gridSpan w:val="2"/>
            <w:tcBorders>
              <w:top w:val="nil"/>
              <w:left w:val="nil"/>
              <w:bottom w:val="single" w:sz="8" w:space="0" w:color="152935"/>
              <w:right w:val="nil"/>
            </w:tcBorders>
            <w:shd w:val="clear" w:color="auto" w:fill="FFFFFF"/>
            <w:vAlign w:val="bottom"/>
          </w:tcPr>
          <w:p w:rsidR="00F847BB" w:rsidRPr="001E7323" w:rsidRDefault="00F847BB" w:rsidP="00012BC4">
            <w:pPr>
              <w:autoSpaceDE w:val="0"/>
              <w:autoSpaceDN w:val="0"/>
              <w:adjustRightInd w:val="0"/>
              <w:spacing w:after="0" w:line="240" w:lineRule="auto"/>
              <w:jc w:val="both"/>
              <w:rPr>
                <w:rFonts w:ascii="Times New Roman" w:hAnsi="Times New Roman" w:cs="Times New Roman"/>
                <w:sz w:val="24"/>
                <w:szCs w:val="24"/>
              </w:rPr>
            </w:pPr>
          </w:p>
        </w:tc>
        <w:tc>
          <w:tcPr>
            <w:tcW w:w="2439" w:type="dxa"/>
            <w:tcBorders>
              <w:top w:val="nil"/>
              <w:left w:val="nil"/>
              <w:bottom w:val="single" w:sz="8" w:space="0" w:color="152935"/>
              <w:right w:val="nil"/>
            </w:tcBorders>
            <w:shd w:val="clear" w:color="auto" w:fill="FFFFFF"/>
            <w:vAlign w:val="bottom"/>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Unstandardized Residual</w:t>
            </w:r>
          </w:p>
        </w:tc>
      </w:tr>
      <w:tr w:rsidR="00F847BB" w:rsidRPr="001E7323" w:rsidTr="00CF6D7B">
        <w:trPr>
          <w:cantSplit/>
        </w:trPr>
        <w:tc>
          <w:tcPr>
            <w:tcW w:w="3890" w:type="dxa"/>
            <w:gridSpan w:val="2"/>
            <w:tcBorders>
              <w:top w:val="single" w:sz="8" w:space="0" w:color="152935"/>
              <w:left w:val="nil"/>
              <w:bottom w:val="single" w:sz="8" w:space="0" w:color="AEAEAE"/>
              <w:right w:val="nil"/>
            </w:tcBorders>
            <w:shd w:val="clear" w:color="auto" w:fill="E0E0E0"/>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2439" w:type="dxa"/>
            <w:tcBorders>
              <w:top w:val="single" w:sz="8" w:space="0" w:color="152935"/>
              <w:left w:val="nil"/>
              <w:bottom w:val="single" w:sz="8" w:space="0" w:color="AEAEAE"/>
              <w:right w:val="nil"/>
            </w:tcBorders>
            <w:shd w:val="clear" w:color="auto" w:fill="FFFFFF"/>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F847BB" w:rsidRPr="001E7323" w:rsidTr="00CF6D7B">
        <w:trPr>
          <w:cantSplit/>
        </w:trPr>
        <w:tc>
          <w:tcPr>
            <w:tcW w:w="2445" w:type="dxa"/>
            <w:vMerge w:val="restart"/>
            <w:tcBorders>
              <w:top w:val="single" w:sz="8" w:space="0" w:color="AEAEAE"/>
              <w:left w:val="nil"/>
              <w:bottom w:val="single" w:sz="8" w:space="0" w:color="AEAEAE"/>
              <w:right w:val="nil"/>
            </w:tcBorders>
            <w:shd w:val="clear" w:color="auto" w:fill="E0E0E0"/>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Normal Parameters</w:t>
            </w:r>
            <w:r w:rsidRPr="001E7323">
              <w:rPr>
                <w:rFonts w:ascii="Times New Roman" w:hAnsi="Times New Roman" w:cs="Times New Roman"/>
                <w:color w:val="264A60"/>
                <w:sz w:val="24"/>
                <w:szCs w:val="24"/>
                <w:vertAlign w:val="superscript"/>
              </w:rPr>
              <w:t>a,b</w:t>
            </w:r>
          </w:p>
        </w:tc>
        <w:tc>
          <w:tcPr>
            <w:tcW w:w="1445" w:type="dxa"/>
            <w:tcBorders>
              <w:top w:val="single" w:sz="8" w:space="0" w:color="AEAEAE"/>
              <w:left w:val="nil"/>
              <w:bottom w:val="single" w:sz="8" w:space="0" w:color="AEAEAE"/>
              <w:right w:val="nil"/>
            </w:tcBorders>
            <w:shd w:val="clear" w:color="auto" w:fill="E0E0E0"/>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Mean</w:t>
            </w:r>
          </w:p>
        </w:tc>
        <w:tc>
          <w:tcPr>
            <w:tcW w:w="2439" w:type="dxa"/>
            <w:tcBorders>
              <w:top w:val="single" w:sz="8" w:space="0" w:color="AEAEAE"/>
              <w:left w:val="nil"/>
              <w:bottom w:val="single" w:sz="8" w:space="0" w:color="AEAEAE"/>
              <w:right w:val="nil"/>
            </w:tcBorders>
            <w:shd w:val="clear" w:color="auto" w:fill="FFFFFF"/>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.0000000</w:t>
            </w:r>
          </w:p>
        </w:tc>
      </w:tr>
      <w:tr w:rsidR="00F847BB" w:rsidRPr="001E7323" w:rsidTr="00CF6D7B">
        <w:trPr>
          <w:cantSplit/>
        </w:trPr>
        <w:tc>
          <w:tcPr>
            <w:tcW w:w="2445" w:type="dxa"/>
            <w:vMerge/>
            <w:tcBorders>
              <w:top w:val="single" w:sz="8" w:space="0" w:color="AEAEAE"/>
              <w:left w:val="nil"/>
              <w:bottom w:val="single" w:sz="8" w:space="0" w:color="AEAEAE"/>
              <w:right w:val="nil"/>
            </w:tcBorders>
            <w:shd w:val="clear" w:color="auto" w:fill="E0E0E0"/>
          </w:tcPr>
          <w:p w:rsidR="00F847BB" w:rsidRPr="001E7323" w:rsidRDefault="00F847BB" w:rsidP="00012BC4">
            <w:pPr>
              <w:autoSpaceDE w:val="0"/>
              <w:autoSpaceDN w:val="0"/>
              <w:adjustRightInd w:val="0"/>
              <w:spacing w:after="0" w:line="240" w:lineRule="auto"/>
              <w:jc w:val="both"/>
              <w:rPr>
                <w:rFonts w:ascii="Times New Roman" w:hAnsi="Times New Roman" w:cs="Times New Roman"/>
                <w:color w:val="010205"/>
                <w:sz w:val="24"/>
                <w:szCs w:val="24"/>
              </w:rPr>
            </w:pPr>
          </w:p>
        </w:tc>
        <w:tc>
          <w:tcPr>
            <w:tcW w:w="1445" w:type="dxa"/>
            <w:tcBorders>
              <w:top w:val="single" w:sz="8" w:space="0" w:color="AEAEAE"/>
              <w:left w:val="nil"/>
              <w:bottom w:val="single" w:sz="8" w:space="0" w:color="AEAEAE"/>
              <w:right w:val="nil"/>
            </w:tcBorders>
            <w:shd w:val="clear" w:color="auto" w:fill="E0E0E0"/>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Std. Deviation</w:t>
            </w:r>
          </w:p>
        </w:tc>
        <w:tc>
          <w:tcPr>
            <w:tcW w:w="2439" w:type="dxa"/>
            <w:tcBorders>
              <w:top w:val="single" w:sz="8" w:space="0" w:color="AEAEAE"/>
              <w:left w:val="nil"/>
              <w:bottom w:val="single" w:sz="8" w:space="0" w:color="AEAEAE"/>
              <w:right w:val="nil"/>
            </w:tcBorders>
            <w:shd w:val="clear" w:color="auto" w:fill="FFFFFF"/>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2.52741403</w:t>
            </w:r>
          </w:p>
        </w:tc>
      </w:tr>
      <w:tr w:rsidR="00F847BB" w:rsidRPr="001E7323" w:rsidTr="00CF6D7B">
        <w:trPr>
          <w:cantSplit/>
        </w:trPr>
        <w:tc>
          <w:tcPr>
            <w:tcW w:w="2445" w:type="dxa"/>
            <w:vMerge w:val="restart"/>
            <w:tcBorders>
              <w:top w:val="single" w:sz="8" w:space="0" w:color="AEAEAE"/>
              <w:left w:val="nil"/>
              <w:bottom w:val="single" w:sz="8" w:space="0" w:color="AEAEAE"/>
              <w:right w:val="nil"/>
            </w:tcBorders>
            <w:shd w:val="clear" w:color="auto" w:fill="E0E0E0"/>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Most Extreme Differences</w:t>
            </w:r>
          </w:p>
        </w:tc>
        <w:tc>
          <w:tcPr>
            <w:tcW w:w="1445" w:type="dxa"/>
            <w:tcBorders>
              <w:top w:val="single" w:sz="8" w:space="0" w:color="AEAEAE"/>
              <w:left w:val="nil"/>
              <w:bottom w:val="single" w:sz="8" w:space="0" w:color="AEAEAE"/>
              <w:right w:val="nil"/>
            </w:tcBorders>
            <w:shd w:val="clear" w:color="auto" w:fill="E0E0E0"/>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Absolute</w:t>
            </w:r>
          </w:p>
        </w:tc>
        <w:tc>
          <w:tcPr>
            <w:tcW w:w="2439" w:type="dxa"/>
            <w:tcBorders>
              <w:top w:val="single" w:sz="8" w:space="0" w:color="AEAEAE"/>
              <w:left w:val="nil"/>
              <w:bottom w:val="single" w:sz="8" w:space="0" w:color="AEAEAE"/>
              <w:right w:val="nil"/>
            </w:tcBorders>
            <w:shd w:val="clear" w:color="auto" w:fill="FFFFFF"/>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.073</w:t>
            </w:r>
          </w:p>
        </w:tc>
      </w:tr>
      <w:tr w:rsidR="00F847BB" w:rsidRPr="001E7323" w:rsidTr="00CF6D7B">
        <w:trPr>
          <w:cantSplit/>
        </w:trPr>
        <w:tc>
          <w:tcPr>
            <w:tcW w:w="2445" w:type="dxa"/>
            <w:vMerge/>
            <w:tcBorders>
              <w:top w:val="single" w:sz="8" w:space="0" w:color="AEAEAE"/>
              <w:left w:val="nil"/>
              <w:bottom w:val="single" w:sz="8" w:space="0" w:color="AEAEAE"/>
              <w:right w:val="nil"/>
            </w:tcBorders>
            <w:shd w:val="clear" w:color="auto" w:fill="E0E0E0"/>
          </w:tcPr>
          <w:p w:rsidR="00F847BB" w:rsidRPr="001E7323" w:rsidRDefault="00F847BB" w:rsidP="00012BC4">
            <w:pPr>
              <w:autoSpaceDE w:val="0"/>
              <w:autoSpaceDN w:val="0"/>
              <w:adjustRightInd w:val="0"/>
              <w:spacing w:after="0" w:line="240" w:lineRule="auto"/>
              <w:jc w:val="both"/>
              <w:rPr>
                <w:rFonts w:ascii="Times New Roman" w:hAnsi="Times New Roman" w:cs="Times New Roman"/>
                <w:color w:val="010205"/>
                <w:sz w:val="24"/>
                <w:szCs w:val="24"/>
              </w:rPr>
            </w:pPr>
          </w:p>
        </w:tc>
        <w:tc>
          <w:tcPr>
            <w:tcW w:w="1445" w:type="dxa"/>
            <w:tcBorders>
              <w:top w:val="single" w:sz="8" w:space="0" w:color="AEAEAE"/>
              <w:left w:val="nil"/>
              <w:bottom w:val="single" w:sz="8" w:space="0" w:color="AEAEAE"/>
              <w:right w:val="nil"/>
            </w:tcBorders>
            <w:shd w:val="clear" w:color="auto" w:fill="E0E0E0"/>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Positive</w:t>
            </w:r>
          </w:p>
        </w:tc>
        <w:tc>
          <w:tcPr>
            <w:tcW w:w="2439" w:type="dxa"/>
            <w:tcBorders>
              <w:top w:val="single" w:sz="8" w:space="0" w:color="AEAEAE"/>
              <w:left w:val="nil"/>
              <w:bottom w:val="single" w:sz="8" w:space="0" w:color="AEAEAE"/>
              <w:right w:val="nil"/>
            </w:tcBorders>
            <w:shd w:val="clear" w:color="auto" w:fill="FFFFFF"/>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.073</w:t>
            </w:r>
          </w:p>
        </w:tc>
      </w:tr>
      <w:tr w:rsidR="00F847BB" w:rsidRPr="001E7323" w:rsidTr="00CF6D7B">
        <w:trPr>
          <w:cantSplit/>
        </w:trPr>
        <w:tc>
          <w:tcPr>
            <w:tcW w:w="2445" w:type="dxa"/>
            <w:vMerge/>
            <w:tcBorders>
              <w:top w:val="single" w:sz="8" w:space="0" w:color="AEAEAE"/>
              <w:left w:val="nil"/>
              <w:bottom w:val="single" w:sz="8" w:space="0" w:color="AEAEAE"/>
              <w:right w:val="nil"/>
            </w:tcBorders>
            <w:shd w:val="clear" w:color="auto" w:fill="E0E0E0"/>
          </w:tcPr>
          <w:p w:rsidR="00F847BB" w:rsidRPr="001E7323" w:rsidRDefault="00F847BB" w:rsidP="00012BC4">
            <w:pPr>
              <w:autoSpaceDE w:val="0"/>
              <w:autoSpaceDN w:val="0"/>
              <w:adjustRightInd w:val="0"/>
              <w:spacing w:after="0" w:line="240" w:lineRule="auto"/>
              <w:jc w:val="both"/>
              <w:rPr>
                <w:rFonts w:ascii="Times New Roman" w:hAnsi="Times New Roman" w:cs="Times New Roman"/>
                <w:color w:val="010205"/>
                <w:sz w:val="24"/>
                <w:szCs w:val="24"/>
              </w:rPr>
            </w:pPr>
          </w:p>
        </w:tc>
        <w:tc>
          <w:tcPr>
            <w:tcW w:w="1445" w:type="dxa"/>
            <w:tcBorders>
              <w:top w:val="single" w:sz="8" w:space="0" w:color="AEAEAE"/>
              <w:left w:val="nil"/>
              <w:bottom w:val="single" w:sz="8" w:space="0" w:color="AEAEAE"/>
              <w:right w:val="nil"/>
            </w:tcBorders>
            <w:shd w:val="clear" w:color="auto" w:fill="E0E0E0"/>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Negative</w:t>
            </w:r>
          </w:p>
        </w:tc>
        <w:tc>
          <w:tcPr>
            <w:tcW w:w="2439" w:type="dxa"/>
            <w:tcBorders>
              <w:top w:val="single" w:sz="8" w:space="0" w:color="AEAEAE"/>
              <w:left w:val="nil"/>
              <w:bottom w:val="single" w:sz="8" w:space="0" w:color="AEAEAE"/>
              <w:right w:val="nil"/>
            </w:tcBorders>
            <w:shd w:val="clear" w:color="auto" w:fill="FFFFFF"/>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-.052</w:t>
            </w:r>
          </w:p>
        </w:tc>
      </w:tr>
      <w:tr w:rsidR="00F847BB" w:rsidRPr="001E7323" w:rsidTr="00CF6D7B">
        <w:trPr>
          <w:cantSplit/>
        </w:trPr>
        <w:tc>
          <w:tcPr>
            <w:tcW w:w="3890" w:type="dxa"/>
            <w:gridSpan w:val="2"/>
            <w:tcBorders>
              <w:top w:val="single" w:sz="8" w:space="0" w:color="AEAEAE"/>
              <w:left w:val="nil"/>
              <w:bottom w:val="single" w:sz="8" w:space="0" w:color="AEAEAE"/>
              <w:right w:val="nil"/>
            </w:tcBorders>
            <w:shd w:val="clear" w:color="auto" w:fill="E0E0E0"/>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Test Statistic</w:t>
            </w:r>
          </w:p>
        </w:tc>
        <w:tc>
          <w:tcPr>
            <w:tcW w:w="2439" w:type="dxa"/>
            <w:tcBorders>
              <w:top w:val="single" w:sz="8" w:space="0" w:color="AEAEAE"/>
              <w:left w:val="nil"/>
              <w:bottom w:val="single" w:sz="8" w:space="0" w:color="AEAEAE"/>
              <w:right w:val="nil"/>
            </w:tcBorders>
            <w:shd w:val="clear" w:color="auto" w:fill="FFFFFF"/>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.073</w:t>
            </w:r>
          </w:p>
        </w:tc>
      </w:tr>
      <w:tr w:rsidR="00F847BB" w:rsidRPr="001E7323" w:rsidTr="00CF6D7B">
        <w:trPr>
          <w:cantSplit/>
        </w:trPr>
        <w:tc>
          <w:tcPr>
            <w:tcW w:w="3890" w:type="dxa"/>
            <w:gridSpan w:val="2"/>
            <w:tcBorders>
              <w:top w:val="single" w:sz="8" w:space="0" w:color="AEAEAE"/>
              <w:left w:val="nil"/>
              <w:bottom w:val="single" w:sz="8" w:space="0" w:color="152935"/>
              <w:right w:val="nil"/>
            </w:tcBorders>
            <w:shd w:val="clear" w:color="auto" w:fill="E0E0E0"/>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Asymp. Sig. (2-tailed)</w:t>
            </w:r>
          </w:p>
        </w:tc>
        <w:tc>
          <w:tcPr>
            <w:tcW w:w="2439" w:type="dxa"/>
            <w:tcBorders>
              <w:top w:val="single" w:sz="8" w:space="0" w:color="AEAEAE"/>
              <w:left w:val="nil"/>
              <w:bottom w:val="single" w:sz="8" w:space="0" w:color="152935"/>
              <w:right w:val="nil"/>
            </w:tcBorders>
            <w:shd w:val="clear" w:color="auto" w:fill="FFFFFF"/>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.200</w:t>
            </w:r>
            <w:r w:rsidRPr="001E7323">
              <w:rPr>
                <w:rFonts w:ascii="Times New Roman" w:hAnsi="Times New Roman" w:cs="Times New Roman"/>
                <w:color w:val="010205"/>
                <w:sz w:val="24"/>
                <w:szCs w:val="24"/>
                <w:vertAlign w:val="superscript"/>
              </w:rPr>
              <w:t>c,d</w:t>
            </w:r>
          </w:p>
        </w:tc>
      </w:tr>
      <w:tr w:rsidR="00F847BB" w:rsidRPr="001E7323" w:rsidTr="00CF6D7B">
        <w:trPr>
          <w:cantSplit/>
        </w:trPr>
        <w:tc>
          <w:tcPr>
            <w:tcW w:w="6329" w:type="dxa"/>
            <w:gridSpan w:val="3"/>
            <w:tcBorders>
              <w:top w:val="nil"/>
              <w:left w:val="nil"/>
              <w:bottom w:val="nil"/>
              <w:right w:val="nil"/>
            </w:tcBorders>
            <w:shd w:val="clear" w:color="auto" w:fill="FFFFFF"/>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a. Test distribution is Normal.</w:t>
            </w:r>
          </w:p>
        </w:tc>
      </w:tr>
      <w:tr w:rsidR="00F847BB" w:rsidRPr="001E7323" w:rsidTr="00CF6D7B">
        <w:trPr>
          <w:cantSplit/>
        </w:trPr>
        <w:tc>
          <w:tcPr>
            <w:tcW w:w="6329" w:type="dxa"/>
            <w:gridSpan w:val="3"/>
            <w:tcBorders>
              <w:top w:val="nil"/>
              <w:left w:val="nil"/>
              <w:bottom w:val="nil"/>
              <w:right w:val="nil"/>
            </w:tcBorders>
            <w:shd w:val="clear" w:color="auto" w:fill="FFFFFF"/>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b. Calculated from data.</w:t>
            </w:r>
          </w:p>
        </w:tc>
      </w:tr>
      <w:tr w:rsidR="00F847BB" w:rsidRPr="001E7323" w:rsidTr="00CF6D7B">
        <w:trPr>
          <w:cantSplit/>
        </w:trPr>
        <w:tc>
          <w:tcPr>
            <w:tcW w:w="6329" w:type="dxa"/>
            <w:gridSpan w:val="3"/>
            <w:tcBorders>
              <w:top w:val="nil"/>
              <w:left w:val="nil"/>
              <w:bottom w:val="nil"/>
              <w:right w:val="nil"/>
            </w:tcBorders>
            <w:shd w:val="clear" w:color="auto" w:fill="FFFFFF"/>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c. Lilliefors Significance Correction.</w:t>
            </w:r>
          </w:p>
        </w:tc>
      </w:tr>
      <w:tr w:rsidR="00F847BB" w:rsidRPr="001E7323" w:rsidTr="00CF6D7B">
        <w:trPr>
          <w:cantSplit/>
        </w:trPr>
        <w:tc>
          <w:tcPr>
            <w:tcW w:w="6329" w:type="dxa"/>
            <w:gridSpan w:val="3"/>
            <w:tcBorders>
              <w:top w:val="nil"/>
              <w:left w:val="nil"/>
              <w:bottom w:val="nil"/>
              <w:right w:val="nil"/>
            </w:tcBorders>
            <w:shd w:val="clear" w:color="auto" w:fill="FFFFFF"/>
          </w:tcPr>
          <w:p w:rsidR="00F847BB" w:rsidRPr="001E7323" w:rsidRDefault="00F847BB"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d. This is a lower bound of the true significance.</w:t>
            </w:r>
          </w:p>
        </w:tc>
      </w:tr>
    </w:tbl>
    <w:p w:rsidR="00F212AA" w:rsidRPr="001E7323" w:rsidRDefault="00F212AA" w:rsidP="00C672D0">
      <w:pPr>
        <w:autoSpaceDE w:val="0"/>
        <w:autoSpaceDN w:val="0"/>
        <w:adjustRightInd w:val="0"/>
        <w:spacing w:after="0" w:line="480" w:lineRule="auto"/>
        <w:ind w:left="1843"/>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Sumber : Data Primer yang diolah menggunakan SPSS 25</w:t>
      </w:r>
    </w:p>
    <w:p w:rsidR="00A834B0" w:rsidRPr="001E7323" w:rsidRDefault="00F847BB" w:rsidP="00C672D0">
      <w:pPr>
        <w:autoSpaceDE w:val="0"/>
        <w:autoSpaceDN w:val="0"/>
        <w:adjustRightInd w:val="0"/>
        <w:spacing w:after="0" w:line="480" w:lineRule="auto"/>
        <w:ind w:left="1134" w:firstLine="306"/>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Berdasarkan hasil Uji Normalitas pada tabel diatas, dapat ketahui nilai signifikasi 0,200 &gt; 0,05, maka dapat disimpulkan bahw</w:t>
      </w:r>
      <w:r w:rsidR="000375E8" w:rsidRPr="001E7323">
        <w:rPr>
          <w:rFonts w:ascii="Times New Roman" w:hAnsi="Times New Roman" w:cs="Times New Roman"/>
          <w:sz w:val="24"/>
          <w:szCs w:val="24"/>
          <w:lang w:val="id-ID"/>
        </w:rPr>
        <w:t xml:space="preserve">a nilai residual berdistribusi </w:t>
      </w:r>
      <w:r w:rsidR="000375E8" w:rsidRPr="001E7323">
        <w:rPr>
          <w:rFonts w:ascii="Times New Roman" w:hAnsi="Times New Roman" w:cs="Times New Roman"/>
          <w:b/>
          <w:sz w:val="24"/>
          <w:szCs w:val="24"/>
          <w:lang w:val="id-ID"/>
        </w:rPr>
        <w:t>n</w:t>
      </w:r>
      <w:r w:rsidRPr="001E7323">
        <w:rPr>
          <w:rFonts w:ascii="Times New Roman" w:hAnsi="Times New Roman" w:cs="Times New Roman"/>
          <w:b/>
          <w:sz w:val="24"/>
          <w:szCs w:val="24"/>
          <w:lang w:val="id-ID"/>
        </w:rPr>
        <w:t>ormal</w:t>
      </w:r>
      <w:r w:rsidRPr="001E7323">
        <w:rPr>
          <w:rFonts w:ascii="Times New Roman" w:hAnsi="Times New Roman" w:cs="Times New Roman"/>
          <w:sz w:val="24"/>
          <w:szCs w:val="24"/>
          <w:lang w:val="id-ID"/>
        </w:rPr>
        <w:t xml:space="preserve">, karena memiliki </w:t>
      </w:r>
      <w:r w:rsidRPr="001E7323">
        <w:rPr>
          <w:rFonts w:ascii="Times New Roman" w:hAnsi="Times New Roman" w:cs="Times New Roman"/>
          <w:i/>
          <w:sz w:val="24"/>
          <w:szCs w:val="24"/>
          <w:lang w:val="id-ID"/>
        </w:rPr>
        <w:t xml:space="preserve">unstandardized residual </w:t>
      </w:r>
      <w:r w:rsidRPr="001E7323">
        <w:rPr>
          <w:rFonts w:ascii="Times New Roman" w:hAnsi="Times New Roman" w:cs="Times New Roman"/>
          <w:sz w:val="24"/>
          <w:szCs w:val="24"/>
          <w:lang w:val="id-ID"/>
        </w:rPr>
        <w:t>&gt; 0,05.</w:t>
      </w:r>
    </w:p>
    <w:p w:rsidR="00F847BB" w:rsidRPr="001E7323" w:rsidRDefault="008653EF" w:rsidP="001D2B6B">
      <w:pPr>
        <w:pStyle w:val="ListParagraph"/>
        <w:numPr>
          <w:ilvl w:val="1"/>
          <w:numId w:val="26"/>
        </w:numPr>
        <w:spacing w:line="480" w:lineRule="auto"/>
        <w:ind w:left="1134" w:hanging="283"/>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t>Uji Linearitas</w:t>
      </w:r>
    </w:p>
    <w:p w:rsidR="00736886" w:rsidRPr="001E7323" w:rsidRDefault="00A834B0" w:rsidP="00636E38">
      <w:pPr>
        <w:spacing w:line="480" w:lineRule="auto"/>
        <w:ind w:left="1134" w:firstLine="306"/>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Linear artinya hubungan seperti garis lurus. Fungsinya untuk mengetahui bentuk hubungan antara variabel bebas dengan variabel terikat. Dasar pengambilan keputusannya yaitu jika nilai Sig. </w:t>
      </w:r>
      <w:r w:rsidRPr="001E7323">
        <w:rPr>
          <w:rFonts w:ascii="Times New Roman" w:hAnsi="Times New Roman" w:cs="Times New Roman"/>
          <w:i/>
          <w:sz w:val="24"/>
          <w:szCs w:val="24"/>
          <w:lang w:val="id-ID"/>
        </w:rPr>
        <w:t>Deviation from linearity</w:t>
      </w:r>
      <w:r w:rsidRPr="001E7323">
        <w:rPr>
          <w:rFonts w:ascii="Times New Roman" w:hAnsi="Times New Roman" w:cs="Times New Roman"/>
          <w:sz w:val="24"/>
          <w:szCs w:val="24"/>
          <w:lang w:val="id-ID"/>
        </w:rPr>
        <w:t xml:space="preserve"> &gt; 0,05, maka terdapat hubungan yang linear antara variabel bebas dengan variabel terikat. Dan jika Sig. </w:t>
      </w:r>
      <w:r w:rsidRPr="001E7323">
        <w:rPr>
          <w:rFonts w:ascii="Times New Roman" w:hAnsi="Times New Roman" w:cs="Times New Roman"/>
          <w:i/>
          <w:sz w:val="24"/>
          <w:szCs w:val="24"/>
          <w:lang w:val="id-ID"/>
        </w:rPr>
        <w:t xml:space="preserve">Deviation from linearity </w:t>
      </w:r>
      <w:r w:rsidRPr="001E7323">
        <w:rPr>
          <w:rFonts w:ascii="Times New Roman" w:hAnsi="Times New Roman" w:cs="Times New Roman"/>
          <w:sz w:val="24"/>
          <w:szCs w:val="24"/>
          <w:lang w:val="id-ID"/>
        </w:rPr>
        <w:t xml:space="preserve">&lt; </w:t>
      </w:r>
      <w:r w:rsidRPr="001E7323">
        <w:rPr>
          <w:rFonts w:ascii="Times New Roman" w:hAnsi="Times New Roman" w:cs="Times New Roman"/>
          <w:sz w:val="24"/>
          <w:szCs w:val="24"/>
          <w:lang w:val="id-ID"/>
        </w:rPr>
        <w:lastRenderedPageBreak/>
        <w:t>0,05, maka tidak terdapat hubungan yang linear antara variabel bebas dengan variabel terikat.</w:t>
      </w:r>
    </w:p>
    <w:p w:rsidR="007F7490" w:rsidRDefault="007F7490" w:rsidP="007F7490">
      <w:pPr>
        <w:pStyle w:val="Caption"/>
        <w:jc w:val="center"/>
        <w:rPr>
          <w:rFonts w:ascii="Times New Roman" w:hAnsi="Times New Roman" w:cs="Times New Roman"/>
          <w:color w:val="auto"/>
          <w:sz w:val="24"/>
          <w:szCs w:val="24"/>
          <w:lang w:val="id-ID"/>
        </w:rPr>
      </w:pPr>
      <w:bookmarkStart w:id="102" w:name="_Toc38043900"/>
      <w:r w:rsidRPr="007F7490">
        <w:rPr>
          <w:rFonts w:ascii="Times New Roman" w:hAnsi="Times New Roman" w:cs="Times New Roman"/>
          <w:color w:val="auto"/>
          <w:sz w:val="24"/>
          <w:szCs w:val="24"/>
        </w:rPr>
        <w:t xml:space="preserve">Tabel 4. </w:t>
      </w:r>
      <w:r w:rsidRPr="007F7490">
        <w:rPr>
          <w:rFonts w:ascii="Times New Roman" w:hAnsi="Times New Roman" w:cs="Times New Roman"/>
          <w:color w:val="auto"/>
          <w:sz w:val="24"/>
          <w:szCs w:val="24"/>
        </w:rPr>
        <w:fldChar w:fldCharType="begin"/>
      </w:r>
      <w:r w:rsidRPr="007F7490">
        <w:rPr>
          <w:rFonts w:ascii="Times New Roman" w:hAnsi="Times New Roman" w:cs="Times New Roman"/>
          <w:color w:val="auto"/>
          <w:sz w:val="24"/>
          <w:szCs w:val="24"/>
        </w:rPr>
        <w:instrText xml:space="preserve"> SEQ Tabel_4. \* ARABIC </w:instrText>
      </w:r>
      <w:r w:rsidRPr="007F7490">
        <w:rPr>
          <w:rFonts w:ascii="Times New Roman" w:hAnsi="Times New Roman" w:cs="Times New Roman"/>
          <w:color w:val="auto"/>
          <w:sz w:val="24"/>
          <w:szCs w:val="24"/>
        </w:rPr>
        <w:fldChar w:fldCharType="separate"/>
      </w:r>
      <w:r w:rsidR="00B3024F">
        <w:rPr>
          <w:rFonts w:ascii="Times New Roman" w:hAnsi="Times New Roman" w:cs="Times New Roman"/>
          <w:noProof/>
          <w:color w:val="auto"/>
          <w:sz w:val="24"/>
          <w:szCs w:val="24"/>
        </w:rPr>
        <w:t>10</w:t>
      </w:r>
      <w:bookmarkEnd w:id="102"/>
      <w:r w:rsidRPr="007F7490">
        <w:rPr>
          <w:rFonts w:ascii="Times New Roman" w:hAnsi="Times New Roman" w:cs="Times New Roman"/>
          <w:color w:val="auto"/>
          <w:sz w:val="24"/>
          <w:szCs w:val="24"/>
        </w:rPr>
        <w:fldChar w:fldCharType="end"/>
      </w:r>
      <w:r w:rsidRPr="007F7490">
        <w:rPr>
          <w:rFonts w:ascii="Times New Roman" w:hAnsi="Times New Roman" w:cs="Times New Roman"/>
          <w:color w:val="auto"/>
          <w:sz w:val="24"/>
          <w:szCs w:val="24"/>
          <w:lang w:val="id-ID"/>
        </w:rPr>
        <w:t xml:space="preserve"> </w:t>
      </w:r>
    </w:p>
    <w:p w:rsidR="00A834B0" w:rsidRPr="007F7490" w:rsidRDefault="007F7490" w:rsidP="007F7490">
      <w:pPr>
        <w:pStyle w:val="Caption"/>
        <w:jc w:val="center"/>
        <w:rPr>
          <w:rFonts w:ascii="Times New Roman" w:hAnsi="Times New Roman" w:cs="Times New Roman"/>
          <w:b w:val="0"/>
          <w:color w:val="auto"/>
          <w:sz w:val="24"/>
          <w:szCs w:val="24"/>
          <w:lang w:val="id-ID"/>
        </w:rPr>
      </w:pPr>
      <w:r w:rsidRPr="007F7490">
        <w:rPr>
          <w:rFonts w:ascii="Times New Roman" w:hAnsi="Times New Roman" w:cs="Times New Roman"/>
          <w:color w:val="auto"/>
          <w:sz w:val="24"/>
          <w:szCs w:val="24"/>
          <w:lang w:val="id-ID"/>
        </w:rPr>
        <w:t>Uji Linearitas</w:t>
      </w:r>
    </w:p>
    <w:tbl>
      <w:tblPr>
        <w:tblpPr w:leftFromText="180" w:rightFromText="180" w:vertAnchor="text" w:horzAnchor="margin" w:tblpXSpec="center" w:tblpY="142"/>
        <w:tblW w:w="102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5"/>
        <w:gridCol w:w="1831"/>
        <w:gridCol w:w="2078"/>
        <w:gridCol w:w="1134"/>
        <w:gridCol w:w="992"/>
        <w:gridCol w:w="1134"/>
        <w:gridCol w:w="709"/>
        <w:gridCol w:w="851"/>
      </w:tblGrid>
      <w:tr w:rsidR="00A834B0" w:rsidRPr="001E7323" w:rsidTr="005126C2">
        <w:trPr>
          <w:cantSplit/>
        </w:trPr>
        <w:tc>
          <w:tcPr>
            <w:tcW w:w="10234" w:type="dxa"/>
            <w:gridSpan w:val="8"/>
            <w:tcBorders>
              <w:top w:val="nil"/>
              <w:left w:val="nil"/>
              <w:bottom w:val="nil"/>
              <w:right w:val="nil"/>
            </w:tcBorders>
            <w:shd w:val="clear" w:color="auto" w:fill="FFFFFF"/>
            <w:vAlign w:val="center"/>
          </w:tcPr>
          <w:p w:rsidR="00A834B0" w:rsidRPr="001E7323" w:rsidRDefault="00A834B0" w:rsidP="00012BC4">
            <w:pPr>
              <w:autoSpaceDE w:val="0"/>
              <w:autoSpaceDN w:val="0"/>
              <w:adjustRightInd w:val="0"/>
              <w:spacing w:after="0" w:line="240" w:lineRule="auto"/>
              <w:ind w:left="60" w:right="60"/>
              <w:jc w:val="center"/>
              <w:rPr>
                <w:rFonts w:ascii="Times New Roman" w:hAnsi="Times New Roman" w:cs="Times New Roman"/>
                <w:color w:val="010205"/>
                <w:sz w:val="24"/>
                <w:szCs w:val="24"/>
              </w:rPr>
            </w:pPr>
            <w:r w:rsidRPr="001E7323">
              <w:rPr>
                <w:rFonts w:ascii="Times New Roman" w:hAnsi="Times New Roman" w:cs="Times New Roman"/>
                <w:b/>
                <w:bCs/>
                <w:color w:val="010205"/>
                <w:sz w:val="24"/>
                <w:szCs w:val="24"/>
              </w:rPr>
              <w:t>ANOVA Table</w:t>
            </w:r>
          </w:p>
        </w:tc>
      </w:tr>
      <w:tr w:rsidR="00A834B0" w:rsidRPr="001E7323" w:rsidTr="005126C2">
        <w:trPr>
          <w:cantSplit/>
        </w:trPr>
        <w:tc>
          <w:tcPr>
            <w:tcW w:w="5414" w:type="dxa"/>
            <w:gridSpan w:val="3"/>
            <w:tcBorders>
              <w:top w:val="nil"/>
              <w:left w:val="nil"/>
              <w:bottom w:val="single" w:sz="8" w:space="0" w:color="152935"/>
              <w:right w:val="nil"/>
            </w:tcBorders>
            <w:shd w:val="clear" w:color="auto" w:fill="FFFFFF"/>
            <w:vAlign w:val="bottom"/>
          </w:tcPr>
          <w:p w:rsidR="00A834B0" w:rsidRPr="001E7323" w:rsidRDefault="00A834B0" w:rsidP="00012BC4">
            <w:pPr>
              <w:autoSpaceDE w:val="0"/>
              <w:autoSpaceDN w:val="0"/>
              <w:adjustRightInd w:val="0"/>
              <w:spacing w:after="0" w:line="240" w:lineRule="auto"/>
              <w:jc w:val="both"/>
              <w:rPr>
                <w:rFonts w:ascii="Times New Roman" w:hAnsi="Times New Roman" w:cs="Times New Roman"/>
                <w:sz w:val="24"/>
                <w:szCs w:val="24"/>
              </w:rPr>
            </w:pPr>
          </w:p>
        </w:tc>
        <w:tc>
          <w:tcPr>
            <w:tcW w:w="1134" w:type="dxa"/>
            <w:tcBorders>
              <w:top w:val="nil"/>
              <w:left w:val="nil"/>
              <w:bottom w:val="single" w:sz="8" w:space="0" w:color="152935"/>
              <w:right w:val="single" w:sz="8" w:space="0" w:color="E0E0E0"/>
            </w:tcBorders>
            <w:shd w:val="clear" w:color="auto" w:fill="FFFFFF"/>
            <w:vAlign w:val="bottom"/>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Sum of Squares</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A834B0" w:rsidRPr="001E7323" w:rsidRDefault="00A8252A"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D</w:t>
            </w:r>
            <w:r w:rsidR="00A834B0" w:rsidRPr="001E7323">
              <w:rPr>
                <w:rFonts w:ascii="Times New Roman" w:hAnsi="Times New Roman" w:cs="Times New Roman"/>
                <w:color w:val="264A60"/>
                <w:sz w:val="24"/>
                <w:szCs w:val="24"/>
              </w:rPr>
              <w:t>f</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Mean Square</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F</w:t>
            </w:r>
          </w:p>
        </w:tc>
        <w:tc>
          <w:tcPr>
            <w:tcW w:w="851" w:type="dxa"/>
            <w:tcBorders>
              <w:top w:val="nil"/>
              <w:left w:val="single" w:sz="8" w:space="0" w:color="E0E0E0"/>
              <w:bottom w:val="single" w:sz="8" w:space="0" w:color="152935"/>
              <w:right w:val="nil"/>
            </w:tcBorders>
            <w:shd w:val="clear" w:color="auto" w:fill="FFFFFF"/>
            <w:vAlign w:val="bottom"/>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Sig.</w:t>
            </w:r>
          </w:p>
        </w:tc>
      </w:tr>
      <w:tr w:rsidR="00A834B0" w:rsidRPr="001E7323" w:rsidTr="005126C2">
        <w:trPr>
          <w:cantSplit/>
        </w:trPr>
        <w:tc>
          <w:tcPr>
            <w:tcW w:w="1505" w:type="dxa"/>
            <w:vMerge w:val="restart"/>
            <w:tcBorders>
              <w:top w:val="single" w:sz="8" w:space="0" w:color="152935"/>
              <w:left w:val="nil"/>
              <w:bottom w:val="single" w:sz="8" w:space="0" w:color="152935"/>
              <w:right w:val="nil"/>
            </w:tcBorders>
            <w:shd w:val="clear" w:color="auto" w:fill="E0E0E0"/>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Pengembangan UMKM * Pemberian KUR</w:t>
            </w:r>
          </w:p>
        </w:tc>
        <w:tc>
          <w:tcPr>
            <w:tcW w:w="1831" w:type="dxa"/>
            <w:vMerge w:val="restart"/>
            <w:tcBorders>
              <w:top w:val="single" w:sz="8" w:space="0" w:color="152935"/>
              <w:left w:val="nil"/>
              <w:bottom w:val="nil"/>
              <w:right w:val="nil"/>
            </w:tcBorders>
            <w:shd w:val="clear" w:color="auto" w:fill="E0E0E0"/>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Between Groups</w:t>
            </w:r>
          </w:p>
        </w:tc>
        <w:tc>
          <w:tcPr>
            <w:tcW w:w="2078" w:type="dxa"/>
            <w:tcBorders>
              <w:top w:val="single" w:sz="8" w:space="0" w:color="152935"/>
              <w:left w:val="nil"/>
              <w:bottom w:val="single" w:sz="8" w:space="0" w:color="AEAEAE"/>
              <w:right w:val="nil"/>
            </w:tcBorders>
            <w:shd w:val="clear" w:color="auto" w:fill="E0E0E0"/>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(Combined)</w:t>
            </w:r>
          </w:p>
        </w:tc>
        <w:tc>
          <w:tcPr>
            <w:tcW w:w="1134" w:type="dxa"/>
            <w:tcBorders>
              <w:top w:val="single" w:sz="8" w:space="0" w:color="152935"/>
              <w:left w:val="nil"/>
              <w:bottom w:val="single" w:sz="8" w:space="0" w:color="AEAEAE"/>
              <w:right w:val="single" w:sz="8" w:space="0" w:color="E0E0E0"/>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168.356</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9</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18.706</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3.048</w:t>
            </w:r>
          </w:p>
        </w:tc>
        <w:tc>
          <w:tcPr>
            <w:tcW w:w="851" w:type="dxa"/>
            <w:tcBorders>
              <w:top w:val="single" w:sz="8" w:space="0" w:color="152935"/>
              <w:left w:val="single" w:sz="8" w:space="0" w:color="E0E0E0"/>
              <w:bottom w:val="single" w:sz="8" w:space="0" w:color="AEAEAE"/>
              <w:right w:val="nil"/>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.005</w:t>
            </w:r>
          </w:p>
        </w:tc>
      </w:tr>
      <w:tr w:rsidR="00A834B0" w:rsidRPr="001E7323" w:rsidTr="005126C2">
        <w:trPr>
          <w:cantSplit/>
        </w:trPr>
        <w:tc>
          <w:tcPr>
            <w:tcW w:w="1505" w:type="dxa"/>
            <w:vMerge/>
            <w:tcBorders>
              <w:top w:val="single" w:sz="8" w:space="0" w:color="152935"/>
              <w:left w:val="nil"/>
              <w:bottom w:val="single" w:sz="8" w:space="0" w:color="152935"/>
              <w:right w:val="nil"/>
            </w:tcBorders>
            <w:shd w:val="clear" w:color="auto" w:fill="E0E0E0"/>
          </w:tcPr>
          <w:p w:rsidR="00A834B0" w:rsidRPr="001E7323" w:rsidRDefault="00A834B0" w:rsidP="00012BC4">
            <w:pPr>
              <w:autoSpaceDE w:val="0"/>
              <w:autoSpaceDN w:val="0"/>
              <w:adjustRightInd w:val="0"/>
              <w:spacing w:after="0" w:line="240" w:lineRule="auto"/>
              <w:jc w:val="both"/>
              <w:rPr>
                <w:rFonts w:ascii="Times New Roman" w:hAnsi="Times New Roman" w:cs="Times New Roman"/>
                <w:color w:val="010205"/>
                <w:sz w:val="24"/>
                <w:szCs w:val="24"/>
              </w:rPr>
            </w:pPr>
          </w:p>
        </w:tc>
        <w:tc>
          <w:tcPr>
            <w:tcW w:w="1831" w:type="dxa"/>
            <w:vMerge/>
            <w:tcBorders>
              <w:top w:val="single" w:sz="8" w:space="0" w:color="152935"/>
              <w:left w:val="nil"/>
              <w:bottom w:val="nil"/>
              <w:right w:val="nil"/>
            </w:tcBorders>
            <w:shd w:val="clear" w:color="auto" w:fill="E0E0E0"/>
          </w:tcPr>
          <w:p w:rsidR="00A834B0" w:rsidRPr="001E7323" w:rsidRDefault="00A834B0" w:rsidP="00012BC4">
            <w:pPr>
              <w:autoSpaceDE w:val="0"/>
              <w:autoSpaceDN w:val="0"/>
              <w:adjustRightInd w:val="0"/>
              <w:spacing w:after="0" w:line="240" w:lineRule="auto"/>
              <w:jc w:val="both"/>
              <w:rPr>
                <w:rFonts w:ascii="Times New Roman" w:hAnsi="Times New Roman" w:cs="Times New Roman"/>
                <w:color w:val="010205"/>
                <w:sz w:val="24"/>
                <w:szCs w:val="24"/>
              </w:rPr>
            </w:pPr>
          </w:p>
        </w:tc>
        <w:tc>
          <w:tcPr>
            <w:tcW w:w="2078" w:type="dxa"/>
            <w:tcBorders>
              <w:top w:val="single" w:sz="8" w:space="0" w:color="AEAEAE"/>
              <w:left w:val="nil"/>
              <w:bottom w:val="single" w:sz="8" w:space="0" w:color="AEAEAE"/>
              <w:right w:val="nil"/>
            </w:tcBorders>
            <w:shd w:val="clear" w:color="auto" w:fill="E0E0E0"/>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Linearity</w:t>
            </w:r>
          </w:p>
        </w:tc>
        <w:tc>
          <w:tcPr>
            <w:tcW w:w="1134" w:type="dxa"/>
            <w:tcBorders>
              <w:top w:val="single" w:sz="8" w:space="0" w:color="AEAEAE"/>
              <w:left w:val="nil"/>
              <w:bottom w:val="single" w:sz="8" w:space="0" w:color="AEAEAE"/>
              <w:right w:val="single" w:sz="8" w:space="0" w:color="E0E0E0"/>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97.317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97.317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15.858</w:t>
            </w:r>
          </w:p>
        </w:tc>
        <w:tc>
          <w:tcPr>
            <w:tcW w:w="851" w:type="dxa"/>
            <w:tcBorders>
              <w:top w:val="single" w:sz="8" w:space="0" w:color="AEAEAE"/>
              <w:left w:val="single" w:sz="8" w:space="0" w:color="E0E0E0"/>
              <w:bottom w:val="single" w:sz="8" w:space="0" w:color="AEAEAE"/>
              <w:right w:val="nil"/>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A834B0" w:rsidRPr="001E7323" w:rsidTr="005126C2">
        <w:trPr>
          <w:cantSplit/>
        </w:trPr>
        <w:tc>
          <w:tcPr>
            <w:tcW w:w="1505" w:type="dxa"/>
            <w:vMerge/>
            <w:tcBorders>
              <w:top w:val="single" w:sz="8" w:space="0" w:color="152935"/>
              <w:left w:val="nil"/>
              <w:bottom w:val="single" w:sz="8" w:space="0" w:color="152935"/>
              <w:right w:val="nil"/>
            </w:tcBorders>
            <w:shd w:val="clear" w:color="auto" w:fill="E0E0E0"/>
          </w:tcPr>
          <w:p w:rsidR="00A834B0" w:rsidRPr="001E7323" w:rsidRDefault="00A834B0" w:rsidP="00012BC4">
            <w:pPr>
              <w:autoSpaceDE w:val="0"/>
              <w:autoSpaceDN w:val="0"/>
              <w:adjustRightInd w:val="0"/>
              <w:spacing w:after="0" w:line="240" w:lineRule="auto"/>
              <w:jc w:val="both"/>
              <w:rPr>
                <w:rFonts w:ascii="Times New Roman" w:hAnsi="Times New Roman" w:cs="Times New Roman"/>
                <w:color w:val="010205"/>
                <w:sz w:val="24"/>
                <w:szCs w:val="24"/>
              </w:rPr>
            </w:pPr>
          </w:p>
        </w:tc>
        <w:tc>
          <w:tcPr>
            <w:tcW w:w="1831" w:type="dxa"/>
            <w:vMerge/>
            <w:tcBorders>
              <w:top w:val="single" w:sz="8" w:space="0" w:color="152935"/>
              <w:left w:val="nil"/>
              <w:bottom w:val="nil"/>
              <w:right w:val="nil"/>
            </w:tcBorders>
            <w:shd w:val="clear" w:color="auto" w:fill="E0E0E0"/>
          </w:tcPr>
          <w:p w:rsidR="00A834B0" w:rsidRPr="001E7323" w:rsidRDefault="00A834B0" w:rsidP="00012BC4">
            <w:pPr>
              <w:autoSpaceDE w:val="0"/>
              <w:autoSpaceDN w:val="0"/>
              <w:adjustRightInd w:val="0"/>
              <w:spacing w:after="0" w:line="240" w:lineRule="auto"/>
              <w:jc w:val="both"/>
              <w:rPr>
                <w:rFonts w:ascii="Times New Roman" w:hAnsi="Times New Roman" w:cs="Times New Roman"/>
                <w:color w:val="010205"/>
                <w:sz w:val="24"/>
                <w:szCs w:val="24"/>
              </w:rPr>
            </w:pPr>
          </w:p>
        </w:tc>
        <w:tc>
          <w:tcPr>
            <w:tcW w:w="2078" w:type="dxa"/>
            <w:tcBorders>
              <w:top w:val="single" w:sz="8" w:space="0" w:color="AEAEAE"/>
              <w:left w:val="nil"/>
              <w:bottom w:val="nil"/>
              <w:right w:val="nil"/>
            </w:tcBorders>
            <w:shd w:val="clear" w:color="auto" w:fill="E0E0E0"/>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Deviation from Linearity</w:t>
            </w:r>
          </w:p>
        </w:tc>
        <w:tc>
          <w:tcPr>
            <w:tcW w:w="1134" w:type="dxa"/>
            <w:tcBorders>
              <w:top w:val="single" w:sz="8" w:space="0" w:color="AEAEAE"/>
              <w:left w:val="nil"/>
              <w:bottom w:val="nil"/>
              <w:right w:val="single" w:sz="8" w:space="0" w:color="E0E0E0"/>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71.038</w:t>
            </w:r>
          </w:p>
        </w:tc>
        <w:tc>
          <w:tcPr>
            <w:tcW w:w="992" w:type="dxa"/>
            <w:tcBorders>
              <w:top w:val="single" w:sz="8" w:space="0" w:color="AEAEAE"/>
              <w:left w:val="single" w:sz="8" w:space="0" w:color="E0E0E0"/>
              <w:bottom w:val="nil"/>
              <w:right w:val="single" w:sz="8" w:space="0" w:color="E0E0E0"/>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8</w:t>
            </w:r>
          </w:p>
        </w:tc>
        <w:tc>
          <w:tcPr>
            <w:tcW w:w="1134" w:type="dxa"/>
            <w:tcBorders>
              <w:top w:val="single" w:sz="8" w:space="0" w:color="AEAEAE"/>
              <w:left w:val="single" w:sz="8" w:space="0" w:color="E0E0E0"/>
              <w:bottom w:val="nil"/>
              <w:right w:val="single" w:sz="8" w:space="0" w:color="E0E0E0"/>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8.880</w:t>
            </w:r>
          </w:p>
        </w:tc>
        <w:tc>
          <w:tcPr>
            <w:tcW w:w="709" w:type="dxa"/>
            <w:tcBorders>
              <w:top w:val="single" w:sz="8" w:space="0" w:color="AEAEAE"/>
              <w:left w:val="single" w:sz="8" w:space="0" w:color="E0E0E0"/>
              <w:bottom w:val="nil"/>
              <w:right w:val="single" w:sz="8" w:space="0" w:color="E0E0E0"/>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1.447</w:t>
            </w:r>
          </w:p>
        </w:tc>
        <w:tc>
          <w:tcPr>
            <w:tcW w:w="851" w:type="dxa"/>
            <w:tcBorders>
              <w:top w:val="single" w:sz="8" w:space="0" w:color="AEAEAE"/>
              <w:left w:val="single" w:sz="8" w:space="0" w:color="E0E0E0"/>
              <w:bottom w:val="nil"/>
              <w:right w:val="nil"/>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.199</w:t>
            </w:r>
          </w:p>
        </w:tc>
      </w:tr>
      <w:tr w:rsidR="00A834B0" w:rsidRPr="001E7323" w:rsidTr="005126C2">
        <w:trPr>
          <w:cantSplit/>
        </w:trPr>
        <w:tc>
          <w:tcPr>
            <w:tcW w:w="1505" w:type="dxa"/>
            <w:vMerge/>
            <w:tcBorders>
              <w:top w:val="single" w:sz="8" w:space="0" w:color="152935"/>
              <w:left w:val="nil"/>
              <w:bottom w:val="single" w:sz="8" w:space="0" w:color="152935"/>
              <w:right w:val="nil"/>
            </w:tcBorders>
            <w:shd w:val="clear" w:color="auto" w:fill="E0E0E0"/>
          </w:tcPr>
          <w:p w:rsidR="00A834B0" w:rsidRPr="001E7323" w:rsidRDefault="00A834B0" w:rsidP="00012BC4">
            <w:pPr>
              <w:autoSpaceDE w:val="0"/>
              <w:autoSpaceDN w:val="0"/>
              <w:adjustRightInd w:val="0"/>
              <w:spacing w:after="0" w:line="240" w:lineRule="auto"/>
              <w:jc w:val="both"/>
              <w:rPr>
                <w:rFonts w:ascii="Times New Roman" w:hAnsi="Times New Roman" w:cs="Times New Roman"/>
                <w:color w:val="010205"/>
                <w:sz w:val="24"/>
                <w:szCs w:val="24"/>
              </w:rPr>
            </w:pPr>
          </w:p>
        </w:tc>
        <w:tc>
          <w:tcPr>
            <w:tcW w:w="3909" w:type="dxa"/>
            <w:gridSpan w:val="2"/>
            <w:tcBorders>
              <w:top w:val="single" w:sz="8" w:space="0" w:color="AEAEAE"/>
              <w:left w:val="nil"/>
              <w:bottom w:val="nil"/>
              <w:right w:val="nil"/>
            </w:tcBorders>
            <w:shd w:val="clear" w:color="auto" w:fill="E0E0E0"/>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Within Groups</w:t>
            </w:r>
          </w:p>
        </w:tc>
        <w:tc>
          <w:tcPr>
            <w:tcW w:w="1134" w:type="dxa"/>
            <w:tcBorders>
              <w:top w:val="single" w:sz="8" w:space="0" w:color="AEAEAE"/>
              <w:left w:val="nil"/>
              <w:bottom w:val="nil"/>
              <w:right w:val="single" w:sz="8" w:space="0" w:color="E0E0E0"/>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331.394</w:t>
            </w:r>
          </w:p>
        </w:tc>
        <w:tc>
          <w:tcPr>
            <w:tcW w:w="992" w:type="dxa"/>
            <w:tcBorders>
              <w:top w:val="single" w:sz="8" w:space="0" w:color="AEAEAE"/>
              <w:left w:val="single" w:sz="8" w:space="0" w:color="E0E0E0"/>
              <w:bottom w:val="nil"/>
              <w:right w:val="single" w:sz="8" w:space="0" w:color="E0E0E0"/>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54</w:t>
            </w:r>
          </w:p>
        </w:tc>
        <w:tc>
          <w:tcPr>
            <w:tcW w:w="1134" w:type="dxa"/>
            <w:tcBorders>
              <w:top w:val="single" w:sz="8" w:space="0" w:color="AEAEAE"/>
              <w:left w:val="single" w:sz="8" w:space="0" w:color="E0E0E0"/>
              <w:bottom w:val="nil"/>
              <w:right w:val="single" w:sz="8" w:space="0" w:color="E0E0E0"/>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6.137</w:t>
            </w:r>
          </w:p>
        </w:tc>
        <w:tc>
          <w:tcPr>
            <w:tcW w:w="709" w:type="dxa"/>
            <w:tcBorders>
              <w:top w:val="single" w:sz="8" w:space="0" w:color="AEAEAE"/>
              <w:left w:val="single" w:sz="8" w:space="0" w:color="E0E0E0"/>
              <w:bottom w:val="nil"/>
              <w:right w:val="single" w:sz="8" w:space="0" w:color="E0E0E0"/>
            </w:tcBorders>
            <w:shd w:val="clear" w:color="auto" w:fill="FFFFFF"/>
            <w:vAlign w:val="center"/>
          </w:tcPr>
          <w:p w:rsidR="00A834B0" w:rsidRPr="001E7323" w:rsidRDefault="00A834B0" w:rsidP="00012BC4">
            <w:pPr>
              <w:autoSpaceDE w:val="0"/>
              <w:autoSpaceDN w:val="0"/>
              <w:adjustRightInd w:val="0"/>
              <w:spacing w:after="0" w:line="240" w:lineRule="auto"/>
              <w:jc w:val="both"/>
              <w:rPr>
                <w:rFonts w:ascii="Times New Roman" w:hAnsi="Times New Roman" w:cs="Times New Roman"/>
                <w:sz w:val="24"/>
                <w:szCs w:val="24"/>
              </w:rPr>
            </w:pPr>
          </w:p>
        </w:tc>
        <w:tc>
          <w:tcPr>
            <w:tcW w:w="851" w:type="dxa"/>
            <w:tcBorders>
              <w:top w:val="single" w:sz="8" w:space="0" w:color="AEAEAE"/>
              <w:left w:val="single" w:sz="8" w:space="0" w:color="E0E0E0"/>
              <w:bottom w:val="nil"/>
              <w:right w:val="nil"/>
            </w:tcBorders>
            <w:shd w:val="clear" w:color="auto" w:fill="FFFFFF"/>
            <w:vAlign w:val="center"/>
          </w:tcPr>
          <w:p w:rsidR="00A834B0" w:rsidRPr="001E7323" w:rsidRDefault="00A834B0" w:rsidP="00012BC4">
            <w:pPr>
              <w:autoSpaceDE w:val="0"/>
              <w:autoSpaceDN w:val="0"/>
              <w:adjustRightInd w:val="0"/>
              <w:spacing w:after="0" w:line="240" w:lineRule="auto"/>
              <w:jc w:val="both"/>
              <w:rPr>
                <w:rFonts w:ascii="Times New Roman" w:hAnsi="Times New Roman" w:cs="Times New Roman"/>
                <w:sz w:val="24"/>
                <w:szCs w:val="24"/>
              </w:rPr>
            </w:pPr>
          </w:p>
        </w:tc>
      </w:tr>
      <w:tr w:rsidR="00A834B0" w:rsidRPr="001E7323" w:rsidTr="005126C2">
        <w:trPr>
          <w:cantSplit/>
        </w:trPr>
        <w:tc>
          <w:tcPr>
            <w:tcW w:w="1505" w:type="dxa"/>
            <w:vMerge/>
            <w:tcBorders>
              <w:top w:val="single" w:sz="8" w:space="0" w:color="152935"/>
              <w:left w:val="nil"/>
              <w:bottom w:val="single" w:sz="8" w:space="0" w:color="152935"/>
              <w:right w:val="nil"/>
            </w:tcBorders>
            <w:shd w:val="clear" w:color="auto" w:fill="E0E0E0"/>
          </w:tcPr>
          <w:p w:rsidR="00A834B0" w:rsidRPr="001E7323" w:rsidRDefault="00A834B0" w:rsidP="00012BC4">
            <w:pPr>
              <w:autoSpaceDE w:val="0"/>
              <w:autoSpaceDN w:val="0"/>
              <w:adjustRightInd w:val="0"/>
              <w:spacing w:after="0" w:line="240" w:lineRule="auto"/>
              <w:jc w:val="both"/>
              <w:rPr>
                <w:rFonts w:ascii="Times New Roman" w:hAnsi="Times New Roman" w:cs="Times New Roman"/>
                <w:sz w:val="24"/>
                <w:szCs w:val="24"/>
              </w:rPr>
            </w:pPr>
          </w:p>
        </w:tc>
        <w:tc>
          <w:tcPr>
            <w:tcW w:w="3909" w:type="dxa"/>
            <w:gridSpan w:val="2"/>
            <w:tcBorders>
              <w:top w:val="single" w:sz="8" w:space="0" w:color="AEAEAE"/>
              <w:left w:val="nil"/>
              <w:bottom w:val="single" w:sz="8" w:space="0" w:color="152935"/>
              <w:right w:val="nil"/>
            </w:tcBorders>
            <w:shd w:val="clear" w:color="auto" w:fill="E0E0E0"/>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Total</w:t>
            </w:r>
          </w:p>
        </w:tc>
        <w:tc>
          <w:tcPr>
            <w:tcW w:w="1134" w:type="dxa"/>
            <w:tcBorders>
              <w:top w:val="single" w:sz="8" w:space="0" w:color="AEAEAE"/>
              <w:left w:val="nil"/>
              <w:bottom w:val="single" w:sz="8" w:space="0" w:color="152935"/>
              <w:right w:val="single" w:sz="8" w:space="0" w:color="E0E0E0"/>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499.750</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A834B0" w:rsidRPr="001E7323" w:rsidRDefault="00A834B0" w:rsidP="00012BC4">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63</w:t>
            </w:r>
          </w:p>
        </w:tc>
        <w:tc>
          <w:tcPr>
            <w:tcW w:w="113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A834B0" w:rsidRPr="001E7323" w:rsidRDefault="00A834B0" w:rsidP="00012BC4">
            <w:pPr>
              <w:autoSpaceDE w:val="0"/>
              <w:autoSpaceDN w:val="0"/>
              <w:adjustRightInd w:val="0"/>
              <w:spacing w:after="0" w:line="240" w:lineRule="auto"/>
              <w:jc w:val="both"/>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A834B0" w:rsidRPr="001E7323" w:rsidRDefault="00A834B0" w:rsidP="00012BC4">
            <w:pPr>
              <w:autoSpaceDE w:val="0"/>
              <w:autoSpaceDN w:val="0"/>
              <w:adjustRightInd w:val="0"/>
              <w:spacing w:after="0" w:line="240" w:lineRule="auto"/>
              <w:jc w:val="both"/>
              <w:rPr>
                <w:rFonts w:ascii="Times New Roman" w:hAnsi="Times New Roman" w:cs="Times New Roman"/>
                <w:sz w:val="24"/>
                <w:szCs w:val="24"/>
              </w:rPr>
            </w:pPr>
          </w:p>
        </w:tc>
        <w:tc>
          <w:tcPr>
            <w:tcW w:w="851" w:type="dxa"/>
            <w:tcBorders>
              <w:top w:val="single" w:sz="8" w:space="0" w:color="AEAEAE"/>
              <w:left w:val="single" w:sz="8" w:space="0" w:color="E0E0E0"/>
              <w:bottom w:val="single" w:sz="8" w:space="0" w:color="152935"/>
              <w:right w:val="nil"/>
            </w:tcBorders>
            <w:shd w:val="clear" w:color="auto" w:fill="FFFFFF"/>
            <w:vAlign w:val="center"/>
          </w:tcPr>
          <w:p w:rsidR="00A834B0" w:rsidRPr="001E7323" w:rsidRDefault="00A834B0" w:rsidP="00012BC4">
            <w:pPr>
              <w:autoSpaceDE w:val="0"/>
              <w:autoSpaceDN w:val="0"/>
              <w:adjustRightInd w:val="0"/>
              <w:spacing w:after="0" w:line="240" w:lineRule="auto"/>
              <w:jc w:val="both"/>
              <w:rPr>
                <w:rFonts w:ascii="Times New Roman" w:hAnsi="Times New Roman" w:cs="Times New Roman"/>
                <w:sz w:val="24"/>
                <w:szCs w:val="24"/>
              </w:rPr>
            </w:pPr>
          </w:p>
        </w:tc>
      </w:tr>
    </w:tbl>
    <w:p w:rsidR="00A01B37" w:rsidRPr="001E7323" w:rsidRDefault="00A834B0" w:rsidP="00012BC4">
      <w:p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Sumber : Data Primer yang diolah menggunakan SPSS 25</w:t>
      </w:r>
    </w:p>
    <w:p w:rsidR="00170509" w:rsidRPr="001E7323" w:rsidRDefault="00A01B37" w:rsidP="00012BC4">
      <w:pPr>
        <w:spacing w:line="480" w:lineRule="auto"/>
        <w:ind w:left="1134" w:firstLine="306"/>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Berdasarkan tabel diatas, hasil uji linearitas diketahui nilai Sig. </w:t>
      </w:r>
      <w:r w:rsidRPr="001E7323">
        <w:rPr>
          <w:rFonts w:ascii="Times New Roman" w:hAnsi="Times New Roman" w:cs="Times New Roman"/>
          <w:i/>
          <w:sz w:val="24"/>
          <w:szCs w:val="24"/>
          <w:lang w:val="id-ID"/>
        </w:rPr>
        <w:t xml:space="preserve">Deviation from linearity </w:t>
      </w:r>
      <w:r w:rsidRPr="001E7323">
        <w:rPr>
          <w:rFonts w:ascii="Times New Roman" w:hAnsi="Times New Roman" w:cs="Times New Roman"/>
          <w:sz w:val="24"/>
          <w:szCs w:val="24"/>
          <w:lang w:val="id-ID"/>
        </w:rPr>
        <w:t xml:space="preserve">sebesar 0,199 &gt; 0,05, maka dapat disimpulkan bahwa terdapat hubungan yang linear antara variabel X (Pemberian KUR) terhadap </w:t>
      </w:r>
      <w:r w:rsidR="00012BC4" w:rsidRPr="001E7323">
        <w:rPr>
          <w:rFonts w:ascii="Times New Roman" w:hAnsi="Times New Roman" w:cs="Times New Roman"/>
          <w:sz w:val="24"/>
          <w:szCs w:val="24"/>
          <w:lang w:val="id-ID"/>
        </w:rPr>
        <w:t>variabel Y (Pengembangan UMKM).</w:t>
      </w:r>
    </w:p>
    <w:p w:rsidR="00A01B37" w:rsidRPr="001E7323" w:rsidRDefault="005126C2" w:rsidP="001D2B6B">
      <w:pPr>
        <w:pStyle w:val="ListParagraph"/>
        <w:numPr>
          <w:ilvl w:val="0"/>
          <w:numId w:val="26"/>
        </w:numPr>
        <w:spacing w:line="480" w:lineRule="auto"/>
        <w:ind w:left="851" w:hanging="284"/>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t>Uji Hipotesis</w:t>
      </w:r>
    </w:p>
    <w:p w:rsidR="005126C2" w:rsidRPr="001E7323" w:rsidRDefault="005126C2" w:rsidP="001D2B6B">
      <w:pPr>
        <w:pStyle w:val="ListParagraph"/>
        <w:numPr>
          <w:ilvl w:val="1"/>
          <w:numId w:val="26"/>
        </w:numPr>
        <w:spacing w:line="480" w:lineRule="auto"/>
        <w:ind w:left="1134" w:hanging="283"/>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t>Uji Korelasi</w:t>
      </w:r>
    </w:p>
    <w:p w:rsidR="00170509" w:rsidRPr="001E7323" w:rsidRDefault="005126C2" w:rsidP="00C672D0">
      <w:pPr>
        <w:autoSpaceDE w:val="0"/>
        <w:autoSpaceDN w:val="0"/>
        <w:adjustRightInd w:val="0"/>
        <w:spacing w:after="0" w:line="480" w:lineRule="auto"/>
        <w:ind w:left="1134" w:firstLine="284"/>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Uji Korelasi bertujuan untuk mengetahui tingkat keeratan hubungan antar variabel yang dinyatakan dengan koefisien korelasi (r). Dan jenis hubungan antar variabel X dan Y dapat bersifat positif yaitu semakin </w:t>
      </w:r>
      <w:r w:rsidRPr="001E7323">
        <w:rPr>
          <w:rFonts w:ascii="Times New Roman" w:hAnsi="Times New Roman" w:cs="Times New Roman"/>
          <w:sz w:val="24"/>
          <w:szCs w:val="24"/>
          <w:lang w:val="id-ID"/>
        </w:rPr>
        <w:lastRenderedPageBreak/>
        <w:t xml:space="preserve">tinggi variabel X maka akan meningkatkan variabel Y dan negatif yaitu semakin tinggi variabel X maka akan menurunkan variabel Y. </w:t>
      </w:r>
    </w:p>
    <w:p w:rsidR="005126C2" w:rsidRPr="001E7323" w:rsidRDefault="005126C2" w:rsidP="00C672D0">
      <w:pPr>
        <w:autoSpaceDE w:val="0"/>
        <w:autoSpaceDN w:val="0"/>
        <w:adjustRightInd w:val="0"/>
        <w:spacing w:after="0" w:line="480" w:lineRule="auto"/>
        <w:ind w:left="1134" w:firstLine="284"/>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Dasar pengambilan keputusannya yaitu apabila niali Signifikasi &lt; 0,05 maka berkorelasi, dan jika nilai Signifikasi &gt; 0,05 maka tidak berkorelasi.</w:t>
      </w:r>
    </w:p>
    <w:p w:rsidR="007F7490" w:rsidRDefault="007F7490" w:rsidP="007F7490">
      <w:pPr>
        <w:pStyle w:val="Caption"/>
        <w:ind w:left="414" w:firstLine="720"/>
        <w:jc w:val="center"/>
        <w:rPr>
          <w:rFonts w:ascii="Times New Roman" w:hAnsi="Times New Roman" w:cs="Times New Roman"/>
          <w:color w:val="auto"/>
          <w:sz w:val="24"/>
          <w:szCs w:val="24"/>
          <w:lang w:val="id-ID"/>
        </w:rPr>
      </w:pPr>
      <w:bookmarkStart w:id="103" w:name="_Toc38043901"/>
      <w:r w:rsidRPr="007F7490">
        <w:rPr>
          <w:rFonts w:ascii="Times New Roman" w:hAnsi="Times New Roman" w:cs="Times New Roman"/>
          <w:color w:val="auto"/>
          <w:sz w:val="24"/>
          <w:szCs w:val="24"/>
        </w:rPr>
        <w:t xml:space="preserve">Tabel 4. </w:t>
      </w:r>
      <w:r w:rsidRPr="007F7490">
        <w:rPr>
          <w:rFonts w:ascii="Times New Roman" w:hAnsi="Times New Roman" w:cs="Times New Roman"/>
          <w:color w:val="auto"/>
          <w:sz w:val="24"/>
          <w:szCs w:val="24"/>
        </w:rPr>
        <w:fldChar w:fldCharType="begin"/>
      </w:r>
      <w:r w:rsidRPr="007F7490">
        <w:rPr>
          <w:rFonts w:ascii="Times New Roman" w:hAnsi="Times New Roman" w:cs="Times New Roman"/>
          <w:color w:val="auto"/>
          <w:sz w:val="24"/>
          <w:szCs w:val="24"/>
        </w:rPr>
        <w:instrText xml:space="preserve"> SEQ Tabel_4. \* ARABIC </w:instrText>
      </w:r>
      <w:r w:rsidRPr="007F7490">
        <w:rPr>
          <w:rFonts w:ascii="Times New Roman" w:hAnsi="Times New Roman" w:cs="Times New Roman"/>
          <w:color w:val="auto"/>
          <w:sz w:val="24"/>
          <w:szCs w:val="24"/>
        </w:rPr>
        <w:fldChar w:fldCharType="separate"/>
      </w:r>
      <w:r w:rsidR="00B3024F">
        <w:rPr>
          <w:rFonts w:ascii="Times New Roman" w:hAnsi="Times New Roman" w:cs="Times New Roman"/>
          <w:noProof/>
          <w:color w:val="auto"/>
          <w:sz w:val="24"/>
          <w:szCs w:val="24"/>
        </w:rPr>
        <w:t>11</w:t>
      </w:r>
      <w:bookmarkEnd w:id="103"/>
      <w:r w:rsidRPr="007F7490">
        <w:rPr>
          <w:rFonts w:ascii="Times New Roman" w:hAnsi="Times New Roman" w:cs="Times New Roman"/>
          <w:color w:val="auto"/>
          <w:sz w:val="24"/>
          <w:szCs w:val="24"/>
        </w:rPr>
        <w:fldChar w:fldCharType="end"/>
      </w:r>
      <w:r w:rsidRPr="007F7490">
        <w:rPr>
          <w:rFonts w:ascii="Times New Roman" w:hAnsi="Times New Roman" w:cs="Times New Roman"/>
          <w:color w:val="auto"/>
          <w:sz w:val="24"/>
          <w:szCs w:val="24"/>
          <w:lang w:val="id-ID"/>
        </w:rPr>
        <w:t xml:space="preserve"> </w:t>
      </w:r>
    </w:p>
    <w:p w:rsidR="005126C2" w:rsidRPr="007F7490" w:rsidRDefault="007F7490" w:rsidP="007F7490">
      <w:pPr>
        <w:pStyle w:val="Caption"/>
        <w:ind w:left="2160" w:firstLine="720"/>
        <w:rPr>
          <w:rFonts w:ascii="Times New Roman" w:hAnsi="Times New Roman" w:cs="Times New Roman"/>
          <w:b w:val="0"/>
          <w:color w:val="auto"/>
          <w:sz w:val="24"/>
          <w:szCs w:val="24"/>
          <w:lang w:val="id-ID"/>
        </w:rPr>
      </w:pPr>
      <w:r w:rsidRPr="007F7490">
        <w:rPr>
          <w:rFonts w:ascii="Times New Roman" w:hAnsi="Times New Roman" w:cs="Times New Roman"/>
          <w:color w:val="auto"/>
          <w:sz w:val="24"/>
          <w:szCs w:val="24"/>
          <w:lang w:val="id-ID"/>
        </w:rPr>
        <w:t>Tingkat Pedoman Derajat Hubungan</w:t>
      </w:r>
    </w:p>
    <w:tbl>
      <w:tblPr>
        <w:tblW w:w="0" w:type="auto"/>
        <w:tblInd w:w="1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2830"/>
      </w:tblGrid>
      <w:tr w:rsidR="005126C2" w:rsidRPr="001E7323" w:rsidTr="007F7490">
        <w:tc>
          <w:tcPr>
            <w:tcW w:w="2870" w:type="dxa"/>
          </w:tcPr>
          <w:p w:rsidR="005126C2" w:rsidRPr="001E7323" w:rsidRDefault="005126C2" w:rsidP="005117CE">
            <w:pPr>
              <w:autoSpaceDE w:val="0"/>
              <w:autoSpaceDN w:val="0"/>
              <w:adjustRightInd w:val="0"/>
              <w:jc w:val="center"/>
              <w:rPr>
                <w:rFonts w:ascii="Times New Roman" w:hAnsi="Times New Roman" w:cs="Times New Roman"/>
                <w:i/>
                <w:sz w:val="24"/>
                <w:szCs w:val="24"/>
                <w:lang w:val="id-ID"/>
              </w:rPr>
            </w:pPr>
            <w:r w:rsidRPr="001E7323">
              <w:rPr>
                <w:rFonts w:ascii="Times New Roman" w:hAnsi="Times New Roman" w:cs="Times New Roman"/>
                <w:sz w:val="24"/>
                <w:szCs w:val="24"/>
                <w:lang w:val="id-ID"/>
              </w:rPr>
              <w:t xml:space="preserve">Nilai </w:t>
            </w:r>
            <w:r w:rsidRPr="001E7323">
              <w:rPr>
                <w:rFonts w:ascii="Times New Roman" w:hAnsi="Times New Roman" w:cs="Times New Roman"/>
                <w:i/>
                <w:sz w:val="24"/>
                <w:szCs w:val="24"/>
                <w:lang w:val="id-ID"/>
              </w:rPr>
              <w:t>Pearson Correlation</w:t>
            </w:r>
          </w:p>
        </w:tc>
        <w:tc>
          <w:tcPr>
            <w:tcW w:w="2830" w:type="dxa"/>
          </w:tcPr>
          <w:p w:rsidR="005126C2" w:rsidRPr="001E7323" w:rsidRDefault="005126C2" w:rsidP="005117CE">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Keterangan</w:t>
            </w:r>
          </w:p>
        </w:tc>
      </w:tr>
      <w:tr w:rsidR="005126C2" w:rsidRPr="001E7323" w:rsidTr="007F7490">
        <w:tc>
          <w:tcPr>
            <w:tcW w:w="2870" w:type="dxa"/>
          </w:tcPr>
          <w:p w:rsidR="005126C2" w:rsidRPr="001E7323" w:rsidRDefault="005126C2" w:rsidP="005117CE">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0,00 s/d 0,20</w:t>
            </w:r>
          </w:p>
        </w:tc>
        <w:tc>
          <w:tcPr>
            <w:tcW w:w="2830" w:type="dxa"/>
          </w:tcPr>
          <w:p w:rsidR="005126C2" w:rsidRPr="001E7323" w:rsidRDefault="005126C2" w:rsidP="005117CE">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Tidak ada korelasi</w:t>
            </w:r>
          </w:p>
        </w:tc>
      </w:tr>
      <w:tr w:rsidR="005126C2" w:rsidRPr="001E7323" w:rsidTr="007F7490">
        <w:tc>
          <w:tcPr>
            <w:tcW w:w="2870" w:type="dxa"/>
          </w:tcPr>
          <w:p w:rsidR="005126C2" w:rsidRPr="001E7323" w:rsidRDefault="005126C2" w:rsidP="005117CE">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0,21 s/0,40</w:t>
            </w:r>
          </w:p>
        </w:tc>
        <w:tc>
          <w:tcPr>
            <w:tcW w:w="2830" w:type="dxa"/>
          </w:tcPr>
          <w:p w:rsidR="005126C2" w:rsidRPr="001E7323" w:rsidRDefault="005126C2" w:rsidP="005117CE">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Korelasi lemah</w:t>
            </w:r>
          </w:p>
        </w:tc>
      </w:tr>
      <w:tr w:rsidR="005126C2" w:rsidRPr="001E7323" w:rsidTr="007F7490">
        <w:tc>
          <w:tcPr>
            <w:tcW w:w="2870" w:type="dxa"/>
          </w:tcPr>
          <w:p w:rsidR="005126C2" w:rsidRPr="001E7323" w:rsidRDefault="005126C2" w:rsidP="005117CE">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0,41 s/d 0,60</w:t>
            </w:r>
          </w:p>
        </w:tc>
        <w:tc>
          <w:tcPr>
            <w:tcW w:w="2830" w:type="dxa"/>
          </w:tcPr>
          <w:p w:rsidR="005126C2" w:rsidRPr="001E7323" w:rsidRDefault="005126C2" w:rsidP="005117CE">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Korelasi sedang</w:t>
            </w:r>
          </w:p>
        </w:tc>
      </w:tr>
      <w:tr w:rsidR="005126C2" w:rsidRPr="001E7323" w:rsidTr="007F7490">
        <w:tc>
          <w:tcPr>
            <w:tcW w:w="2870" w:type="dxa"/>
          </w:tcPr>
          <w:p w:rsidR="005126C2" w:rsidRPr="001E7323" w:rsidRDefault="005126C2" w:rsidP="005117CE">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0,61 s/d 0,80</w:t>
            </w:r>
          </w:p>
        </w:tc>
        <w:tc>
          <w:tcPr>
            <w:tcW w:w="2830" w:type="dxa"/>
          </w:tcPr>
          <w:p w:rsidR="005126C2" w:rsidRPr="001E7323" w:rsidRDefault="005126C2" w:rsidP="005117CE">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Korelasi kuat</w:t>
            </w:r>
          </w:p>
        </w:tc>
      </w:tr>
      <w:tr w:rsidR="005126C2" w:rsidRPr="001E7323" w:rsidTr="007F7490">
        <w:tc>
          <w:tcPr>
            <w:tcW w:w="2870" w:type="dxa"/>
          </w:tcPr>
          <w:p w:rsidR="005126C2" w:rsidRPr="001E7323" w:rsidRDefault="005126C2" w:rsidP="005117CE">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0,81 s/d 1,00</w:t>
            </w:r>
          </w:p>
        </w:tc>
        <w:tc>
          <w:tcPr>
            <w:tcW w:w="2830" w:type="dxa"/>
          </w:tcPr>
          <w:p w:rsidR="005126C2" w:rsidRPr="001E7323" w:rsidRDefault="005126C2" w:rsidP="005117CE">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Korelasi sempurna</w:t>
            </w:r>
          </w:p>
        </w:tc>
      </w:tr>
    </w:tbl>
    <w:p w:rsidR="0056628C" w:rsidRPr="00736886" w:rsidRDefault="004F6730" w:rsidP="00736886">
      <w:pPr>
        <w:pStyle w:val="ListParagraph"/>
        <w:spacing w:line="480" w:lineRule="auto"/>
        <w:ind w:left="1134"/>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 </w:t>
      </w:r>
      <w:r w:rsidR="002662B4" w:rsidRPr="001E7323">
        <w:rPr>
          <w:rFonts w:ascii="Times New Roman" w:hAnsi="Times New Roman" w:cs="Times New Roman"/>
          <w:sz w:val="24"/>
          <w:szCs w:val="24"/>
          <w:lang w:val="id-ID"/>
        </w:rPr>
        <w:tab/>
        <w:t xml:space="preserve">    </w:t>
      </w:r>
      <w:r w:rsidRPr="001E7323">
        <w:rPr>
          <w:rFonts w:ascii="Times New Roman" w:hAnsi="Times New Roman" w:cs="Times New Roman"/>
          <w:sz w:val="24"/>
          <w:szCs w:val="24"/>
          <w:lang w:val="id-ID"/>
        </w:rPr>
        <w:t>Sumber : Data Primer yang diolah menggunakan SPSS 25</w:t>
      </w:r>
    </w:p>
    <w:p w:rsidR="0056628C" w:rsidRDefault="0056628C" w:rsidP="0056628C">
      <w:pPr>
        <w:pStyle w:val="Caption"/>
        <w:ind w:firstLine="720"/>
        <w:jc w:val="center"/>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 xml:space="preserve">   </w:t>
      </w:r>
      <w:bookmarkStart w:id="104" w:name="_Toc38043902"/>
      <w:r w:rsidRPr="0056628C">
        <w:rPr>
          <w:rFonts w:ascii="Times New Roman" w:hAnsi="Times New Roman" w:cs="Times New Roman"/>
          <w:color w:val="auto"/>
          <w:sz w:val="24"/>
          <w:szCs w:val="24"/>
        </w:rPr>
        <w:t xml:space="preserve">Tabel 4. </w:t>
      </w:r>
      <w:r w:rsidRPr="0056628C">
        <w:rPr>
          <w:rFonts w:ascii="Times New Roman" w:hAnsi="Times New Roman" w:cs="Times New Roman"/>
          <w:color w:val="auto"/>
          <w:sz w:val="24"/>
          <w:szCs w:val="24"/>
        </w:rPr>
        <w:fldChar w:fldCharType="begin"/>
      </w:r>
      <w:r w:rsidRPr="0056628C">
        <w:rPr>
          <w:rFonts w:ascii="Times New Roman" w:hAnsi="Times New Roman" w:cs="Times New Roman"/>
          <w:color w:val="auto"/>
          <w:sz w:val="24"/>
          <w:szCs w:val="24"/>
        </w:rPr>
        <w:instrText xml:space="preserve"> SEQ Tabel_4. \* ARABIC </w:instrText>
      </w:r>
      <w:r w:rsidRPr="0056628C">
        <w:rPr>
          <w:rFonts w:ascii="Times New Roman" w:hAnsi="Times New Roman" w:cs="Times New Roman"/>
          <w:color w:val="auto"/>
          <w:sz w:val="24"/>
          <w:szCs w:val="24"/>
        </w:rPr>
        <w:fldChar w:fldCharType="separate"/>
      </w:r>
      <w:r w:rsidR="00B3024F">
        <w:rPr>
          <w:rFonts w:ascii="Times New Roman" w:hAnsi="Times New Roman" w:cs="Times New Roman"/>
          <w:noProof/>
          <w:color w:val="auto"/>
          <w:sz w:val="24"/>
          <w:szCs w:val="24"/>
        </w:rPr>
        <w:t>12</w:t>
      </w:r>
      <w:bookmarkEnd w:id="104"/>
      <w:r w:rsidRPr="0056628C">
        <w:rPr>
          <w:rFonts w:ascii="Times New Roman" w:hAnsi="Times New Roman" w:cs="Times New Roman"/>
          <w:color w:val="auto"/>
          <w:sz w:val="24"/>
          <w:szCs w:val="24"/>
        </w:rPr>
        <w:fldChar w:fldCharType="end"/>
      </w:r>
      <w:r w:rsidRPr="0056628C">
        <w:rPr>
          <w:rFonts w:ascii="Times New Roman" w:hAnsi="Times New Roman" w:cs="Times New Roman"/>
          <w:color w:val="auto"/>
          <w:sz w:val="24"/>
          <w:szCs w:val="24"/>
          <w:lang w:val="id-ID"/>
        </w:rPr>
        <w:t xml:space="preserve"> </w:t>
      </w:r>
    </w:p>
    <w:p w:rsidR="004F6730" w:rsidRPr="0056628C" w:rsidRDefault="0056628C" w:rsidP="0056628C">
      <w:pPr>
        <w:pStyle w:val="Caption"/>
        <w:ind w:firstLine="720"/>
        <w:jc w:val="center"/>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 xml:space="preserve">   </w:t>
      </w:r>
      <w:r w:rsidRPr="0056628C">
        <w:rPr>
          <w:rFonts w:ascii="Times New Roman" w:hAnsi="Times New Roman" w:cs="Times New Roman"/>
          <w:color w:val="auto"/>
          <w:sz w:val="24"/>
          <w:szCs w:val="24"/>
          <w:lang w:val="id-ID"/>
        </w:rPr>
        <w:t>Uji Korelasi</w:t>
      </w:r>
    </w:p>
    <w:tbl>
      <w:tblPr>
        <w:tblW w:w="7298" w:type="dxa"/>
        <w:tblInd w:w="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45"/>
        <w:gridCol w:w="1821"/>
        <w:gridCol w:w="1475"/>
        <w:gridCol w:w="1757"/>
      </w:tblGrid>
      <w:tr w:rsidR="004F6730" w:rsidRPr="009A0558" w:rsidTr="00032C20">
        <w:trPr>
          <w:cantSplit/>
        </w:trPr>
        <w:tc>
          <w:tcPr>
            <w:tcW w:w="7298" w:type="dxa"/>
            <w:gridSpan w:val="4"/>
            <w:tcBorders>
              <w:top w:val="nil"/>
              <w:left w:val="nil"/>
              <w:bottom w:val="nil"/>
              <w:right w:val="nil"/>
            </w:tcBorders>
            <w:shd w:val="clear" w:color="auto" w:fill="FFFFFF"/>
            <w:vAlign w:val="center"/>
          </w:tcPr>
          <w:p w:rsidR="004F6730" w:rsidRPr="009A0558" w:rsidRDefault="004F6730" w:rsidP="009A0558">
            <w:pPr>
              <w:autoSpaceDE w:val="0"/>
              <w:autoSpaceDN w:val="0"/>
              <w:adjustRightInd w:val="0"/>
              <w:spacing w:after="0" w:line="480" w:lineRule="auto"/>
              <w:ind w:left="60" w:right="60"/>
              <w:jc w:val="center"/>
              <w:rPr>
                <w:rFonts w:ascii="Times New Roman" w:hAnsi="Times New Roman" w:cs="Times New Roman"/>
                <w:b/>
                <w:color w:val="010205"/>
                <w:sz w:val="24"/>
                <w:szCs w:val="24"/>
              </w:rPr>
            </w:pPr>
            <w:r w:rsidRPr="009A0558">
              <w:rPr>
                <w:rFonts w:ascii="Times New Roman" w:hAnsi="Times New Roman" w:cs="Times New Roman"/>
                <w:b/>
                <w:bCs/>
                <w:color w:val="010205"/>
                <w:sz w:val="24"/>
                <w:szCs w:val="24"/>
              </w:rPr>
              <w:t>Correlations</w:t>
            </w:r>
          </w:p>
        </w:tc>
      </w:tr>
      <w:tr w:rsidR="004F6730" w:rsidRPr="001E7323" w:rsidTr="00032C20">
        <w:trPr>
          <w:cantSplit/>
        </w:trPr>
        <w:tc>
          <w:tcPr>
            <w:tcW w:w="4066" w:type="dxa"/>
            <w:gridSpan w:val="2"/>
            <w:tcBorders>
              <w:top w:val="nil"/>
              <w:left w:val="nil"/>
              <w:bottom w:val="single" w:sz="8" w:space="0" w:color="152935"/>
              <w:right w:val="nil"/>
            </w:tcBorders>
            <w:shd w:val="clear" w:color="auto" w:fill="FFFFFF"/>
            <w:vAlign w:val="bottom"/>
          </w:tcPr>
          <w:p w:rsidR="004F6730" w:rsidRPr="001E7323" w:rsidRDefault="004F6730" w:rsidP="005117CE">
            <w:pPr>
              <w:autoSpaceDE w:val="0"/>
              <w:autoSpaceDN w:val="0"/>
              <w:adjustRightInd w:val="0"/>
              <w:spacing w:after="0" w:line="240" w:lineRule="auto"/>
              <w:jc w:val="both"/>
              <w:rPr>
                <w:rFonts w:ascii="Times New Roman"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Pemberian KUR</w:t>
            </w:r>
          </w:p>
        </w:tc>
        <w:tc>
          <w:tcPr>
            <w:tcW w:w="1757" w:type="dxa"/>
            <w:tcBorders>
              <w:top w:val="nil"/>
              <w:left w:val="single" w:sz="8" w:space="0" w:color="E0E0E0"/>
              <w:bottom w:val="single" w:sz="8" w:space="0" w:color="152935"/>
              <w:right w:val="nil"/>
            </w:tcBorders>
            <w:shd w:val="clear" w:color="auto" w:fill="FFFFFF"/>
            <w:vAlign w:val="bottom"/>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Pengembangan UMKM</w:t>
            </w:r>
          </w:p>
        </w:tc>
      </w:tr>
      <w:tr w:rsidR="004F6730" w:rsidRPr="001E7323" w:rsidTr="00032C20">
        <w:trPr>
          <w:cantSplit/>
        </w:trPr>
        <w:tc>
          <w:tcPr>
            <w:tcW w:w="2245" w:type="dxa"/>
            <w:vMerge w:val="restart"/>
            <w:tcBorders>
              <w:top w:val="single" w:sz="8" w:space="0" w:color="152935"/>
              <w:left w:val="nil"/>
              <w:bottom w:val="nil"/>
              <w:right w:val="nil"/>
            </w:tcBorders>
            <w:shd w:val="clear" w:color="auto" w:fill="E0E0E0"/>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Pemberian KUR</w:t>
            </w:r>
          </w:p>
        </w:tc>
        <w:tc>
          <w:tcPr>
            <w:tcW w:w="1821" w:type="dxa"/>
            <w:tcBorders>
              <w:top w:val="single" w:sz="8" w:space="0" w:color="152935"/>
              <w:left w:val="nil"/>
              <w:bottom w:val="single" w:sz="8" w:space="0" w:color="AEAEAE"/>
              <w:right w:val="nil"/>
            </w:tcBorders>
            <w:shd w:val="clear" w:color="auto" w:fill="E0E0E0"/>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1475" w:type="dxa"/>
            <w:tcBorders>
              <w:top w:val="single" w:sz="8" w:space="0" w:color="152935"/>
              <w:left w:val="nil"/>
              <w:bottom w:val="single" w:sz="8" w:space="0" w:color="AEAEAE"/>
              <w:right w:val="single" w:sz="8" w:space="0" w:color="E0E0E0"/>
            </w:tcBorders>
            <w:shd w:val="clear" w:color="auto" w:fill="FFFFFF"/>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1757" w:type="dxa"/>
            <w:tcBorders>
              <w:top w:val="single" w:sz="8" w:space="0" w:color="152935"/>
              <w:left w:val="single" w:sz="8" w:space="0" w:color="E0E0E0"/>
              <w:bottom w:val="single" w:sz="8" w:space="0" w:color="AEAEAE"/>
              <w:right w:val="nil"/>
            </w:tcBorders>
            <w:shd w:val="clear" w:color="auto" w:fill="FFFFFF"/>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.441</w:t>
            </w:r>
            <w:r w:rsidRPr="001E7323">
              <w:rPr>
                <w:rFonts w:ascii="Times New Roman" w:hAnsi="Times New Roman" w:cs="Times New Roman"/>
                <w:color w:val="010205"/>
                <w:sz w:val="24"/>
                <w:szCs w:val="24"/>
                <w:vertAlign w:val="superscript"/>
              </w:rPr>
              <w:t>**</w:t>
            </w:r>
          </w:p>
        </w:tc>
      </w:tr>
      <w:tr w:rsidR="004F6730" w:rsidRPr="001E7323" w:rsidTr="00032C20">
        <w:trPr>
          <w:cantSplit/>
        </w:trPr>
        <w:tc>
          <w:tcPr>
            <w:tcW w:w="2245" w:type="dxa"/>
            <w:vMerge/>
            <w:tcBorders>
              <w:top w:val="single" w:sz="8" w:space="0" w:color="152935"/>
              <w:left w:val="nil"/>
              <w:bottom w:val="nil"/>
              <w:right w:val="nil"/>
            </w:tcBorders>
            <w:shd w:val="clear" w:color="auto" w:fill="E0E0E0"/>
          </w:tcPr>
          <w:p w:rsidR="004F6730" w:rsidRPr="001E7323" w:rsidRDefault="004F6730" w:rsidP="005117CE">
            <w:pPr>
              <w:autoSpaceDE w:val="0"/>
              <w:autoSpaceDN w:val="0"/>
              <w:adjustRightInd w:val="0"/>
              <w:spacing w:after="0" w:line="240" w:lineRule="auto"/>
              <w:jc w:val="both"/>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1475" w:type="dxa"/>
            <w:tcBorders>
              <w:top w:val="single" w:sz="8" w:space="0" w:color="AEAEAE"/>
              <w:left w:val="nil"/>
              <w:bottom w:val="single" w:sz="8" w:space="0" w:color="AEAEAE"/>
              <w:right w:val="single" w:sz="8" w:space="0" w:color="E0E0E0"/>
            </w:tcBorders>
            <w:shd w:val="clear" w:color="auto" w:fill="FFFFFF"/>
            <w:vAlign w:val="center"/>
          </w:tcPr>
          <w:p w:rsidR="004F6730" w:rsidRPr="001E7323" w:rsidRDefault="004F6730" w:rsidP="005117CE">
            <w:pPr>
              <w:autoSpaceDE w:val="0"/>
              <w:autoSpaceDN w:val="0"/>
              <w:adjustRightInd w:val="0"/>
              <w:spacing w:after="0" w:line="240" w:lineRule="auto"/>
              <w:jc w:val="both"/>
              <w:rPr>
                <w:rFonts w:ascii="Times New Roman" w:hAnsi="Times New Roman" w:cs="Times New Roman"/>
                <w:sz w:val="24"/>
                <w:szCs w:val="24"/>
              </w:rPr>
            </w:pPr>
          </w:p>
        </w:tc>
        <w:tc>
          <w:tcPr>
            <w:tcW w:w="1757" w:type="dxa"/>
            <w:tcBorders>
              <w:top w:val="single" w:sz="8" w:space="0" w:color="AEAEAE"/>
              <w:left w:val="single" w:sz="8" w:space="0" w:color="E0E0E0"/>
              <w:bottom w:val="single" w:sz="8" w:space="0" w:color="AEAEAE"/>
              <w:right w:val="nil"/>
            </w:tcBorders>
            <w:shd w:val="clear" w:color="auto" w:fill="FFFFFF"/>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4F6730" w:rsidRPr="001E7323" w:rsidTr="00032C20">
        <w:trPr>
          <w:cantSplit/>
        </w:trPr>
        <w:tc>
          <w:tcPr>
            <w:tcW w:w="2245" w:type="dxa"/>
            <w:vMerge/>
            <w:tcBorders>
              <w:top w:val="single" w:sz="8" w:space="0" w:color="152935"/>
              <w:left w:val="nil"/>
              <w:bottom w:val="nil"/>
              <w:right w:val="nil"/>
            </w:tcBorders>
            <w:shd w:val="clear" w:color="auto" w:fill="E0E0E0"/>
          </w:tcPr>
          <w:p w:rsidR="004F6730" w:rsidRPr="001E7323" w:rsidRDefault="004F6730" w:rsidP="005117CE">
            <w:pPr>
              <w:autoSpaceDE w:val="0"/>
              <w:autoSpaceDN w:val="0"/>
              <w:adjustRightInd w:val="0"/>
              <w:spacing w:after="0" w:line="240" w:lineRule="auto"/>
              <w:jc w:val="both"/>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1475" w:type="dxa"/>
            <w:tcBorders>
              <w:top w:val="single" w:sz="8" w:space="0" w:color="AEAEAE"/>
              <w:left w:val="nil"/>
              <w:bottom w:val="nil"/>
              <w:right w:val="single" w:sz="8" w:space="0" w:color="E0E0E0"/>
            </w:tcBorders>
            <w:shd w:val="clear" w:color="auto" w:fill="FFFFFF"/>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1757" w:type="dxa"/>
            <w:tcBorders>
              <w:top w:val="single" w:sz="8" w:space="0" w:color="AEAEAE"/>
              <w:left w:val="single" w:sz="8" w:space="0" w:color="E0E0E0"/>
              <w:bottom w:val="nil"/>
              <w:right w:val="nil"/>
            </w:tcBorders>
            <w:shd w:val="clear" w:color="auto" w:fill="FFFFFF"/>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F6730" w:rsidRPr="001E7323" w:rsidTr="00032C20">
        <w:trPr>
          <w:cantSplit/>
        </w:trPr>
        <w:tc>
          <w:tcPr>
            <w:tcW w:w="2245" w:type="dxa"/>
            <w:vMerge w:val="restart"/>
            <w:tcBorders>
              <w:top w:val="single" w:sz="8" w:space="0" w:color="AEAEAE"/>
              <w:left w:val="nil"/>
              <w:bottom w:val="single" w:sz="8" w:space="0" w:color="152935"/>
              <w:right w:val="nil"/>
            </w:tcBorders>
            <w:shd w:val="clear" w:color="auto" w:fill="E0E0E0"/>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Pengembangan UMKM</w:t>
            </w:r>
          </w:p>
        </w:tc>
        <w:tc>
          <w:tcPr>
            <w:tcW w:w="1821" w:type="dxa"/>
            <w:tcBorders>
              <w:top w:val="single" w:sz="8" w:space="0" w:color="AEAEAE"/>
              <w:left w:val="nil"/>
              <w:bottom w:val="single" w:sz="8" w:space="0" w:color="AEAEAE"/>
              <w:right w:val="nil"/>
            </w:tcBorders>
            <w:shd w:val="clear" w:color="auto" w:fill="E0E0E0"/>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1475" w:type="dxa"/>
            <w:tcBorders>
              <w:top w:val="single" w:sz="8" w:space="0" w:color="AEAEAE"/>
              <w:left w:val="nil"/>
              <w:bottom w:val="single" w:sz="8" w:space="0" w:color="AEAEAE"/>
              <w:right w:val="single" w:sz="8" w:space="0" w:color="E0E0E0"/>
            </w:tcBorders>
            <w:shd w:val="clear" w:color="auto" w:fill="FFFFFF"/>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.441</w:t>
            </w:r>
            <w:r w:rsidRPr="001E7323">
              <w:rPr>
                <w:rFonts w:ascii="Times New Roman" w:hAnsi="Times New Roman" w:cs="Times New Roman"/>
                <w:color w:val="010205"/>
                <w:sz w:val="24"/>
                <w:szCs w:val="24"/>
                <w:vertAlign w:val="superscript"/>
              </w:rPr>
              <w:t>**</w:t>
            </w:r>
          </w:p>
        </w:tc>
        <w:tc>
          <w:tcPr>
            <w:tcW w:w="1757" w:type="dxa"/>
            <w:tcBorders>
              <w:top w:val="single" w:sz="8" w:space="0" w:color="AEAEAE"/>
              <w:left w:val="single" w:sz="8" w:space="0" w:color="E0E0E0"/>
              <w:bottom w:val="single" w:sz="8" w:space="0" w:color="AEAEAE"/>
              <w:right w:val="nil"/>
            </w:tcBorders>
            <w:shd w:val="clear" w:color="auto" w:fill="FFFFFF"/>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r>
      <w:tr w:rsidR="004F6730" w:rsidRPr="001E7323" w:rsidTr="00032C20">
        <w:trPr>
          <w:cantSplit/>
        </w:trPr>
        <w:tc>
          <w:tcPr>
            <w:tcW w:w="2245" w:type="dxa"/>
            <w:vMerge/>
            <w:tcBorders>
              <w:top w:val="single" w:sz="8" w:space="0" w:color="AEAEAE"/>
              <w:left w:val="nil"/>
              <w:bottom w:val="single" w:sz="8" w:space="0" w:color="152935"/>
              <w:right w:val="nil"/>
            </w:tcBorders>
            <w:shd w:val="clear" w:color="auto" w:fill="E0E0E0"/>
          </w:tcPr>
          <w:p w:rsidR="004F6730" w:rsidRPr="001E7323" w:rsidRDefault="004F6730" w:rsidP="005117CE">
            <w:pPr>
              <w:autoSpaceDE w:val="0"/>
              <w:autoSpaceDN w:val="0"/>
              <w:adjustRightInd w:val="0"/>
              <w:spacing w:after="0" w:line="240" w:lineRule="auto"/>
              <w:jc w:val="both"/>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1475" w:type="dxa"/>
            <w:tcBorders>
              <w:top w:val="single" w:sz="8" w:space="0" w:color="AEAEAE"/>
              <w:left w:val="nil"/>
              <w:bottom w:val="single" w:sz="8" w:space="0" w:color="AEAEAE"/>
              <w:right w:val="single" w:sz="8" w:space="0" w:color="E0E0E0"/>
            </w:tcBorders>
            <w:shd w:val="clear" w:color="auto" w:fill="FFFFFF"/>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1757" w:type="dxa"/>
            <w:tcBorders>
              <w:top w:val="single" w:sz="8" w:space="0" w:color="AEAEAE"/>
              <w:left w:val="single" w:sz="8" w:space="0" w:color="E0E0E0"/>
              <w:bottom w:val="single" w:sz="8" w:space="0" w:color="AEAEAE"/>
              <w:right w:val="nil"/>
            </w:tcBorders>
            <w:shd w:val="clear" w:color="auto" w:fill="FFFFFF"/>
            <w:vAlign w:val="center"/>
          </w:tcPr>
          <w:p w:rsidR="004F6730" w:rsidRPr="001E7323" w:rsidRDefault="004F6730" w:rsidP="005117CE">
            <w:pPr>
              <w:autoSpaceDE w:val="0"/>
              <w:autoSpaceDN w:val="0"/>
              <w:adjustRightInd w:val="0"/>
              <w:spacing w:after="0" w:line="240" w:lineRule="auto"/>
              <w:jc w:val="both"/>
              <w:rPr>
                <w:rFonts w:ascii="Times New Roman" w:hAnsi="Times New Roman" w:cs="Times New Roman"/>
                <w:sz w:val="24"/>
                <w:szCs w:val="24"/>
              </w:rPr>
            </w:pPr>
          </w:p>
        </w:tc>
      </w:tr>
      <w:tr w:rsidR="004F6730" w:rsidRPr="001E7323" w:rsidTr="00032C20">
        <w:trPr>
          <w:cantSplit/>
        </w:trPr>
        <w:tc>
          <w:tcPr>
            <w:tcW w:w="2245" w:type="dxa"/>
            <w:vMerge/>
            <w:tcBorders>
              <w:top w:val="single" w:sz="8" w:space="0" w:color="AEAEAE"/>
              <w:left w:val="nil"/>
              <w:bottom w:val="single" w:sz="8" w:space="0" w:color="152935"/>
              <w:right w:val="nil"/>
            </w:tcBorders>
            <w:shd w:val="clear" w:color="auto" w:fill="E0E0E0"/>
          </w:tcPr>
          <w:p w:rsidR="004F6730" w:rsidRPr="001E7323" w:rsidRDefault="004F6730" w:rsidP="005117CE">
            <w:pPr>
              <w:autoSpaceDE w:val="0"/>
              <w:autoSpaceDN w:val="0"/>
              <w:adjustRightInd w:val="0"/>
              <w:spacing w:after="0" w:line="240" w:lineRule="auto"/>
              <w:jc w:val="both"/>
              <w:rPr>
                <w:rFonts w:ascii="Times New Roman" w:hAnsi="Times New Roman" w:cs="Times New Roman"/>
                <w:sz w:val="24"/>
                <w:szCs w:val="24"/>
              </w:rPr>
            </w:pPr>
          </w:p>
        </w:tc>
        <w:tc>
          <w:tcPr>
            <w:tcW w:w="1821" w:type="dxa"/>
            <w:tcBorders>
              <w:top w:val="single" w:sz="8" w:space="0" w:color="AEAEAE"/>
              <w:left w:val="nil"/>
              <w:bottom w:val="single" w:sz="8" w:space="0" w:color="152935"/>
              <w:right w:val="nil"/>
            </w:tcBorders>
            <w:shd w:val="clear" w:color="auto" w:fill="E0E0E0"/>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1475" w:type="dxa"/>
            <w:tcBorders>
              <w:top w:val="single" w:sz="8" w:space="0" w:color="AEAEAE"/>
              <w:left w:val="nil"/>
              <w:bottom w:val="single" w:sz="8" w:space="0" w:color="152935"/>
              <w:right w:val="single" w:sz="8" w:space="0" w:color="E0E0E0"/>
            </w:tcBorders>
            <w:shd w:val="clear" w:color="auto" w:fill="FFFFFF"/>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1757" w:type="dxa"/>
            <w:tcBorders>
              <w:top w:val="single" w:sz="8" w:space="0" w:color="AEAEAE"/>
              <w:left w:val="single" w:sz="8" w:space="0" w:color="E0E0E0"/>
              <w:bottom w:val="single" w:sz="8" w:space="0" w:color="152935"/>
              <w:right w:val="nil"/>
            </w:tcBorders>
            <w:shd w:val="clear" w:color="auto" w:fill="FFFFFF"/>
          </w:tcPr>
          <w:p w:rsidR="004F6730" w:rsidRPr="001E7323" w:rsidRDefault="004F6730"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F6730" w:rsidRPr="001E7323" w:rsidTr="00032C20">
        <w:trPr>
          <w:cantSplit/>
        </w:trPr>
        <w:tc>
          <w:tcPr>
            <w:tcW w:w="7298" w:type="dxa"/>
            <w:gridSpan w:val="4"/>
            <w:tcBorders>
              <w:top w:val="nil"/>
              <w:left w:val="nil"/>
              <w:bottom w:val="nil"/>
              <w:right w:val="nil"/>
            </w:tcBorders>
            <w:shd w:val="clear" w:color="auto" w:fill="FFFFFF"/>
          </w:tcPr>
          <w:p w:rsidR="004F6730" w:rsidRPr="001E7323" w:rsidRDefault="004F6730" w:rsidP="00C672D0">
            <w:pPr>
              <w:autoSpaceDE w:val="0"/>
              <w:autoSpaceDN w:val="0"/>
              <w:adjustRightInd w:val="0"/>
              <w:spacing w:after="0" w:line="48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lastRenderedPageBreak/>
              <w:t>**. Correlation is significant at the 0.01 level (2-tailed).</w:t>
            </w:r>
          </w:p>
        </w:tc>
      </w:tr>
    </w:tbl>
    <w:p w:rsidR="004F6730" w:rsidRPr="001E7323" w:rsidRDefault="006711E6" w:rsidP="006711E6">
      <w:p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     </w:t>
      </w:r>
      <w:r w:rsidR="00032C20" w:rsidRPr="001E7323">
        <w:rPr>
          <w:rFonts w:ascii="Times New Roman" w:hAnsi="Times New Roman" w:cs="Times New Roman"/>
          <w:sz w:val="24"/>
          <w:szCs w:val="24"/>
          <w:lang w:val="id-ID"/>
        </w:rPr>
        <w:t xml:space="preserve">          </w:t>
      </w:r>
      <w:r w:rsidR="004F6730" w:rsidRPr="001E7323">
        <w:rPr>
          <w:rFonts w:ascii="Times New Roman" w:hAnsi="Times New Roman" w:cs="Times New Roman"/>
          <w:sz w:val="24"/>
          <w:szCs w:val="24"/>
          <w:lang w:val="id-ID"/>
        </w:rPr>
        <w:t>Sumber : Data primer yang diolah menggunakan SPSS 25</w:t>
      </w:r>
    </w:p>
    <w:p w:rsidR="00170509" w:rsidRPr="001E7323" w:rsidRDefault="008C6140" w:rsidP="00F00BE2">
      <w:pPr>
        <w:autoSpaceDE w:val="0"/>
        <w:autoSpaceDN w:val="0"/>
        <w:adjustRightInd w:val="0"/>
        <w:spacing w:after="0" w:line="480" w:lineRule="auto"/>
        <w:ind w:left="1134" w:firstLine="284"/>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Dengan meliihat hasil dari tabel diatas dapat disimpulkan variabel Pemberian KUR memiliki korelasi dengan variabel Pengembangan UMKM karena nilai signifikasi &lt; 0,05. Dan memi</w:t>
      </w:r>
      <w:r w:rsidR="00FA432B" w:rsidRPr="001E7323">
        <w:rPr>
          <w:rFonts w:ascii="Times New Roman" w:hAnsi="Times New Roman" w:cs="Times New Roman"/>
          <w:sz w:val="24"/>
          <w:szCs w:val="24"/>
          <w:lang w:val="id-ID"/>
        </w:rPr>
        <w:t xml:space="preserve">liki derajat hubungan korelasi </w:t>
      </w:r>
      <w:r w:rsidR="000375E8" w:rsidRPr="001E7323">
        <w:rPr>
          <w:rFonts w:ascii="Times New Roman" w:hAnsi="Times New Roman" w:cs="Times New Roman"/>
          <w:b/>
          <w:sz w:val="24"/>
          <w:szCs w:val="24"/>
          <w:lang w:val="id-ID"/>
        </w:rPr>
        <w:t>s</w:t>
      </w:r>
      <w:r w:rsidRPr="001E7323">
        <w:rPr>
          <w:rFonts w:ascii="Times New Roman" w:hAnsi="Times New Roman" w:cs="Times New Roman"/>
          <w:b/>
          <w:sz w:val="24"/>
          <w:szCs w:val="24"/>
          <w:lang w:val="id-ID"/>
        </w:rPr>
        <w:t>edang</w:t>
      </w:r>
      <w:r w:rsidRPr="001E7323">
        <w:rPr>
          <w:rFonts w:ascii="Times New Roman" w:hAnsi="Times New Roman" w:cs="Times New Roman"/>
          <w:sz w:val="24"/>
          <w:szCs w:val="24"/>
          <w:lang w:val="id-ID"/>
        </w:rPr>
        <w:t xml:space="preserve"> karena memiliki nilai </w:t>
      </w:r>
      <w:r w:rsidRPr="001E7323">
        <w:rPr>
          <w:rFonts w:ascii="Times New Roman" w:hAnsi="Times New Roman" w:cs="Times New Roman"/>
          <w:i/>
          <w:sz w:val="24"/>
          <w:szCs w:val="24"/>
          <w:lang w:val="id-ID"/>
        </w:rPr>
        <w:t xml:space="preserve">pearson correlation </w:t>
      </w:r>
      <w:r w:rsidR="00F00BE2" w:rsidRPr="001E7323">
        <w:rPr>
          <w:rFonts w:ascii="Times New Roman" w:hAnsi="Times New Roman" w:cs="Times New Roman"/>
          <w:sz w:val="24"/>
          <w:szCs w:val="24"/>
          <w:lang w:val="id-ID"/>
        </w:rPr>
        <w:t>0,441.</w:t>
      </w:r>
    </w:p>
    <w:p w:rsidR="008C6140" w:rsidRPr="001E7323" w:rsidRDefault="00FA432B" w:rsidP="001D2B6B">
      <w:pPr>
        <w:pStyle w:val="ListParagraph"/>
        <w:numPr>
          <w:ilvl w:val="1"/>
          <w:numId w:val="26"/>
        </w:numPr>
        <w:spacing w:line="480" w:lineRule="auto"/>
        <w:ind w:left="1134" w:hanging="283"/>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t>Uji Koefisien Determinasi (R</w:t>
      </w:r>
      <w:r w:rsidRPr="001E7323">
        <w:rPr>
          <w:rFonts w:ascii="Times New Roman" w:hAnsi="Times New Roman" w:cs="Times New Roman"/>
          <w:b/>
          <w:sz w:val="24"/>
          <w:szCs w:val="24"/>
          <w:vertAlign w:val="superscript"/>
          <w:lang w:val="id-ID"/>
        </w:rPr>
        <w:t>2</w:t>
      </w:r>
      <w:r w:rsidRPr="001E7323">
        <w:rPr>
          <w:rFonts w:ascii="Times New Roman" w:hAnsi="Times New Roman" w:cs="Times New Roman"/>
          <w:b/>
          <w:sz w:val="24"/>
          <w:szCs w:val="24"/>
          <w:lang w:val="id-ID"/>
        </w:rPr>
        <w:t>)</w:t>
      </w:r>
    </w:p>
    <w:p w:rsidR="005F6FD5" w:rsidRPr="00534BDB" w:rsidRDefault="00FA432B" w:rsidP="00534BDB">
      <w:pPr>
        <w:spacing w:line="480" w:lineRule="auto"/>
        <w:ind w:left="1134" w:firstLine="306"/>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Koefisien determinasi (R</w:t>
      </w:r>
      <w:r w:rsidRPr="001E7323">
        <w:rPr>
          <w:rFonts w:ascii="Times New Roman" w:hAnsi="Times New Roman" w:cs="Times New Roman"/>
          <w:sz w:val="24"/>
          <w:szCs w:val="24"/>
          <w:vertAlign w:val="superscript"/>
          <w:lang w:val="id-ID"/>
        </w:rPr>
        <w:t>2</w:t>
      </w:r>
      <w:r w:rsidRPr="001E7323">
        <w:rPr>
          <w:rFonts w:ascii="Times New Roman" w:hAnsi="Times New Roman" w:cs="Times New Roman"/>
          <w:sz w:val="24"/>
          <w:szCs w:val="24"/>
          <w:lang w:val="id-ID"/>
        </w:rPr>
        <w:t xml:space="preserve">) digunakan untuk mengetahui kemampuan variabel independen (Pemberian KUR) dalam menjelaskan variabel dependen (Pengembangan UMKM). Besarnya koefisien determinasi dapat dilihat pada </w:t>
      </w:r>
      <w:r w:rsidRPr="001E7323">
        <w:rPr>
          <w:rFonts w:ascii="Times New Roman" w:hAnsi="Times New Roman" w:cs="Times New Roman"/>
          <w:i/>
          <w:sz w:val="24"/>
          <w:szCs w:val="24"/>
          <w:lang w:val="id-ID"/>
        </w:rPr>
        <w:t xml:space="preserve">R square </w:t>
      </w:r>
      <w:r w:rsidRPr="001E7323">
        <w:rPr>
          <w:rFonts w:ascii="Times New Roman" w:hAnsi="Times New Roman" w:cs="Times New Roman"/>
          <w:sz w:val="24"/>
          <w:szCs w:val="24"/>
          <w:lang w:val="id-ID"/>
        </w:rPr>
        <w:t>d</w:t>
      </w:r>
      <w:r w:rsidR="00534BDB">
        <w:rPr>
          <w:rFonts w:ascii="Times New Roman" w:hAnsi="Times New Roman" w:cs="Times New Roman"/>
          <w:sz w:val="24"/>
          <w:szCs w:val="24"/>
          <w:lang w:val="id-ID"/>
        </w:rPr>
        <w:t>an dinyatakan dalam persentase.</w:t>
      </w:r>
    </w:p>
    <w:p w:rsidR="0056628C" w:rsidRDefault="0056628C" w:rsidP="0056628C">
      <w:pPr>
        <w:pStyle w:val="Caption"/>
        <w:ind w:left="414" w:firstLine="720"/>
        <w:jc w:val="center"/>
        <w:rPr>
          <w:rFonts w:ascii="Times New Roman" w:hAnsi="Times New Roman" w:cs="Times New Roman"/>
          <w:color w:val="auto"/>
          <w:sz w:val="24"/>
          <w:szCs w:val="24"/>
          <w:lang w:val="id-ID"/>
        </w:rPr>
      </w:pPr>
      <w:bookmarkStart w:id="105" w:name="_Toc38043903"/>
      <w:r w:rsidRPr="0056628C">
        <w:rPr>
          <w:rFonts w:ascii="Times New Roman" w:hAnsi="Times New Roman" w:cs="Times New Roman"/>
          <w:color w:val="auto"/>
          <w:sz w:val="24"/>
          <w:szCs w:val="24"/>
        </w:rPr>
        <w:t xml:space="preserve">Tabel 4. </w:t>
      </w:r>
      <w:r w:rsidRPr="0056628C">
        <w:rPr>
          <w:rFonts w:ascii="Times New Roman" w:hAnsi="Times New Roman" w:cs="Times New Roman"/>
          <w:color w:val="auto"/>
          <w:sz w:val="24"/>
          <w:szCs w:val="24"/>
        </w:rPr>
        <w:fldChar w:fldCharType="begin"/>
      </w:r>
      <w:r w:rsidRPr="0056628C">
        <w:rPr>
          <w:rFonts w:ascii="Times New Roman" w:hAnsi="Times New Roman" w:cs="Times New Roman"/>
          <w:color w:val="auto"/>
          <w:sz w:val="24"/>
          <w:szCs w:val="24"/>
        </w:rPr>
        <w:instrText xml:space="preserve"> SEQ Tabel_4. \* ARABIC </w:instrText>
      </w:r>
      <w:r w:rsidRPr="0056628C">
        <w:rPr>
          <w:rFonts w:ascii="Times New Roman" w:hAnsi="Times New Roman" w:cs="Times New Roman"/>
          <w:color w:val="auto"/>
          <w:sz w:val="24"/>
          <w:szCs w:val="24"/>
        </w:rPr>
        <w:fldChar w:fldCharType="separate"/>
      </w:r>
      <w:r w:rsidR="00B3024F">
        <w:rPr>
          <w:rFonts w:ascii="Times New Roman" w:hAnsi="Times New Roman" w:cs="Times New Roman"/>
          <w:noProof/>
          <w:color w:val="auto"/>
          <w:sz w:val="24"/>
          <w:szCs w:val="24"/>
        </w:rPr>
        <w:t>13</w:t>
      </w:r>
      <w:bookmarkEnd w:id="105"/>
      <w:r w:rsidRPr="0056628C">
        <w:rPr>
          <w:rFonts w:ascii="Times New Roman" w:hAnsi="Times New Roman" w:cs="Times New Roman"/>
          <w:color w:val="auto"/>
          <w:sz w:val="24"/>
          <w:szCs w:val="24"/>
        </w:rPr>
        <w:fldChar w:fldCharType="end"/>
      </w:r>
      <w:r w:rsidRPr="0056628C">
        <w:rPr>
          <w:rFonts w:ascii="Times New Roman" w:hAnsi="Times New Roman" w:cs="Times New Roman"/>
          <w:color w:val="auto"/>
          <w:sz w:val="24"/>
          <w:szCs w:val="24"/>
          <w:lang w:val="id-ID"/>
        </w:rPr>
        <w:t xml:space="preserve"> </w:t>
      </w:r>
    </w:p>
    <w:p w:rsidR="00FA432B" w:rsidRPr="0056628C" w:rsidRDefault="0056628C" w:rsidP="0056628C">
      <w:pPr>
        <w:pStyle w:val="Caption"/>
        <w:ind w:firstLine="720"/>
        <w:jc w:val="center"/>
        <w:rPr>
          <w:rFonts w:ascii="Times New Roman" w:hAnsi="Times New Roman" w:cs="Times New Roman"/>
          <w:color w:val="auto"/>
          <w:sz w:val="24"/>
          <w:szCs w:val="24"/>
          <w:lang w:val="id-ID"/>
        </w:rPr>
      </w:pPr>
      <w:r w:rsidRPr="0056628C">
        <w:rPr>
          <w:rFonts w:ascii="Times New Roman" w:hAnsi="Times New Roman" w:cs="Times New Roman"/>
          <w:color w:val="auto"/>
          <w:sz w:val="24"/>
          <w:szCs w:val="24"/>
          <w:lang w:val="id-ID"/>
        </w:rPr>
        <w:t>Tingkat Pedoman Nilai Koefisien Determinasi</w:t>
      </w:r>
    </w:p>
    <w:tbl>
      <w:tblPr>
        <w:tblpPr w:leftFromText="180" w:rightFromText="180" w:vertAnchor="text" w:horzAnchor="page" w:tblpX="4844"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2889"/>
      </w:tblGrid>
      <w:tr w:rsidR="00FA432B" w:rsidRPr="001E7323" w:rsidTr="0056628C">
        <w:tc>
          <w:tcPr>
            <w:tcW w:w="1416" w:type="dxa"/>
          </w:tcPr>
          <w:p w:rsidR="00FA432B" w:rsidRPr="001E7323" w:rsidRDefault="00FA432B" w:rsidP="00032C20">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Pernyataan</w:t>
            </w:r>
          </w:p>
        </w:tc>
        <w:tc>
          <w:tcPr>
            <w:tcW w:w="2889" w:type="dxa"/>
          </w:tcPr>
          <w:p w:rsidR="00FA432B" w:rsidRPr="001E7323" w:rsidRDefault="00FA432B" w:rsidP="00032C20">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Keterangan</w:t>
            </w:r>
          </w:p>
        </w:tc>
      </w:tr>
      <w:tr w:rsidR="00FA432B" w:rsidRPr="001E7323" w:rsidTr="0056628C">
        <w:tc>
          <w:tcPr>
            <w:tcW w:w="1416" w:type="dxa"/>
          </w:tcPr>
          <w:p w:rsidR="00FA432B" w:rsidRPr="001E7323" w:rsidRDefault="00FA432B" w:rsidP="00032C20">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&lt;4%</w:t>
            </w:r>
          </w:p>
        </w:tc>
        <w:tc>
          <w:tcPr>
            <w:tcW w:w="2889" w:type="dxa"/>
          </w:tcPr>
          <w:p w:rsidR="00FA432B" w:rsidRPr="001E7323" w:rsidRDefault="00FA432B" w:rsidP="00032C20">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Pengaruh rendah sekali</w:t>
            </w:r>
          </w:p>
        </w:tc>
      </w:tr>
      <w:tr w:rsidR="00FA432B" w:rsidRPr="001E7323" w:rsidTr="0056628C">
        <w:tc>
          <w:tcPr>
            <w:tcW w:w="1416" w:type="dxa"/>
          </w:tcPr>
          <w:p w:rsidR="00FA432B" w:rsidRPr="001E7323" w:rsidRDefault="00FA432B" w:rsidP="00032C20">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5% - 16%</w:t>
            </w:r>
          </w:p>
        </w:tc>
        <w:tc>
          <w:tcPr>
            <w:tcW w:w="2889" w:type="dxa"/>
          </w:tcPr>
          <w:p w:rsidR="00FA432B" w:rsidRPr="001E7323" w:rsidRDefault="00FA432B" w:rsidP="00032C20">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Pengaruh rendah tapi pasti</w:t>
            </w:r>
          </w:p>
        </w:tc>
      </w:tr>
      <w:tr w:rsidR="00FA432B" w:rsidRPr="001E7323" w:rsidTr="0056628C">
        <w:tc>
          <w:tcPr>
            <w:tcW w:w="1416" w:type="dxa"/>
          </w:tcPr>
          <w:p w:rsidR="00FA432B" w:rsidRPr="001E7323" w:rsidRDefault="00FA432B" w:rsidP="00032C20">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17% - 49%</w:t>
            </w:r>
          </w:p>
        </w:tc>
        <w:tc>
          <w:tcPr>
            <w:tcW w:w="2889" w:type="dxa"/>
          </w:tcPr>
          <w:p w:rsidR="00FA432B" w:rsidRPr="001E7323" w:rsidRDefault="00FA432B" w:rsidP="00032C20">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Pengaruh cukup berarti</w:t>
            </w:r>
          </w:p>
        </w:tc>
      </w:tr>
      <w:tr w:rsidR="00FA432B" w:rsidRPr="001E7323" w:rsidTr="0056628C">
        <w:tc>
          <w:tcPr>
            <w:tcW w:w="1416" w:type="dxa"/>
          </w:tcPr>
          <w:p w:rsidR="00FA432B" w:rsidRPr="001E7323" w:rsidRDefault="00FA432B" w:rsidP="00032C20">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50% - 81%</w:t>
            </w:r>
          </w:p>
        </w:tc>
        <w:tc>
          <w:tcPr>
            <w:tcW w:w="2889" w:type="dxa"/>
          </w:tcPr>
          <w:p w:rsidR="00FA432B" w:rsidRPr="001E7323" w:rsidRDefault="00FA432B" w:rsidP="00032C20">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Pengaruh tinggi atau kuat</w:t>
            </w:r>
          </w:p>
        </w:tc>
      </w:tr>
      <w:tr w:rsidR="00FA432B" w:rsidRPr="001E7323" w:rsidTr="0056628C">
        <w:tc>
          <w:tcPr>
            <w:tcW w:w="1416" w:type="dxa"/>
          </w:tcPr>
          <w:p w:rsidR="00FA432B" w:rsidRPr="001E7323" w:rsidRDefault="00FA432B" w:rsidP="00032C20">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&gt;80%</w:t>
            </w:r>
          </w:p>
        </w:tc>
        <w:tc>
          <w:tcPr>
            <w:tcW w:w="2889" w:type="dxa"/>
          </w:tcPr>
          <w:p w:rsidR="00FA432B" w:rsidRPr="001E7323" w:rsidRDefault="00FA432B" w:rsidP="00032C20">
            <w:pPr>
              <w:autoSpaceDE w:val="0"/>
              <w:autoSpaceDN w:val="0"/>
              <w:adjustRightInd w:val="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Pengaruh tinggi sekali</w:t>
            </w:r>
          </w:p>
        </w:tc>
      </w:tr>
    </w:tbl>
    <w:p w:rsidR="00386A1F" w:rsidRPr="001E7323" w:rsidRDefault="00386A1F" w:rsidP="00C672D0">
      <w:pPr>
        <w:spacing w:line="480" w:lineRule="auto"/>
        <w:jc w:val="both"/>
        <w:rPr>
          <w:rFonts w:ascii="Times New Roman" w:hAnsi="Times New Roman" w:cs="Times New Roman"/>
          <w:sz w:val="24"/>
          <w:szCs w:val="24"/>
          <w:lang w:val="id-ID"/>
        </w:rPr>
      </w:pPr>
    </w:p>
    <w:tbl>
      <w:tblPr>
        <w:tblW w:w="5872" w:type="dxa"/>
        <w:tblInd w:w="1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386A1F" w:rsidRPr="001E7323" w:rsidTr="00CF6D7B">
        <w:trPr>
          <w:cantSplit/>
        </w:trPr>
        <w:tc>
          <w:tcPr>
            <w:tcW w:w="5872" w:type="dxa"/>
            <w:gridSpan w:val="5"/>
            <w:tcBorders>
              <w:top w:val="nil"/>
              <w:left w:val="nil"/>
              <w:bottom w:val="nil"/>
              <w:right w:val="nil"/>
            </w:tcBorders>
            <w:shd w:val="clear" w:color="auto" w:fill="FFFFFF"/>
            <w:vAlign w:val="center"/>
          </w:tcPr>
          <w:p w:rsidR="00534BDB" w:rsidRDefault="00534BDB" w:rsidP="00534BDB">
            <w:pPr>
              <w:pStyle w:val="Caption"/>
              <w:rPr>
                <w:rFonts w:ascii="Times New Roman" w:hAnsi="Times New Roman" w:cs="Times New Roman"/>
                <w:color w:val="auto"/>
                <w:sz w:val="24"/>
                <w:szCs w:val="24"/>
                <w:lang w:val="id-ID"/>
              </w:rPr>
            </w:pPr>
            <w:bookmarkStart w:id="106" w:name="_Toc38043904"/>
          </w:p>
          <w:p w:rsidR="00534BDB" w:rsidRPr="00534BDB" w:rsidRDefault="00534BDB" w:rsidP="00534BDB">
            <w:pPr>
              <w:rPr>
                <w:lang w:val="id-ID"/>
              </w:rPr>
            </w:pPr>
          </w:p>
          <w:p w:rsidR="00B3024F" w:rsidRDefault="00B3024F" w:rsidP="00534BDB">
            <w:pPr>
              <w:pStyle w:val="Caption"/>
              <w:jc w:val="center"/>
              <w:rPr>
                <w:rFonts w:ascii="Times New Roman" w:hAnsi="Times New Roman" w:cs="Times New Roman"/>
                <w:color w:val="auto"/>
                <w:sz w:val="24"/>
                <w:szCs w:val="24"/>
                <w:lang w:val="id-ID"/>
              </w:rPr>
            </w:pPr>
            <w:r w:rsidRPr="00B3024F">
              <w:rPr>
                <w:rFonts w:ascii="Times New Roman" w:hAnsi="Times New Roman" w:cs="Times New Roman"/>
                <w:color w:val="auto"/>
                <w:sz w:val="24"/>
                <w:szCs w:val="24"/>
              </w:rPr>
              <w:t xml:space="preserve">Tabel 4. </w:t>
            </w:r>
            <w:r w:rsidRPr="00B3024F">
              <w:rPr>
                <w:rFonts w:ascii="Times New Roman" w:hAnsi="Times New Roman" w:cs="Times New Roman"/>
                <w:color w:val="auto"/>
                <w:sz w:val="24"/>
                <w:szCs w:val="24"/>
              </w:rPr>
              <w:fldChar w:fldCharType="begin"/>
            </w:r>
            <w:r w:rsidRPr="00B3024F">
              <w:rPr>
                <w:rFonts w:ascii="Times New Roman" w:hAnsi="Times New Roman" w:cs="Times New Roman"/>
                <w:color w:val="auto"/>
                <w:sz w:val="24"/>
                <w:szCs w:val="24"/>
              </w:rPr>
              <w:instrText xml:space="preserve"> SEQ Tabel_4. \* ARABIC </w:instrText>
            </w:r>
            <w:r w:rsidRPr="00B3024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14</w:t>
            </w:r>
            <w:bookmarkEnd w:id="106"/>
            <w:r w:rsidRPr="00B3024F">
              <w:rPr>
                <w:rFonts w:ascii="Times New Roman" w:hAnsi="Times New Roman" w:cs="Times New Roman"/>
                <w:color w:val="auto"/>
                <w:sz w:val="24"/>
                <w:szCs w:val="24"/>
              </w:rPr>
              <w:fldChar w:fldCharType="end"/>
            </w:r>
          </w:p>
          <w:p w:rsidR="00B3024F" w:rsidRPr="00B3024F" w:rsidRDefault="00B3024F" w:rsidP="00B3024F">
            <w:pPr>
              <w:pStyle w:val="Caption"/>
              <w:jc w:val="center"/>
              <w:rPr>
                <w:rFonts w:ascii="Times New Roman" w:hAnsi="Times New Roman" w:cs="Times New Roman"/>
                <w:color w:val="auto"/>
                <w:sz w:val="24"/>
                <w:szCs w:val="24"/>
              </w:rPr>
            </w:pPr>
            <w:r w:rsidRPr="00B3024F">
              <w:rPr>
                <w:rFonts w:ascii="Times New Roman" w:hAnsi="Times New Roman" w:cs="Times New Roman"/>
                <w:color w:val="auto"/>
                <w:sz w:val="24"/>
                <w:szCs w:val="24"/>
                <w:lang w:val="id-ID"/>
              </w:rPr>
              <w:t>Uji Koefisien Determinasi (R2)</w:t>
            </w:r>
          </w:p>
          <w:p w:rsidR="00386A1F" w:rsidRPr="001E7323" w:rsidRDefault="00386A1F" w:rsidP="00B3024F">
            <w:pPr>
              <w:spacing w:line="480" w:lineRule="auto"/>
              <w:jc w:val="center"/>
              <w:rPr>
                <w:rFonts w:cs="Times New Roman"/>
                <w:color w:val="010205"/>
                <w:szCs w:val="24"/>
              </w:rPr>
            </w:pPr>
            <w:r w:rsidRPr="005F6FD5">
              <w:rPr>
                <w:rFonts w:ascii="Times New Roman" w:hAnsi="Times New Roman" w:cs="Times New Roman"/>
                <w:b/>
                <w:bCs/>
                <w:color w:val="010205"/>
                <w:sz w:val="24"/>
                <w:szCs w:val="24"/>
              </w:rPr>
              <w:t>Model Summary</w:t>
            </w:r>
          </w:p>
        </w:tc>
      </w:tr>
      <w:tr w:rsidR="00386A1F" w:rsidRPr="001E7323" w:rsidTr="00CF6D7B">
        <w:trPr>
          <w:cantSplit/>
        </w:trPr>
        <w:tc>
          <w:tcPr>
            <w:tcW w:w="798" w:type="dxa"/>
            <w:tcBorders>
              <w:top w:val="nil"/>
              <w:left w:val="nil"/>
              <w:bottom w:val="single" w:sz="8" w:space="0" w:color="152935"/>
              <w:right w:val="nil"/>
            </w:tcBorders>
            <w:shd w:val="clear" w:color="auto" w:fill="FFFFFF"/>
            <w:vAlign w:val="bottom"/>
          </w:tcPr>
          <w:p w:rsidR="00386A1F" w:rsidRPr="001E7323" w:rsidRDefault="00386A1F"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Model</w:t>
            </w:r>
          </w:p>
        </w:tc>
        <w:tc>
          <w:tcPr>
            <w:tcW w:w="1030" w:type="dxa"/>
            <w:tcBorders>
              <w:top w:val="nil"/>
              <w:left w:val="nil"/>
              <w:bottom w:val="single" w:sz="8" w:space="0" w:color="152935"/>
              <w:right w:val="single" w:sz="8" w:space="0" w:color="E0E0E0"/>
            </w:tcBorders>
            <w:shd w:val="clear" w:color="auto" w:fill="FFFFFF"/>
            <w:vAlign w:val="bottom"/>
          </w:tcPr>
          <w:p w:rsidR="00386A1F" w:rsidRPr="001E7323" w:rsidRDefault="00386A1F"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rsidR="00386A1F" w:rsidRPr="001E7323" w:rsidRDefault="00386A1F"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386A1F" w:rsidRPr="001E7323" w:rsidRDefault="00386A1F"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Adjusted R Square</w:t>
            </w:r>
          </w:p>
        </w:tc>
        <w:tc>
          <w:tcPr>
            <w:tcW w:w="1476" w:type="dxa"/>
            <w:tcBorders>
              <w:top w:val="nil"/>
              <w:left w:val="single" w:sz="8" w:space="0" w:color="E0E0E0"/>
              <w:bottom w:val="single" w:sz="8" w:space="0" w:color="152935"/>
              <w:right w:val="nil"/>
            </w:tcBorders>
            <w:shd w:val="clear" w:color="auto" w:fill="FFFFFF"/>
            <w:vAlign w:val="bottom"/>
          </w:tcPr>
          <w:p w:rsidR="00386A1F" w:rsidRPr="001E7323" w:rsidRDefault="00386A1F"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Std. Error of the Estimate</w:t>
            </w:r>
          </w:p>
        </w:tc>
      </w:tr>
      <w:tr w:rsidR="00386A1F" w:rsidRPr="001E7323" w:rsidTr="00CF6D7B">
        <w:trPr>
          <w:cantSplit/>
        </w:trPr>
        <w:tc>
          <w:tcPr>
            <w:tcW w:w="798" w:type="dxa"/>
            <w:tcBorders>
              <w:top w:val="single" w:sz="8" w:space="0" w:color="152935"/>
              <w:left w:val="nil"/>
              <w:bottom w:val="single" w:sz="8" w:space="0" w:color="152935"/>
              <w:right w:val="nil"/>
            </w:tcBorders>
            <w:shd w:val="clear" w:color="auto" w:fill="E0E0E0"/>
          </w:tcPr>
          <w:p w:rsidR="00386A1F" w:rsidRPr="001E7323" w:rsidRDefault="00386A1F"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1</w:t>
            </w:r>
          </w:p>
        </w:tc>
        <w:tc>
          <w:tcPr>
            <w:tcW w:w="1030" w:type="dxa"/>
            <w:tcBorders>
              <w:top w:val="single" w:sz="8" w:space="0" w:color="152935"/>
              <w:left w:val="nil"/>
              <w:bottom w:val="single" w:sz="8" w:space="0" w:color="152935"/>
              <w:right w:val="single" w:sz="8" w:space="0" w:color="E0E0E0"/>
            </w:tcBorders>
            <w:shd w:val="clear" w:color="auto" w:fill="FFFFFF"/>
          </w:tcPr>
          <w:p w:rsidR="00386A1F" w:rsidRPr="001E7323" w:rsidRDefault="00386A1F"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.441</w:t>
            </w:r>
            <w:r w:rsidRPr="001E7323">
              <w:rPr>
                <w:rFonts w:ascii="Times New Roman" w:hAnsi="Times New Roman" w:cs="Times New Roman"/>
                <w:color w:val="010205"/>
                <w:sz w:val="24"/>
                <w:szCs w:val="24"/>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rsidR="00386A1F" w:rsidRPr="001E7323" w:rsidRDefault="00386A1F"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.195</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rsidR="00386A1F" w:rsidRPr="001E7323" w:rsidRDefault="00386A1F"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.182</w:t>
            </w:r>
          </w:p>
        </w:tc>
        <w:tc>
          <w:tcPr>
            <w:tcW w:w="1476" w:type="dxa"/>
            <w:tcBorders>
              <w:top w:val="single" w:sz="8" w:space="0" w:color="152935"/>
              <w:left w:val="single" w:sz="8" w:space="0" w:color="E0E0E0"/>
              <w:bottom w:val="single" w:sz="8" w:space="0" w:color="152935"/>
              <w:right w:val="nil"/>
            </w:tcBorders>
            <w:shd w:val="clear" w:color="auto" w:fill="FFFFFF"/>
          </w:tcPr>
          <w:p w:rsidR="00386A1F" w:rsidRPr="001E7323" w:rsidRDefault="00386A1F"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2.54771</w:t>
            </w:r>
          </w:p>
        </w:tc>
      </w:tr>
      <w:tr w:rsidR="00386A1F" w:rsidRPr="001E7323" w:rsidTr="00CF6D7B">
        <w:trPr>
          <w:cantSplit/>
        </w:trPr>
        <w:tc>
          <w:tcPr>
            <w:tcW w:w="5872" w:type="dxa"/>
            <w:gridSpan w:val="5"/>
            <w:tcBorders>
              <w:top w:val="nil"/>
              <w:left w:val="nil"/>
              <w:bottom w:val="nil"/>
              <w:right w:val="nil"/>
            </w:tcBorders>
            <w:shd w:val="clear" w:color="auto" w:fill="FFFFFF"/>
          </w:tcPr>
          <w:p w:rsidR="00386A1F" w:rsidRPr="001E7323" w:rsidRDefault="00386A1F" w:rsidP="00B3024F">
            <w:pPr>
              <w:keepNext/>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a. Predictors: (Constant), Pemberian KUR</w:t>
            </w:r>
          </w:p>
        </w:tc>
      </w:tr>
    </w:tbl>
    <w:p w:rsidR="00386A1F" w:rsidRPr="001E7323" w:rsidRDefault="00D6283B" w:rsidP="00D6283B">
      <w:pPr>
        <w:autoSpaceDE w:val="0"/>
        <w:autoSpaceDN w:val="0"/>
        <w:adjustRightInd w:val="0"/>
        <w:spacing w:after="0" w:line="480" w:lineRule="auto"/>
        <w:ind w:left="144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      </w:t>
      </w:r>
      <w:r w:rsidR="00386A1F" w:rsidRPr="001E7323">
        <w:rPr>
          <w:rFonts w:ascii="Times New Roman" w:hAnsi="Times New Roman" w:cs="Times New Roman"/>
          <w:sz w:val="24"/>
          <w:szCs w:val="24"/>
          <w:lang w:val="id-ID"/>
        </w:rPr>
        <w:t>Sumber : Data Primer yang diolah menggunakan SPSS 25</w:t>
      </w:r>
    </w:p>
    <w:p w:rsidR="00F00BE2" w:rsidRPr="001E7323" w:rsidRDefault="00386A1F" w:rsidP="009A0558">
      <w:pPr>
        <w:autoSpaceDE w:val="0"/>
        <w:autoSpaceDN w:val="0"/>
        <w:adjustRightInd w:val="0"/>
        <w:spacing w:after="0" w:line="480" w:lineRule="auto"/>
        <w:ind w:left="1134" w:firstLine="306"/>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Dari tabel diatas, didapatkan nilai </w:t>
      </w:r>
      <w:r w:rsidRPr="001E7323">
        <w:rPr>
          <w:rFonts w:ascii="Times New Roman" w:hAnsi="Times New Roman" w:cs="Times New Roman"/>
          <w:i/>
          <w:sz w:val="24"/>
          <w:szCs w:val="24"/>
          <w:lang w:val="id-ID"/>
        </w:rPr>
        <w:t xml:space="preserve">R Square </w:t>
      </w:r>
      <w:r w:rsidRPr="001E7323">
        <w:rPr>
          <w:rFonts w:ascii="Times New Roman" w:hAnsi="Times New Roman" w:cs="Times New Roman"/>
          <w:sz w:val="24"/>
          <w:szCs w:val="24"/>
          <w:lang w:val="id-ID"/>
        </w:rPr>
        <w:t>(koefisien determinasi) sebesar 0,195 yang artinya pengaruh variabel independen (X) terhadap variabel dependen (Y) sebesar 19,5%</w:t>
      </w:r>
      <w:r w:rsidR="003F46D8" w:rsidRPr="001E7323">
        <w:rPr>
          <w:rFonts w:ascii="Times New Roman" w:hAnsi="Times New Roman" w:cs="Times New Roman"/>
          <w:sz w:val="24"/>
          <w:szCs w:val="24"/>
          <w:lang w:val="id-ID"/>
        </w:rPr>
        <w:t>, sehingga total hubungannya yaitu 19,5%.</w:t>
      </w:r>
      <w:r w:rsidRPr="001E7323">
        <w:rPr>
          <w:rFonts w:ascii="Times New Roman" w:hAnsi="Times New Roman" w:cs="Times New Roman"/>
          <w:sz w:val="24"/>
          <w:szCs w:val="24"/>
          <w:lang w:val="id-ID"/>
        </w:rPr>
        <w:t xml:space="preserve"> yang maksudnya memiliki </w:t>
      </w:r>
      <w:r w:rsidR="003F46D8" w:rsidRPr="001E7323">
        <w:rPr>
          <w:rFonts w:ascii="Times New Roman" w:hAnsi="Times New Roman" w:cs="Times New Roman"/>
          <w:b/>
          <w:sz w:val="24"/>
          <w:szCs w:val="24"/>
          <w:lang w:val="id-ID"/>
        </w:rPr>
        <w:t>pengaruh cukup</w:t>
      </w:r>
      <w:r w:rsidRPr="001E7323">
        <w:rPr>
          <w:rFonts w:ascii="Times New Roman" w:hAnsi="Times New Roman" w:cs="Times New Roman"/>
          <w:b/>
          <w:sz w:val="24"/>
          <w:szCs w:val="24"/>
          <w:lang w:val="id-ID"/>
        </w:rPr>
        <w:t xml:space="preserve"> berarti.</w:t>
      </w:r>
      <w:r w:rsidR="003F46D8" w:rsidRPr="001E7323">
        <w:rPr>
          <w:rFonts w:ascii="Times New Roman" w:hAnsi="Times New Roman" w:cs="Times New Roman"/>
          <w:b/>
          <w:sz w:val="24"/>
          <w:szCs w:val="24"/>
          <w:lang w:val="id-ID"/>
        </w:rPr>
        <w:t xml:space="preserve"> </w:t>
      </w:r>
      <w:r w:rsidR="003F46D8" w:rsidRPr="001E7323">
        <w:rPr>
          <w:rFonts w:ascii="Times New Roman" w:hAnsi="Times New Roman" w:cs="Times New Roman"/>
          <w:sz w:val="24"/>
          <w:szCs w:val="24"/>
          <w:lang w:val="id-ID"/>
        </w:rPr>
        <w:t>Yang mengandung pengertian bahwa variabel bebas (Pemberian KUR) berpengaruh terhadap variabel terikat (Pengembangan UMKM) adalah 19,5%. Sedang sisanya 80,5% dipengaruhi oleh variabel lain diluar dari penelitian ini.</w:t>
      </w:r>
    </w:p>
    <w:p w:rsidR="00170ECB" w:rsidRPr="001E7323" w:rsidRDefault="00170ECB" w:rsidP="001D2B6B">
      <w:pPr>
        <w:pStyle w:val="ListParagraph"/>
        <w:numPr>
          <w:ilvl w:val="1"/>
          <w:numId w:val="26"/>
        </w:numPr>
        <w:autoSpaceDE w:val="0"/>
        <w:autoSpaceDN w:val="0"/>
        <w:adjustRightInd w:val="0"/>
        <w:spacing w:after="0" w:line="480" w:lineRule="auto"/>
        <w:ind w:left="1134" w:hanging="283"/>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t xml:space="preserve">Analisis Regresi Linear Sederhana </w:t>
      </w:r>
    </w:p>
    <w:p w:rsidR="00170ECB" w:rsidRPr="001E7323" w:rsidRDefault="00170ECB" w:rsidP="00C672D0">
      <w:pPr>
        <w:autoSpaceDE w:val="0"/>
        <w:autoSpaceDN w:val="0"/>
        <w:adjustRightInd w:val="0"/>
        <w:spacing w:after="0" w:line="480" w:lineRule="auto"/>
        <w:ind w:left="1134" w:firstLine="306"/>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Suatu model persamaan regresi linear sederhana digunakan dalam penelitian ini dengan tujuan untuk membuktikan hipotesis mengenai Pengaruh Pemberian KUR terhadap Pengembangan UMKM di Kelurahan Istiqlal Kecamatan Wenang Kota Manado yang menggunakan KUR. Perhitungan statistik dalam analisis regresi linear sederhana yang </w:t>
      </w:r>
      <w:r w:rsidRPr="001E7323">
        <w:rPr>
          <w:rFonts w:ascii="Times New Roman" w:hAnsi="Times New Roman" w:cs="Times New Roman"/>
          <w:sz w:val="24"/>
          <w:szCs w:val="24"/>
          <w:lang w:val="id-ID"/>
        </w:rPr>
        <w:lastRenderedPageBreak/>
        <w:t xml:space="preserve">digunakan dalam penelitian ini menggunakan bantuan program komputer dengan aplikasi </w:t>
      </w:r>
      <w:r w:rsidRPr="001E7323">
        <w:rPr>
          <w:rFonts w:ascii="Times New Roman" w:hAnsi="Times New Roman" w:cs="Times New Roman"/>
          <w:i/>
          <w:sz w:val="24"/>
          <w:szCs w:val="24"/>
          <w:lang w:val="id-ID"/>
        </w:rPr>
        <w:t xml:space="preserve">SPSS versi 25. </w:t>
      </w:r>
      <w:r w:rsidRPr="001E7323">
        <w:rPr>
          <w:rFonts w:ascii="Times New Roman" w:hAnsi="Times New Roman" w:cs="Times New Roman"/>
          <w:sz w:val="24"/>
          <w:szCs w:val="24"/>
          <w:lang w:val="id-ID"/>
        </w:rPr>
        <w:t>Analisis regresi dalam penelitian ini adalah:</w:t>
      </w:r>
    </w:p>
    <w:p w:rsidR="00170ECB" w:rsidRPr="006205E8" w:rsidRDefault="00170ECB" w:rsidP="00C672D0">
      <w:pPr>
        <w:autoSpaceDE w:val="0"/>
        <w:autoSpaceDN w:val="0"/>
        <w:adjustRightInd w:val="0"/>
        <w:spacing w:after="0" w:line="480" w:lineRule="auto"/>
        <w:ind w:left="3600" w:firstLine="720"/>
        <w:jc w:val="both"/>
        <w:rPr>
          <w:rFonts w:ascii="Times New Roman" w:hAnsi="Times New Roman" w:cs="Times New Roman"/>
          <w:b/>
          <w:sz w:val="24"/>
          <w:szCs w:val="24"/>
          <w:lang w:val="id-ID"/>
        </w:rPr>
      </w:pPr>
      <w:r w:rsidRPr="006205E8">
        <w:rPr>
          <w:rFonts w:ascii="Times New Roman" w:hAnsi="Times New Roman" w:cs="Times New Roman"/>
          <w:b/>
          <w:sz w:val="24"/>
          <w:szCs w:val="24"/>
          <w:lang w:val="id-ID"/>
        </w:rPr>
        <w:t>Y = a + bX</w:t>
      </w:r>
    </w:p>
    <w:p w:rsidR="00170ECB" w:rsidRPr="001E7323" w:rsidRDefault="00170ECB" w:rsidP="00C672D0">
      <w:p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ab/>
      </w:r>
      <w:r w:rsidR="00170509"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Keterangan :</w:t>
      </w:r>
    </w:p>
    <w:p w:rsidR="00170ECB" w:rsidRPr="001E7323" w:rsidRDefault="00170ECB" w:rsidP="00C672D0">
      <w:p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t>Y = Nilai yang diprediksi (Variabel Dependen)</w:t>
      </w:r>
    </w:p>
    <w:p w:rsidR="00170ECB" w:rsidRPr="001E7323" w:rsidRDefault="00170ECB" w:rsidP="00C672D0">
      <w:p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t>A = Konstanta (apabila X = 0)</w:t>
      </w:r>
    </w:p>
    <w:p w:rsidR="00170ECB" w:rsidRPr="001E7323" w:rsidRDefault="00170ECB" w:rsidP="00C672D0">
      <w:p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t>B = Koefisien Regresi (nilai peningkatan atau penurunan)</w:t>
      </w:r>
    </w:p>
    <w:p w:rsidR="005F6FD5" w:rsidRPr="00534BDB" w:rsidRDefault="00170509" w:rsidP="00534BDB">
      <w:p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t>X = Nilai variabel Independen</w:t>
      </w:r>
    </w:p>
    <w:p w:rsidR="00B3024F" w:rsidRDefault="00B3024F" w:rsidP="00B3024F">
      <w:pPr>
        <w:pStyle w:val="Caption"/>
        <w:ind w:firstLine="720"/>
        <w:jc w:val="center"/>
        <w:rPr>
          <w:rFonts w:ascii="Times New Roman" w:hAnsi="Times New Roman" w:cs="Times New Roman"/>
          <w:color w:val="auto"/>
          <w:sz w:val="24"/>
          <w:szCs w:val="24"/>
          <w:lang w:val="id-ID"/>
        </w:rPr>
      </w:pPr>
      <w:bookmarkStart w:id="107" w:name="_Toc38043905"/>
      <w:r w:rsidRPr="00B3024F">
        <w:rPr>
          <w:rFonts w:ascii="Times New Roman" w:hAnsi="Times New Roman" w:cs="Times New Roman"/>
          <w:color w:val="auto"/>
          <w:sz w:val="24"/>
          <w:szCs w:val="24"/>
        </w:rPr>
        <w:t xml:space="preserve">Tabel 4. </w:t>
      </w:r>
      <w:r w:rsidRPr="00B3024F">
        <w:rPr>
          <w:rFonts w:ascii="Times New Roman" w:hAnsi="Times New Roman" w:cs="Times New Roman"/>
          <w:color w:val="auto"/>
          <w:sz w:val="24"/>
          <w:szCs w:val="24"/>
        </w:rPr>
        <w:fldChar w:fldCharType="begin"/>
      </w:r>
      <w:r w:rsidRPr="00B3024F">
        <w:rPr>
          <w:rFonts w:ascii="Times New Roman" w:hAnsi="Times New Roman" w:cs="Times New Roman"/>
          <w:color w:val="auto"/>
          <w:sz w:val="24"/>
          <w:szCs w:val="24"/>
        </w:rPr>
        <w:instrText xml:space="preserve"> SEQ Tabel_4. \* ARABIC </w:instrText>
      </w:r>
      <w:r w:rsidRPr="00B3024F">
        <w:rPr>
          <w:rFonts w:ascii="Times New Roman" w:hAnsi="Times New Roman" w:cs="Times New Roman"/>
          <w:color w:val="auto"/>
          <w:sz w:val="24"/>
          <w:szCs w:val="24"/>
        </w:rPr>
        <w:fldChar w:fldCharType="separate"/>
      </w:r>
      <w:r w:rsidRPr="00B3024F">
        <w:rPr>
          <w:rFonts w:ascii="Times New Roman" w:hAnsi="Times New Roman" w:cs="Times New Roman"/>
          <w:noProof/>
          <w:color w:val="auto"/>
          <w:sz w:val="24"/>
          <w:szCs w:val="24"/>
        </w:rPr>
        <w:t>15</w:t>
      </w:r>
      <w:bookmarkEnd w:id="107"/>
      <w:r w:rsidRPr="00B3024F">
        <w:rPr>
          <w:rFonts w:ascii="Times New Roman" w:hAnsi="Times New Roman" w:cs="Times New Roman"/>
          <w:color w:val="auto"/>
          <w:sz w:val="24"/>
          <w:szCs w:val="24"/>
        </w:rPr>
        <w:fldChar w:fldCharType="end"/>
      </w:r>
      <w:r w:rsidRPr="00B3024F">
        <w:rPr>
          <w:rFonts w:ascii="Times New Roman" w:hAnsi="Times New Roman" w:cs="Times New Roman"/>
          <w:color w:val="auto"/>
          <w:sz w:val="24"/>
          <w:szCs w:val="24"/>
          <w:lang w:val="id-ID"/>
        </w:rPr>
        <w:t xml:space="preserve"> </w:t>
      </w:r>
    </w:p>
    <w:p w:rsidR="00170ECB" w:rsidRPr="00B3024F" w:rsidRDefault="00B3024F" w:rsidP="00B3024F">
      <w:pPr>
        <w:pStyle w:val="Caption"/>
        <w:ind w:firstLine="720"/>
        <w:jc w:val="center"/>
        <w:rPr>
          <w:rFonts w:ascii="Times New Roman" w:hAnsi="Times New Roman" w:cs="Times New Roman"/>
          <w:b w:val="0"/>
          <w:color w:val="auto"/>
          <w:sz w:val="24"/>
          <w:szCs w:val="24"/>
          <w:lang w:val="id-ID"/>
        </w:rPr>
      </w:pPr>
      <w:r w:rsidRPr="00B3024F">
        <w:rPr>
          <w:rFonts w:ascii="Times New Roman" w:hAnsi="Times New Roman" w:cs="Times New Roman"/>
          <w:color w:val="auto"/>
          <w:sz w:val="24"/>
          <w:szCs w:val="24"/>
          <w:lang w:val="id-ID"/>
        </w:rPr>
        <w:t>Uji Regresi Linear Sederhana</w:t>
      </w:r>
    </w:p>
    <w:tbl>
      <w:tblPr>
        <w:tblW w:w="86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76"/>
        <w:gridCol w:w="1338"/>
        <w:gridCol w:w="1338"/>
        <w:gridCol w:w="1476"/>
        <w:gridCol w:w="1030"/>
        <w:gridCol w:w="1030"/>
      </w:tblGrid>
      <w:tr w:rsidR="00170ECB" w:rsidRPr="001E7323" w:rsidTr="000375E8">
        <w:trPr>
          <w:cantSplit/>
        </w:trPr>
        <w:tc>
          <w:tcPr>
            <w:tcW w:w="8619" w:type="dxa"/>
            <w:gridSpan w:val="7"/>
            <w:tcBorders>
              <w:top w:val="nil"/>
              <w:left w:val="nil"/>
              <w:bottom w:val="nil"/>
              <w:right w:val="nil"/>
            </w:tcBorders>
            <w:shd w:val="clear" w:color="auto" w:fill="FFFFFF"/>
            <w:vAlign w:val="center"/>
          </w:tcPr>
          <w:p w:rsidR="00170ECB" w:rsidRPr="001E7323" w:rsidRDefault="00170ECB" w:rsidP="005117CE">
            <w:pPr>
              <w:autoSpaceDE w:val="0"/>
              <w:autoSpaceDN w:val="0"/>
              <w:adjustRightInd w:val="0"/>
              <w:spacing w:after="0" w:line="240" w:lineRule="auto"/>
              <w:ind w:left="60" w:right="60"/>
              <w:jc w:val="center"/>
              <w:rPr>
                <w:rFonts w:ascii="Times New Roman" w:hAnsi="Times New Roman" w:cs="Times New Roman"/>
                <w:color w:val="010205"/>
                <w:sz w:val="24"/>
                <w:szCs w:val="24"/>
              </w:rPr>
            </w:pPr>
            <w:r w:rsidRPr="001E7323">
              <w:rPr>
                <w:rFonts w:ascii="Times New Roman" w:hAnsi="Times New Roman" w:cs="Times New Roman"/>
                <w:b/>
                <w:bCs/>
                <w:color w:val="010205"/>
                <w:sz w:val="24"/>
                <w:szCs w:val="24"/>
              </w:rPr>
              <w:t>Coefficients</w:t>
            </w:r>
            <w:r w:rsidRPr="001E7323">
              <w:rPr>
                <w:rFonts w:ascii="Times New Roman" w:hAnsi="Times New Roman" w:cs="Times New Roman"/>
                <w:b/>
                <w:bCs/>
                <w:color w:val="010205"/>
                <w:sz w:val="24"/>
                <w:szCs w:val="24"/>
                <w:vertAlign w:val="superscript"/>
              </w:rPr>
              <w:t>a</w:t>
            </w:r>
          </w:p>
        </w:tc>
      </w:tr>
      <w:tr w:rsidR="00170ECB" w:rsidRPr="001E7323" w:rsidTr="000375E8">
        <w:trPr>
          <w:cantSplit/>
        </w:trPr>
        <w:tc>
          <w:tcPr>
            <w:tcW w:w="2412" w:type="dxa"/>
            <w:gridSpan w:val="2"/>
            <w:vMerge w:val="restart"/>
            <w:tcBorders>
              <w:top w:val="nil"/>
              <w:left w:val="nil"/>
              <w:bottom w:val="nil"/>
              <w:right w:val="nil"/>
            </w:tcBorders>
            <w:shd w:val="clear" w:color="auto" w:fill="FFFFFF"/>
            <w:vAlign w:val="bottom"/>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Model</w:t>
            </w:r>
          </w:p>
        </w:tc>
        <w:tc>
          <w:tcPr>
            <w:tcW w:w="2674" w:type="dxa"/>
            <w:gridSpan w:val="2"/>
            <w:tcBorders>
              <w:top w:val="nil"/>
              <w:left w:val="nil"/>
              <w:bottom w:val="nil"/>
              <w:right w:val="single" w:sz="8" w:space="0" w:color="E0E0E0"/>
            </w:tcBorders>
            <w:shd w:val="clear" w:color="auto" w:fill="FFFFFF"/>
            <w:vAlign w:val="bottom"/>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Unstandardized Coefficients</w:t>
            </w:r>
          </w:p>
        </w:tc>
        <w:tc>
          <w:tcPr>
            <w:tcW w:w="1475" w:type="dxa"/>
            <w:tcBorders>
              <w:top w:val="nil"/>
              <w:left w:val="single" w:sz="8" w:space="0" w:color="E0E0E0"/>
              <w:bottom w:val="nil"/>
              <w:right w:val="single" w:sz="8" w:space="0" w:color="E0E0E0"/>
            </w:tcBorders>
            <w:shd w:val="clear" w:color="auto" w:fill="FFFFFF"/>
            <w:vAlign w:val="bottom"/>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Standardized Coefficients</w:t>
            </w:r>
          </w:p>
        </w:tc>
        <w:tc>
          <w:tcPr>
            <w:tcW w:w="1029" w:type="dxa"/>
            <w:vMerge w:val="restart"/>
            <w:tcBorders>
              <w:top w:val="nil"/>
              <w:left w:val="single" w:sz="8" w:space="0" w:color="E0E0E0"/>
              <w:bottom w:val="nil"/>
              <w:right w:val="single" w:sz="8" w:space="0" w:color="E0E0E0"/>
            </w:tcBorders>
            <w:shd w:val="clear" w:color="auto" w:fill="FFFFFF"/>
            <w:vAlign w:val="bottom"/>
          </w:tcPr>
          <w:p w:rsidR="00170ECB" w:rsidRPr="001E7323" w:rsidRDefault="00BF6177"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T</w:t>
            </w:r>
          </w:p>
        </w:tc>
        <w:tc>
          <w:tcPr>
            <w:tcW w:w="1029" w:type="dxa"/>
            <w:vMerge w:val="restart"/>
            <w:tcBorders>
              <w:top w:val="nil"/>
              <w:left w:val="single" w:sz="8" w:space="0" w:color="E0E0E0"/>
              <w:bottom w:val="nil"/>
              <w:right w:val="nil"/>
            </w:tcBorders>
            <w:shd w:val="clear" w:color="auto" w:fill="FFFFFF"/>
            <w:vAlign w:val="bottom"/>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Sig.</w:t>
            </w:r>
          </w:p>
        </w:tc>
      </w:tr>
      <w:tr w:rsidR="00170ECB" w:rsidRPr="001E7323" w:rsidTr="000375E8">
        <w:trPr>
          <w:cantSplit/>
        </w:trPr>
        <w:tc>
          <w:tcPr>
            <w:tcW w:w="2412" w:type="dxa"/>
            <w:gridSpan w:val="2"/>
            <w:vMerge/>
            <w:tcBorders>
              <w:top w:val="nil"/>
              <w:left w:val="nil"/>
              <w:bottom w:val="nil"/>
              <w:right w:val="nil"/>
            </w:tcBorders>
            <w:shd w:val="clear" w:color="auto" w:fill="FFFFFF"/>
            <w:vAlign w:val="bottom"/>
          </w:tcPr>
          <w:p w:rsidR="00170ECB" w:rsidRPr="001E7323" w:rsidRDefault="00170ECB" w:rsidP="005117CE">
            <w:pPr>
              <w:autoSpaceDE w:val="0"/>
              <w:autoSpaceDN w:val="0"/>
              <w:adjustRightInd w:val="0"/>
              <w:spacing w:after="0" w:line="240" w:lineRule="auto"/>
              <w:jc w:val="both"/>
              <w:rPr>
                <w:rFonts w:ascii="Times New Roman" w:hAnsi="Times New Roman" w:cs="Times New Roman"/>
                <w:color w:val="264A60"/>
                <w:sz w:val="24"/>
                <w:szCs w:val="24"/>
              </w:rPr>
            </w:pPr>
          </w:p>
        </w:tc>
        <w:tc>
          <w:tcPr>
            <w:tcW w:w="1337" w:type="dxa"/>
            <w:tcBorders>
              <w:top w:val="nil"/>
              <w:left w:val="nil"/>
              <w:bottom w:val="single" w:sz="8" w:space="0" w:color="152935"/>
              <w:right w:val="single" w:sz="8" w:space="0" w:color="E0E0E0"/>
            </w:tcBorders>
            <w:shd w:val="clear" w:color="auto" w:fill="FFFFFF"/>
            <w:vAlign w:val="bottom"/>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B</w:t>
            </w:r>
          </w:p>
        </w:tc>
        <w:tc>
          <w:tcPr>
            <w:tcW w:w="1337" w:type="dxa"/>
            <w:tcBorders>
              <w:top w:val="nil"/>
              <w:left w:val="single" w:sz="8" w:space="0" w:color="E0E0E0"/>
              <w:bottom w:val="single" w:sz="8" w:space="0" w:color="152935"/>
              <w:right w:val="single" w:sz="8" w:space="0" w:color="E0E0E0"/>
            </w:tcBorders>
            <w:shd w:val="clear" w:color="auto" w:fill="FFFFFF"/>
            <w:vAlign w:val="bottom"/>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Std. Error</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Beta</w:t>
            </w:r>
          </w:p>
        </w:tc>
        <w:tc>
          <w:tcPr>
            <w:tcW w:w="1029" w:type="dxa"/>
            <w:vMerge/>
            <w:tcBorders>
              <w:top w:val="nil"/>
              <w:left w:val="single" w:sz="8" w:space="0" w:color="E0E0E0"/>
              <w:bottom w:val="nil"/>
              <w:right w:val="single" w:sz="8" w:space="0" w:color="E0E0E0"/>
            </w:tcBorders>
            <w:shd w:val="clear" w:color="auto" w:fill="FFFFFF"/>
            <w:vAlign w:val="bottom"/>
          </w:tcPr>
          <w:p w:rsidR="00170ECB" w:rsidRPr="001E7323" w:rsidRDefault="00170ECB" w:rsidP="005117CE">
            <w:pPr>
              <w:autoSpaceDE w:val="0"/>
              <w:autoSpaceDN w:val="0"/>
              <w:adjustRightInd w:val="0"/>
              <w:spacing w:after="0" w:line="240" w:lineRule="auto"/>
              <w:jc w:val="both"/>
              <w:rPr>
                <w:rFonts w:ascii="Times New Roman" w:hAnsi="Times New Roman" w:cs="Times New Roman"/>
                <w:color w:val="264A60"/>
                <w:sz w:val="24"/>
                <w:szCs w:val="24"/>
              </w:rPr>
            </w:pPr>
          </w:p>
        </w:tc>
        <w:tc>
          <w:tcPr>
            <w:tcW w:w="1029" w:type="dxa"/>
            <w:vMerge/>
            <w:tcBorders>
              <w:top w:val="nil"/>
              <w:left w:val="single" w:sz="8" w:space="0" w:color="E0E0E0"/>
              <w:bottom w:val="nil"/>
              <w:right w:val="nil"/>
            </w:tcBorders>
            <w:shd w:val="clear" w:color="auto" w:fill="FFFFFF"/>
            <w:vAlign w:val="bottom"/>
          </w:tcPr>
          <w:p w:rsidR="00170ECB" w:rsidRPr="001E7323" w:rsidRDefault="00170ECB" w:rsidP="005117CE">
            <w:pPr>
              <w:autoSpaceDE w:val="0"/>
              <w:autoSpaceDN w:val="0"/>
              <w:adjustRightInd w:val="0"/>
              <w:spacing w:after="0" w:line="240" w:lineRule="auto"/>
              <w:jc w:val="both"/>
              <w:rPr>
                <w:rFonts w:ascii="Times New Roman" w:hAnsi="Times New Roman" w:cs="Times New Roman"/>
                <w:color w:val="264A60"/>
                <w:sz w:val="24"/>
                <w:szCs w:val="24"/>
              </w:rPr>
            </w:pPr>
          </w:p>
        </w:tc>
      </w:tr>
      <w:tr w:rsidR="00170ECB" w:rsidRPr="001E7323" w:rsidTr="000375E8">
        <w:trPr>
          <w:cantSplit/>
        </w:trPr>
        <w:tc>
          <w:tcPr>
            <w:tcW w:w="737" w:type="dxa"/>
            <w:vMerge w:val="restart"/>
            <w:tcBorders>
              <w:top w:val="single" w:sz="8" w:space="0" w:color="152935"/>
              <w:left w:val="nil"/>
              <w:bottom w:val="single" w:sz="8" w:space="0" w:color="152935"/>
              <w:right w:val="nil"/>
            </w:tcBorders>
            <w:shd w:val="clear" w:color="auto" w:fill="E0E0E0"/>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1</w:t>
            </w:r>
          </w:p>
        </w:tc>
        <w:tc>
          <w:tcPr>
            <w:tcW w:w="1675" w:type="dxa"/>
            <w:tcBorders>
              <w:top w:val="single" w:sz="8" w:space="0" w:color="152935"/>
              <w:left w:val="nil"/>
              <w:bottom w:val="single" w:sz="8" w:space="0" w:color="AEAEAE"/>
              <w:right w:val="nil"/>
            </w:tcBorders>
            <w:shd w:val="clear" w:color="auto" w:fill="E0E0E0"/>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(Constant)</w:t>
            </w:r>
          </w:p>
        </w:tc>
        <w:tc>
          <w:tcPr>
            <w:tcW w:w="1337" w:type="dxa"/>
            <w:tcBorders>
              <w:top w:val="single" w:sz="8" w:space="0" w:color="152935"/>
              <w:left w:val="nil"/>
              <w:bottom w:val="single" w:sz="8" w:space="0" w:color="AEAEAE"/>
              <w:right w:val="single" w:sz="8" w:space="0" w:color="E0E0E0"/>
            </w:tcBorders>
            <w:shd w:val="clear" w:color="auto" w:fill="FFFFFF"/>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16.984</w:t>
            </w:r>
          </w:p>
        </w:tc>
        <w:tc>
          <w:tcPr>
            <w:tcW w:w="1337" w:type="dxa"/>
            <w:tcBorders>
              <w:top w:val="single" w:sz="8" w:space="0" w:color="152935"/>
              <w:left w:val="single" w:sz="8" w:space="0" w:color="E0E0E0"/>
              <w:bottom w:val="single" w:sz="8" w:space="0" w:color="AEAEAE"/>
              <w:right w:val="single" w:sz="8" w:space="0" w:color="E0E0E0"/>
            </w:tcBorders>
            <w:shd w:val="clear" w:color="auto" w:fill="FFFFFF"/>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5.872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170ECB" w:rsidRPr="001E7323" w:rsidRDefault="00170ECB" w:rsidP="005117CE">
            <w:pPr>
              <w:autoSpaceDE w:val="0"/>
              <w:autoSpaceDN w:val="0"/>
              <w:adjustRightInd w:val="0"/>
              <w:spacing w:after="0" w:line="240" w:lineRule="auto"/>
              <w:jc w:val="both"/>
              <w:rPr>
                <w:rFonts w:ascii="Times New Roman" w:hAnsi="Times New Roman" w:cs="Times New Roman"/>
                <w:sz w:val="24"/>
                <w:szCs w:val="24"/>
              </w:rPr>
            </w:pP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2.892</w:t>
            </w:r>
          </w:p>
        </w:tc>
        <w:tc>
          <w:tcPr>
            <w:tcW w:w="1029" w:type="dxa"/>
            <w:tcBorders>
              <w:top w:val="single" w:sz="8" w:space="0" w:color="152935"/>
              <w:left w:val="single" w:sz="8" w:space="0" w:color="E0E0E0"/>
              <w:bottom w:val="single" w:sz="8" w:space="0" w:color="AEAEAE"/>
              <w:right w:val="nil"/>
            </w:tcBorders>
            <w:shd w:val="clear" w:color="auto" w:fill="FFFFFF"/>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.005</w:t>
            </w:r>
          </w:p>
        </w:tc>
      </w:tr>
      <w:tr w:rsidR="00170ECB" w:rsidRPr="001E7323" w:rsidTr="000375E8">
        <w:trPr>
          <w:cantSplit/>
        </w:trPr>
        <w:tc>
          <w:tcPr>
            <w:tcW w:w="737" w:type="dxa"/>
            <w:vMerge/>
            <w:tcBorders>
              <w:top w:val="single" w:sz="8" w:space="0" w:color="152935"/>
              <w:left w:val="nil"/>
              <w:bottom w:val="single" w:sz="8" w:space="0" w:color="152935"/>
              <w:right w:val="nil"/>
            </w:tcBorders>
            <w:shd w:val="clear" w:color="auto" w:fill="E0E0E0"/>
          </w:tcPr>
          <w:p w:rsidR="00170ECB" w:rsidRPr="001E7323" w:rsidRDefault="00170ECB" w:rsidP="005117CE">
            <w:pPr>
              <w:autoSpaceDE w:val="0"/>
              <w:autoSpaceDN w:val="0"/>
              <w:adjustRightInd w:val="0"/>
              <w:spacing w:after="0" w:line="240" w:lineRule="auto"/>
              <w:jc w:val="both"/>
              <w:rPr>
                <w:rFonts w:ascii="Times New Roman" w:hAnsi="Times New Roman" w:cs="Times New Roman"/>
                <w:color w:val="010205"/>
                <w:sz w:val="24"/>
                <w:szCs w:val="24"/>
              </w:rPr>
            </w:pPr>
          </w:p>
        </w:tc>
        <w:tc>
          <w:tcPr>
            <w:tcW w:w="1675" w:type="dxa"/>
            <w:tcBorders>
              <w:top w:val="single" w:sz="8" w:space="0" w:color="AEAEAE"/>
              <w:left w:val="nil"/>
              <w:bottom w:val="single" w:sz="8" w:space="0" w:color="152935"/>
              <w:right w:val="nil"/>
            </w:tcBorders>
            <w:shd w:val="clear" w:color="auto" w:fill="E0E0E0"/>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Pemberian KUR</w:t>
            </w:r>
          </w:p>
        </w:tc>
        <w:tc>
          <w:tcPr>
            <w:tcW w:w="1337" w:type="dxa"/>
            <w:tcBorders>
              <w:top w:val="single" w:sz="8" w:space="0" w:color="AEAEAE"/>
              <w:left w:val="nil"/>
              <w:bottom w:val="single" w:sz="8" w:space="0" w:color="152935"/>
              <w:right w:val="single" w:sz="8" w:space="0" w:color="E0E0E0"/>
            </w:tcBorders>
            <w:shd w:val="clear" w:color="auto" w:fill="FFFFFF"/>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.565</w:t>
            </w:r>
          </w:p>
        </w:tc>
        <w:tc>
          <w:tcPr>
            <w:tcW w:w="1337" w:type="dxa"/>
            <w:tcBorders>
              <w:top w:val="single" w:sz="8" w:space="0" w:color="AEAEAE"/>
              <w:left w:val="single" w:sz="8" w:space="0" w:color="E0E0E0"/>
              <w:bottom w:val="single" w:sz="8" w:space="0" w:color="152935"/>
              <w:right w:val="single" w:sz="8" w:space="0" w:color="E0E0E0"/>
            </w:tcBorders>
            <w:shd w:val="clear" w:color="auto" w:fill="FFFFFF"/>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.146</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.441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3.872</w:t>
            </w:r>
          </w:p>
        </w:tc>
        <w:tc>
          <w:tcPr>
            <w:tcW w:w="1029" w:type="dxa"/>
            <w:tcBorders>
              <w:top w:val="single" w:sz="8" w:space="0" w:color="AEAEAE"/>
              <w:left w:val="single" w:sz="8" w:space="0" w:color="E0E0E0"/>
              <w:bottom w:val="single" w:sz="8" w:space="0" w:color="152935"/>
              <w:right w:val="nil"/>
            </w:tcBorders>
            <w:shd w:val="clear" w:color="auto" w:fill="FFFFFF"/>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170ECB" w:rsidRPr="001E7323" w:rsidTr="000375E8">
        <w:trPr>
          <w:cantSplit/>
        </w:trPr>
        <w:tc>
          <w:tcPr>
            <w:tcW w:w="8619" w:type="dxa"/>
            <w:gridSpan w:val="7"/>
            <w:tcBorders>
              <w:top w:val="nil"/>
              <w:left w:val="nil"/>
              <w:bottom w:val="nil"/>
              <w:right w:val="nil"/>
            </w:tcBorders>
            <w:shd w:val="clear" w:color="auto" w:fill="FFFFFF"/>
          </w:tcPr>
          <w:p w:rsidR="00170ECB" w:rsidRPr="001E7323" w:rsidRDefault="00170ECB" w:rsidP="005117CE">
            <w:pPr>
              <w:autoSpaceDE w:val="0"/>
              <w:autoSpaceDN w:val="0"/>
              <w:adjustRightInd w:val="0"/>
              <w:spacing w:after="0" w:line="240" w:lineRule="auto"/>
              <w:ind w:left="60" w:right="60"/>
              <w:jc w:val="both"/>
              <w:rPr>
                <w:rFonts w:ascii="Times New Roman" w:hAnsi="Times New Roman" w:cs="Times New Roman"/>
                <w:color w:val="010205"/>
                <w:sz w:val="24"/>
                <w:szCs w:val="24"/>
                <w:lang w:val="id-ID"/>
              </w:rPr>
            </w:pPr>
            <w:r w:rsidRPr="001E7323">
              <w:rPr>
                <w:rFonts w:ascii="Times New Roman" w:hAnsi="Times New Roman" w:cs="Times New Roman"/>
                <w:color w:val="010205"/>
                <w:sz w:val="24"/>
                <w:szCs w:val="24"/>
              </w:rPr>
              <w:t>a. Dependent Variable: Pengembangan UMKM</w:t>
            </w:r>
          </w:p>
        </w:tc>
      </w:tr>
    </w:tbl>
    <w:p w:rsidR="00170ECB" w:rsidRPr="001E7323" w:rsidRDefault="004362C0" w:rsidP="00C672D0">
      <w:pPr>
        <w:autoSpaceDE w:val="0"/>
        <w:autoSpaceDN w:val="0"/>
        <w:adjustRightInd w:val="0"/>
        <w:spacing w:after="0"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Sumber : Data Primer yang diolah menggunakan SPSS 25</w:t>
      </w:r>
    </w:p>
    <w:p w:rsidR="007B5556" w:rsidRPr="001E7323" w:rsidRDefault="00B93196" w:rsidP="00C672D0">
      <w:pPr>
        <w:spacing w:line="480" w:lineRule="auto"/>
        <w:ind w:left="1134" w:firstLine="284"/>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Berdasarkan hasil analisis regresi linear sederhana di atas dijelaskan bahwa nilai a = angka konstan dari </w:t>
      </w:r>
      <w:r w:rsidRPr="001E7323">
        <w:rPr>
          <w:rFonts w:ascii="Times New Roman" w:hAnsi="Times New Roman" w:cs="Times New Roman"/>
          <w:i/>
          <w:sz w:val="24"/>
          <w:szCs w:val="24"/>
          <w:lang w:val="id-ID"/>
        </w:rPr>
        <w:t xml:space="preserve">understandardized coefficients </w:t>
      </w:r>
      <w:r w:rsidRPr="001E7323">
        <w:rPr>
          <w:rFonts w:ascii="Times New Roman" w:hAnsi="Times New Roman" w:cs="Times New Roman"/>
          <w:sz w:val="24"/>
          <w:szCs w:val="24"/>
          <w:lang w:val="id-ID"/>
        </w:rPr>
        <w:t xml:space="preserve">sebesar 16,984, yang mengandung arti bahwa nilai konsisten variabel Pengembangan UMKM adalah sebesar 16,984, sedang nilai Pemberian </w:t>
      </w:r>
      <w:r w:rsidRPr="001E7323">
        <w:rPr>
          <w:rFonts w:ascii="Times New Roman" w:hAnsi="Times New Roman" w:cs="Times New Roman"/>
          <w:sz w:val="24"/>
          <w:szCs w:val="24"/>
          <w:lang w:val="id-ID"/>
        </w:rPr>
        <w:lastRenderedPageBreak/>
        <w:t>KUR (b/koefisien regresi) sebesar 0,565, yang mengandung arti bahwa setiap penambahan 5% nilai Pemberian KUR (X)  maka nilai Pengembangan UMKM bertambah sebesar 0,565.</w:t>
      </w:r>
      <w:r w:rsidR="007B5556" w:rsidRPr="001E7323">
        <w:rPr>
          <w:rFonts w:ascii="Times New Roman" w:hAnsi="Times New Roman" w:cs="Times New Roman"/>
          <w:sz w:val="24"/>
          <w:szCs w:val="24"/>
          <w:lang w:val="id-ID"/>
        </w:rPr>
        <w:t xml:space="preserve"> Berdasarkan hasil pengujian nilai a dan b tersebut maka dapat diperoleh persamaan regresi, yaitu :</w:t>
      </w:r>
    </w:p>
    <w:p w:rsidR="00CA7410" w:rsidRPr="00B91D34" w:rsidRDefault="007B5556" w:rsidP="00C672D0">
      <w:pPr>
        <w:spacing w:line="480" w:lineRule="auto"/>
        <w:ind w:left="2160" w:firstLine="720"/>
        <w:jc w:val="both"/>
        <w:rPr>
          <w:rFonts w:ascii="Times New Roman" w:hAnsi="Times New Roman" w:cs="Times New Roman"/>
          <w:b/>
          <w:sz w:val="24"/>
          <w:szCs w:val="24"/>
          <w:lang w:val="id-ID"/>
        </w:rPr>
      </w:pPr>
      <w:r w:rsidRPr="00B91D34">
        <w:rPr>
          <w:rFonts w:ascii="Times New Roman" w:hAnsi="Times New Roman" w:cs="Times New Roman"/>
          <w:b/>
          <w:sz w:val="24"/>
          <w:szCs w:val="24"/>
          <w:lang w:val="id-ID"/>
        </w:rPr>
        <w:t>Y = a + bX = 16,984 + 0,565X.</w:t>
      </w:r>
    </w:p>
    <w:p w:rsidR="00B93196" w:rsidRPr="001E7323" w:rsidRDefault="00B93196" w:rsidP="00C672D0">
      <w:pPr>
        <w:spacing w:line="480" w:lineRule="auto"/>
        <w:ind w:left="1134" w:firstLine="306"/>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Karena nilai koefisien regresi bernilai positif (+), maka dengan demikian dapat dikatakan bahwa Pemberian KUR (X) berpengaruh </w:t>
      </w:r>
      <w:r w:rsidRPr="001E7323">
        <w:rPr>
          <w:rFonts w:ascii="Times New Roman" w:hAnsi="Times New Roman" w:cs="Times New Roman"/>
          <w:b/>
          <w:sz w:val="24"/>
          <w:szCs w:val="24"/>
          <w:lang w:val="id-ID"/>
        </w:rPr>
        <w:t>positif</w:t>
      </w:r>
      <w:r w:rsidRPr="001E7323">
        <w:rPr>
          <w:rFonts w:ascii="Times New Roman" w:hAnsi="Times New Roman" w:cs="Times New Roman"/>
          <w:sz w:val="24"/>
          <w:szCs w:val="24"/>
          <w:lang w:val="id-ID"/>
        </w:rPr>
        <w:t xml:space="preserve"> terhadap Pengembangan UMKM (Y). </w:t>
      </w:r>
    </w:p>
    <w:p w:rsidR="00863BF7" w:rsidRPr="001E7323" w:rsidRDefault="00863BF7" w:rsidP="00C672D0">
      <w:pPr>
        <w:spacing w:line="480" w:lineRule="auto"/>
        <w:ind w:left="1134" w:firstLine="306"/>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Berdasarkan nilai signifikasi </w:t>
      </w:r>
      <w:r w:rsidR="00C84450" w:rsidRPr="001E7323">
        <w:rPr>
          <w:rFonts w:ascii="Times New Roman" w:hAnsi="Times New Roman" w:cs="Times New Roman"/>
          <w:sz w:val="24"/>
          <w:szCs w:val="24"/>
          <w:lang w:val="id-ID"/>
        </w:rPr>
        <w:t>dari ta</w:t>
      </w:r>
      <w:r w:rsidRPr="001E7323">
        <w:rPr>
          <w:rFonts w:ascii="Times New Roman" w:hAnsi="Times New Roman" w:cs="Times New Roman"/>
          <w:sz w:val="24"/>
          <w:szCs w:val="24"/>
          <w:lang w:val="id-ID"/>
        </w:rPr>
        <w:t xml:space="preserve">bel </w:t>
      </w:r>
      <w:r w:rsidRPr="001E7323">
        <w:rPr>
          <w:rFonts w:ascii="Times New Roman" w:hAnsi="Times New Roman" w:cs="Times New Roman"/>
          <w:i/>
          <w:sz w:val="24"/>
          <w:szCs w:val="24"/>
          <w:lang w:val="id-ID"/>
        </w:rPr>
        <w:t xml:space="preserve">Cofficients </w:t>
      </w:r>
      <w:r w:rsidRPr="001E7323">
        <w:rPr>
          <w:rFonts w:ascii="Times New Roman" w:hAnsi="Times New Roman" w:cs="Times New Roman"/>
          <w:sz w:val="24"/>
          <w:szCs w:val="24"/>
          <w:lang w:val="id-ID"/>
        </w:rPr>
        <w:t xml:space="preserve">diperoleh nilai signifikasi sebesar 0,000 </w:t>
      </w:r>
      <w:r w:rsidR="007B5556" w:rsidRPr="001E7323">
        <w:rPr>
          <w:rFonts w:ascii="Times New Roman" w:hAnsi="Times New Roman" w:cs="Times New Roman"/>
          <w:sz w:val="24"/>
          <w:szCs w:val="24"/>
          <w:lang w:val="id-ID"/>
        </w:rPr>
        <w:t xml:space="preserve">lebih kecil dari probabilitas </w:t>
      </w:r>
      <w:r w:rsidRPr="001E7323">
        <w:rPr>
          <w:rFonts w:ascii="Times New Roman" w:hAnsi="Times New Roman" w:cs="Times New Roman"/>
          <w:sz w:val="24"/>
          <w:szCs w:val="24"/>
          <w:lang w:val="id-ID"/>
        </w:rPr>
        <w:t xml:space="preserve"> 0,05, sehingga dapat disimpulkan bahwa variabel X (Pemb</w:t>
      </w:r>
      <w:r w:rsidR="000375E8" w:rsidRPr="001E7323">
        <w:rPr>
          <w:rFonts w:ascii="Times New Roman" w:hAnsi="Times New Roman" w:cs="Times New Roman"/>
          <w:sz w:val="24"/>
          <w:szCs w:val="24"/>
          <w:lang w:val="id-ID"/>
        </w:rPr>
        <w:t xml:space="preserve">erian KUR) berpengaruh </w:t>
      </w:r>
      <w:r w:rsidR="000375E8" w:rsidRPr="001E7323">
        <w:rPr>
          <w:rFonts w:ascii="Times New Roman" w:hAnsi="Times New Roman" w:cs="Times New Roman"/>
          <w:b/>
          <w:sz w:val="24"/>
          <w:szCs w:val="24"/>
          <w:lang w:val="id-ID"/>
        </w:rPr>
        <w:t>positif</w:t>
      </w:r>
      <w:r w:rsidR="000375E8" w:rsidRPr="001E7323">
        <w:rPr>
          <w:rFonts w:ascii="Times New Roman" w:hAnsi="Times New Roman" w:cs="Times New Roman"/>
          <w:sz w:val="24"/>
          <w:szCs w:val="24"/>
          <w:lang w:val="id-ID"/>
        </w:rPr>
        <w:t xml:space="preserve"> terhadap </w:t>
      </w:r>
      <w:r w:rsidRPr="001E7323">
        <w:rPr>
          <w:rFonts w:ascii="Times New Roman" w:hAnsi="Times New Roman" w:cs="Times New Roman"/>
          <w:sz w:val="24"/>
          <w:szCs w:val="24"/>
          <w:lang w:val="id-ID"/>
        </w:rPr>
        <w:t>variabel Y (Pengembangan UMKM).</w:t>
      </w:r>
    </w:p>
    <w:p w:rsidR="00A8252A" w:rsidRPr="001E7323" w:rsidRDefault="00C5018C" w:rsidP="001D2B6B">
      <w:pPr>
        <w:pStyle w:val="ListParagraph"/>
        <w:numPr>
          <w:ilvl w:val="1"/>
          <w:numId w:val="26"/>
        </w:numPr>
        <w:spacing w:line="480" w:lineRule="auto"/>
        <w:ind w:left="1134" w:hanging="283"/>
        <w:jc w:val="both"/>
        <w:rPr>
          <w:rFonts w:ascii="Times New Roman" w:hAnsi="Times New Roman" w:cs="Times New Roman"/>
          <w:b/>
          <w:sz w:val="24"/>
          <w:szCs w:val="24"/>
          <w:lang w:val="id-ID"/>
        </w:rPr>
      </w:pPr>
      <w:r>
        <w:rPr>
          <w:rFonts w:ascii="Times New Roman" w:hAnsi="Times New Roman" w:cs="Times New Roman"/>
          <w:b/>
          <w:sz w:val="24"/>
          <w:szCs w:val="24"/>
          <w:lang w:val="id-ID"/>
        </w:rPr>
        <w:t>Uji t</w:t>
      </w:r>
    </w:p>
    <w:p w:rsidR="00A8252A" w:rsidRPr="001E7323" w:rsidRDefault="00A8252A" w:rsidP="00C672D0">
      <w:pPr>
        <w:spacing w:line="480" w:lineRule="auto"/>
        <w:ind w:left="1134" w:firstLine="306"/>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Uji t digunakan untuk menguji signifikasi pengaruh antara variabel X (pemberian KUR) terhadap variabel Y (Pengembangan UMKM) apakah benar-benar berpengaruh. Pengujian ini dilaku</w:t>
      </w:r>
      <w:r w:rsidR="00C4711F" w:rsidRPr="001E7323">
        <w:rPr>
          <w:rFonts w:ascii="Times New Roman" w:hAnsi="Times New Roman" w:cs="Times New Roman"/>
          <w:sz w:val="24"/>
          <w:szCs w:val="24"/>
          <w:lang w:val="id-ID"/>
        </w:rPr>
        <w:t>kan dengan cara membandingkan t</w:t>
      </w:r>
      <w:r w:rsidRPr="001E7323">
        <w:rPr>
          <w:rFonts w:ascii="Times New Roman" w:hAnsi="Times New Roman" w:cs="Times New Roman"/>
          <w:sz w:val="24"/>
          <w:szCs w:val="24"/>
          <w:vertAlign w:val="subscript"/>
          <w:lang w:val="id-ID"/>
        </w:rPr>
        <w:t>tabel</w:t>
      </w:r>
      <w:r w:rsidR="00C4711F" w:rsidRPr="001E7323">
        <w:rPr>
          <w:rFonts w:ascii="Times New Roman" w:hAnsi="Times New Roman" w:cs="Times New Roman"/>
          <w:sz w:val="24"/>
          <w:szCs w:val="24"/>
          <w:lang w:val="id-ID"/>
        </w:rPr>
        <w:t xml:space="preserve"> dengan t</w:t>
      </w:r>
      <w:r w:rsidRPr="001E7323">
        <w:rPr>
          <w:rFonts w:ascii="Times New Roman" w:hAnsi="Times New Roman" w:cs="Times New Roman"/>
          <w:sz w:val="24"/>
          <w:szCs w:val="24"/>
          <w:vertAlign w:val="subscript"/>
          <w:lang w:val="id-ID"/>
        </w:rPr>
        <w:t>hitung</w:t>
      </w:r>
      <w:r w:rsidR="00C4711F" w:rsidRPr="001E7323">
        <w:rPr>
          <w:rFonts w:ascii="Times New Roman" w:hAnsi="Times New Roman" w:cs="Times New Roman"/>
          <w:sz w:val="24"/>
          <w:szCs w:val="24"/>
          <w:lang w:val="id-ID"/>
        </w:rPr>
        <w:t>. Apabila t</w:t>
      </w:r>
      <w:r w:rsidRPr="001E7323">
        <w:rPr>
          <w:rFonts w:ascii="Times New Roman" w:hAnsi="Times New Roman" w:cs="Times New Roman"/>
          <w:sz w:val="24"/>
          <w:szCs w:val="24"/>
          <w:vertAlign w:val="subscript"/>
          <w:lang w:val="id-ID"/>
        </w:rPr>
        <w:t>hitung</w:t>
      </w:r>
      <w:r w:rsidR="00C4711F" w:rsidRPr="001E7323">
        <w:rPr>
          <w:rFonts w:ascii="Times New Roman" w:hAnsi="Times New Roman" w:cs="Times New Roman"/>
          <w:sz w:val="24"/>
          <w:szCs w:val="24"/>
          <w:lang w:val="id-ID"/>
        </w:rPr>
        <w:t xml:space="preserve"> lebih besar daripada t</w:t>
      </w:r>
      <w:r w:rsidRPr="001E7323">
        <w:rPr>
          <w:rFonts w:ascii="Times New Roman" w:hAnsi="Times New Roman" w:cs="Times New Roman"/>
          <w:sz w:val="24"/>
          <w:szCs w:val="24"/>
          <w:vertAlign w:val="subscript"/>
          <w:lang w:val="id-ID"/>
        </w:rPr>
        <w:t>tabel</w:t>
      </w:r>
      <w:r w:rsidRPr="001E7323">
        <w:rPr>
          <w:rFonts w:ascii="Times New Roman" w:hAnsi="Times New Roman" w:cs="Times New Roman"/>
          <w:sz w:val="24"/>
          <w:szCs w:val="24"/>
          <w:lang w:val="id-ID"/>
        </w:rPr>
        <w:t xml:space="preserve">  dengan signifikasi 0,05 (5%), maka secara parsial variabel bebas berpengaruh secara signifikan terhadap terhadap variabel terikat, begitu </w:t>
      </w:r>
      <w:r w:rsidRPr="001E7323">
        <w:rPr>
          <w:rFonts w:ascii="Times New Roman" w:hAnsi="Times New Roman" w:cs="Times New Roman"/>
          <w:sz w:val="24"/>
          <w:szCs w:val="24"/>
          <w:lang w:val="id-ID"/>
        </w:rPr>
        <w:lastRenderedPageBreak/>
        <w:t>juga sebaliknya. Hipotesis yang akan digunakan dalam pengujian ini adalah:</w:t>
      </w:r>
    </w:p>
    <w:p w:rsidR="00A8252A" w:rsidRPr="001E7323" w:rsidRDefault="00AF3483" w:rsidP="00C672D0">
      <w:pPr>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H0</w:t>
      </w:r>
      <w:r w:rsidR="00A8252A" w:rsidRPr="001E7323">
        <w:rPr>
          <w:rFonts w:ascii="Times New Roman" w:hAnsi="Times New Roman" w:cs="Times New Roman"/>
          <w:sz w:val="24"/>
          <w:szCs w:val="24"/>
          <w:lang w:val="id-ID"/>
        </w:rPr>
        <w:t xml:space="preserve"> : Pemberian kredit usaha rakyat (KUR) tidak berpengaruh positif dan signifikan terhadap pengembangan usaha mikro kecil dan menegah (UMKM)</w:t>
      </w:r>
    </w:p>
    <w:p w:rsidR="00A8252A" w:rsidRPr="001E7323" w:rsidRDefault="00A8252A" w:rsidP="00C672D0">
      <w:pPr>
        <w:spacing w:line="480" w:lineRule="auto"/>
        <w:ind w:left="144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Ha : Pemberian Kredit Usaha Rakyat (KUR) berpengaruh positif dan signifikan terhadap pengembangan Usaha Mikro Kecil dan Menengah (UMKM)</w:t>
      </w:r>
    </w:p>
    <w:p w:rsidR="00653E58" w:rsidRPr="001E7323" w:rsidRDefault="00BC59B3" w:rsidP="00C672D0">
      <w:pPr>
        <w:spacing w:line="480" w:lineRule="auto"/>
        <w:ind w:left="1134" w:firstLine="306"/>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Dengan membandingkan nilai t</w:t>
      </w:r>
      <w:r w:rsidR="00A8252A" w:rsidRPr="001E7323">
        <w:rPr>
          <w:rFonts w:ascii="Times New Roman" w:hAnsi="Times New Roman" w:cs="Times New Roman"/>
          <w:sz w:val="24"/>
          <w:szCs w:val="24"/>
          <w:vertAlign w:val="subscript"/>
          <w:lang w:val="id-ID"/>
        </w:rPr>
        <w:t>hitung</w:t>
      </w:r>
      <w:r w:rsidRPr="001E7323">
        <w:rPr>
          <w:rFonts w:ascii="Times New Roman" w:hAnsi="Times New Roman" w:cs="Times New Roman"/>
          <w:sz w:val="24"/>
          <w:szCs w:val="24"/>
          <w:lang w:val="id-ID"/>
        </w:rPr>
        <w:t xml:space="preserve"> dengan t</w:t>
      </w:r>
      <w:r w:rsidR="00A8252A" w:rsidRPr="001E7323">
        <w:rPr>
          <w:rFonts w:ascii="Times New Roman" w:hAnsi="Times New Roman" w:cs="Times New Roman"/>
          <w:sz w:val="24"/>
          <w:szCs w:val="24"/>
          <w:vertAlign w:val="subscript"/>
          <w:lang w:val="id-ID"/>
        </w:rPr>
        <w:t>tabel</w:t>
      </w:r>
      <w:r w:rsidRPr="001E7323">
        <w:rPr>
          <w:rFonts w:ascii="Times New Roman" w:hAnsi="Times New Roman" w:cs="Times New Roman"/>
          <w:sz w:val="24"/>
          <w:szCs w:val="24"/>
          <w:lang w:val="id-ID"/>
        </w:rPr>
        <w:t>, apabila t</w:t>
      </w:r>
      <w:r w:rsidR="00A8252A" w:rsidRPr="001E7323">
        <w:rPr>
          <w:rFonts w:ascii="Times New Roman" w:hAnsi="Times New Roman" w:cs="Times New Roman"/>
          <w:sz w:val="24"/>
          <w:szCs w:val="24"/>
          <w:vertAlign w:val="subscript"/>
          <w:lang w:val="id-ID"/>
        </w:rPr>
        <w:t>hitung</w:t>
      </w:r>
      <w:r w:rsidRPr="001E7323">
        <w:rPr>
          <w:rFonts w:ascii="Times New Roman" w:hAnsi="Times New Roman" w:cs="Times New Roman"/>
          <w:sz w:val="24"/>
          <w:szCs w:val="24"/>
          <w:lang w:val="id-ID"/>
        </w:rPr>
        <w:t xml:space="preserve"> &gt; t</w:t>
      </w:r>
      <w:r w:rsidR="00A8252A" w:rsidRPr="001E7323">
        <w:rPr>
          <w:rFonts w:ascii="Times New Roman" w:hAnsi="Times New Roman" w:cs="Times New Roman"/>
          <w:sz w:val="24"/>
          <w:szCs w:val="24"/>
          <w:vertAlign w:val="subscript"/>
          <w:lang w:val="id-ID"/>
        </w:rPr>
        <w:t>tabel</w:t>
      </w:r>
      <w:r w:rsidR="00A8252A" w:rsidRPr="001E7323">
        <w:rPr>
          <w:rFonts w:ascii="Times New Roman" w:hAnsi="Times New Roman" w:cs="Times New Roman"/>
          <w:sz w:val="24"/>
          <w:szCs w:val="24"/>
          <w:lang w:val="id-ID"/>
        </w:rPr>
        <w:t>, maka Ha diterima. Dan a</w:t>
      </w:r>
      <w:r w:rsidRPr="001E7323">
        <w:rPr>
          <w:rFonts w:ascii="Times New Roman" w:hAnsi="Times New Roman" w:cs="Times New Roman"/>
          <w:sz w:val="24"/>
          <w:szCs w:val="24"/>
          <w:lang w:val="id-ID"/>
        </w:rPr>
        <w:t>pabila  t</w:t>
      </w:r>
      <w:r w:rsidR="00A8252A" w:rsidRPr="001E7323">
        <w:rPr>
          <w:rFonts w:ascii="Times New Roman" w:hAnsi="Times New Roman" w:cs="Times New Roman"/>
          <w:sz w:val="24"/>
          <w:szCs w:val="24"/>
          <w:vertAlign w:val="subscript"/>
          <w:lang w:val="id-ID"/>
        </w:rPr>
        <w:t>hitung</w:t>
      </w:r>
      <w:r w:rsidRPr="001E7323">
        <w:rPr>
          <w:rFonts w:ascii="Times New Roman" w:hAnsi="Times New Roman" w:cs="Times New Roman"/>
          <w:sz w:val="24"/>
          <w:szCs w:val="24"/>
          <w:lang w:val="id-ID"/>
        </w:rPr>
        <w:t xml:space="preserve"> &lt; t</w:t>
      </w:r>
      <w:r w:rsidR="00A8252A" w:rsidRPr="001E7323">
        <w:rPr>
          <w:rFonts w:ascii="Times New Roman" w:hAnsi="Times New Roman" w:cs="Times New Roman"/>
          <w:sz w:val="24"/>
          <w:szCs w:val="24"/>
          <w:vertAlign w:val="subscript"/>
          <w:lang w:val="id-ID"/>
        </w:rPr>
        <w:t>tabel</w:t>
      </w:r>
      <w:r w:rsidR="00A8252A" w:rsidRPr="001E7323">
        <w:rPr>
          <w:rFonts w:ascii="Times New Roman" w:hAnsi="Times New Roman" w:cs="Times New Roman"/>
          <w:sz w:val="24"/>
          <w:szCs w:val="24"/>
          <w:lang w:val="id-ID"/>
        </w:rPr>
        <w:t>, maka Ho diterima dan Ha ditolak</w:t>
      </w:r>
      <w:r w:rsidR="00653E58" w:rsidRPr="001E7323">
        <w:rPr>
          <w:rFonts w:ascii="Times New Roman" w:hAnsi="Times New Roman" w:cs="Times New Roman"/>
          <w:sz w:val="24"/>
          <w:szCs w:val="24"/>
          <w:lang w:val="id-ID"/>
        </w:rPr>
        <w:t>. Dengan tingkat signifikasi 5% (a=5%), n=64, k=1</w:t>
      </w:r>
    </w:p>
    <w:p w:rsidR="00653E58" w:rsidRPr="001E7323" w:rsidRDefault="00653E58" w:rsidP="00C672D0">
      <w:pPr>
        <w:spacing w:line="480" w:lineRule="auto"/>
        <w:ind w:left="1134"/>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ab/>
        <w:t>Mencari t</w:t>
      </w:r>
      <w:r w:rsidRPr="001E7323">
        <w:rPr>
          <w:rFonts w:ascii="Times New Roman" w:hAnsi="Times New Roman" w:cs="Times New Roman"/>
          <w:sz w:val="24"/>
          <w:szCs w:val="24"/>
          <w:vertAlign w:val="subscript"/>
          <w:lang w:val="id-ID"/>
        </w:rPr>
        <w:t xml:space="preserve">tabel </w:t>
      </w:r>
      <w:r w:rsidRPr="001E7323">
        <w:rPr>
          <w:rFonts w:ascii="Times New Roman" w:hAnsi="Times New Roman" w:cs="Times New Roman"/>
          <w:sz w:val="24"/>
          <w:szCs w:val="24"/>
          <w:lang w:val="id-ID"/>
        </w:rPr>
        <w:t>:</w:t>
      </w:r>
    </w:p>
    <w:p w:rsidR="00653E58" w:rsidRPr="001E7323" w:rsidRDefault="00653E58" w:rsidP="00C672D0">
      <w:pPr>
        <w:spacing w:line="480" w:lineRule="auto"/>
        <w:ind w:left="1134"/>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ab/>
      </w:r>
      <w:r w:rsidR="00BC59B3" w:rsidRPr="001E7323">
        <w:rPr>
          <w:rFonts w:ascii="Times New Roman" w:hAnsi="Times New Roman" w:cs="Times New Roman"/>
          <w:sz w:val="24"/>
          <w:szCs w:val="24"/>
          <w:lang w:val="id-ID"/>
        </w:rPr>
        <w:t>t</w:t>
      </w:r>
      <w:r w:rsidRPr="001E7323">
        <w:rPr>
          <w:rFonts w:ascii="Times New Roman" w:hAnsi="Times New Roman" w:cs="Times New Roman"/>
          <w:sz w:val="24"/>
          <w:szCs w:val="24"/>
          <w:vertAlign w:val="subscript"/>
          <w:lang w:val="id-ID"/>
        </w:rPr>
        <w:t>tabel</w:t>
      </w:r>
      <w:r w:rsidRPr="001E7323">
        <w:rPr>
          <w:rFonts w:ascii="Times New Roman" w:hAnsi="Times New Roman" w:cs="Times New Roman"/>
          <w:sz w:val="24"/>
          <w:szCs w:val="24"/>
          <w:vertAlign w:val="subscript"/>
          <w:lang w:val="id-ID"/>
        </w:rPr>
        <w:tab/>
      </w:r>
      <w:r w:rsidRPr="001E7323">
        <w:rPr>
          <w:rFonts w:ascii="Times New Roman" w:hAnsi="Times New Roman" w:cs="Times New Roman"/>
          <w:sz w:val="24"/>
          <w:szCs w:val="24"/>
          <w:lang w:val="id-ID"/>
        </w:rPr>
        <w:t>= (a/2 : n-k-1)</w:t>
      </w:r>
    </w:p>
    <w:p w:rsidR="00653E58" w:rsidRPr="001E7323" w:rsidRDefault="00653E58" w:rsidP="00C672D0">
      <w:p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r>
      <w:r w:rsidR="009557F3"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 (0,05/2 : 64 – 1 – 1)</w:t>
      </w:r>
    </w:p>
    <w:p w:rsidR="00653E58" w:rsidRPr="001E7323" w:rsidRDefault="00653E58" w:rsidP="00C672D0">
      <w:pPr>
        <w:spacing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r>
      <w:r w:rsidR="009557F3"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 (0,025 : 62)</w:t>
      </w:r>
    </w:p>
    <w:p w:rsidR="00653E58" w:rsidRPr="001E7323" w:rsidRDefault="00653E58" w:rsidP="00C672D0">
      <w:pPr>
        <w:spacing w:line="480" w:lineRule="auto"/>
        <w:ind w:left="1418"/>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ab/>
      </w:r>
      <w:r w:rsidR="00BC59B3" w:rsidRPr="001E7323">
        <w:rPr>
          <w:rFonts w:ascii="Times New Roman" w:hAnsi="Times New Roman" w:cs="Times New Roman"/>
          <w:sz w:val="24"/>
          <w:szCs w:val="24"/>
          <w:lang w:val="id-ID"/>
        </w:rPr>
        <w:t>t</w:t>
      </w:r>
      <w:r w:rsidR="00BC59B3" w:rsidRPr="001E7323">
        <w:rPr>
          <w:rFonts w:ascii="Times New Roman" w:hAnsi="Times New Roman" w:cs="Times New Roman"/>
          <w:sz w:val="24"/>
          <w:szCs w:val="24"/>
          <w:vertAlign w:val="subscript"/>
          <w:lang w:val="id-ID"/>
        </w:rPr>
        <w:t>tabel</w:t>
      </w:r>
      <w:r w:rsidRPr="001E7323">
        <w:rPr>
          <w:rFonts w:ascii="Times New Roman" w:hAnsi="Times New Roman" w:cs="Times New Roman"/>
          <w:sz w:val="24"/>
          <w:szCs w:val="24"/>
          <w:lang w:val="id-ID"/>
        </w:rPr>
        <w:tab/>
        <w:t>= 1,998</w:t>
      </w:r>
    </w:p>
    <w:p w:rsidR="0017413D" w:rsidRPr="001E7323" w:rsidRDefault="00A8252A" w:rsidP="005117CE">
      <w:pPr>
        <w:spacing w:line="480" w:lineRule="auto"/>
        <w:ind w:left="1134" w:firstLine="306"/>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lastRenderedPageBreak/>
        <w:t xml:space="preserve">Hasil dalam pengujian ini dapat dilihat pada tabel </w:t>
      </w:r>
      <w:r w:rsidR="00653E58" w:rsidRPr="001E7323">
        <w:rPr>
          <w:rFonts w:ascii="Times New Roman" w:hAnsi="Times New Roman" w:cs="Times New Roman"/>
          <w:sz w:val="24"/>
          <w:szCs w:val="24"/>
          <w:lang w:val="id-ID"/>
        </w:rPr>
        <w:t>4.18</w:t>
      </w:r>
      <w:r w:rsidRPr="001E7323">
        <w:rPr>
          <w:rFonts w:ascii="Times New Roman" w:hAnsi="Times New Roman" w:cs="Times New Roman"/>
          <w:sz w:val="24"/>
          <w:szCs w:val="24"/>
          <w:lang w:val="id-ID"/>
        </w:rPr>
        <w:t xml:space="preserve"> dari hasil uji </w:t>
      </w:r>
      <w:r w:rsidR="00BC59B3" w:rsidRPr="001E7323">
        <w:rPr>
          <w:rFonts w:ascii="Times New Roman" w:hAnsi="Times New Roman" w:cs="Times New Roman"/>
          <w:i/>
          <w:sz w:val="24"/>
          <w:szCs w:val="24"/>
          <w:lang w:val="id-ID"/>
        </w:rPr>
        <w:t>Cofficients</w:t>
      </w:r>
      <w:r w:rsidR="00653E58" w:rsidRPr="001E7323">
        <w:rPr>
          <w:rFonts w:ascii="Times New Roman" w:hAnsi="Times New Roman" w:cs="Times New Roman"/>
          <w:sz w:val="24"/>
          <w:szCs w:val="24"/>
          <w:lang w:val="id-ID"/>
        </w:rPr>
        <w:t xml:space="preserve">, dapat diketahui bahwa </w:t>
      </w:r>
      <w:r w:rsidR="00BC59B3" w:rsidRPr="001E7323">
        <w:rPr>
          <w:rFonts w:ascii="Times New Roman" w:hAnsi="Times New Roman" w:cs="Times New Roman"/>
          <w:sz w:val="24"/>
          <w:szCs w:val="24"/>
          <w:lang w:val="id-ID"/>
        </w:rPr>
        <w:t>t</w:t>
      </w:r>
      <w:r w:rsidR="00653E58" w:rsidRPr="001E7323">
        <w:rPr>
          <w:rFonts w:ascii="Times New Roman" w:hAnsi="Times New Roman" w:cs="Times New Roman"/>
          <w:sz w:val="24"/>
          <w:szCs w:val="24"/>
          <w:vertAlign w:val="subscript"/>
          <w:lang w:val="id-ID"/>
        </w:rPr>
        <w:t xml:space="preserve">hitung </w:t>
      </w:r>
      <w:r w:rsidR="00653E58" w:rsidRPr="001E7323">
        <w:rPr>
          <w:rFonts w:ascii="Times New Roman" w:hAnsi="Times New Roman" w:cs="Times New Roman"/>
          <w:sz w:val="24"/>
          <w:szCs w:val="24"/>
          <w:lang w:val="id-ID"/>
        </w:rPr>
        <w:t>3,872 &gt;</w:t>
      </w:r>
      <w:r w:rsidR="00BC59B3" w:rsidRPr="001E7323">
        <w:rPr>
          <w:rFonts w:ascii="Times New Roman" w:hAnsi="Times New Roman" w:cs="Times New Roman"/>
          <w:sz w:val="24"/>
          <w:szCs w:val="24"/>
          <w:lang w:val="id-ID"/>
        </w:rPr>
        <w:t xml:space="preserve"> t</w:t>
      </w:r>
      <w:r w:rsidR="00653E58" w:rsidRPr="001E7323">
        <w:rPr>
          <w:rFonts w:ascii="Times New Roman" w:hAnsi="Times New Roman" w:cs="Times New Roman"/>
          <w:sz w:val="24"/>
          <w:szCs w:val="24"/>
          <w:vertAlign w:val="subscript"/>
          <w:lang w:val="id-ID"/>
        </w:rPr>
        <w:t>tabel</w:t>
      </w:r>
      <w:r w:rsidR="00653E58" w:rsidRPr="001E7323">
        <w:rPr>
          <w:rFonts w:ascii="Times New Roman" w:hAnsi="Times New Roman" w:cs="Times New Roman"/>
          <w:sz w:val="24"/>
          <w:szCs w:val="24"/>
          <w:lang w:val="id-ID"/>
        </w:rPr>
        <w:t xml:space="preserve"> 1.998 sehingga dapat disimpulkan bahwa </w:t>
      </w:r>
      <w:r w:rsidR="00653E58" w:rsidRPr="001E7323">
        <w:rPr>
          <w:rFonts w:ascii="Times New Roman" w:hAnsi="Times New Roman" w:cs="Times New Roman"/>
          <w:b/>
          <w:sz w:val="24"/>
          <w:szCs w:val="24"/>
          <w:lang w:val="id-ID"/>
        </w:rPr>
        <w:t>Ha diterima dan Ho ditolak</w:t>
      </w:r>
      <w:r w:rsidR="00653E58" w:rsidRPr="001E7323">
        <w:rPr>
          <w:rFonts w:ascii="Times New Roman" w:hAnsi="Times New Roman" w:cs="Times New Roman"/>
          <w:sz w:val="24"/>
          <w:szCs w:val="24"/>
          <w:lang w:val="id-ID"/>
        </w:rPr>
        <w:t>.</w:t>
      </w:r>
    </w:p>
    <w:p w:rsidR="00B93196" w:rsidRPr="001E7323" w:rsidRDefault="00BF6177" w:rsidP="001D2B6B">
      <w:pPr>
        <w:pStyle w:val="Heading2"/>
        <w:numPr>
          <w:ilvl w:val="0"/>
          <w:numId w:val="42"/>
        </w:numPr>
        <w:ind w:left="567" w:hanging="567"/>
        <w:rPr>
          <w:lang w:val="id-ID"/>
        </w:rPr>
      </w:pPr>
      <w:bookmarkStart w:id="108" w:name="_Toc38024917"/>
      <w:bookmarkStart w:id="109" w:name="_Toc38213411"/>
      <w:r w:rsidRPr="001E7323">
        <w:rPr>
          <w:lang w:val="id-ID"/>
        </w:rPr>
        <w:t>Pembahasan</w:t>
      </w:r>
      <w:r w:rsidR="005D623E" w:rsidRPr="001E7323">
        <w:rPr>
          <w:lang w:val="id-ID"/>
        </w:rPr>
        <w:t xml:space="preserve"> Hasil Penelitian</w:t>
      </w:r>
      <w:bookmarkEnd w:id="108"/>
      <w:bookmarkEnd w:id="109"/>
    </w:p>
    <w:p w:rsidR="00433AEF" w:rsidRPr="001E7323" w:rsidRDefault="00F34338" w:rsidP="00C672D0">
      <w:pPr>
        <w:spacing w:line="480" w:lineRule="auto"/>
        <w:ind w:left="567" w:firstLine="284"/>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Secara umum, suatu pengembangan UMKM dapat </w:t>
      </w:r>
      <w:r w:rsidR="00433AEF" w:rsidRPr="001E7323">
        <w:rPr>
          <w:rFonts w:ascii="Times New Roman" w:hAnsi="Times New Roman" w:cs="Times New Roman"/>
          <w:sz w:val="24"/>
          <w:szCs w:val="24"/>
          <w:lang w:val="id-ID"/>
        </w:rPr>
        <w:t>dipengaruhi oleh beberapa fakto</w:t>
      </w:r>
      <w:r w:rsidR="00AC66EC" w:rsidRPr="001E7323">
        <w:rPr>
          <w:rFonts w:ascii="Times New Roman" w:hAnsi="Times New Roman" w:cs="Times New Roman"/>
          <w:sz w:val="24"/>
          <w:szCs w:val="24"/>
          <w:lang w:val="id-ID"/>
        </w:rPr>
        <w:t>r</w:t>
      </w:r>
      <w:r w:rsidR="00433AEF" w:rsidRPr="001E7323">
        <w:rPr>
          <w:rFonts w:ascii="Times New Roman" w:hAnsi="Times New Roman" w:cs="Times New Roman"/>
          <w:sz w:val="24"/>
          <w:szCs w:val="24"/>
          <w:lang w:val="id-ID"/>
        </w:rPr>
        <w:t>, yaitu salah satunya dengan adanya modal yang dimiliki untuk operasional usaha, baik modal sendiri maupun pinjaman dari perbankan. Dalam penelitian ini Pengembangan UMKM hanya diamati dari adanya penyaluran modal kerja dari perbankan yaitu KUR.</w:t>
      </w:r>
      <w:r w:rsidR="001B0C81" w:rsidRPr="001E7323">
        <w:rPr>
          <w:rFonts w:ascii="Times New Roman" w:hAnsi="Times New Roman" w:cs="Times New Roman"/>
          <w:sz w:val="24"/>
          <w:szCs w:val="24"/>
          <w:lang w:val="id-ID"/>
        </w:rPr>
        <w:t xml:space="preserve"> </w:t>
      </w:r>
      <w:r w:rsidR="00433AEF" w:rsidRPr="001E7323">
        <w:rPr>
          <w:rFonts w:ascii="Times New Roman" w:hAnsi="Times New Roman" w:cs="Times New Roman"/>
          <w:sz w:val="24"/>
          <w:szCs w:val="24"/>
          <w:lang w:val="id-ID"/>
        </w:rPr>
        <w:t>Dimana penelitian ini bertujuan untuk mengetahui Pengaruh Pemberian KUR Terhadap Pengembangan UMKM di Kelurahan Istiqlal Kecamatan Wenang Kota Manado secara parsial.</w:t>
      </w:r>
      <w:r w:rsidR="00AC66EC" w:rsidRPr="001E7323">
        <w:rPr>
          <w:rFonts w:ascii="Times New Roman" w:hAnsi="Times New Roman" w:cs="Times New Roman"/>
          <w:sz w:val="24"/>
          <w:szCs w:val="24"/>
          <w:lang w:val="id-ID"/>
        </w:rPr>
        <w:t xml:space="preserve"> Penelitian ini mengacu pada hasil pengujian hipotesis penelitian. Temuan ini mengindikasikan bahwa Pengaruh KUR terhadap Pengembangan UMKM di Kelurahan Istiqlal Kecamatan Wenang Kota Manado berpengaruh positif dan signifikan.</w:t>
      </w:r>
      <w:r w:rsidR="00433AEF" w:rsidRPr="001E7323">
        <w:rPr>
          <w:rFonts w:ascii="Times New Roman" w:hAnsi="Times New Roman" w:cs="Times New Roman"/>
          <w:sz w:val="24"/>
          <w:szCs w:val="24"/>
          <w:lang w:val="id-ID"/>
        </w:rPr>
        <w:t xml:space="preserve"> </w:t>
      </w:r>
      <w:r w:rsidR="00AC66EC" w:rsidRPr="001E7323">
        <w:rPr>
          <w:rFonts w:ascii="Times New Roman" w:hAnsi="Times New Roman" w:cs="Times New Roman"/>
          <w:sz w:val="24"/>
          <w:szCs w:val="24"/>
          <w:lang w:val="id-ID"/>
        </w:rPr>
        <w:t>H</w:t>
      </w:r>
      <w:r w:rsidR="00433AEF" w:rsidRPr="001E7323">
        <w:rPr>
          <w:rFonts w:ascii="Times New Roman" w:hAnsi="Times New Roman" w:cs="Times New Roman"/>
          <w:sz w:val="24"/>
          <w:szCs w:val="24"/>
          <w:lang w:val="id-ID"/>
        </w:rPr>
        <w:t>as</w:t>
      </w:r>
      <w:r w:rsidR="00AC66EC" w:rsidRPr="001E7323">
        <w:rPr>
          <w:rFonts w:ascii="Times New Roman" w:hAnsi="Times New Roman" w:cs="Times New Roman"/>
          <w:sz w:val="24"/>
          <w:szCs w:val="24"/>
          <w:lang w:val="id-ID"/>
        </w:rPr>
        <w:t>il yang diperoleh dapat dilihat pada penjabaran di bawah ini.</w:t>
      </w:r>
    </w:p>
    <w:p w:rsidR="0017413D" w:rsidRPr="001E7323" w:rsidRDefault="00BF6177" w:rsidP="00C672D0">
      <w:pPr>
        <w:spacing w:line="480" w:lineRule="auto"/>
        <w:ind w:left="567" w:firstLine="284"/>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Berdasarkan hasil penelitian mengenai pembahasan Pengaruh Kredit Usaha Rakyat Terhadap Pengembangan Usaha Mikro Kecil dan Menengah di Kelurahan Istiqlal Kecamatan Wenang Kota Manado yang diolah menggunakan program SPSS 25 dinyatakan berdistribusi normal </w:t>
      </w:r>
      <w:r w:rsidR="00645156" w:rsidRPr="001E7323">
        <w:rPr>
          <w:rFonts w:ascii="Times New Roman" w:hAnsi="Times New Roman" w:cs="Times New Roman"/>
          <w:sz w:val="24"/>
          <w:szCs w:val="24"/>
          <w:lang w:val="id-ID"/>
        </w:rPr>
        <w:t>sehingga layak untuk diuji dengan uji linearitas dan uji hipotesis yang terdiri dari uji korelasi, uji koefisien determinasi (R</w:t>
      </w:r>
      <w:r w:rsidR="00645156" w:rsidRPr="001E7323">
        <w:rPr>
          <w:rFonts w:ascii="Times New Roman" w:hAnsi="Times New Roman" w:cs="Times New Roman"/>
          <w:sz w:val="24"/>
          <w:szCs w:val="24"/>
          <w:vertAlign w:val="superscript"/>
          <w:lang w:val="id-ID"/>
        </w:rPr>
        <w:t>2</w:t>
      </w:r>
      <w:r w:rsidR="00645156" w:rsidRPr="001E7323">
        <w:rPr>
          <w:rFonts w:ascii="Times New Roman" w:hAnsi="Times New Roman" w:cs="Times New Roman"/>
          <w:sz w:val="24"/>
          <w:szCs w:val="24"/>
          <w:lang w:val="id-ID"/>
        </w:rPr>
        <w:t>), uji regresi linea</w:t>
      </w:r>
      <w:r w:rsidR="00C5018C">
        <w:rPr>
          <w:rFonts w:ascii="Times New Roman" w:hAnsi="Times New Roman" w:cs="Times New Roman"/>
          <w:sz w:val="24"/>
          <w:szCs w:val="24"/>
          <w:lang w:val="id-ID"/>
        </w:rPr>
        <w:t>r sederhana, dan uji t</w:t>
      </w:r>
      <w:r w:rsidR="00645156" w:rsidRPr="001E7323">
        <w:rPr>
          <w:rFonts w:ascii="Times New Roman" w:hAnsi="Times New Roman" w:cs="Times New Roman"/>
          <w:sz w:val="24"/>
          <w:szCs w:val="24"/>
          <w:lang w:val="id-ID"/>
        </w:rPr>
        <w:t xml:space="preserve">. Hal itu dibuktikan </w:t>
      </w:r>
      <w:r w:rsidR="00645156" w:rsidRPr="001E7323">
        <w:rPr>
          <w:rFonts w:ascii="Times New Roman" w:hAnsi="Times New Roman" w:cs="Times New Roman"/>
          <w:sz w:val="24"/>
          <w:szCs w:val="24"/>
          <w:lang w:val="id-ID"/>
        </w:rPr>
        <w:lastRenderedPageBreak/>
        <w:t>deng</w:t>
      </w:r>
      <w:r w:rsidR="001B0C81" w:rsidRPr="001E7323">
        <w:rPr>
          <w:rFonts w:ascii="Times New Roman" w:hAnsi="Times New Roman" w:cs="Times New Roman"/>
          <w:sz w:val="24"/>
          <w:szCs w:val="24"/>
          <w:lang w:val="id-ID"/>
        </w:rPr>
        <w:t>an hasil pengujian prasyarat analisis regresi</w:t>
      </w:r>
      <w:r w:rsidR="00645156" w:rsidRPr="001E7323">
        <w:rPr>
          <w:rFonts w:ascii="Times New Roman" w:hAnsi="Times New Roman" w:cs="Times New Roman"/>
          <w:sz w:val="24"/>
          <w:szCs w:val="24"/>
          <w:lang w:val="id-ID"/>
        </w:rPr>
        <w:t xml:space="preserve"> yang terdiri dari uji normalitas data yang dilakukan dengan teknik </w:t>
      </w:r>
      <w:r w:rsidR="00645156" w:rsidRPr="001E7323">
        <w:rPr>
          <w:rFonts w:ascii="Times New Roman" w:hAnsi="Times New Roman" w:cs="Times New Roman"/>
          <w:i/>
          <w:sz w:val="24"/>
          <w:szCs w:val="24"/>
          <w:lang w:val="id-ID"/>
        </w:rPr>
        <w:t xml:space="preserve">Kolmogrov-Smirnov </w:t>
      </w:r>
      <w:r w:rsidR="00645156" w:rsidRPr="001E7323">
        <w:rPr>
          <w:rFonts w:ascii="Times New Roman" w:hAnsi="Times New Roman" w:cs="Times New Roman"/>
          <w:sz w:val="24"/>
          <w:szCs w:val="24"/>
          <w:lang w:val="id-ID"/>
        </w:rPr>
        <w:t>dengan taraf signifikasi 5% (0,05). Data dinyatakan berdistribusi normal jika signifikasi lebih besar dari 0,05 dan setelah dilakukan pengujian</w:t>
      </w:r>
      <w:r w:rsidR="00BD0A62" w:rsidRPr="001E7323">
        <w:rPr>
          <w:rFonts w:ascii="Times New Roman" w:hAnsi="Times New Roman" w:cs="Times New Roman"/>
          <w:sz w:val="24"/>
          <w:szCs w:val="24"/>
          <w:lang w:val="id-ID"/>
        </w:rPr>
        <w:t xml:space="preserve">, dapat diketahui nilai </w:t>
      </w:r>
      <w:r w:rsidR="00BD0A62" w:rsidRPr="001E7323">
        <w:rPr>
          <w:rFonts w:ascii="Times New Roman" w:hAnsi="Times New Roman" w:cs="Times New Roman"/>
          <w:i/>
          <w:sz w:val="24"/>
          <w:szCs w:val="24"/>
          <w:lang w:val="id-ID"/>
        </w:rPr>
        <w:t xml:space="preserve">unstandardized residual </w:t>
      </w:r>
      <w:r w:rsidR="00BD0A62" w:rsidRPr="001E7323">
        <w:rPr>
          <w:rFonts w:ascii="Times New Roman" w:hAnsi="Times New Roman" w:cs="Times New Roman"/>
          <w:sz w:val="24"/>
          <w:szCs w:val="24"/>
          <w:lang w:val="id-ID"/>
        </w:rPr>
        <w:t xml:space="preserve">adalah 0,200. Dengan demikian dapat dikatakan hasil uji normalitas dengan teknik </w:t>
      </w:r>
      <w:r w:rsidR="00BD0A62" w:rsidRPr="001E7323">
        <w:rPr>
          <w:rFonts w:ascii="Times New Roman" w:hAnsi="Times New Roman" w:cs="Times New Roman"/>
          <w:i/>
          <w:sz w:val="24"/>
          <w:szCs w:val="24"/>
          <w:lang w:val="id-ID"/>
        </w:rPr>
        <w:t xml:space="preserve">Kolmogrov-Smirnov </w:t>
      </w:r>
      <w:r w:rsidR="00BD0A62" w:rsidRPr="001E7323">
        <w:rPr>
          <w:rFonts w:ascii="Times New Roman" w:hAnsi="Times New Roman" w:cs="Times New Roman"/>
          <w:sz w:val="24"/>
          <w:szCs w:val="24"/>
          <w:lang w:val="id-ID"/>
        </w:rPr>
        <w:t xml:space="preserve">dinyatakan berdistribusi normal karena memiliki nilai </w:t>
      </w:r>
      <w:r w:rsidR="00BD0A62" w:rsidRPr="001E7323">
        <w:rPr>
          <w:rFonts w:ascii="Times New Roman" w:hAnsi="Times New Roman" w:cs="Times New Roman"/>
          <w:i/>
          <w:sz w:val="24"/>
          <w:szCs w:val="24"/>
          <w:lang w:val="id-ID"/>
        </w:rPr>
        <w:t xml:space="preserve">unstandardized residual </w:t>
      </w:r>
      <w:r w:rsidR="00BD0A62" w:rsidRPr="001E7323">
        <w:rPr>
          <w:rFonts w:ascii="Times New Roman" w:hAnsi="Times New Roman" w:cs="Times New Roman"/>
          <w:sz w:val="24"/>
          <w:szCs w:val="24"/>
          <w:lang w:val="id-ID"/>
        </w:rPr>
        <w:t>&gt; 0,05.</w:t>
      </w:r>
      <w:r w:rsidR="001540A6" w:rsidRPr="001E7323">
        <w:rPr>
          <w:rFonts w:ascii="Times New Roman" w:hAnsi="Times New Roman" w:cs="Times New Roman"/>
          <w:sz w:val="24"/>
          <w:szCs w:val="24"/>
          <w:lang w:val="id-ID"/>
        </w:rPr>
        <w:t xml:space="preserve"> </w:t>
      </w:r>
      <w:r w:rsidR="00863DEF" w:rsidRPr="001E7323">
        <w:rPr>
          <w:rFonts w:ascii="Times New Roman" w:hAnsi="Times New Roman" w:cs="Times New Roman"/>
          <w:sz w:val="24"/>
          <w:szCs w:val="24"/>
          <w:lang w:val="id-ID"/>
        </w:rPr>
        <w:t xml:space="preserve">Selanjutnya, dari hasil uji linearitas apabila nilai </w:t>
      </w:r>
      <w:r w:rsidR="00863DEF" w:rsidRPr="001E7323">
        <w:rPr>
          <w:rFonts w:ascii="Times New Roman" w:hAnsi="Times New Roman" w:cs="Times New Roman"/>
          <w:i/>
          <w:sz w:val="24"/>
          <w:szCs w:val="24"/>
          <w:lang w:val="id-ID"/>
        </w:rPr>
        <w:t xml:space="preserve">deviation from linearity </w:t>
      </w:r>
      <w:r w:rsidR="00863DEF" w:rsidRPr="001E7323">
        <w:rPr>
          <w:rFonts w:ascii="Times New Roman" w:hAnsi="Times New Roman" w:cs="Times New Roman"/>
          <w:sz w:val="24"/>
          <w:szCs w:val="24"/>
          <w:lang w:val="id-ID"/>
        </w:rPr>
        <w:t xml:space="preserve">lebih besar dari 0,05 maka terdapat hubungan yang linear. Dan setelah dilakukan uji linearitas dapat diketahui nilai </w:t>
      </w:r>
      <w:r w:rsidR="00863DEF" w:rsidRPr="001E7323">
        <w:rPr>
          <w:rFonts w:ascii="Times New Roman" w:hAnsi="Times New Roman" w:cs="Times New Roman"/>
          <w:i/>
          <w:sz w:val="24"/>
          <w:szCs w:val="24"/>
          <w:lang w:val="id-ID"/>
        </w:rPr>
        <w:t xml:space="preserve">deviation from linearity </w:t>
      </w:r>
      <w:r w:rsidR="00863DEF" w:rsidRPr="001E7323">
        <w:rPr>
          <w:rFonts w:ascii="Times New Roman" w:hAnsi="Times New Roman" w:cs="Times New Roman"/>
          <w:sz w:val="24"/>
          <w:szCs w:val="24"/>
          <w:lang w:val="id-ID"/>
        </w:rPr>
        <w:t>sebesar 0,199 yang artinya terdapat hubungan yang linear karena lebih besar dari 0,05 antara variabel X (Pemberian KUR) dan variabel Y (Pengembangan UMKM).</w:t>
      </w:r>
    </w:p>
    <w:p w:rsidR="0017413D" w:rsidRPr="001E7323" w:rsidRDefault="000B121A" w:rsidP="00C672D0">
      <w:pPr>
        <w:spacing w:line="480" w:lineRule="auto"/>
        <w:ind w:left="567" w:firstLine="284"/>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Program KUR merupakan program bantuan yang dibentuk pemerintah berupa pinjaman dana usaha dengan bunga ma</w:t>
      </w:r>
      <w:r w:rsidR="007B40D9" w:rsidRPr="001E7323">
        <w:rPr>
          <w:rFonts w:ascii="Times New Roman" w:hAnsi="Times New Roman" w:cs="Times New Roman"/>
          <w:sz w:val="24"/>
          <w:szCs w:val="24"/>
          <w:lang w:val="id-ID"/>
        </w:rPr>
        <w:t>upun angsuran per bulan yang rin</w:t>
      </w:r>
      <w:r w:rsidRPr="001E7323">
        <w:rPr>
          <w:rFonts w:ascii="Times New Roman" w:hAnsi="Times New Roman" w:cs="Times New Roman"/>
          <w:sz w:val="24"/>
          <w:szCs w:val="24"/>
          <w:lang w:val="id-ID"/>
        </w:rPr>
        <w:t xml:space="preserve">gan. Dalam program ini, terdapat dua jenis pinjaman untuk keperluan usaha yaitu KUR Mikro yang diperuntukkan pagi pelaku usaha mikro kecil dengan total plafon pinjaman maksimal sebesar 20 juta, kemudian KUR Ritel/Kecil yang sama seperti KUR Mikro yaitu diperuntukkan bagi pelaku usaha mikro kecil dan menengah, yang membedakan yaitu total plafon yang disalurkan yaitu 20 juta sampai dengan 500 juta. Dapat dikatakan bahwa jumlah kredit yang diterima sesuai dengan yang diajukan dan sesuai dengan kesepakatan bersama </w:t>
      </w:r>
      <w:r w:rsidRPr="001E7323">
        <w:rPr>
          <w:rFonts w:ascii="Times New Roman" w:hAnsi="Times New Roman" w:cs="Times New Roman"/>
          <w:sz w:val="24"/>
          <w:szCs w:val="24"/>
          <w:lang w:val="id-ID"/>
        </w:rPr>
        <w:lastRenderedPageBreak/>
        <w:t>pihak bank, sehingga dapat digunakan sebagai tambahan modal usaha serta pengembangan usaha mereka. Sehingga dengan jumlah dana yang diterima, pelaku usaha dapat menjalankan usaha mereka dengan baik dan meningkatkan keuntungan yang diperoleh. Dalam penelitian ini dapat diamati bahwa pemberian KUR berpengaruh terhadap pengembangan UMKM.</w:t>
      </w:r>
    </w:p>
    <w:p w:rsidR="0017413D" w:rsidRPr="001E7323" w:rsidRDefault="001540A6" w:rsidP="00C672D0">
      <w:pPr>
        <w:spacing w:line="480" w:lineRule="auto"/>
        <w:ind w:left="567" w:firstLine="284"/>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Adapun berdasarkan </w:t>
      </w:r>
      <w:r w:rsidR="00E30CA5" w:rsidRPr="001E7323">
        <w:rPr>
          <w:rFonts w:ascii="Times New Roman" w:hAnsi="Times New Roman" w:cs="Times New Roman"/>
          <w:sz w:val="24"/>
          <w:szCs w:val="24"/>
          <w:lang w:val="id-ID"/>
        </w:rPr>
        <w:t xml:space="preserve">hasil uji hipotesis yang terdiri dari </w:t>
      </w:r>
      <w:r w:rsidRPr="001E7323">
        <w:rPr>
          <w:rFonts w:ascii="Times New Roman" w:hAnsi="Times New Roman" w:cs="Times New Roman"/>
          <w:sz w:val="24"/>
          <w:szCs w:val="24"/>
          <w:lang w:val="id-ID"/>
        </w:rPr>
        <w:t>uji korelasi</w:t>
      </w:r>
      <w:r w:rsidR="00B311FE" w:rsidRPr="001E7323">
        <w:rPr>
          <w:rFonts w:ascii="Times New Roman" w:hAnsi="Times New Roman" w:cs="Times New Roman"/>
          <w:sz w:val="24"/>
          <w:szCs w:val="24"/>
          <w:lang w:val="id-ID"/>
        </w:rPr>
        <w:t xml:space="preserve"> dengan dasar pengambilan keputusannya yaitu apabila nilai signifikasi &lt; 0,05 maka berkorelasi, dan jika nilai signifikasi &gt; 0,05 maka tidak berkolerasi, dan mendapat hasil yaitu variabel X (Pemberian KUR) memiliki korelasi dengan variabel Y (Pengembangan UMKM) karena nilai signifikasi 0,000 &lt; 0,05. Dan memiliki derajat hubungan korelasi sedang karena memiliki nilai </w:t>
      </w:r>
      <w:r w:rsidR="00B311FE" w:rsidRPr="001E7323">
        <w:rPr>
          <w:rFonts w:ascii="Times New Roman" w:hAnsi="Times New Roman" w:cs="Times New Roman"/>
          <w:i/>
          <w:sz w:val="24"/>
          <w:szCs w:val="24"/>
          <w:lang w:val="id-ID"/>
        </w:rPr>
        <w:t xml:space="preserve">pearson correlations </w:t>
      </w:r>
      <w:r w:rsidR="00B311FE" w:rsidRPr="001E7323">
        <w:rPr>
          <w:rFonts w:ascii="Times New Roman" w:hAnsi="Times New Roman" w:cs="Times New Roman"/>
          <w:sz w:val="24"/>
          <w:szCs w:val="24"/>
          <w:lang w:val="id-ID"/>
        </w:rPr>
        <w:t>0,441.</w:t>
      </w:r>
    </w:p>
    <w:p w:rsidR="0017413D" w:rsidRPr="001E7323" w:rsidRDefault="00E30CA5" w:rsidP="00C672D0">
      <w:pPr>
        <w:spacing w:line="480" w:lineRule="auto"/>
        <w:ind w:left="567" w:firstLine="284"/>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Kemudian hasil dalam uji koefisien determinasi R</w:t>
      </w:r>
      <w:r w:rsidRPr="001E7323">
        <w:rPr>
          <w:rFonts w:ascii="Times New Roman" w:hAnsi="Times New Roman" w:cs="Times New Roman"/>
          <w:sz w:val="24"/>
          <w:szCs w:val="24"/>
          <w:vertAlign w:val="superscript"/>
          <w:lang w:val="id-ID"/>
        </w:rPr>
        <w:t xml:space="preserve">2 </w:t>
      </w:r>
      <w:r w:rsidRPr="001E7323">
        <w:rPr>
          <w:rFonts w:ascii="Times New Roman" w:hAnsi="Times New Roman" w:cs="Times New Roman"/>
          <w:sz w:val="24"/>
          <w:szCs w:val="24"/>
          <w:lang w:val="id-ID"/>
        </w:rPr>
        <w:t xml:space="preserve">yaitu didapatkan nilai </w:t>
      </w:r>
      <w:r w:rsidRPr="001E7323">
        <w:rPr>
          <w:rFonts w:ascii="Times New Roman" w:hAnsi="Times New Roman" w:cs="Times New Roman"/>
          <w:i/>
          <w:sz w:val="24"/>
          <w:szCs w:val="24"/>
          <w:lang w:val="id-ID"/>
        </w:rPr>
        <w:t xml:space="preserve">R Square </w:t>
      </w:r>
      <w:r w:rsidRPr="001E7323">
        <w:rPr>
          <w:rFonts w:ascii="Times New Roman" w:hAnsi="Times New Roman" w:cs="Times New Roman"/>
          <w:sz w:val="24"/>
          <w:szCs w:val="24"/>
          <w:lang w:val="id-ID"/>
        </w:rPr>
        <w:t>(koefisien determinasi) sebesar 0,195 atau 19,5</w:t>
      </w:r>
      <w:r w:rsidR="00A76BF9" w:rsidRPr="001E7323">
        <w:rPr>
          <w:rFonts w:ascii="Times New Roman" w:hAnsi="Times New Roman" w:cs="Times New Roman"/>
          <w:sz w:val="24"/>
          <w:szCs w:val="24"/>
          <w:lang w:val="id-ID"/>
        </w:rPr>
        <w:t>% yang artinya pengaruh variabel independen (X) terhadap variabel dependen (Y) sebesar 19,5%, sehingga totak hubungannya yaitu 19,5%, yang maksudnya memiliki pengaruh cukup berarti. Yang mengandung pengertian bahwa variabel bebas (Pemberian KUR) berpengaruh terhadap variabel terikat (Pengembangan UMKM) adalah 19,5%</w:t>
      </w:r>
      <w:r w:rsidR="00C1095F" w:rsidRPr="001E7323">
        <w:rPr>
          <w:rFonts w:ascii="Times New Roman" w:hAnsi="Times New Roman" w:cs="Times New Roman"/>
          <w:sz w:val="24"/>
          <w:szCs w:val="24"/>
          <w:lang w:val="id-ID"/>
        </w:rPr>
        <w:t>. Sedang sisanya 80,5% dipengaruhi oleh variabel lain diluar penelitian ini.</w:t>
      </w:r>
    </w:p>
    <w:p w:rsidR="0017413D" w:rsidRPr="001E7323" w:rsidRDefault="007360B4" w:rsidP="00C672D0">
      <w:pPr>
        <w:spacing w:line="480" w:lineRule="auto"/>
        <w:ind w:left="567" w:firstLine="284"/>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lastRenderedPageBreak/>
        <w:t xml:space="preserve">Adapun berdasarkan pengujian yang telah dilakukan dengan uji regresi linear sederhana diketahui nilai a = 16,984, sedangkan b = 0,565. Yang mengandung arti bahwa setiap penambahan 5% nilai Pemberian KUR (X) maka nilai Pengembangan UMKM bertambah sebesar 0,565%. </w:t>
      </w:r>
      <w:r w:rsidR="00C9338E" w:rsidRPr="001E7323">
        <w:rPr>
          <w:rFonts w:ascii="Times New Roman" w:hAnsi="Times New Roman" w:cs="Times New Roman"/>
          <w:sz w:val="24"/>
          <w:szCs w:val="24"/>
          <w:lang w:val="id-ID"/>
        </w:rPr>
        <w:t>Karena nilai koefisien regresi bernilai positif (+), maka dengan demikian dapat dikatakan bahwa Pemberian KUR (X) berpengaruh positif terhadap Pengembangan UMK (Y). Dengan persamaan regresi Y = 16,984 + 0,565X.</w:t>
      </w:r>
    </w:p>
    <w:p w:rsidR="0017413D" w:rsidRPr="001E7323" w:rsidRDefault="00277459" w:rsidP="00C672D0">
      <w:pPr>
        <w:spacing w:line="480" w:lineRule="auto"/>
        <w:ind w:left="567" w:firstLine="284"/>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Dari uji regresi linear sederhana (+) atau tidak berpengaruh negarif, maka dengan demiki</w:t>
      </w:r>
      <w:r w:rsidR="00830DAC" w:rsidRPr="001E7323">
        <w:rPr>
          <w:rFonts w:ascii="Times New Roman" w:hAnsi="Times New Roman" w:cs="Times New Roman"/>
          <w:sz w:val="24"/>
          <w:szCs w:val="24"/>
          <w:lang w:val="id-ID"/>
        </w:rPr>
        <w:t xml:space="preserve">an dilakukan lagi uji t (parsial) </w:t>
      </w:r>
      <w:r w:rsidR="004A4F44" w:rsidRPr="001E7323">
        <w:rPr>
          <w:rFonts w:ascii="Times New Roman" w:hAnsi="Times New Roman" w:cs="Times New Roman"/>
          <w:sz w:val="24"/>
          <w:szCs w:val="24"/>
          <w:lang w:val="id-ID"/>
        </w:rPr>
        <w:t>dengan membandingkan antara nilai t</w:t>
      </w:r>
      <w:r w:rsidR="004A4F44" w:rsidRPr="001E7323">
        <w:rPr>
          <w:rFonts w:ascii="Times New Roman" w:hAnsi="Times New Roman" w:cs="Times New Roman"/>
          <w:sz w:val="24"/>
          <w:szCs w:val="24"/>
          <w:vertAlign w:val="subscript"/>
          <w:lang w:val="id-ID"/>
        </w:rPr>
        <w:t xml:space="preserve">hitung </w:t>
      </w:r>
      <w:r w:rsidR="004A4F44" w:rsidRPr="001E7323">
        <w:rPr>
          <w:rFonts w:ascii="Times New Roman" w:hAnsi="Times New Roman" w:cs="Times New Roman"/>
          <w:sz w:val="24"/>
          <w:szCs w:val="24"/>
          <w:lang w:val="id-ID"/>
        </w:rPr>
        <w:t>dengan t</w:t>
      </w:r>
      <w:r w:rsidR="004A4F44" w:rsidRPr="001E7323">
        <w:rPr>
          <w:rFonts w:ascii="Times New Roman" w:hAnsi="Times New Roman" w:cs="Times New Roman"/>
          <w:sz w:val="24"/>
          <w:szCs w:val="24"/>
          <w:vertAlign w:val="subscript"/>
          <w:lang w:val="id-ID"/>
        </w:rPr>
        <w:t xml:space="preserve">tabel </w:t>
      </w:r>
      <w:r w:rsidR="004A4F44" w:rsidRPr="001E7323">
        <w:rPr>
          <w:rFonts w:ascii="Times New Roman" w:hAnsi="Times New Roman" w:cs="Times New Roman"/>
          <w:sz w:val="24"/>
          <w:szCs w:val="24"/>
          <w:lang w:val="id-ID"/>
        </w:rPr>
        <w:t>, apabila t</w:t>
      </w:r>
      <w:r w:rsidR="004A4F44" w:rsidRPr="001E7323">
        <w:rPr>
          <w:rFonts w:ascii="Times New Roman" w:hAnsi="Times New Roman" w:cs="Times New Roman"/>
          <w:sz w:val="24"/>
          <w:szCs w:val="24"/>
          <w:vertAlign w:val="subscript"/>
          <w:lang w:val="id-ID"/>
        </w:rPr>
        <w:t xml:space="preserve">hitung </w:t>
      </w:r>
      <w:r w:rsidR="004A4F44" w:rsidRPr="001E7323">
        <w:rPr>
          <w:rFonts w:ascii="Times New Roman" w:hAnsi="Times New Roman" w:cs="Times New Roman"/>
          <w:sz w:val="24"/>
          <w:szCs w:val="24"/>
          <w:lang w:val="id-ID"/>
        </w:rPr>
        <w:t>&gt; t</w:t>
      </w:r>
      <w:r w:rsidR="004A4F44" w:rsidRPr="001E7323">
        <w:rPr>
          <w:rFonts w:ascii="Times New Roman" w:hAnsi="Times New Roman" w:cs="Times New Roman"/>
          <w:sz w:val="24"/>
          <w:szCs w:val="24"/>
          <w:vertAlign w:val="subscript"/>
          <w:lang w:val="id-ID"/>
        </w:rPr>
        <w:t xml:space="preserve">tabel, </w:t>
      </w:r>
      <w:r w:rsidR="004A4F44" w:rsidRPr="001E7323">
        <w:rPr>
          <w:rFonts w:ascii="Times New Roman" w:hAnsi="Times New Roman" w:cs="Times New Roman"/>
          <w:sz w:val="24"/>
          <w:szCs w:val="24"/>
          <w:lang w:val="id-ID"/>
        </w:rPr>
        <w:t>maka Ha diterima dan apabila t</w:t>
      </w:r>
      <w:r w:rsidR="004A4F44" w:rsidRPr="001E7323">
        <w:rPr>
          <w:rFonts w:ascii="Times New Roman" w:hAnsi="Times New Roman" w:cs="Times New Roman"/>
          <w:sz w:val="24"/>
          <w:szCs w:val="24"/>
          <w:vertAlign w:val="subscript"/>
          <w:lang w:val="id-ID"/>
        </w:rPr>
        <w:t xml:space="preserve">hitung </w:t>
      </w:r>
      <w:r w:rsidR="004A4F44" w:rsidRPr="001E7323">
        <w:rPr>
          <w:rFonts w:ascii="Times New Roman" w:hAnsi="Times New Roman" w:cs="Times New Roman"/>
          <w:sz w:val="24"/>
          <w:szCs w:val="24"/>
          <w:lang w:val="id-ID"/>
        </w:rPr>
        <w:t>&lt; t</w:t>
      </w:r>
      <w:r w:rsidR="004A4F44" w:rsidRPr="001E7323">
        <w:rPr>
          <w:rFonts w:ascii="Times New Roman" w:hAnsi="Times New Roman" w:cs="Times New Roman"/>
          <w:sz w:val="24"/>
          <w:szCs w:val="24"/>
          <w:vertAlign w:val="subscript"/>
          <w:lang w:val="id-ID"/>
        </w:rPr>
        <w:t xml:space="preserve">tabel </w:t>
      </w:r>
      <w:r w:rsidR="004A4F44" w:rsidRPr="001E7323">
        <w:rPr>
          <w:rFonts w:ascii="Times New Roman" w:hAnsi="Times New Roman" w:cs="Times New Roman"/>
          <w:sz w:val="24"/>
          <w:szCs w:val="24"/>
          <w:lang w:val="id-ID"/>
        </w:rPr>
        <w:t xml:space="preserve">maka Ho diterima dan Ha ditolak, dan mendapat hasil uji </w:t>
      </w:r>
      <w:r w:rsidR="004A4F44" w:rsidRPr="001E7323">
        <w:rPr>
          <w:rFonts w:ascii="Times New Roman" w:hAnsi="Times New Roman" w:cs="Times New Roman"/>
          <w:i/>
          <w:sz w:val="24"/>
          <w:szCs w:val="24"/>
          <w:lang w:val="id-ID"/>
        </w:rPr>
        <w:t xml:space="preserve">Cofficients, </w:t>
      </w:r>
      <w:r w:rsidR="004A4F44" w:rsidRPr="001E7323">
        <w:rPr>
          <w:rFonts w:ascii="Times New Roman" w:hAnsi="Times New Roman" w:cs="Times New Roman"/>
          <w:sz w:val="24"/>
          <w:szCs w:val="24"/>
          <w:lang w:val="id-ID"/>
        </w:rPr>
        <w:t>dapat diketahui bahwa t</w:t>
      </w:r>
      <w:r w:rsidR="004A4F44" w:rsidRPr="001E7323">
        <w:rPr>
          <w:rFonts w:ascii="Times New Roman" w:hAnsi="Times New Roman" w:cs="Times New Roman"/>
          <w:sz w:val="24"/>
          <w:szCs w:val="24"/>
          <w:vertAlign w:val="subscript"/>
          <w:lang w:val="id-ID"/>
        </w:rPr>
        <w:t xml:space="preserve">hitung </w:t>
      </w:r>
      <w:r w:rsidR="004A4F44" w:rsidRPr="001E7323">
        <w:rPr>
          <w:rFonts w:ascii="Times New Roman" w:hAnsi="Times New Roman" w:cs="Times New Roman"/>
          <w:sz w:val="24"/>
          <w:szCs w:val="24"/>
          <w:lang w:val="id-ID"/>
        </w:rPr>
        <w:t>3,872 &gt; t</w:t>
      </w:r>
      <w:r w:rsidR="004A4F44" w:rsidRPr="001E7323">
        <w:rPr>
          <w:rFonts w:ascii="Times New Roman" w:hAnsi="Times New Roman" w:cs="Times New Roman"/>
          <w:sz w:val="24"/>
          <w:szCs w:val="24"/>
          <w:vertAlign w:val="subscript"/>
          <w:lang w:val="id-ID"/>
        </w:rPr>
        <w:t xml:space="preserve">tabel </w:t>
      </w:r>
      <w:r w:rsidR="004A4F44" w:rsidRPr="001E7323">
        <w:rPr>
          <w:rFonts w:ascii="Times New Roman" w:hAnsi="Times New Roman" w:cs="Times New Roman"/>
          <w:sz w:val="24"/>
          <w:szCs w:val="24"/>
          <w:lang w:val="id-ID"/>
        </w:rPr>
        <w:t>1,998, sehingga dapat disimpulkan bahwa Ha diterima.</w:t>
      </w:r>
      <w:r w:rsidR="0018564D" w:rsidRPr="001E7323">
        <w:rPr>
          <w:rFonts w:ascii="Times New Roman" w:hAnsi="Times New Roman" w:cs="Times New Roman"/>
          <w:sz w:val="24"/>
          <w:szCs w:val="24"/>
          <w:lang w:val="id-ID"/>
        </w:rPr>
        <w:t xml:space="preserve"> Ha </w:t>
      </w:r>
      <w:r w:rsidR="0018564D" w:rsidRPr="001E7323">
        <w:rPr>
          <w:rFonts w:ascii="Times New Roman" w:eastAsia="Times New Roman" w:hAnsi="Times New Roman" w:cs="Times New Roman"/>
          <w:sz w:val="24"/>
          <w:szCs w:val="24"/>
          <w:lang w:val="id-ID"/>
        </w:rPr>
        <w:t>: Pemberian kredit usaha rakyat (KUR) berpengaruh positif dan signifikan terhadap pengembangan Usaha Mikro Kecil dan Menengah (UMKM).</w:t>
      </w:r>
    </w:p>
    <w:p w:rsidR="0017413D" w:rsidRPr="001E7323" w:rsidRDefault="00BB26BD" w:rsidP="00C672D0">
      <w:pPr>
        <w:spacing w:line="480" w:lineRule="auto"/>
        <w:ind w:left="567" w:firstLine="284"/>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Karena pada dasarnya program KUR yang diadakan oleh pemerintah ini bertujuan untuk membantu permasalahan yang dialami oleh pelaku UMKM dalam memenuhi kebutuhan tambahan modal serta membantu UMKM dalam mengembangkan usaha mereka, dimana kredit yang diberikan oleh bank harus dimanfaatkan dengan baik, sehingga kebutuhan akan modal usaha dapat </w:t>
      </w:r>
      <w:r w:rsidRPr="001E7323">
        <w:rPr>
          <w:rFonts w:ascii="Times New Roman" w:hAnsi="Times New Roman" w:cs="Times New Roman"/>
          <w:sz w:val="24"/>
          <w:szCs w:val="24"/>
          <w:lang w:val="id-ID"/>
        </w:rPr>
        <w:lastRenderedPageBreak/>
        <w:t>terpenuhi serta usaha yang dimiliki dapat berkembang dengan menghasilkan keuntungan yang lebih tinggi bagi pelaku usaha.</w:t>
      </w:r>
    </w:p>
    <w:p w:rsidR="00682343" w:rsidRPr="001E7323" w:rsidRDefault="00C520B1" w:rsidP="007473C1">
      <w:pPr>
        <w:spacing w:line="480" w:lineRule="auto"/>
        <w:ind w:left="567" w:firstLine="284"/>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Hasil penelitian ini mendukung hasil penelitian terdahulu, oleh Linda Bahar S.E, dengan judul skripsi “ Pengaruh Kredit Usaha Rakyat (KUR) Terhadap Perkembangan Usaha Mikro Kecil dan Menengah (UMKM) Pada Pasar Bersehati Kota Manado ” dan Mauli Khairul Hakim S.E dengan judul skripsi “ Peran pembiayaan KUR Terhadap Perkembangan UMKM Masyarakat Muslim di Kabupaten Kudus</w:t>
      </w:r>
      <w:r w:rsidR="003D4168" w:rsidRPr="001E7323">
        <w:rPr>
          <w:rFonts w:ascii="Times New Roman" w:hAnsi="Times New Roman" w:cs="Times New Roman"/>
          <w:sz w:val="24"/>
          <w:szCs w:val="24"/>
          <w:lang w:val="id-ID"/>
        </w:rPr>
        <w:t xml:space="preserve"> </w:t>
      </w:r>
      <w:r w:rsidRPr="001E7323">
        <w:rPr>
          <w:rFonts w:ascii="Times New Roman" w:hAnsi="Times New Roman" w:cs="Times New Roman"/>
          <w:sz w:val="24"/>
          <w:szCs w:val="24"/>
          <w:lang w:val="id-ID"/>
        </w:rPr>
        <w:t>” dapat dikatakan bahwa Pemberian Kredit Usaha Rakyat telah be</w:t>
      </w:r>
      <w:r w:rsidR="003D4168" w:rsidRPr="001E7323">
        <w:rPr>
          <w:rFonts w:ascii="Times New Roman" w:hAnsi="Times New Roman" w:cs="Times New Roman"/>
          <w:sz w:val="24"/>
          <w:szCs w:val="24"/>
          <w:lang w:val="id-ID"/>
        </w:rPr>
        <w:t>rjalan baik</w:t>
      </w:r>
      <w:r w:rsidRPr="001E7323">
        <w:rPr>
          <w:rFonts w:ascii="Times New Roman" w:hAnsi="Times New Roman" w:cs="Times New Roman"/>
          <w:sz w:val="24"/>
          <w:szCs w:val="24"/>
          <w:lang w:val="id-ID"/>
        </w:rPr>
        <w:t xml:space="preserve"> dan berpengaruh positif </w:t>
      </w:r>
      <w:r w:rsidR="003D4168" w:rsidRPr="001E7323">
        <w:rPr>
          <w:rFonts w:ascii="Times New Roman" w:hAnsi="Times New Roman" w:cs="Times New Roman"/>
          <w:sz w:val="24"/>
          <w:szCs w:val="24"/>
          <w:lang w:val="id-ID"/>
        </w:rPr>
        <w:t xml:space="preserve">dan signifikan </w:t>
      </w:r>
      <w:r w:rsidRPr="001E7323">
        <w:rPr>
          <w:rFonts w:ascii="Times New Roman" w:hAnsi="Times New Roman" w:cs="Times New Roman"/>
          <w:sz w:val="24"/>
          <w:szCs w:val="24"/>
          <w:lang w:val="id-ID"/>
        </w:rPr>
        <w:t>terhadap Pengembangan Usaha Mikro Kecil dan Menengah</w:t>
      </w:r>
      <w:r w:rsidR="003D4168" w:rsidRPr="001E7323">
        <w:rPr>
          <w:rFonts w:ascii="Times New Roman" w:hAnsi="Times New Roman" w:cs="Times New Roman"/>
          <w:sz w:val="24"/>
          <w:szCs w:val="24"/>
          <w:lang w:val="id-ID"/>
        </w:rPr>
        <w:t>.</w:t>
      </w:r>
    </w:p>
    <w:p w:rsidR="00F4309E" w:rsidRPr="001A50DE" w:rsidRDefault="00682343" w:rsidP="00973AAE">
      <w:pPr>
        <w:pStyle w:val="Heading1"/>
        <w:rPr>
          <w:lang w:val="id-ID"/>
        </w:rPr>
      </w:pPr>
      <w:r w:rsidRPr="001E7323">
        <w:rPr>
          <w:lang w:val="id-ID"/>
        </w:rPr>
        <w:br w:type="page"/>
      </w:r>
      <w:bookmarkStart w:id="110" w:name="_Toc38024918"/>
      <w:bookmarkStart w:id="111" w:name="_Toc38036665"/>
      <w:bookmarkStart w:id="112" w:name="_Toc38213412"/>
      <w:r w:rsidR="00F4309E" w:rsidRPr="001A50DE">
        <w:rPr>
          <w:rFonts w:eastAsia="Times New Roman"/>
          <w:lang w:val="id-ID"/>
        </w:rPr>
        <w:lastRenderedPageBreak/>
        <w:t>BAB V</w:t>
      </w:r>
      <w:bookmarkEnd w:id="110"/>
      <w:bookmarkEnd w:id="111"/>
      <w:bookmarkEnd w:id="112"/>
    </w:p>
    <w:p w:rsidR="00F4309E" w:rsidRPr="001A50DE" w:rsidRDefault="00F4309E" w:rsidP="00973AAE">
      <w:pPr>
        <w:pStyle w:val="Heading1"/>
        <w:rPr>
          <w:rFonts w:eastAsia="Times New Roman"/>
          <w:lang w:val="id-ID"/>
        </w:rPr>
      </w:pPr>
      <w:bookmarkStart w:id="113" w:name="_Toc38024919"/>
      <w:bookmarkStart w:id="114" w:name="_Toc38043125"/>
      <w:bookmarkStart w:id="115" w:name="_Toc38213413"/>
      <w:r w:rsidRPr="001A50DE">
        <w:rPr>
          <w:rFonts w:eastAsia="Times New Roman"/>
          <w:lang w:val="id-ID"/>
        </w:rPr>
        <w:t>PENUTUP</w:t>
      </w:r>
      <w:bookmarkEnd w:id="113"/>
      <w:bookmarkEnd w:id="114"/>
      <w:bookmarkEnd w:id="115"/>
    </w:p>
    <w:p w:rsidR="00B93196" w:rsidRPr="001E7323" w:rsidRDefault="00971832" w:rsidP="001D2B6B">
      <w:pPr>
        <w:pStyle w:val="Heading2"/>
        <w:numPr>
          <w:ilvl w:val="0"/>
          <w:numId w:val="43"/>
        </w:numPr>
        <w:ind w:left="567" w:hanging="567"/>
        <w:rPr>
          <w:lang w:val="id-ID"/>
        </w:rPr>
      </w:pPr>
      <w:bookmarkStart w:id="116" w:name="_Toc38024920"/>
      <w:bookmarkStart w:id="117" w:name="_Toc38213414"/>
      <w:r w:rsidRPr="001E7323">
        <w:rPr>
          <w:lang w:val="id-ID"/>
        </w:rPr>
        <w:t>Kesimpulan</w:t>
      </w:r>
      <w:bookmarkEnd w:id="116"/>
      <w:bookmarkEnd w:id="117"/>
    </w:p>
    <w:p w:rsidR="00971832" w:rsidRPr="001E7323" w:rsidRDefault="00971832" w:rsidP="00EA75DC">
      <w:pPr>
        <w:autoSpaceDE w:val="0"/>
        <w:autoSpaceDN w:val="0"/>
        <w:adjustRightInd w:val="0"/>
        <w:spacing w:after="0" w:line="480" w:lineRule="auto"/>
        <w:ind w:firstLine="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Pemberian K</w:t>
      </w:r>
      <w:r w:rsidR="0017413D" w:rsidRPr="001E7323">
        <w:rPr>
          <w:rFonts w:ascii="Times New Roman" w:hAnsi="Times New Roman" w:cs="Times New Roman"/>
          <w:sz w:val="24"/>
          <w:szCs w:val="24"/>
          <w:lang w:val="id-ID"/>
        </w:rPr>
        <w:t xml:space="preserve">redit </w:t>
      </w:r>
      <w:r w:rsidRPr="001E7323">
        <w:rPr>
          <w:rFonts w:ascii="Times New Roman" w:hAnsi="Times New Roman" w:cs="Times New Roman"/>
          <w:sz w:val="24"/>
          <w:szCs w:val="24"/>
          <w:lang w:val="id-ID"/>
        </w:rPr>
        <w:t>U</w:t>
      </w:r>
      <w:r w:rsidR="0017413D" w:rsidRPr="001E7323">
        <w:rPr>
          <w:rFonts w:ascii="Times New Roman" w:hAnsi="Times New Roman" w:cs="Times New Roman"/>
          <w:sz w:val="24"/>
          <w:szCs w:val="24"/>
          <w:lang w:val="id-ID"/>
        </w:rPr>
        <w:t xml:space="preserve">saha </w:t>
      </w:r>
      <w:r w:rsidRPr="001E7323">
        <w:rPr>
          <w:rFonts w:ascii="Times New Roman" w:hAnsi="Times New Roman" w:cs="Times New Roman"/>
          <w:sz w:val="24"/>
          <w:szCs w:val="24"/>
          <w:lang w:val="id-ID"/>
        </w:rPr>
        <w:t>R</w:t>
      </w:r>
      <w:r w:rsidR="0017413D" w:rsidRPr="001E7323">
        <w:rPr>
          <w:rFonts w:ascii="Times New Roman" w:hAnsi="Times New Roman" w:cs="Times New Roman"/>
          <w:sz w:val="24"/>
          <w:szCs w:val="24"/>
          <w:lang w:val="id-ID"/>
        </w:rPr>
        <w:t>akyat (KUR)</w:t>
      </w:r>
      <w:r w:rsidRPr="001E7323">
        <w:rPr>
          <w:rFonts w:ascii="Times New Roman" w:hAnsi="Times New Roman" w:cs="Times New Roman"/>
          <w:sz w:val="24"/>
          <w:szCs w:val="24"/>
          <w:lang w:val="id-ID"/>
        </w:rPr>
        <w:t xml:space="preserve"> berpengaruh positif </w:t>
      </w:r>
      <w:r w:rsidR="0017413D" w:rsidRPr="001E7323">
        <w:rPr>
          <w:rFonts w:ascii="Times New Roman" w:hAnsi="Times New Roman" w:cs="Times New Roman"/>
          <w:sz w:val="24"/>
          <w:szCs w:val="24"/>
          <w:lang w:val="id-ID"/>
        </w:rPr>
        <w:t>dan signifikan terhadap</w:t>
      </w:r>
      <w:r w:rsidRPr="001E7323">
        <w:rPr>
          <w:rFonts w:ascii="Times New Roman" w:hAnsi="Times New Roman" w:cs="Times New Roman"/>
          <w:sz w:val="24"/>
          <w:szCs w:val="24"/>
          <w:lang w:val="id-ID"/>
        </w:rPr>
        <w:t xml:space="preserve"> Pengembangan U</w:t>
      </w:r>
      <w:r w:rsidR="0017413D" w:rsidRPr="001E7323">
        <w:rPr>
          <w:rFonts w:ascii="Times New Roman" w:hAnsi="Times New Roman" w:cs="Times New Roman"/>
          <w:sz w:val="24"/>
          <w:szCs w:val="24"/>
          <w:lang w:val="id-ID"/>
        </w:rPr>
        <w:t xml:space="preserve">saha </w:t>
      </w:r>
      <w:r w:rsidRPr="001E7323">
        <w:rPr>
          <w:rFonts w:ascii="Times New Roman" w:hAnsi="Times New Roman" w:cs="Times New Roman"/>
          <w:sz w:val="24"/>
          <w:szCs w:val="24"/>
          <w:lang w:val="id-ID"/>
        </w:rPr>
        <w:t>M</w:t>
      </w:r>
      <w:r w:rsidR="0017413D" w:rsidRPr="001E7323">
        <w:rPr>
          <w:rFonts w:ascii="Times New Roman" w:hAnsi="Times New Roman" w:cs="Times New Roman"/>
          <w:sz w:val="24"/>
          <w:szCs w:val="24"/>
          <w:lang w:val="id-ID"/>
        </w:rPr>
        <w:t xml:space="preserve">ikro </w:t>
      </w:r>
      <w:r w:rsidRPr="001E7323">
        <w:rPr>
          <w:rFonts w:ascii="Times New Roman" w:hAnsi="Times New Roman" w:cs="Times New Roman"/>
          <w:sz w:val="24"/>
          <w:szCs w:val="24"/>
          <w:lang w:val="id-ID"/>
        </w:rPr>
        <w:t>K</w:t>
      </w:r>
      <w:r w:rsidR="0017413D" w:rsidRPr="001E7323">
        <w:rPr>
          <w:rFonts w:ascii="Times New Roman" w:hAnsi="Times New Roman" w:cs="Times New Roman"/>
          <w:sz w:val="24"/>
          <w:szCs w:val="24"/>
          <w:lang w:val="id-ID"/>
        </w:rPr>
        <w:t xml:space="preserve">ecil dan </w:t>
      </w:r>
      <w:r w:rsidRPr="001E7323">
        <w:rPr>
          <w:rFonts w:ascii="Times New Roman" w:hAnsi="Times New Roman" w:cs="Times New Roman"/>
          <w:sz w:val="24"/>
          <w:szCs w:val="24"/>
          <w:lang w:val="id-ID"/>
        </w:rPr>
        <w:t>M</w:t>
      </w:r>
      <w:r w:rsidR="0017413D" w:rsidRPr="001E7323">
        <w:rPr>
          <w:rFonts w:ascii="Times New Roman" w:hAnsi="Times New Roman" w:cs="Times New Roman"/>
          <w:sz w:val="24"/>
          <w:szCs w:val="24"/>
          <w:lang w:val="id-ID"/>
        </w:rPr>
        <w:t>enengah</w:t>
      </w:r>
      <w:r w:rsidRPr="001E7323">
        <w:rPr>
          <w:rFonts w:ascii="Times New Roman" w:hAnsi="Times New Roman" w:cs="Times New Roman"/>
          <w:sz w:val="24"/>
          <w:szCs w:val="24"/>
          <w:lang w:val="id-ID"/>
        </w:rPr>
        <w:t>. Hal ini dibuktikan dengan hasil analisis menggunakan teknik uji t yang menunjukkan bahwa t</w:t>
      </w:r>
      <w:r w:rsidRPr="001E7323">
        <w:rPr>
          <w:rFonts w:ascii="Times New Roman" w:hAnsi="Times New Roman" w:cs="Times New Roman"/>
          <w:sz w:val="24"/>
          <w:szCs w:val="24"/>
          <w:vertAlign w:val="subscript"/>
          <w:lang w:val="id-ID"/>
        </w:rPr>
        <w:t xml:space="preserve">hitung </w:t>
      </w:r>
      <w:r w:rsidRPr="001E7323">
        <w:rPr>
          <w:rFonts w:ascii="Times New Roman" w:hAnsi="Times New Roman" w:cs="Times New Roman"/>
          <w:sz w:val="24"/>
          <w:szCs w:val="24"/>
          <w:lang w:val="id-ID"/>
        </w:rPr>
        <w:t>&gt; t</w:t>
      </w:r>
      <w:r w:rsidRPr="001E7323">
        <w:rPr>
          <w:rFonts w:ascii="Times New Roman" w:hAnsi="Times New Roman" w:cs="Times New Roman"/>
          <w:sz w:val="24"/>
          <w:szCs w:val="24"/>
          <w:vertAlign w:val="subscript"/>
          <w:lang w:val="id-ID"/>
        </w:rPr>
        <w:t xml:space="preserve">tabel </w:t>
      </w:r>
      <w:r w:rsidRPr="001E7323">
        <w:rPr>
          <w:rFonts w:ascii="Times New Roman" w:hAnsi="Times New Roman" w:cs="Times New Roman"/>
          <w:sz w:val="24"/>
          <w:szCs w:val="24"/>
          <w:lang w:val="id-ID"/>
        </w:rPr>
        <w:t>sehingga Ha diterima dan Ho ditolak.</w:t>
      </w:r>
    </w:p>
    <w:p w:rsidR="00971832" w:rsidRPr="001E7323" w:rsidRDefault="00971832" w:rsidP="00EA75DC">
      <w:pPr>
        <w:autoSpaceDE w:val="0"/>
        <w:autoSpaceDN w:val="0"/>
        <w:adjustRightInd w:val="0"/>
        <w:spacing w:after="0" w:line="480" w:lineRule="auto"/>
        <w:ind w:firstLine="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Selain itu, berdasarkan nilai signifikasi dari tabel </w:t>
      </w:r>
      <w:r w:rsidRPr="001E7323">
        <w:rPr>
          <w:rFonts w:ascii="Times New Roman" w:hAnsi="Times New Roman" w:cs="Times New Roman"/>
          <w:i/>
          <w:sz w:val="24"/>
          <w:szCs w:val="24"/>
          <w:lang w:val="id-ID"/>
        </w:rPr>
        <w:t xml:space="preserve">Cofficients </w:t>
      </w:r>
      <w:r w:rsidRPr="001E7323">
        <w:rPr>
          <w:rFonts w:ascii="Times New Roman" w:hAnsi="Times New Roman" w:cs="Times New Roman"/>
          <w:sz w:val="24"/>
          <w:szCs w:val="24"/>
          <w:lang w:val="id-ID"/>
        </w:rPr>
        <w:t>diperoleh nilai signifikasi sebesar 0,000 &lt; 0,05 maka Ho ditolak dan H</w:t>
      </w:r>
      <w:r w:rsidR="00CE7AA0" w:rsidRPr="001E7323">
        <w:rPr>
          <w:rFonts w:ascii="Times New Roman" w:hAnsi="Times New Roman" w:cs="Times New Roman"/>
          <w:sz w:val="24"/>
          <w:szCs w:val="24"/>
          <w:lang w:val="id-ID"/>
        </w:rPr>
        <w:t>a diterima, signifikasi dan pengaruh positif antara Pemberian KUR terhadap Pengembangan UMKM sebesar 19,5% sedangkan sisanya 80,5% dipengaruhi faktor lain yang tidak diteliti dalam penelitian ini. Sehingga dapa</w:t>
      </w:r>
      <w:r w:rsidR="00D6283B" w:rsidRPr="001E7323">
        <w:rPr>
          <w:rFonts w:ascii="Times New Roman" w:hAnsi="Times New Roman" w:cs="Times New Roman"/>
          <w:sz w:val="24"/>
          <w:szCs w:val="24"/>
          <w:lang w:val="id-ID"/>
        </w:rPr>
        <w:t>t disimpulkan bahwa Pemberian KUR</w:t>
      </w:r>
      <w:r w:rsidR="00CE7AA0" w:rsidRPr="001E7323">
        <w:rPr>
          <w:rFonts w:ascii="Times New Roman" w:hAnsi="Times New Roman" w:cs="Times New Roman"/>
          <w:sz w:val="24"/>
          <w:szCs w:val="24"/>
          <w:lang w:val="id-ID"/>
        </w:rPr>
        <w:t xml:space="preserve"> berpengaruh positif dan </w:t>
      </w:r>
      <w:r w:rsidR="00D6283B" w:rsidRPr="001E7323">
        <w:rPr>
          <w:rFonts w:ascii="Times New Roman" w:hAnsi="Times New Roman" w:cs="Times New Roman"/>
          <w:sz w:val="24"/>
          <w:szCs w:val="24"/>
          <w:lang w:val="id-ID"/>
        </w:rPr>
        <w:t>signifikan terhadap Pengembangan UMKM</w:t>
      </w:r>
      <w:r w:rsidR="00CE7AA0" w:rsidRPr="001E7323">
        <w:rPr>
          <w:rFonts w:ascii="Times New Roman" w:hAnsi="Times New Roman" w:cs="Times New Roman"/>
          <w:sz w:val="24"/>
          <w:szCs w:val="24"/>
          <w:lang w:val="id-ID"/>
        </w:rPr>
        <w:t>.</w:t>
      </w:r>
    </w:p>
    <w:p w:rsidR="00C36B86" w:rsidRPr="001E7323" w:rsidRDefault="00C36B86" w:rsidP="001D2B6B">
      <w:pPr>
        <w:pStyle w:val="Heading2"/>
        <w:numPr>
          <w:ilvl w:val="0"/>
          <w:numId w:val="43"/>
        </w:numPr>
        <w:ind w:left="567" w:hanging="567"/>
        <w:rPr>
          <w:lang w:val="id-ID"/>
        </w:rPr>
      </w:pPr>
      <w:bookmarkStart w:id="118" w:name="_Toc38024921"/>
      <w:bookmarkStart w:id="119" w:name="_Toc38213415"/>
      <w:r w:rsidRPr="001E7323">
        <w:rPr>
          <w:lang w:val="id-ID"/>
        </w:rPr>
        <w:t>Saran</w:t>
      </w:r>
      <w:bookmarkEnd w:id="118"/>
      <w:bookmarkEnd w:id="119"/>
    </w:p>
    <w:p w:rsidR="00C36B86" w:rsidRPr="001E7323" w:rsidRDefault="00C36B86" w:rsidP="00EA75DC">
      <w:pPr>
        <w:autoSpaceDE w:val="0"/>
        <w:autoSpaceDN w:val="0"/>
        <w:adjustRightInd w:val="0"/>
        <w:spacing w:after="0" w:line="480" w:lineRule="auto"/>
        <w:ind w:firstLine="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Berdasarkan kesimpulan </w:t>
      </w:r>
      <w:r w:rsidR="0017413D" w:rsidRPr="001E7323">
        <w:rPr>
          <w:rFonts w:ascii="Times New Roman" w:hAnsi="Times New Roman" w:cs="Times New Roman"/>
          <w:sz w:val="24"/>
          <w:szCs w:val="24"/>
          <w:lang w:val="id-ID"/>
        </w:rPr>
        <w:t>penelitian, dapat dikemukakan beberapa has</w:t>
      </w:r>
      <w:r w:rsidR="00EA75DC" w:rsidRPr="001E7323">
        <w:rPr>
          <w:rFonts w:ascii="Times New Roman" w:hAnsi="Times New Roman" w:cs="Times New Roman"/>
          <w:sz w:val="24"/>
          <w:szCs w:val="24"/>
          <w:lang w:val="id-ID"/>
        </w:rPr>
        <w:t>i</w:t>
      </w:r>
      <w:r w:rsidR="0017413D" w:rsidRPr="001E7323">
        <w:rPr>
          <w:rFonts w:ascii="Times New Roman" w:hAnsi="Times New Roman" w:cs="Times New Roman"/>
          <w:sz w:val="24"/>
          <w:szCs w:val="24"/>
          <w:lang w:val="id-ID"/>
        </w:rPr>
        <w:t>l sebagai saran</w:t>
      </w:r>
      <w:r w:rsidRPr="001E7323">
        <w:rPr>
          <w:rFonts w:ascii="Times New Roman" w:hAnsi="Times New Roman" w:cs="Times New Roman"/>
          <w:sz w:val="24"/>
          <w:szCs w:val="24"/>
          <w:lang w:val="id-ID"/>
        </w:rPr>
        <w:t xml:space="preserve"> yang kiranya dapat bermanfaat bagi pihak pengelola usaha, peneliti, atau akademisi maupun lembaga keuangan/permodalan.</w:t>
      </w:r>
    </w:p>
    <w:p w:rsidR="00EA75DC" w:rsidRPr="001E7323" w:rsidRDefault="006B64C5" w:rsidP="001D2B6B">
      <w:pPr>
        <w:pStyle w:val="ListParagraph"/>
        <w:numPr>
          <w:ilvl w:val="0"/>
          <w:numId w:val="19"/>
        </w:numPr>
        <w:autoSpaceDE w:val="0"/>
        <w:autoSpaceDN w:val="0"/>
        <w:adjustRightInd w:val="0"/>
        <w:spacing w:after="0" w:line="480" w:lineRule="auto"/>
        <w:ind w:left="567" w:hanging="283"/>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Program KUR secara ke</w:t>
      </w:r>
      <w:r w:rsidR="008D6650" w:rsidRPr="001E7323">
        <w:rPr>
          <w:rFonts w:ascii="Times New Roman" w:hAnsi="Times New Roman" w:cs="Times New Roman"/>
          <w:sz w:val="24"/>
          <w:szCs w:val="24"/>
          <w:lang w:val="id-ID"/>
        </w:rPr>
        <w:t>seluruhan telah terlaksana secara efektif, oleh karena itu sebaiknya tetap dipertahankan sert</w:t>
      </w:r>
      <w:r w:rsidR="0017413D" w:rsidRPr="001E7323">
        <w:rPr>
          <w:rFonts w:ascii="Times New Roman" w:hAnsi="Times New Roman" w:cs="Times New Roman"/>
          <w:sz w:val="24"/>
          <w:szCs w:val="24"/>
          <w:lang w:val="id-ID"/>
        </w:rPr>
        <w:t>a</w:t>
      </w:r>
      <w:r w:rsidR="008D6650" w:rsidRPr="001E7323">
        <w:rPr>
          <w:rFonts w:ascii="Times New Roman" w:hAnsi="Times New Roman" w:cs="Times New Roman"/>
          <w:sz w:val="24"/>
          <w:szCs w:val="24"/>
          <w:lang w:val="id-ID"/>
        </w:rPr>
        <w:t xml:space="preserve"> lebih ditingkatkan agar kedepannya </w:t>
      </w:r>
      <w:r w:rsidR="008D6650" w:rsidRPr="001E7323">
        <w:rPr>
          <w:rFonts w:ascii="Times New Roman" w:hAnsi="Times New Roman" w:cs="Times New Roman"/>
          <w:sz w:val="24"/>
          <w:szCs w:val="24"/>
          <w:lang w:val="id-ID"/>
        </w:rPr>
        <w:lastRenderedPageBreak/>
        <w:t>dapat berjalan dengan lebih optimal, sehingga program ini dapat terus bermanfaat bagi UMKM dalam memenuhi kebutuhan modal serta pengembangan usaha, serta mampu meningkatkan profit atau keuntungan yang mereka peroleh dari usaha yang dijalankan.</w:t>
      </w:r>
    </w:p>
    <w:p w:rsidR="00EA75DC" w:rsidRPr="001E7323" w:rsidRDefault="004920F7" w:rsidP="001D2B6B">
      <w:pPr>
        <w:pStyle w:val="ListParagraph"/>
        <w:numPr>
          <w:ilvl w:val="0"/>
          <w:numId w:val="19"/>
        </w:numPr>
        <w:autoSpaceDE w:val="0"/>
        <w:autoSpaceDN w:val="0"/>
        <w:adjustRightInd w:val="0"/>
        <w:spacing w:after="0" w:line="480" w:lineRule="auto"/>
        <w:ind w:left="567" w:hanging="283"/>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Bagi pengusaha UMKM kiranya dapat memanfaatkan modal yang ada sehingga UMKM terus berkembang, dan memberikan kualitas dagangan yang lebih baik agar peningkatan pendapatan dapat sesuai dengan harapan.</w:t>
      </w:r>
    </w:p>
    <w:p w:rsidR="00EA75DC" w:rsidRPr="001E7323" w:rsidRDefault="00BA5904" w:rsidP="001D2B6B">
      <w:pPr>
        <w:pStyle w:val="ListParagraph"/>
        <w:numPr>
          <w:ilvl w:val="0"/>
          <w:numId w:val="19"/>
        </w:numPr>
        <w:autoSpaceDE w:val="0"/>
        <w:autoSpaceDN w:val="0"/>
        <w:adjustRightInd w:val="0"/>
        <w:spacing w:after="0" w:line="480" w:lineRule="auto"/>
        <w:ind w:left="567" w:hanging="283"/>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Bagi prodi Ekonomi Syariah diharapkan hasil penelitian ini bermanfaat untuk menambah wawasan, terutama pada mata kuliah ekonomi mikro.</w:t>
      </w:r>
    </w:p>
    <w:p w:rsidR="00BA5904" w:rsidRPr="001E7323" w:rsidRDefault="001F3E7E" w:rsidP="001D2B6B">
      <w:pPr>
        <w:pStyle w:val="ListParagraph"/>
        <w:numPr>
          <w:ilvl w:val="0"/>
          <w:numId w:val="19"/>
        </w:numPr>
        <w:autoSpaceDE w:val="0"/>
        <w:autoSpaceDN w:val="0"/>
        <w:adjustRightInd w:val="0"/>
        <w:spacing w:after="0" w:line="480" w:lineRule="auto"/>
        <w:ind w:left="567" w:hanging="283"/>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Bagi</w:t>
      </w:r>
      <w:r w:rsidR="00BA5904" w:rsidRPr="001E7323">
        <w:rPr>
          <w:rFonts w:ascii="Times New Roman" w:hAnsi="Times New Roman" w:cs="Times New Roman"/>
          <w:sz w:val="24"/>
          <w:szCs w:val="24"/>
          <w:lang w:val="id-ID"/>
        </w:rPr>
        <w:t xml:space="preserve"> penulis selanjutnya agar dapat memperluas kajian tentang hal-hal lain yang berpeng</w:t>
      </w:r>
      <w:r w:rsidR="0008276E" w:rsidRPr="001E7323">
        <w:rPr>
          <w:rFonts w:ascii="Times New Roman" w:hAnsi="Times New Roman" w:cs="Times New Roman"/>
          <w:sz w:val="24"/>
          <w:szCs w:val="24"/>
          <w:lang w:val="id-ID"/>
        </w:rPr>
        <w:t>aruh terhadap pengembangan UMKM untuk dapat dilakukan penelitian lebih lanjut selain yang ada dalam penelitian ini.</w:t>
      </w:r>
    </w:p>
    <w:p w:rsidR="00971832" w:rsidRPr="001E7323" w:rsidRDefault="00971832" w:rsidP="00C672D0">
      <w:pPr>
        <w:pStyle w:val="ListParagraph"/>
        <w:autoSpaceDE w:val="0"/>
        <w:autoSpaceDN w:val="0"/>
        <w:adjustRightInd w:val="0"/>
        <w:spacing w:after="0" w:line="48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 </w:t>
      </w:r>
    </w:p>
    <w:p w:rsidR="007473C1" w:rsidRPr="001E7323" w:rsidRDefault="00B93588" w:rsidP="00C672D0">
      <w:pPr>
        <w:spacing w:line="480" w:lineRule="auto"/>
        <w:jc w:val="center"/>
        <w:rPr>
          <w:rFonts w:ascii="Times New Roman" w:hAnsi="Times New Roman" w:cs="Times New Roman"/>
          <w:sz w:val="24"/>
          <w:szCs w:val="24"/>
          <w:lang w:val="id-ID"/>
        </w:rPr>
        <w:sectPr w:rsidR="007473C1" w:rsidRPr="001E7323" w:rsidSect="007473C1">
          <w:headerReference w:type="default" r:id="rId15"/>
          <w:footerReference w:type="default" r:id="rId16"/>
          <w:pgSz w:w="12240" w:h="15840"/>
          <w:pgMar w:top="2268" w:right="1701" w:bottom="1701" w:left="2268" w:header="0" w:footer="0" w:gutter="0"/>
          <w:pgNumType w:start="1"/>
          <w:cols w:space="720"/>
        </w:sectPr>
      </w:pPr>
      <w:r w:rsidRPr="001E7323">
        <w:rPr>
          <w:rFonts w:ascii="Times New Roman" w:hAnsi="Times New Roman" w:cs="Times New Roman"/>
          <w:sz w:val="24"/>
          <w:szCs w:val="24"/>
          <w:lang w:val="id-ID"/>
        </w:rPr>
        <w:br w:type="page"/>
      </w:r>
    </w:p>
    <w:p w:rsidR="00B93588" w:rsidRPr="00973AAE" w:rsidRDefault="00B93588" w:rsidP="00973AAE">
      <w:pPr>
        <w:pStyle w:val="Heading1"/>
      </w:pPr>
      <w:bookmarkStart w:id="120" w:name="_Toc38024922"/>
      <w:bookmarkStart w:id="121" w:name="_Toc38213416"/>
      <w:r w:rsidRPr="00973AAE">
        <w:lastRenderedPageBreak/>
        <w:t>DAFTAR PUSTAKA</w:t>
      </w:r>
      <w:bookmarkEnd w:id="120"/>
      <w:bookmarkEnd w:id="121"/>
    </w:p>
    <w:p w:rsidR="006E3D4A" w:rsidRPr="001E7323" w:rsidRDefault="00E22772" w:rsidP="000C0889">
      <w:pPr>
        <w:shd w:val="clear" w:color="auto" w:fill="FFFFFF"/>
        <w:spacing w:after="240" w:line="240" w:lineRule="auto"/>
        <w:ind w:left="567" w:hanging="567"/>
        <w:jc w:val="both"/>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 xml:space="preserve">Anggraini, Dewi dan Syahrir Hakim Nasution. 2013. “Peranan Kredit Usaha Rakyat (KUR) bagi Pengembangan UMKM di Kota Medan”. Dalam Anggraini (ed.) </w:t>
      </w:r>
      <w:r w:rsidRPr="001E7323">
        <w:rPr>
          <w:rFonts w:ascii="Times New Roman" w:eastAsia="Times New Roman" w:hAnsi="Times New Roman" w:cs="Times New Roman"/>
          <w:i/>
          <w:color w:val="000000"/>
          <w:sz w:val="24"/>
          <w:szCs w:val="24"/>
          <w:lang w:val="id-ID"/>
        </w:rPr>
        <w:t>Ekonomi dan Keuangan.</w:t>
      </w:r>
      <w:r w:rsidRPr="001E7323">
        <w:rPr>
          <w:rFonts w:ascii="Times New Roman" w:eastAsia="Times New Roman" w:hAnsi="Times New Roman" w:cs="Times New Roman"/>
          <w:color w:val="000000"/>
          <w:sz w:val="24"/>
          <w:szCs w:val="24"/>
          <w:lang w:val="id-ID"/>
        </w:rPr>
        <w:t xml:space="preserve"> Medan</w:t>
      </w:r>
      <w:r w:rsidR="008B43F7" w:rsidRPr="001E7323">
        <w:rPr>
          <w:rFonts w:ascii="Times New Roman" w:eastAsia="Times New Roman" w:hAnsi="Times New Roman" w:cs="Times New Roman"/>
          <w:color w:val="000000"/>
          <w:sz w:val="24"/>
          <w:szCs w:val="24"/>
          <w:lang w:val="id-ID"/>
        </w:rPr>
        <w:t>,</w:t>
      </w:r>
      <w:r w:rsidRPr="001E7323">
        <w:rPr>
          <w:rFonts w:ascii="Times New Roman" w:eastAsia="Times New Roman" w:hAnsi="Times New Roman" w:cs="Times New Roman"/>
          <w:color w:val="000000"/>
          <w:sz w:val="24"/>
          <w:szCs w:val="24"/>
          <w:lang w:val="id-ID"/>
        </w:rPr>
        <w:t xml:space="preserve"> h. 107-108.</w:t>
      </w:r>
    </w:p>
    <w:p w:rsidR="006E3D4A" w:rsidRPr="001E7323" w:rsidRDefault="006E3D4A" w:rsidP="000C0889">
      <w:pPr>
        <w:shd w:val="clear" w:color="auto" w:fill="FFFFFF"/>
        <w:spacing w:after="240" w:line="240" w:lineRule="auto"/>
        <w:ind w:left="567" w:hanging="567"/>
        <w:jc w:val="both"/>
        <w:rPr>
          <w:rFonts w:ascii="Times New Roman" w:eastAsia="Times New Roman" w:hAnsi="Times New Roman" w:cs="Times New Roman"/>
          <w:color w:val="000000"/>
          <w:sz w:val="24"/>
          <w:szCs w:val="24"/>
          <w:lang w:val="id-ID"/>
        </w:rPr>
      </w:pPr>
      <w:r w:rsidRPr="001E7323">
        <w:rPr>
          <w:rFonts w:ascii="Times New Roman" w:hAnsi="Times New Roman" w:cs="Times New Roman"/>
          <w:sz w:val="24"/>
          <w:szCs w:val="24"/>
          <w:lang w:val="id-ID"/>
        </w:rPr>
        <w:t xml:space="preserve">Agustian., 2020. </w:t>
      </w:r>
      <w:r w:rsidRPr="001E7323">
        <w:rPr>
          <w:rFonts w:ascii="Times New Roman" w:hAnsi="Times New Roman" w:cs="Times New Roman"/>
          <w:i/>
          <w:sz w:val="24"/>
          <w:szCs w:val="24"/>
          <w:lang w:val="id-ID"/>
        </w:rPr>
        <w:t xml:space="preserve">Mean, Median, Modus: Data Tunggal &amp; Kelompok, Rumus, Contoh Soal. </w:t>
      </w:r>
      <w:r w:rsidRPr="001E7323">
        <w:rPr>
          <w:rFonts w:ascii="Times New Roman" w:hAnsi="Times New Roman" w:cs="Times New Roman"/>
          <w:sz w:val="24"/>
          <w:szCs w:val="24"/>
          <w:lang w:val="id-ID"/>
        </w:rPr>
        <w:t xml:space="preserve">(Online), </w:t>
      </w:r>
      <w:hyperlink r:id="rId17" w:history="1">
        <w:r w:rsidRPr="001E7323">
          <w:rPr>
            <w:rStyle w:val="Hyperlink"/>
            <w:rFonts w:ascii="Times New Roman" w:hAnsi="Times New Roman" w:cs="Times New Roman"/>
            <w:sz w:val="24"/>
            <w:szCs w:val="24"/>
            <w:lang w:val="id-ID"/>
          </w:rPr>
          <w:t>https://www.google.com/amp/s/rumuspintar.com/mean-median-modus/amp/</w:t>
        </w:r>
      </w:hyperlink>
      <w:r w:rsidRPr="001E7323">
        <w:rPr>
          <w:rFonts w:ascii="Times New Roman" w:hAnsi="Times New Roman" w:cs="Times New Roman"/>
          <w:sz w:val="24"/>
          <w:szCs w:val="24"/>
          <w:lang w:val="id-ID"/>
        </w:rPr>
        <w:t xml:space="preserve"> (diakses 06 April 2020)</w:t>
      </w:r>
    </w:p>
    <w:p w:rsidR="005E4C4F" w:rsidRPr="001E7323" w:rsidRDefault="008B43F7" w:rsidP="000C0889">
      <w:pPr>
        <w:shd w:val="clear" w:color="auto" w:fill="FFFFFF"/>
        <w:spacing w:after="240" w:line="240" w:lineRule="auto"/>
        <w:ind w:left="567" w:hanging="567"/>
        <w:jc w:val="both"/>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 xml:space="preserve">Alyas dan Muhammad Rakib. 2017. “Strategi Pengembangan Usaha Mikro, Kecil, dan Menengah Dalam Penguatan Ekonomi Kerakyatan” </w:t>
      </w:r>
      <w:r w:rsidRPr="001E7323">
        <w:rPr>
          <w:rFonts w:ascii="Times New Roman" w:eastAsia="Times New Roman" w:hAnsi="Times New Roman" w:cs="Times New Roman"/>
          <w:i/>
          <w:color w:val="000000"/>
          <w:sz w:val="24"/>
          <w:szCs w:val="24"/>
          <w:lang w:val="id-ID"/>
        </w:rPr>
        <w:t xml:space="preserve">Sosiohumaniora. </w:t>
      </w:r>
      <w:r w:rsidRPr="001E7323">
        <w:rPr>
          <w:rFonts w:ascii="Times New Roman" w:eastAsia="Times New Roman" w:hAnsi="Times New Roman" w:cs="Times New Roman"/>
          <w:color w:val="000000"/>
          <w:sz w:val="24"/>
          <w:szCs w:val="24"/>
          <w:lang w:val="id-ID"/>
        </w:rPr>
        <w:t>Makassar: STIP Ujung Pandang</w:t>
      </w:r>
      <w:r w:rsidRPr="001E7323">
        <w:rPr>
          <w:rFonts w:ascii="Times New Roman" w:eastAsia="Times New Roman" w:hAnsi="Times New Roman" w:cs="Times New Roman"/>
          <w:i/>
          <w:color w:val="000000"/>
          <w:sz w:val="24"/>
          <w:szCs w:val="24"/>
          <w:lang w:val="id-ID"/>
        </w:rPr>
        <w:t xml:space="preserve">, </w:t>
      </w:r>
      <w:r w:rsidRPr="001E7323">
        <w:rPr>
          <w:rFonts w:ascii="Times New Roman" w:eastAsia="Times New Roman" w:hAnsi="Times New Roman" w:cs="Times New Roman"/>
          <w:color w:val="000000"/>
          <w:sz w:val="24"/>
          <w:szCs w:val="24"/>
          <w:lang w:val="id-ID"/>
        </w:rPr>
        <w:t>h. 115.</w:t>
      </w:r>
    </w:p>
    <w:p w:rsidR="005E4C4F" w:rsidRPr="001E7323" w:rsidRDefault="005E4C4F" w:rsidP="000C0889">
      <w:pPr>
        <w:shd w:val="clear" w:color="auto" w:fill="FFFFFF"/>
        <w:spacing w:after="240" w:line="240" w:lineRule="auto"/>
        <w:ind w:left="567" w:hanging="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Arikunto, Suharsimi. 2010.  </w:t>
      </w:r>
      <w:r w:rsidRPr="001E7323">
        <w:rPr>
          <w:rFonts w:ascii="Times New Roman" w:hAnsi="Times New Roman" w:cs="Times New Roman"/>
          <w:i/>
          <w:sz w:val="24"/>
          <w:szCs w:val="24"/>
          <w:lang w:val="id-ID"/>
        </w:rPr>
        <w:t>Prosedur Penelitian Suatu Pendekatan Praktek.</w:t>
      </w:r>
      <w:r w:rsidRPr="001E7323">
        <w:rPr>
          <w:rFonts w:ascii="Times New Roman" w:hAnsi="Times New Roman" w:cs="Times New Roman"/>
          <w:sz w:val="24"/>
          <w:szCs w:val="24"/>
          <w:lang w:val="id-ID"/>
        </w:rPr>
        <w:t xml:space="preserve"> Jakarta: Rineka Cipta.</w:t>
      </w:r>
    </w:p>
    <w:p w:rsidR="00C9129E" w:rsidRPr="001E7323" w:rsidRDefault="00C9129E" w:rsidP="000C0889">
      <w:pPr>
        <w:shd w:val="clear" w:color="auto" w:fill="FFFFFF"/>
        <w:spacing w:after="240" w:line="240" w:lineRule="auto"/>
        <w:ind w:left="567" w:hanging="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Ariyanti, Widyaningsih. 2018. </w:t>
      </w:r>
      <w:r w:rsidRPr="001E7323">
        <w:rPr>
          <w:rFonts w:ascii="Times New Roman" w:hAnsi="Times New Roman" w:cs="Times New Roman"/>
          <w:i/>
          <w:sz w:val="24"/>
          <w:szCs w:val="24"/>
          <w:lang w:val="id-ID"/>
        </w:rPr>
        <w:t xml:space="preserve">Aspek Hukum Kewirausahaan. </w:t>
      </w:r>
      <w:r w:rsidRPr="001E7323">
        <w:rPr>
          <w:rFonts w:ascii="Times New Roman" w:hAnsi="Times New Roman" w:cs="Times New Roman"/>
          <w:sz w:val="24"/>
          <w:szCs w:val="24"/>
          <w:lang w:val="id-ID"/>
        </w:rPr>
        <w:t>Malang: POLINEMA PRESS.</w:t>
      </w:r>
    </w:p>
    <w:p w:rsidR="003C1A34" w:rsidRPr="001E7323" w:rsidRDefault="003C1A34" w:rsidP="000C0889">
      <w:pPr>
        <w:shd w:val="clear" w:color="auto" w:fill="FFFFFF"/>
        <w:spacing w:after="240" w:line="240" w:lineRule="auto"/>
        <w:ind w:left="567" w:hanging="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Atin, Tika Dwi Nur. 2018. “Pengaruh Efektivitas Kredit Usaha Rakyat (KUR) Terhadap Peningkatan Profit Usaha Mikro (Studi Kasus Pada Nasabah Bank Rakyat Indonesia Unit Purwomartani Kalasan Sleman Yogyakarta).” Skripsi. Yogyakarta: Fakultas Ekonomi UNY.</w:t>
      </w:r>
    </w:p>
    <w:p w:rsidR="00171D25" w:rsidRPr="001E7323" w:rsidRDefault="00171D25" w:rsidP="000C0889">
      <w:pPr>
        <w:shd w:val="clear" w:color="auto" w:fill="FFFFFF"/>
        <w:spacing w:after="240" w:line="240" w:lineRule="auto"/>
        <w:ind w:left="567" w:hanging="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Ayodya, Wulan. </w:t>
      </w:r>
      <w:r w:rsidRPr="001E7323">
        <w:rPr>
          <w:rFonts w:ascii="Times New Roman" w:hAnsi="Times New Roman" w:cs="Times New Roman"/>
          <w:i/>
          <w:sz w:val="24"/>
          <w:szCs w:val="24"/>
          <w:lang w:val="id-ID"/>
        </w:rPr>
        <w:t xml:space="preserve">Cara Awal Buka Usaha Roti &amp; Kue. </w:t>
      </w:r>
      <w:r w:rsidRPr="001E7323">
        <w:rPr>
          <w:rFonts w:ascii="Times New Roman" w:hAnsi="Times New Roman" w:cs="Times New Roman"/>
          <w:sz w:val="24"/>
          <w:szCs w:val="24"/>
          <w:lang w:val="id-ID"/>
        </w:rPr>
        <w:t>Jakarta: PT. Elex Media Komputindo.</w:t>
      </w:r>
    </w:p>
    <w:p w:rsidR="00C9129E" w:rsidRPr="001E7323" w:rsidRDefault="00C9129E" w:rsidP="000C0889">
      <w:pPr>
        <w:shd w:val="clear" w:color="auto" w:fill="FFFFFF"/>
        <w:spacing w:after="240" w:line="240" w:lineRule="auto"/>
        <w:ind w:left="567" w:hanging="567"/>
        <w:jc w:val="both"/>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Bahar, Linda. 2019. “Pengaruh Kredit Usaha Rakyat (KUR) terhadap Perkembangan Usaha Mikro Kecil dan Menengah (UMKM) Pada Pasar Bersehati Kota Manado.” Skripsi. Manado: Program Sarjana IAIN Manado.</w:t>
      </w:r>
    </w:p>
    <w:p w:rsidR="00C9129E" w:rsidRPr="001E7323" w:rsidRDefault="00C9129E" w:rsidP="000C0889">
      <w:pPr>
        <w:shd w:val="clear" w:color="auto" w:fill="FFFFFF"/>
        <w:spacing w:after="240" w:line="240" w:lineRule="auto"/>
        <w:ind w:left="567" w:hanging="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Bnpbsulut., 2015. </w:t>
      </w:r>
      <w:r w:rsidRPr="001E7323">
        <w:rPr>
          <w:rFonts w:ascii="Times New Roman" w:hAnsi="Times New Roman" w:cs="Times New Roman"/>
          <w:i/>
          <w:sz w:val="24"/>
          <w:szCs w:val="24"/>
          <w:lang w:val="id-ID"/>
        </w:rPr>
        <w:t xml:space="preserve">Kampung Arab di Manado. </w:t>
      </w:r>
      <w:r w:rsidRPr="001E7323">
        <w:rPr>
          <w:rFonts w:ascii="Times New Roman" w:hAnsi="Times New Roman" w:cs="Times New Roman"/>
          <w:sz w:val="24"/>
          <w:szCs w:val="24"/>
          <w:lang w:val="id-ID"/>
        </w:rPr>
        <w:t xml:space="preserve">(Online), </w:t>
      </w:r>
      <w:hyperlink r:id="rId18" w:history="1">
        <w:r w:rsidRPr="001E7323">
          <w:rPr>
            <w:rStyle w:val="Hyperlink"/>
            <w:rFonts w:ascii="Times New Roman" w:hAnsi="Times New Roman" w:cs="Times New Roman"/>
            <w:sz w:val="24"/>
            <w:szCs w:val="24"/>
          </w:rPr>
          <w:t>https://kebudayaan.kemdikbud.go.id/bpnbsulut/kampung-arab-di-manado/</w:t>
        </w:r>
      </w:hyperlink>
      <w:r w:rsidRPr="001E7323">
        <w:rPr>
          <w:rFonts w:ascii="Times New Roman" w:hAnsi="Times New Roman" w:cs="Times New Roman"/>
          <w:sz w:val="24"/>
          <w:szCs w:val="24"/>
          <w:lang w:val="id-ID"/>
        </w:rPr>
        <w:t xml:space="preserve"> (Di akses pada 01 April 2020).</w:t>
      </w:r>
    </w:p>
    <w:p w:rsidR="00C9129E" w:rsidRPr="001E7323" w:rsidRDefault="00DE2AEA" w:rsidP="000C0889">
      <w:pPr>
        <w:shd w:val="clear" w:color="auto" w:fill="FFFFFF"/>
        <w:spacing w:after="240" w:line="240" w:lineRule="auto"/>
        <w:ind w:left="567" w:hanging="567"/>
        <w:jc w:val="both"/>
        <w:rPr>
          <w:rFonts w:ascii="Times New Roman" w:hAnsi="Times New Roman" w:cs="Times New Roman"/>
          <w:sz w:val="24"/>
          <w:szCs w:val="24"/>
          <w:lang w:val="id-ID"/>
        </w:rPr>
      </w:pPr>
      <w:r w:rsidRPr="001E7323">
        <w:rPr>
          <w:rFonts w:ascii="Times New Roman" w:eastAsia="Times New Roman" w:hAnsi="Times New Roman" w:cs="Times New Roman"/>
          <w:color w:val="000000"/>
          <w:sz w:val="24"/>
          <w:szCs w:val="24"/>
          <w:lang w:val="id-ID"/>
        </w:rPr>
        <w:t xml:space="preserve">Huang, Hidayat. 2020. </w:t>
      </w:r>
      <w:r w:rsidRPr="001E7323">
        <w:rPr>
          <w:rFonts w:ascii="Times New Roman" w:eastAsia="Times New Roman" w:hAnsi="Times New Roman" w:cs="Times New Roman"/>
          <w:i/>
          <w:color w:val="000000"/>
          <w:sz w:val="24"/>
          <w:szCs w:val="24"/>
          <w:lang w:val="id-ID"/>
        </w:rPr>
        <w:t>Analisis Regresi Sederhana, Ini penjelasannya</w:t>
      </w:r>
      <w:r w:rsidRPr="001E7323">
        <w:rPr>
          <w:rFonts w:ascii="Times New Roman" w:eastAsia="Times New Roman" w:hAnsi="Times New Roman" w:cs="Times New Roman"/>
          <w:color w:val="000000"/>
          <w:sz w:val="24"/>
          <w:szCs w:val="24"/>
          <w:lang w:val="id-ID"/>
        </w:rPr>
        <w:t xml:space="preserve">.  (Online), </w:t>
      </w:r>
      <w:hyperlink r:id="rId19" w:history="1">
        <w:r w:rsidRPr="001E7323">
          <w:rPr>
            <w:rStyle w:val="Hyperlink"/>
            <w:rFonts w:ascii="Times New Roman" w:hAnsi="Times New Roman" w:cs="Times New Roman"/>
            <w:sz w:val="24"/>
            <w:szCs w:val="24"/>
          </w:rPr>
          <w:t>https://www.globalstatistik.com/analisis-regresi-sederhana-ini-penjelasannya/</w:t>
        </w:r>
      </w:hyperlink>
      <w:r w:rsidRPr="001E7323">
        <w:rPr>
          <w:rFonts w:ascii="Times New Roman" w:hAnsi="Times New Roman" w:cs="Times New Roman"/>
          <w:sz w:val="24"/>
          <w:szCs w:val="24"/>
          <w:lang w:val="id-ID"/>
        </w:rPr>
        <w:t xml:space="preserve"> (Diakses 01 Maret 2020</w:t>
      </w:r>
      <w:r w:rsidR="001078CC" w:rsidRPr="001E7323">
        <w:rPr>
          <w:rFonts w:ascii="Times New Roman" w:hAnsi="Times New Roman" w:cs="Times New Roman"/>
          <w:sz w:val="24"/>
          <w:szCs w:val="24"/>
          <w:lang w:val="id-ID"/>
        </w:rPr>
        <w:t>).</w:t>
      </w:r>
    </w:p>
    <w:p w:rsidR="001078CC" w:rsidRPr="001E7323" w:rsidRDefault="001078CC" w:rsidP="000C0889">
      <w:pPr>
        <w:shd w:val="clear" w:color="auto" w:fill="FFFFFF"/>
        <w:spacing w:after="240" w:line="240" w:lineRule="auto"/>
        <w:ind w:left="567" w:hanging="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IBI. 2018. </w:t>
      </w:r>
      <w:r w:rsidRPr="001E7323">
        <w:rPr>
          <w:rFonts w:ascii="Times New Roman" w:hAnsi="Times New Roman" w:cs="Times New Roman"/>
          <w:i/>
          <w:sz w:val="24"/>
          <w:szCs w:val="24"/>
          <w:lang w:val="id-ID"/>
        </w:rPr>
        <w:t xml:space="preserve">Bisnis Kredit Perbankan. </w:t>
      </w:r>
      <w:r w:rsidRPr="001E7323">
        <w:rPr>
          <w:rFonts w:ascii="Times New Roman" w:hAnsi="Times New Roman" w:cs="Times New Roman"/>
          <w:sz w:val="24"/>
          <w:szCs w:val="24"/>
          <w:lang w:val="id-ID"/>
        </w:rPr>
        <w:t>Jakarta: PT. Gramedia Pustaka Utama.</w:t>
      </w:r>
    </w:p>
    <w:p w:rsidR="00872729" w:rsidRPr="001E7323" w:rsidRDefault="00872729" w:rsidP="000C0889">
      <w:pPr>
        <w:shd w:val="clear" w:color="auto" w:fill="FFFFFF"/>
        <w:spacing w:after="240" w:line="240" w:lineRule="auto"/>
        <w:ind w:left="567" w:hanging="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lastRenderedPageBreak/>
        <w:t xml:space="preserve">Jerry., 2011. </w:t>
      </w:r>
      <w:r w:rsidRPr="001E7323">
        <w:rPr>
          <w:rFonts w:ascii="Times New Roman" w:hAnsi="Times New Roman" w:cs="Times New Roman"/>
          <w:i/>
          <w:sz w:val="24"/>
          <w:szCs w:val="24"/>
          <w:lang w:val="id-ID"/>
        </w:rPr>
        <w:t xml:space="preserve">Kampung Arab Manado, Sangat Bernilai Tanpa Sejarah. </w:t>
      </w:r>
      <w:r w:rsidRPr="001E7323">
        <w:rPr>
          <w:rFonts w:ascii="Times New Roman" w:hAnsi="Times New Roman" w:cs="Times New Roman"/>
          <w:sz w:val="24"/>
          <w:szCs w:val="24"/>
          <w:lang w:val="id-ID"/>
        </w:rPr>
        <w:t>(Online),</w:t>
      </w:r>
      <w:r w:rsidRPr="001E7323">
        <w:rPr>
          <w:rFonts w:ascii="Times New Roman" w:hAnsi="Times New Roman" w:cs="Times New Roman"/>
          <w:i/>
          <w:sz w:val="24"/>
          <w:szCs w:val="24"/>
          <w:lang w:val="id-ID"/>
        </w:rPr>
        <w:t xml:space="preserve"> </w:t>
      </w:r>
      <w:hyperlink r:id="rId20" w:history="1">
        <w:r w:rsidRPr="001E7323">
          <w:rPr>
            <w:rStyle w:val="Hyperlink"/>
            <w:rFonts w:ascii="Times New Roman" w:hAnsi="Times New Roman" w:cs="Times New Roman"/>
            <w:sz w:val="24"/>
            <w:szCs w:val="24"/>
          </w:rPr>
          <w:t>https://beritamanado.com/kampung-arab-sangat-bernilai-tanpa-sejarah/</w:t>
        </w:r>
      </w:hyperlink>
      <w:r w:rsidRPr="001E7323">
        <w:rPr>
          <w:rFonts w:ascii="Times New Roman" w:hAnsi="Times New Roman" w:cs="Times New Roman"/>
          <w:sz w:val="24"/>
          <w:szCs w:val="24"/>
          <w:lang w:val="id-ID"/>
        </w:rPr>
        <w:t xml:space="preserve"> (Di akses pada 01 April 2020)</w:t>
      </w:r>
    </w:p>
    <w:p w:rsidR="00DE2AEA" w:rsidRPr="001E7323" w:rsidRDefault="00DE2AEA" w:rsidP="000C0889">
      <w:pPr>
        <w:shd w:val="clear" w:color="auto" w:fill="FFFFFF"/>
        <w:spacing w:after="240" w:line="240" w:lineRule="auto"/>
        <w:jc w:val="both"/>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 xml:space="preserve">Kasmir. 2003. </w:t>
      </w:r>
      <w:r w:rsidRPr="001E7323">
        <w:rPr>
          <w:rFonts w:ascii="Times New Roman" w:eastAsia="Times New Roman" w:hAnsi="Times New Roman" w:cs="Times New Roman"/>
          <w:i/>
          <w:color w:val="000000"/>
          <w:sz w:val="24"/>
          <w:szCs w:val="24"/>
          <w:lang w:val="id-ID"/>
        </w:rPr>
        <w:t>Manajemen Perbankan</w:t>
      </w:r>
      <w:r w:rsidRPr="001E7323">
        <w:rPr>
          <w:rFonts w:ascii="Times New Roman" w:eastAsia="Times New Roman" w:hAnsi="Times New Roman" w:cs="Times New Roman"/>
          <w:color w:val="000000"/>
          <w:sz w:val="24"/>
          <w:szCs w:val="24"/>
          <w:lang w:val="id-ID"/>
        </w:rPr>
        <w:t>. Jakarta: Raja Grafindo Persada.</w:t>
      </w:r>
    </w:p>
    <w:p w:rsidR="00766070" w:rsidRPr="001E7323" w:rsidRDefault="00766070" w:rsidP="000C0889">
      <w:pPr>
        <w:shd w:val="clear" w:color="auto" w:fill="FFFFFF"/>
        <w:spacing w:after="240" w:line="240" w:lineRule="auto"/>
        <w:ind w:left="567" w:hanging="567"/>
        <w:jc w:val="both"/>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Komputer, Wahana.</w:t>
      </w:r>
      <w:r w:rsidR="00AE46DA" w:rsidRPr="001E7323">
        <w:rPr>
          <w:rFonts w:ascii="Times New Roman" w:eastAsia="Times New Roman" w:hAnsi="Times New Roman" w:cs="Times New Roman"/>
          <w:color w:val="000000"/>
          <w:sz w:val="24"/>
          <w:szCs w:val="24"/>
          <w:lang w:val="id-ID"/>
        </w:rPr>
        <w:t xml:space="preserve"> 2009.</w:t>
      </w:r>
      <w:r w:rsidRPr="001E7323">
        <w:rPr>
          <w:rFonts w:ascii="Times New Roman" w:eastAsia="Times New Roman" w:hAnsi="Times New Roman" w:cs="Times New Roman"/>
          <w:color w:val="000000"/>
          <w:sz w:val="24"/>
          <w:szCs w:val="24"/>
          <w:lang w:val="id-ID"/>
        </w:rPr>
        <w:t xml:space="preserve"> </w:t>
      </w:r>
      <w:r w:rsidRPr="001E7323">
        <w:rPr>
          <w:rFonts w:ascii="Times New Roman" w:eastAsia="Times New Roman" w:hAnsi="Times New Roman" w:cs="Times New Roman"/>
          <w:i/>
          <w:color w:val="000000"/>
          <w:sz w:val="24"/>
          <w:szCs w:val="24"/>
          <w:lang w:val="id-ID"/>
        </w:rPr>
        <w:t xml:space="preserve">Solusi Mudah dan Cepat Menguasai SPS 17.0 Untuk Pengolahan Data Statistik. </w:t>
      </w:r>
      <w:r w:rsidRPr="001E7323">
        <w:rPr>
          <w:rFonts w:ascii="Times New Roman" w:eastAsia="Times New Roman" w:hAnsi="Times New Roman" w:cs="Times New Roman"/>
          <w:color w:val="000000"/>
          <w:sz w:val="24"/>
          <w:szCs w:val="24"/>
          <w:lang w:val="id-ID"/>
        </w:rPr>
        <w:t>Jakarta: PT. Elex Media Komputindo.</w:t>
      </w:r>
    </w:p>
    <w:p w:rsidR="00B53741" w:rsidRPr="001E7323" w:rsidRDefault="00DE2AEA" w:rsidP="000C0889">
      <w:pPr>
        <w:shd w:val="clear" w:color="auto" w:fill="FFFFFF"/>
        <w:spacing w:after="240" w:line="240" w:lineRule="auto"/>
        <w:ind w:left="567" w:hanging="567"/>
        <w:jc w:val="both"/>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 xml:space="preserve">Ling, Ay. 2013. “Pengelolaan Dan Pengembangan Usaha Mikro Kecil Menengah”. </w:t>
      </w:r>
      <w:r w:rsidRPr="001E7323">
        <w:rPr>
          <w:rFonts w:ascii="Times New Roman" w:eastAsia="Times New Roman" w:hAnsi="Times New Roman" w:cs="Times New Roman"/>
          <w:i/>
          <w:color w:val="000000"/>
          <w:sz w:val="24"/>
          <w:szCs w:val="24"/>
          <w:lang w:val="id-ID"/>
        </w:rPr>
        <w:t>Agora.</w:t>
      </w:r>
      <w:r w:rsidRPr="001E7323">
        <w:rPr>
          <w:rFonts w:ascii="Times New Roman" w:eastAsia="Times New Roman" w:hAnsi="Times New Roman" w:cs="Times New Roman"/>
          <w:color w:val="000000"/>
          <w:sz w:val="24"/>
          <w:szCs w:val="24"/>
          <w:lang w:val="id-ID"/>
        </w:rPr>
        <w:t xml:space="preserve"> Surabaya: Universitas Kristen Petra,</w:t>
      </w:r>
      <w:r w:rsidRPr="001E7323">
        <w:rPr>
          <w:rFonts w:ascii="Times New Roman" w:eastAsia="Times New Roman" w:hAnsi="Times New Roman" w:cs="Times New Roman"/>
          <w:i/>
          <w:color w:val="000000"/>
          <w:sz w:val="24"/>
          <w:szCs w:val="24"/>
          <w:lang w:val="id-ID"/>
        </w:rPr>
        <w:t xml:space="preserve"> </w:t>
      </w:r>
      <w:r w:rsidRPr="001E7323">
        <w:rPr>
          <w:rFonts w:ascii="Times New Roman" w:eastAsia="Times New Roman" w:hAnsi="Times New Roman" w:cs="Times New Roman"/>
          <w:color w:val="000000"/>
          <w:sz w:val="24"/>
          <w:szCs w:val="24"/>
          <w:lang w:val="id-ID"/>
        </w:rPr>
        <w:t>h. 1.</w:t>
      </w:r>
    </w:p>
    <w:p w:rsidR="005117CE" w:rsidRPr="001E7323" w:rsidRDefault="00676F09" w:rsidP="000C0889">
      <w:pPr>
        <w:pStyle w:val="FootnoteText"/>
        <w:ind w:left="567" w:hanging="567"/>
        <w:jc w:val="both"/>
        <w:rPr>
          <w:rFonts w:ascii="Times New Roman" w:hAnsi="Times New Roman" w:cs="Times New Roman"/>
          <w:sz w:val="24"/>
          <w:szCs w:val="24"/>
          <w:lang w:val="id-ID"/>
        </w:rPr>
      </w:pPr>
      <w:r w:rsidRPr="001E7323">
        <w:rPr>
          <w:rFonts w:ascii="Times New Roman" w:eastAsia="Times New Roman" w:hAnsi="Times New Roman" w:cs="Times New Roman"/>
          <w:color w:val="000000"/>
          <w:sz w:val="24"/>
          <w:szCs w:val="24"/>
          <w:lang w:val="id-ID"/>
        </w:rPr>
        <w:t xml:space="preserve">Manewus, David. 2017. </w:t>
      </w:r>
      <w:r w:rsidRPr="001E7323">
        <w:rPr>
          <w:rFonts w:ascii="Times New Roman" w:eastAsia="Times New Roman" w:hAnsi="Times New Roman" w:cs="Times New Roman"/>
          <w:i/>
          <w:color w:val="000000"/>
          <w:sz w:val="24"/>
          <w:szCs w:val="24"/>
          <w:lang w:val="id-ID"/>
        </w:rPr>
        <w:t xml:space="preserve">Cerita Sejarah Kampung Arab Manado Dari Yaman Hingga Jadi Perhatian Kolonial Belanda. </w:t>
      </w:r>
      <w:r w:rsidRPr="001E7323">
        <w:rPr>
          <w:rFonts w:ascii="Times New Roman" w:eastAsia="Times New Roman" w:hAnsi="Times New Roman" w:cs="Times New Roman"/>
          <w:color w:val="000000"/>
          <w:sz w:val="24"/>
          <w:szCs w:val="24"/>
          <w:lang w:val="id-ID"/>
        </w:rPr>
        <w:t xml:space="preserve">(Online) </w:t>
      </w:r>
      <w:hyperlink r:id="rId21" w:history="1">
        <w:r w:rsidRPr="001E7323">
          <w:rPr>
            <w:rStyle w:val="Hyperlink"/>
            <w:rFonts w:ascii="Times New Roman" w:hAnsi="Times New Roman" w:cs="Times New Roman"/>
            <w:sz w:val="24"/>
            <w:szCs w:val="24"/>
          </w:rPr>
          <w:t>https://manado.tribunnews.com/2017/07/09/cerita-sejarah-kampung-arab-manado-dari-yaman-hingga-jadi-perhatian-kolonial-belanda</w:t>
        </w:r>
      </w:hyperlink>
      <w:r w:rsidRPr="001E7323">
        <w:rPr>
          <w:rFonts w:ascii="Times New Roman" w:hAnsi="Times New Roman" w:cs="Times New Roman"/>
          <w:sz w:val="24"/>
          <w:szCs w:val="24"/>
          <w:lang w:val="id-ID"/>
        </w:rPr>
        <w:t xml:space="preserve"> (Di akses pada 01 April 2020).</w:t>
      </w:r>
    </w:p>
    <w:p w:rsidR="005117CE" w:rsidRPr="001E7323" w:rsidRDefault="00872729" w:rsidP="000C0889">
      <w:pPr>
        <w:pStyle w:val="FootnoteText"/>
        <w:ind w:left="567" w:hanging="567"/>
        <w:jc w:val="both"/>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 xml:space="preserve">Mudrajat, Kuncoro. </w:t>
      </w:r>
      <w:r w:rsidR="001A7243" w:rsidRPr="001E7323">
        <w:rPr>
          <w:rFonts w:ascii="Times New Roman" w:eastAsia="Times New Roman" w:hAnsi="Times New Roman" w:cs="Times New Roman"/>
          <w:color w:val="000000"/>
          <w:sz w:val="24"/>
          <w:szCs w:val="24"/>
          <w:lang w:val="id-ID"/>
        </w:rPr>
        <w:t xml:space="preserve">2010. </w:t>
      </w:r>
      <w:r w:rsidRPr="001E7323">
        <w:rPr>
          <w:rFonts w:ascii="Times New Roman" w:eastAsia="Times New Roman" w:hAnsi="Times New Roman" w:cs="Times New Roman"/>
          <w:i/>
          <w:color w:val="000000"/>
          <w:sz w:val="24"/>
          <w:szCs w:val="24"/>
          <w:lang w:val="id-ID"/>
        </w:rPr>
        <w:t xml:space="preserve">Dasar-dasar Ekonomika Pembangunan. </w:t>
      </w:r>
      <w:r w:rsidRPr="001E7323">
        <w:rPr>
          <w:rFonts w:ascii="Times New Roman" w:eastAsia="Times New Roman" w:hAnsi="Times New Roman" w:cs="Times New Roman"/>
          <w:color w:val="000000"/>
          <w:sz w:val="24"/>
          <w:szCs w:val="24"/>
          <w:lang w:val="id-ID"/>
        </w:rPr>
        <w:t>Malang: UB Press.</w:t>
      </w:r>
    </w:p>
    <w:p w:rsidR="005117CE" w:rsidRPr="001E7323" w:rsidRDefault="00872729" w:rsidP="000C0889">
      <w:pPr>
        <w:pStyle w:val="FootnoteText"/>
        <w:ind w:left="567" w:hanging="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Muhammad, Farhana dan  Toyib Rozali. 2017. “Pengaruh Kredit Usaha Rakyat Terhadap Pendapatan Usaha Mikro Dan Kecil Di Desa Selagik Kecamatan Terara Kabupaten Lombok Timur Provinsi Nusa Tenggara Barat”. </w:t>
      </w:r>
      <w:r w:rsidRPr="001E7323">
        <w:rPr>
          <w:rFonts w:ascii="Times New Roman" w:hAnsi="Times New Roman" w:cs="Times New Roman"/>
          <w:i/>
          <w:sz w:val="24"/>
          <w:szCs w:val="24"/>
          <w:lang w:val="id-ID"/>
        </w:rPr>
        <w:t xml:space="preserve">JPEK. </w:t>
      </w:r>
      <w:r w:rsidRPr="001E7323">
        <w:rPr>
          <w:rFonts w:ascii="Times New Roman" w:hAnsi="Times New Roman" w:cs="Times New Roman"/>
          <w:sz w:val="24"/>
          <w:szCs w:val="24"/>
          <w:lang w:val="id-ID"/>
        </w:rPr>
        <w:t>Lombok: Universitas Hamzanwadi, h. 39.</w:t>
      </w:r>
    </w:p>
    <w:p w:rsidR="005B1253" w:rsidRPr="001E7323" w:rsidRDefault="005B1253" w:rsidP="000C0889">
      <w:pPr>
        <w:pStyle w:val="FootnoteText"/>
        <w:ind w:left="567" w:hanging="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Nugroho, Sigit. 2008. </w:t>
      </w:r>
      <w:r w:rsidRPr="001E7323">
        <w:rPr>
          <w:rFonts w:ascii="Times New Roman" w:hAnsi="Times New Roman" w:cs="Times New Roman"/>
          <w:i/>
          <w:sz w:val="24"/>
          <w:szCs w:val="24"/>
          <w:lang w:val="id-ID"/>
        </w:rPr>
        <w:t xml:space="preserve">Dasar-Dasar Metode Statistika. </w:t>
      </w:r>
      <w:r w:rsidRPr="001E7323">
        <w:rPr>
          <w:rFonts w:ascii="Times New Roman" w:hAnsi="Times New Roman" w:cs="Times New Roman"/>
          <w:sz w:val="24"/>
          <w:szCs w:val="24"/>
          <w:lang w:val="id-ID"/>
        </w:rPr>
        <w:t>Jakarta: Grasindo.</w:t>
      </w:r>
    </w:p>
    <w:p w:rsidR="005117CE" w:rsidRPr="001E7323" w:rsidRDefault="00872729" w:rsidP="000C0889">
      <w:pPr>
        <w:pStyle w:val="FootnoteText"/>
        <w:ind w:left="567" w:hanging="567"/>
        <w:jc w:val="both"/>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 xml:space="preserve">Prasetyo, P. Eko. 2008. “Peran Usaha Mikro Kecil dan Menengah (UMKM) dalam kebijakan penanggulangan kemiskinan dan penganggiran”. </w:t>
      </w:r>
      <w:r w:rsidR="00E62649" w:rsidRPr="001E7323">
        <w:rPr>
          <w:rFonts w:ascii="Times New Roman" w:eastAsia="Times New Roman" w:hAnsi="Times New Roman" w:cs="Times New Roman"/>
          <w:i/>
          <w:color w:val="000000"/>
          <w:sz w:val="24"/>
          <w:szCs w:val="24"/>
          <w:lang w:val="id-ID"/>
        </w:rPr>
        <w:t xml:space="preserve">Akmenika UPY. </w:t>
      </w:r>
      <w:r w:rsidR="00E62649" w:rsidRPr="001E7323">
        <w:rPr>
          <w:rFonts w:ascii="Times New Roman" w:eastAsia="Times New Roman" w:hAnsi="Times New Roman" w:cs="Times New Roman"/>
          <w:color w:val="000000"/>
          <w:sz w:val="24"/>
          <w:szCs w:val="24"/>
          <w:lang w:val="id-ID"/>
        </w:rPr>
        <w:t>Semarang:UNS.</w:t>
      </w:r>
    </w:p>
    <w:p w:rsidR="005117CE" w:rsidRPr="001E7323" w:rsidRDefault="006A7CAA" w:rsidP="000C0889">
      <w:pPr>
        <w:pStyle w:val="FootnoteText"/>
        <w:ind w:left="567" w:hanging="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Qu’ran Kemenag, </w:t>
      </w:r>
      <w:r w:rsidRPr="001E7323">
        <w:rPr>
          <w:rFonts w:ascii="Times New Roman" w:hAnsi="Times New Roman" w:cs="Times New Roman"/>
          <w:i/>
          <w:sz w:val="24"/>
          <w:szCs w:val="24"/>
          <w:lang w:val="id-ID"/>
        </w:rPr>
        <w:t xml:space="preserve">Alquran dan Terjemahan. </w:t>
      </w:r>
      <w:r w:rsidRPr="001E7323">
        <w:rPr>
          <w:rFonts w:ascii="Times New Roman" w:hAnsi="Times New Roman" w:cs="Times New Roman"/>
          <w:sz w:val="24"/>
          <w:szCs w:val="24"/>
          <w:lang w:val="id-ID"/>
        </w:rPr>
        <w:t xml:space="preserve">(Online) </w:t>
      </w:r>
      <w:hyperlink r:id="rId22" w:history="1">
        <w:r w:rsidRPr="001E7323">
          <w:rPr>
            <w:rStyle w:val="Hyperlink"/>
            <w:rFonts w:ascii="Times New Roman" w:hAnsi="Times New Roman" w:cs="Times New Roman"/>
            <w:sz w:val="24"/>
            <w:szCs w:val="24"/>
          </w:rPr>
          <w:t>https://quran.kemenag.go.id/index.php/sura/2</w:t>
        </w:r>
      </w:hyperlink>
      <w:r w:rsidRPr="001E7323">
        <w:rPr>
          <w:rFonts w:ascii="Times New Roman" w:hAnsi="Times New Roman" w:cs="Times New Roman"/>
          <w:sz w:val="24"/>
          <w:szCs w:val="24"/>
          <w:lang w:val="id-ID"/>
        </w:rPr>
        <w:t xml:space="preserve"> (Diakses 03 Maret 2020)</w:t>
      </w:r>
    </w:p>
    <w:p w:rsidR="00664B44" w:rsidRPr="001E7323" w:rsidRDefault="00664B44" w:rsidP="000C0889">
      <w:pPr>
        <w:shd w:val="clear" w:color="auto" w:fill="FFFFFF"/>
        <w:spacing w:after="240" w:line="240" w:lineRule="auto"/>
        <w:ind w:left="567" w:hanging="567"/>
        <w:jc w:val="both"/>
        <w:rPr>
          <w:rFonts w:ascii="Times New Roman" w:hAnsi="Times New Roman" w:cs="Times New Roman"/>
          <w:sz w:val="24"/>
          <w:szCs w:val="24"/>
          <w:lang w:val="id-ID"/>
        </w:rPr>
      </w:pPr>
      <w:r w:rsidRPr="001E7323">
        <w:rPr>
          <w:rFonts w:ascii="Times New Roman" w:eastAsia="Times New Roman" w:hAnsi="Times New Roman" w:cs="Times New Roman"/>
          <w:color w:val="000000"/>
          <w:sz w:val="24"/>
          <w:szCs w:val="24"/>
          <w:lang w:val="id-ID"/>
        </w:rPr>
        <w:t>Rahmawati, S. 2018. “ Pengaruh Pemberian Kredit Usaha Rakyat (KUR) PT. Bank BRI unit Malino Terhadap Peningkatan Pendapatan Usaha Mikro dan Kecil (UMK) Di Kota Malino.” Skripsi. Makassar: Program Sarjana UIN Alauddin Makassar.</w:t>
      </w:r>
    </w:p>
    <w:p w:rsidR="005B1253" w:rsidRPr="001E7323" w:rsidRDefault="005B1253" w:rsidP="000C0889">
      <w:pPr>
        <w:pStyle w:val="FootnoteText"/>
        <w:ind w:left="567" w:hanging="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Santosa. 2018. </w:t>
      </w:r>
      <w:r w:rsidRPr="001E7323">
        <w:rPr>
          <w:rFonts w:ascii="Times New Roman" w:hAnsi="Times New Roman" w:cs="Times New Roman"/>
          <w:i/>
          <w:sz w:val="24"/>
          <w:szCs w:val="24"/>
          <w:lang w:val="id-ID"/>
        </w:rPr>
        <w:t xml:space="preserve">STATISTIKA HOSPITALITAS. </w:t>
      </w:r>
      <w:r w:rsidRPr="001E7323">
        <w:rPr>
          <w:rFonts w:ascii="Times New Roman" w:hAnsi="Times New Roman" w:cs="Times New Roman"/>
          <w:sz w:val="24"/>
          <w:szCs w:val="24"/>
          <w:lang w:val="id-ID"/>
        </w:rPr>
        <w:t>Yogyakarta: Deeppublisher Publisher.</w:t>
      </w:r>
    </w:p>
    <w:p w:rsidR="005117CE" w:rsidRPr="001E7323" w:rsidRDefault="006A7CAA" w:rsidP="000C0889">
      <w:pPr>
        <w:pStyle w:val="FootnoteText"/>
        <w:ind w:left="567" w:hanging="567"/>
        <w:jc w:val="both"/>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 xml:space="preserve">Santoso, Singgih. 2010. </w:t>
      </w:r>
      <w:r w:rsidRPr="001E7323">
        <w:rPr>
          <w:rFonts w:ascii="Times New Roman" w:eastAsia="Times New Roman" w:hAnsi="Times New Roman" w:cs="Times New Roman"/>
          <w:i/>
          <w:color w:val="000000"/>
          <w:sz w:val="24"/>
          <w:szCs w:val="24"/>
          <w:lang w:val="id-ID"/>
        </w:rPr>
        <w:t>STATISTIK MULTIVARIAT Konsep dan Aplikasi dengan SPSS.</w:t>
      </w:r>
      <w:r w:rsidRPr="001E7323">
        <w:rPr>
          <w:rFonts w:ascii="Times New Roman" w:eastAsia="Times New Roman" w:hAnsi="Times New Roman" w:cs="Times New Roman"/>
          <w:color w:val="000000"/>
          <w:sz w:val="24"/>
          <w:szCs w:val="24"/>
          <w:lang w:val="id-ID"/>
        </w:rPr>
        <w:t>Jakarta: PT. Gramedia.</w:t>
      </w:r>
    </w:p>
    <w:p w:rsidR="005B1253" w:rsidRPr="001E7323" w:rsidRDefault="0082422C" w:rsidP="000C0889">
      <w:pPr>
        <w:pStyle w:val="FootnoteText"/>
        <w:ind w:left="567" w:hanging="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Saragih, Issabella Pratiwi. “Analisis Pengaruh Modal Sendiri dan ModalPinjaman Kredit Usaha Rakyat (KUR) Terhadap Pendapatan Pengusaha UMKM Kabupaten Toba Samosir”. </w:t>
      </w:r>
      <w:r w:rsidRPr="001E7323">
        <w:rPr>
          <w:rFonts w:ascii="Times New Roman" w:hAnsi="Times New Roman" w:cs="Times New Roman"/>
          <w:i/>
          <w:sz w:val="24"/>
          <w:szCs w:val="24"/>
          <w:lang w:val="id-ID"/>
        </w:rPr>
        <w:t>Ekonomi dan Keuangan.</w:t>
      </w:r>
      <w:r w:rsidR="005117CE" w:rsidRPr="001E7323">
        <w:rPr>
          <w:rFonts w:ascii="Times New Roman" w:hAnsi="Times New Roman" w:cs="Times New Roman"/>
          <w:sz w:val="24"/>
          <w:szCs w:val="24"/>
          <w:lang w:val="id-ID"/>
        </w:rPr>
        <w:t xml:space="preserve"> Toba Samosir. h. 394.</w:t>
      </w:r>
    </w:p>
    <w:p w:rsidR="00171D25" w:rsidRPr="001E7323" w:rsidRDefault="00171D25" w:rsidP="000C0889">
      <w:pPr>
        <w:pStyle w:val="FootnoteText"/>
        <w:ind w:left="567" w:hanging="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Setyorini, Retno Murti. 2019. </w:t>
      </w:r>
      <w:r w:rsidRPr="001E7323">
        <w:rPr>
          <w:rFonts w:ascii="Times New Roman" w:hAnsi="Times New Roman" w:cs="Times New Roman"/>
          <w:i/>
          <w:sz w:val="24"/>
          <w:szCs w:val="24"/>
          <w:lang w:val="id-ID"/>
        </w:rPr>
        <w:t xml:space="preserve">Buku Saku Prakarya (Kerajinan) Untuk SMA Kelas X. </w:t>
      </w:r>
      <w:r w:rsidRPr="001E7323">
        <w:rPr>
          <w:rFonts w:ascii="Times New Roman" w:hAnsi="Times New Roman" w:cs="Times New Roman"/>
          <w:sz w:val="24"/>
          <w:szCs w:val="24"/>
          <w:lang w:val="id-ID"/>
        </w:rPr>
        <w:t>Ds. Sidoarjo, Kec. Pulung. Kab. Ponogoro: Uwais Inspirasi Indonesia.</w:t>
      </w:r>
    </w:p>
    <w:p w:rsidR="0082422C" w:rsidRPr="001E7323" w:rsidRDefault="0082422C" w:rsidP="000C0889">
      <w:pPr>
        <w:pStyle w:val="FootnoteText"/>
        <w:ind w:left="567" w:hanging="567"/>
        <w:jc w:val="both"/>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lastRenderedPageBreak/>
        <w:t xml:space="preserve">Sugiyono. 2017. </w:t>
      </w:r>
      <w:r w:rsidRPr="001E7323">
        <w:rPr>
          <w:rFonts w:ascii="Times New Roman" w:eastAsia="Times New Roman" w:hAnsi="Times New Roman" w:cs="Times New Roman"/>
          <w:i/>
          <w:color w:val="000000"/>
          <w:sz w:val="24"/>
          <w:szCs w:val="24"/>
          <w:lang w:val="id-ID"/>
        </w:rPr>
        <w:t xml:space="preserve">Metode Penelitian Kuantitatif, Kualitatif, dan R&amp;D. </w:t>
      </w:r>
      <w:r w:rsidRPr="001E7323">
        <w:rPr>
          <w:rFonts w:ascii="Times New Roman" w:eastAsia="Times New Roman" w:hAnsi="Times New Roman" w:cs="Times New Roman"/>
          <w:color w:val="000000"/>
          <w:sz w:val="24"/>
          <w:szCs w:val="24"/>
          <w:lang w:val="id-ID"/>
        </w:rPr>
        <w:t>Bandung: ALFABETA.</w:t>
      </w:r>
    </w:p>
    <w:p w:rsidR="00C67857" w:rsidRPr="001E7323" w:rsidRDefault="00C67857" w:rsidP="000C0889">
      <w:pPr>
        <w:shd w:val="clear" w:color="auto" w:fill="FFFFFF"/>
        <w:spacing w:after="240" w:line="240" w:lineRule="auto"/>
        <w:ind w:left="567" w:hanging="567"/>
        <w:jc w:val="both"/>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 xml:space="preserve">Sujarweni, Wiratna. 2014. </w:t>
      </w:r>
      <w:r w:rsidRPr="001E7323">
        <w:rPr>
          <w:rFonts w:ascii="Times New Roman" w:eastAsia="Times New Roman" w:hAnsi="Times New Roman" w:cs="Times New Roman"/>
          <w:i/>
          <w:color w:val="000000"/>
          <w:sz w:val="24"/>
          <w:szCs w:val="24"/>
          <w:lang w:val="id-ID"/>
        </w:rPr>
        <w:t>Metodologi Penelitian.</w:t>
      </w:r>
      <w:r w:rsidRPr="001E7323">
        <w:rPr>
          <w:rFonts w:ascii="Times New Roman" w:eastAsia="Times New Roman" w:hAnsi="Times New Roman" w:cs="Times New Roman"/>
          <w:color w:val="000000"/>
          <w:sz w:val="24"/>
          <w:szCs w:val="24"/>
          <w:lang w:val="id-ID"/>
        </w:rPr>
        <w:t xml:space="preserve"> Yogyakarta: Pustaka Baru Press.</w:t>
      </w:r>
    </w:p>
    <w:p w:rsidR="00E96EDB" w:rsidRPr="001E7323" w:rsidRDefault="00270394" w:rsidP="000C0889">
      <w:pPr>
        <w:shd w:val="clear" w:color="auto" w:fill="FFFFFF"/>
        <w:spacing w:after="240" w:line="240" w:lineRule="auto"/>
        <w:ind w:left="567" w:hanging="567"/>
        <w:jc w:val="both"/>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 xml:space="preserve">Sujarweni, V. Wiratna dan Lila Retnani Utami. 2015. “Analisis Dampak Pembiayaan Dana Bergulir KUR (Kredit Usaha Rakyat) Terhadap kinerja UMKM”. </w:t>
      </w:r>
      <w:r w:rsidRPr="001E7323">
        <w:rPr>
          <w:rFonts w:ascii="Times New Roman" w:eastAsia="Times New Roman" w:hAnsi="Times New Roman" w:cs="Times New Roman"/>
          <w:i/>
          <w:color w:val="000000"/>
          <w:sz w:val="24"/>
          <w:szCs w:val="24"/>
          <w:lang w:val="id-ID"/>
        </w:rPr>
        <w:t>Bisnis dan Ekonomi</w:t>
      </w:r>
      <w:r w:rsidRPr="001E7323">
        <w:rPr>
          <w:rFonts w:ascii="Times New Roman" w:eastAsia="Times New Roman" w:hAnsi="Times New Roman" w:cs="Times New Roman"/>
          <w:color w:val="000000"/>
          <w:sz w:val="24"/>
          <w:szCs w:val="24"/>
          <w:lang w:val="id-ID"/>
        </w:rPr>
        <w:t xml:space="preserve">. Yogyakarta: Universitas Respati, h. 12. </w:t>
      </w:r>
    </w:p>
    <w:p w:rsidR="00E96EDB" w:rsidRPr="001E7323" w:rsidRDefault="00E96EDB" w:rsidP="000C0889">
      <w:pPr>
        <w:shd w:val="clear" w:color="auto" w:fill="FFFFFF"/>
        <w:spacing w:after="240" w:line="240" w:lineRule="auto"/>
        <w:ind w:left="567" w:hanging="567"/>
        <w:jc w:val="both"/>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 xml:space="preserve">Suradjat, Muhammad Agus. 2018. “Analisis Pengaruh Kredit Usaha Rakyat Terhadap Sustaainability Profit Dengan Lokasi Usaha Sebagai Variabel Moderating Pada UMKM di Kabupaten Ngawi”. </w:t>
      </w:r>
      <w:r w:rsidRPr="001E7323">
        <w:rPr>
          <w:rFonts w:ascii="Times New Roman" w:eastAsia="Times New Roman" w:hAnsi="Times New Roman" w:cs="Times New Roman"/>
          <w:i/>
          <w:color w:val="000000"/>
          <w:sz w:val="24"/>
          <w:szCs w:val="24"/>
          <w:lang w:val="id-ID"/>
        </w:rPr>
        <w:t xml:space="preserve">Dialektika Masyarakat: Jurnal Sosiologi. </w:t>
      </w:r>
      <w:r w:rsidRPr="001E7323">
        <w:rPr>
          <w:rFonts w:ascii="Times New Roman" w:eastAsia="Times New Roman" w:hAnsi="Times New Roman" w:cs="Times New Roman"/>
          <w:color w:val="000000"/>
          <w:sz w:val="24"/>
          <w:szCs w:val="24"/>
          <w:lang w:val="id-ID"/>
        </w:rPr>
        <w:t>Ngawi, h. 105-110.</w:t>
      </w:r>
    </w:p>
    <w:p w:rsidR="00E96EDB" w:rsidRPr="001E7323" w:rsidRDefault="00AC7B71" w:rsidP="000C0889">
      <w:pPr>
        <w:shd w:val="clear" w:color="auto" w:fill="FFFFFF"/>
        <w:spacing w:after="240" w:line="240" w:lineRule="auto"/>
        <w:ind w:left="567" w:hanging="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Suyatno, Thomas dkk (tim penyusun). 2007. </w:t>
      </w:r>
      <w:r w:rsidRPr="001E7323">
        <w:rPr>
          <w:rFonts w:ascii="Times New Roman" w:hAnsi="Times New Roman" w:cs="Times New Roman"/>
          <w:i/>
          <w:sz w:val="24"/>
          <w:szCs w:val="24"/>
          <w:lang w:val="id-ID"/>
        </w:rPr>
        <w:t xml:space="preserve">Dasar-dasar Perkreditan. </w:t>
      </w:r>
      <w:r w:rsidRPr="001E7323">
        <w:rPr>
          <w:rFonts w:ascii="Times New Roman" w:hAnsi="Times New Roman" w:cs="Times New Roman"/>
          <w:sz w:val="24"/>
          <w:szCs w:val="24"/>
          <w:lang w:val="id-ID"/>
        </w:rPr>
        <w:t>Jakarta: PT. Gramedia Pustaka Utama.</w:t>
      </w:r>
    </w:p>
    <w:p w:rsidR="001266E1" w:rsidRPr="001E7323" w:rsidRDefault="001266E1" w:rsidP="000C0889">
      <w:pPr>
        <w:shd w:val="clear" w:color="auto" w:fill="FFFFFF"/>
        <w:spacing w:after="240" w:line="240" w:lineRule="auto"/>
        <w:ind w:left="567" w:hanging="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Subekti, dan Tjitro Sudibio. 2001. </w:t>
      </w:r>
      <w:r w:rsidRPr="001E7323">
        <w:rPr>
          <w:rFonts w:ascii="Times New Roman" w:hAnsi="Times New Roman" w:cs="Times New Roman"/>
          <w:i/>
          <w:sz w:val="24"/>
          <w:szCs w:val="24"/>
          <w:lang w:val="id-ID"/>
        </w:rPr>
        <w:t xml:space="preserve">Kitab Undang-Undang Hukum Perdata. </w:t>
      </w:r>
      <w:r w:rsidRPr="001E7323">
        <w:rPr>
          <w:rFonts w:ascii="Times New Roman" w:hAnsi="Times New Roman" w:cs="Times New Roman"/>
          <w:sz w:val="24"/>
          <w:szCs w:val="24"/>
          <w:lang w:val="id-ID"/>
        </w:rPr>
        <w:t>Jakarta: Pradnya Paramita.</w:t>
      </w:r>
    </w:p>
    <w:p w:rsidR="003C1A34" w:rsidRPr="001E7323" w:rsidRDefault="003C1A34" w:rsidP="000C0889">
      <w:pPr>
        <w:shd w:val="clear" w:color="auto" w:fill="FFFFFF"/>
        <w:spacing w:after="240" w:line="240" w:lineRule="auto"/>
        <w:ind w:left="567" w:hanging="567"/>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Tambunan, Tulus T. H. 2017. </w:t>
      </w:r>
      <w:r w:rsidRPr="001E7323">
        <w:rPr>
          <w:rFonts w:ascii="Times New Roman" w:hAnsi="Times New Roman" w:cs="Times New Roman"/>
          <w:i/>
          <w:sz w:val="24"/>
          <w:szCs w:val="24"/>
          <w:lang w:val="id-ID"/>
        </w:rPr>
        <w:t xml:space="preserve">Usaha Mikro, Kecil, Dan Menengah. </w:t>
      </w:r>
      <w:r w:rsidRPr="001E7323">
        <w:rPr>
          <w:rFonts w:ascii="Times New Roman" w:hAnsi="Times New Roman" w:cs="Times New Roman"/>
          <w:sz w:val="24"/>
          <w:szCs w:val="24"/>
          <w:lang w:val="id-ID"/>
        </w:rPr>
        <w:t xml:space="preserve">Bogor: Ghalia Indonesia. </w:t>
      </w:r>
    </w:p>
    <w:p w:rsidR="00D86941" w:rsidRPr="001E7323" w:rsidRDefault="00D86941" w:rsidP="000C0889">
      <w:pPr>
        <w:spacing w:line="480" w:lineRule="auto"/>
        <w:rPr>
          <w:rFonts w:ascii="Times New Roman" w:hAnsi="Times New Roman" w:cs="Times New Roman"/>
          <w:sz w:val="24"/>
          <w:szCs w:val="24"/>
          <w:lang w:val="id-ID"/>
        </w:rPr>
      </w:pPr>
      <w:r w:rsidRPr="001E7323">
        <w:rPr>
          <w:rFonts w:ascii="Times New Roman" w:hAnsi="Times New Roman" w:cs="Times New Roman"/>
          <w:sz w:val="24"/>
          <w:szCs w:val="24"/>
          <w:lang w:val="id-ID"/>
        </w:rPr>
        <w:br w:type="page"/>
      </w:r>
    </w:p>
    <w:p w:rsidR="00D86941" w:rsidRPr="001E7323" w:rsidRDefault="00D86941" w:rsidP="00C672D0">
      <w:pPr>
        <w:pStyle w:val="FootnoteText"/>
        <w:spacing w:line="480" w:lineRule="auto"/>
        <w:rPr>
          <w:rFonts w:ascii="Times New Roman" w:hAnsi="Times New Roman" w:cs="Times New Roman"/>
          <w:b/>
          <w:sz w:val="24"/>
          <w:szCs w:val="24"/>
          <w:lang w:val="id-ID"/>
        </w:rPr>
      </w:pPr>
    </w:p>
    <w:p w:rsidR="00D86941" w:rsidRPr="001E7323" w:rsidRDefault="00D86941" w:rsidP="00C672D0">
      <w:pPr>
        <w:pStyle w:val="FootnoteText"/>
        <w:spacing w:line="480" w:lineRule="auto"/>
        <w:rPr>
          <w:rFonts w:ascii="Times New Roman" w:hAnsi="Times New Roman" w:cs="Times New Roman"/>
          <w:b/>
          <w:sz w:val="24"/>
          <w:szCs w:val="24"/>
          <w:lang w:val="id-ID"/>
        </w:rPr>
      </w:pPr>
    </w:p>
    <w:p w:rsidR="00973AAE" w:rsidRDefault="00D86941" w:rsidP="00973AAE">
      <w:pPr>
        <w:pStyle w:val="Heading1"/>
        <w:rPr>
          <w:lang w:val="id-ID"/>
        </w:rPr>
      </w:pPr>
      <w:bookmarkStart w:id="122" w:name="_Toc38213417"/>
      <w:bookmarkStart w:id="123" w:name="_Toc38024923"/>
      <w:r w:rsidRPr="001E7323">
        <w:rPr>
          <w:lang w:val="id-ID"/>
        </w:rPr>
        <w:t>L</w:t>
      </w:r>
      <w:bookmarkEnd w:id="122"/>
    </w:p>
    <w:p w:rsidR="00973AAE" w:rsidRDefault="00D86941" w:rsidP="00973AAE">
      <w:pPr>
        <w:pStyle w:val="Heading1"/>
        <w:rPr>
          <w:lang w:val="id-ID"/>
        </w:rPr>
      </w:pPr>
      <w:bookmarkStart w:id="124" w:name="_Toc38036671"/>
      <w:bookmarkStart w:id="125" w:name="_Toc38043130"/>
      <w:bookmarkStart w:id="126" w:name="_Toc38213418"/>
      <w:r w:rsidRPr="001E7323">
        <w:rPr>
          <w:lang w:val="id-ID"/>
        </w:rPr>
        <w:t>A</w:t>
      </w:r>
      <w:bookmarkEnd w:id="124"/>
      <w:bookmarkEnd w:id="125"/>
      <w:bookmarkEnd w:id="126"/>
    </w:p>
    <w:p w:rsidR="00973AAE" w:rsidRDefault="00D86941" w:rsidP="00973AAE">
      <w:pPr>
        <w:pStyle w:val="Heading1"/>
        <w:rPr>
          <w:lang w:val="id-ID"/>
        </w:rPr>
      </w:pPr>
      <w:bookmarkStart w:id="127" w:name="_Toc38036672"/>
      <w:bookmarkStart w:id="128" w:name="_Toc38043131"/>
      <w:bookmarkStart w:id="129" w:name="_Toc38213419"/>
      <w:r w:rsidRPr="001E7323">
        <w:rPr>
          <w:lang w:val="id-ID"/>
        </w:rPr>
        <w:t>M</w:t>
      </w:r>
      <w:bookmarkEnd w:id="127"/>
      <w:bookmarkEnd w:id="128"/>
      <w:bookmarkEnd w:id="129"/>
    </w:p>
    <w:p w:rsidR="00973AAE" w:rsidRDefault="00D86941" w:rsidP="00973AAE">
      <w:pPr>
        <w:pStyle w:val="Heading1"/>
        <w:rPr>
          <w:lang w:val="id-ID"/>
        </w:rPr>
      </w:pPr>
      <w:bookmarkStart w:id="130" w:name="_Toc38036673"/>
      <w:bookmarkStart w:id="131" w:name="_Toc38043132"/>
      <w:bookmarkStart w:id="132" w:name="_Toc38213420"/>
      <w:r w:rsidRPr="001E7323">
        <w:rPr>
          <w:lang w:val="id-ID"/>
        </w:rPr>
        <w:t>P</w:t>
      </w:r>
      <w:bookmarkEnd w:id="130"/>
      <w:bookmarkEnd w:id="131"/>
      <w:bookmarkEnd w:id="132"/>
    </w:p>
    <w:p w:rsidR="00973AAE" w:rsidRDefault="00D86941" w:rsidP="00973AAE">
      <w:pPr>
        <w:pStyle w:val="Heading1"/>
        <w:rPr>
          <w:lang w:val="id-ID"/>
        </w:rPr>
      </w:pPr>
      <w:bookmarkStart w:id="133" w:name="_Toc38036674"/>
      <w:bookmarkStart w:id="134" w:name="_Toc38043133"/>
      <w:bookmarkStart w:id="135" w:name="_Toc38213421"/>
      <w:r w:rsidRPr="001E7323">
        <w:rPr>
          <w:lang w:val="id-ID"/>
        </w:rPr>
        <w:t>I</w:t>
      </w:r>
      <w:bookmarkEnd w:id="133"/>
      <w:bookmarkEnd w:id="134"/>
      <w:bookmarkEnd w:id="135"/>
    </w:p>
    <w:p w:rsidR="00973AAE" w:rsidRDefault="00D86941" w:rsidP="00973AAE">
      <w:pPr>
        <w:pStyle w:val="Heading1"/>
        <w:rPr>
          <w:lang w:val="id-ID"/>
        </w:rPr>
      </w:pPr>
      <w:bookmarkStart w:id="136" w:name="_Toc38036675"/>
      <w:bookmarkStart w:id="137" w:name="_Toc38043134"/>
      <w:bookmarkStart w:id="138" w:name="_Toc38213422"/>
      <w:r w:rsidRPr="001E7323">
        <w:rPr>
          <w:lang w:val="id-ID"/>
        </w:rPr>
        <w:t>R</w:t>
      </w:r>
      <w:bookmarkEnd w:id="136"/>
      <w:bookmarkEnd w:id="137"/>
      <w:bookmarkEnd w:id="138"/>
    </w:p>
    <w:p w:rsidR="00973AAE" w:rsidRDefault="00D86941" w:rsidP="00973AAE">
      <w:pPr>
        <w:pStyle w:val="Heading1"/>
        <w:rPr>
          <w:lang w:val="id-ID"/>
        </w:rPr>
      </w:pPr>
      <w:bookmarkStart w:id="139" w:name="_Toc38036676"/>
      <w:bookmarkStart w:id="140" w:name="_Toc38043135"/>
      <w:bookmarkStart w:id="141" w:name="_Toc38213423"/>
      <w:r w:rsidRPr="001E7323">
        <w:rPr>
          <w:lang w:val="id-ID"/>
        </w:rPr>
        <w:t>A</w:t>
      </w:r>
      <w:bookmarkEnd w:id="139"/>
      <w:bookmarkEnd w:id="140"/>
      <w:bookmarkEnd w:id="141"/>
    </w:p>
    <w:p w:rsidR="00D86941" w:rsidRPr="001E7323" w:rsidRDefault="00D86941" w:rsidP="00973AAE">
      <w:pPr>
        <w:pStyle w:val="Heading1"/>
        <w:rPr>
          <w:lang w:val="id-ID"/>
        </w:rPr>
      </w:pPr>
      <w:bookmarkStart w:id="142" w:name="_Toc38036677"/>
      <w:bookmarkStart w:id="143" w:name="_Toc38043136"/>
      <w:bookmarkStart w:id="144" w:name="_Toc38213424"/>
      <w:r w:rsidRPr="001E7323">
        <w:rPr>
          <w:lang w:val="id-ID"/>
        </w:rPr>
        <w:t>N</w:t>
      </w:r>
      <w:bookmarkEnd w:id="123"/>
      <w:bookmarkEnd w:id="142"/>
      <w:bookmarkEnd w:id="143"/>
      <w:bookmarkEnd w:id="144"/>
    </w:p>
    <w:p w:rsidR="00D86941" w:rsidRPr="001E7323" w:rsidRDefault="00D86941" w:rsidP="00C672D0">
      <w:pPr>
        <w:spacing w:line="480" w:lineRule="auto"/>
        <w:rPr>
          <w:rFonts w:ascii="Times New Roman" w:hAnsi="Times New Roman" w:cs="Times New Roman"/>
          <w:b/>
          <w:sz w:val="24"/>
          <w:szCs w:val="24"/>
          <w:lang w:val="id-ID"/>
        </w:rPr>
      </w:pPr>
      <w:r w:rsidRPr="001E7323">
        <w:rPr>
          <w:rFonts w:ascii="Times New Roman" w:hAnsi="Times New Roman" w:cs="Times New Roman"/>
          <w:b/>
          <w:sz w:val="24"/>
          <w:szCs w:val="24"/>
          <w:lang w:val="id-ID"/>
        </w:rPr>
        <w:br w:type="page"/>
      </w:r>
    </w:p>
    <w:p w:rsidR="00D86941" w:rsidRPr="001E7323" w:rsidRDefault="00D86941" w:rsidP="00C672D0">
      <w:pPr>
        <w:pStyle w:val="FootnoteText"/>
        <w:spacing w:line="480" w:lineRule="auto"/>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lastRenderedPageBreak/>
        <w:t>LAMPIRAN 1</w:t>
      </w:r>
      <w:r w:rsidR="00450F91" w:rsidRPr="001E7323">
        <w:rPr>
          <w:rFonts w:ascii="Times New Roman" w:hAnsi="Times New Roman" w:cs="Times New Roman"/>
          <w:b/>
          <w:sz w:val="24"/>
          <w:szCs w:val="24"/>
          <w:lang w:val="id-ID"/>
        </w:rPr>
        <w:t xml:space="preserve"> Instrumen Penelitian</w:t>
      </w:r>
    </w:p>
    <w:p w:rsidR="00D86941" w:rsidRPr="001E7323" w:rsidRDefault="00D86941" w:rsidP="00A24271">
      <w:pPr>
        <w:spacing w:line="240" w:lineRule="auto"/>
        <w:jc w:val="center"/>
        <w:rPr>
          <w:rFonts w:ascii="Times New Roman" w:hAnsi="Times New Roman" w:cs="Times New Roman"/>
          <w:b/>
          <w:sz w:val="24"/>
          <w:szCs w:val="24"/>
          <w:u w:val="single"/>
          <w:lang w:val="id-ID"/>
        </w:rPr>
      </w:pPr>
      <w:r w:rsidRPr="001E7323">
        <w:rPr>
          <w:rFonts w:ascii="Times New Roman" w:hAnsi="Times New Roman" w:cs="Times New Roman"/>
          <w:b/>
          <w:sz w:val="24"/>
          <w:szCs w:val="24"/>
          <w:u w:val="single"/>
          <w:lang w:val="id-ID"/>
        </w:rPr>
        <w:t>KUESIONER PENELITIAN</w:t>
      </w:r>
    </w:p>
    <w:p w:rsidR="00D86941" w:rsidRPr="001E7323" w:rsidRDefault="00D86941" w:rsidP="00A24271">
      <w:pPr>
        <w:spacing w:line="240" w:lineRule="auto"/>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PENGARUH PEMBERIAN KREDIT USAHA RAKYAT TERHADAP PENGEMBANGAN USAHA MIKRO KECIL DAN MENENGAH DI KELURAHAN ISTIQLAL KECAMATAN WENANG KOTA MANADO</w:t>
      </w:r>
    </w:p>
    <w:p w:rsidR="00D86941" w:rsidRPr="001E7323" w:rsidRDefault="00D86941" w:rsidP="00A24271">
      <w:pPr>
        <w:spacing w:line="24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Assalamualaikum, wr.wb.</w:t>
      </w:r>
    </w:p>
    <w:p w:rsidR="00D86941" w:rsidRPr="001E7323" w:rsidRDefault="00D86941" w:rsidP="00A24271">
      <w:pPr>
        <w:spacing w:line="24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Saya ucapkan terimakasih sebelumnya karena bapak/ibu/sdr bersedia berpartisipasi dalam memperlancar penelitian saya. Adapun penelitian ini dilakukan dalam rangka penulisan tugas akhir sebagai salah satu syarat kelulusan pada jurusan Ekonomi Syariah FEBI IAIN Manado. Saya menjamin kerahasiaan anda sebagai kode etik penelitian.</w:t>
      </w:r>
    </w:p>
    <w:p w:rsidR="00D86941" w:rsidRPr="001E7323" w:rsidRDefault="00D86941" w:rsidP="00A24271">
      <w:pPr>
        <w:spacing w:line="24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Hormat saya,</w:t>
      </w:r>
    </w:p>
    <w:p w:rsidR="00D86941" w:rsidRPr="001E7323" w:rsidRDefault="00D86941" w:rsidP="00A24271">
      <w:pPr>
        <w:spacing w:line="240" w:lineRule="auto"/>
        <w:jc w:val="both"/>
        <w:rPr>
          <w:rFonts w:ascii="Times New Roman" w:hAnsi="Times New Roman" w:cs="Times New Roman"/>
          <w:sz w:val="24"/>
          <w:szCs w:val="24"/>
          <w:lang w:val="id-ID"/>
        </w:rPr>
      </w:pPr>
    </w:p>
    <w:p w:rsidR="00D86941" w:rsidRPr="001E7323" w:rsidRDefault="00D86941" w:rsidP="00A24271">
      <w:pPr>
        <w:spacing w:line="24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Annisah Hasan</w:t>
      </w:r>
    </w:p>
    <w:p w:rsidR="00D86941" w:rsidRPr="001E7323" w:rsidRDefault="00D86941" w:rsidP="001D2B6B">
      <w:pPr>
        <w:pStyle w:val="ListParagraph"/>
        <w:numPr>
          <w:ilvl w:val="0"/>
          <w:numId w:val="32"/>
        </w:numPr>
        <w:spacing w:line="240" w:lineRule="auto"/>
        <w:ind w:left="0" w:hanging="567"/>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t>Petunjuk Pengisian</w:t>
      </w:r>
    </w:p>
    <w:p w:rsidR="00D86941" w:rsidRPr="001E7323" w:rsidRDefault="00D86941" w:rsidP="00A24271">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 xml:space="preserve">Mohon mengisi kuesioner ini dengan cara memberikan tanda </w:t>
      </w:r>
      <w:r w:rsidRPr="001E7323">
        <w:rPr>
          <w:rFonts w:ascii="Times New Roman" w:hAnsi="Times New Roman" w:cs="Times New Roman"/>
          <w:i/>
          <w:sz w:val="24"/>
          <w:szCs w:val="24"/>
          <w:lang w:val="id-ID"/>
        </w:rPr>
        <w:t xml:space="preserve">check list </w:t>
      </w:r>
      <w:r w:rsidRPr="001E7323">
        <w:rPr>
          <w:rFonts w:ascii="Times New Roman" w:hAnsi="Times New Roman" w:cs="Times New Roman"/>
          <w:sz w:val="24"/>
          <w:szCs w:val="24"/>
          <w:lang w:val="id-ID"/>
        </w:rPr>
        <w:t>pada kolom lembar berikut, yaitu dengan memilih alternatif jawaban yang tersedia.</w:t>
      </w:r>
    </w:p>
    <w:p w:rsidR="000078C1" w:rsidRPr="001E7323" w:rsidRDefault="000078C1" w:rsidP="00A24271">
      <w:pPr>
        <w:pStyle w:val="ListParagraph"/>
        <w:spacing w:line="240" w:lineRule="auto"/>
        <w:ind w:left="0"/>
        <w:jc w:val="both"/>
        <w:rPr>
          <w:rFonts w:ascii="Times New Roman" w:hAnsi="Times New Roman" w:cs="Times New Roman"/>
          <w:sz w:val="24"/>
          <w:szCs w:val="24"/>
          <w:lang w:val="id-ID"/>
        </w:rPr>
      </w:pPr>
    </w:p>
    <w:p w:rsidR="000078C1" w:rsidRPr="001E7323" w:rsidRDefault="000078C1" w:rsidP="00A24271">
      <w:pPr>
        <w:pStyle w:val="ListParagraph"/>
        <w:spacing w:line="240" w:lineRule="auto"/>
        <w:ind w:left="0"/>
        <w:jc w:val="both"/>
        <w:rPr>
          <w:rFonts w:ascii="Times New Roman" w:hAnsi="Times New Roman" w:cs="Times New Roman"/>
          <w:b/>
          <w:sz w:val="24"/>
          <w:szCs w:val="24"/>
          <w:lang w:val="id-ID"/>
        </w:rPr>
      </w:pPr>
    </w:p>
    <w:p w:rsidR="00D86941" w:rsidRPr="001E7323" w:rsidRDefault="00D86941" w:rsidP="00A24271">
      <w:pPr>
        <w:spacing w:line="24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Sangat setuju</w:t>
      </w: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t>(SS)</w:t>
      </w:r>
      <w:r w:rsidRPr="001E7323">
        <w:rPr>
          <w:rFonts w:ascii="Times New Roman" w:hAnsi="Times New Roman" w:cs="Times New Roman"/>
          <w:sz w:val="24"/>
          <w:szCs w:val="24"/>
          <w:lang w:val="id-ID"/>
        </w:rPr>
        <w:tab/>
        <w:t>= 5</w:t>
      </w:r>
    </w:p>
    <w:p w:rsidR="00D86941" w:rsidRPr="001E7323" w:rsidRDefault="00D86941" w:rsidP="00A24271">
      <w:pPr>
        <w:spacing w:line="24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Setuju</w:t>
      </w: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t>(S)</w:t>
      </w:r>
      <w:r w:rsidRPr="001E7323">
        <w:rPr>
          <w:rFonts w:ascii="Times New Roman" w:hAnsi="Times New Roman" w:cs="Times New Roman"/>
          <w:sz w:val="24"/>
          <w:szCs w:val="24"/>
          <w:lang w:val="id-ID"/>
        </w:rPr>
        <w:tab/>
        <w:t>= 4</w:t>
      </w:r>
    </w:p>
    <w:p w:rsidR="00D86941" w:rsidRPr="001E7323" w:rsidRDefault="00D86941" w:rsidP="00A24271">
      <w:pPr>
        <w:spacing w:line="24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Ragu-ragu</w:t>
      </w: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t>(RR)</w:t>
      </w:r>
      <w:r w:rsidRPr="001E7323">
        <w:rPr>
          <w:rFonts w:ascii="Times New Roman" w:hAnsi="Times New Roman" w:cs="Times New Roman"/>
          <w:sz w:val="24"/>
          <w:szCs w:val="24"/>
          <w:lang w:val="id-ID"/>
        </w:rPr>
        <w:tab/>
        <w:t>= 3</w:t>
      </w:r>
    </w:p>
    <w:p w:rsidR="00D86941" w:rsidRPr="001E7323" w:rsidRDefault="00D86941" w:rsidP="00A24271">
      <w:pPr>
        <w:spacing w:line="24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Tidak Setuju</w:t>
      </w: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t>(TS)</w:t>
      </w:r>
      <w:r w:rsidRPr="001E7323">
        <w:rPr>
          <w:rFonts w:ascii="Times New Roman" w:hAnsi="Times New Roman" w:cs="Times New Roman"/>
          <w:sz w:val="24"/>
          <w:szCs w:val="24"/>
          <w:lang w:val="id-ID"/>
        </w:rPr>
        <w:tab/>
        <w:t>= 2</w:t>
      </w:r>
    </w:p>
    <w:p w:rsidR="00D86941" w:rsidRPr="001E7323" w:rsidRDefault="00D86941" w:rsidP="00A24271">
      <w:pPr>
        <w:spacing w:line="24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Sangat tidak setuju</w:t>
      </w:r>
      <w:r w:rsidRPr="001E7323">
        <w:rPr>
          <w:rFonts w:ascii="Times New Roman" w:hAnsi="Times New Roman" w:cs="Times New Roman"/>
          <w:sz w:val="24"/>
          <w:szCs w:val="24"/>
          <w:lang w:val="id-ID"/>
        </w:rPr>
        <w:tab/>
        <w:t>(STS)</w:t>
      </w:r>
      <w:r w:rsidRPr="001E7323">
        <w:rPr>
          <w:rFonts w:ascii="Times New Roman" w:hAnsi="Times New Roman" w:cs="Times New Roman"/>
          <w:sz w:val="24"/>
          <w:szCs w:val="24"/>
          <w:lang w:val="id-ID"/>
        </w:rPr>
        <w:tab/>
        <w:t>= 1</w:t>
      </w:r>
    </w:p>
    <w:p w:rsidR="00D86941" w:rsidRPr="001E7323" w:rsidRDefault="00D86941" w:rsidP="001D2B6B">
      <w:pPr>
        <w:pStyle w:val="ListParagraph"/>
        <w:numPr>
          <w:ilvl w:val="0"/>
          <w:numId w:val="32"/>
        </w:numPr>
        <w:spacing w:line="240" w:lineRule="auto"/>
        <w:ind w:left="0" w:hanging="567"/>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t>Identitas Responden</w:t>
      </w:r>
    </w:p>
    <w:p w:rsidR="00D86941" w:rsidRPr="001E7323" w:rsidRDefault="00D86941" w:rsidP="001D2B6B">
      <w:pPr>
        <w:pStyle w:val="ListParagraph"/>
        <w:numPr>
          <w:ilvl w:val="0"/>
          <w:numId w:val="33"/>
        </w:numPr>
        <w:spacing w:line="240" w:lineRule="auto"/>
        <w:jc w:val="both"/>
        <w:rPr>
          <w:rFonts w:ascii="Times New Roman" w:hAnsi="Times New Roman" w:cs="Times New Roman"/>
          <w:b/>
          <w:sz w:val="24"/>
          <w:szCs w:val="24"/>
          <w:lang w:val="id-ID"/>
        </w:rPr>
      </w:pPr>
      <w:r w:rsidRPr="001E7323">
        <w:rPr>
          <w:rFonts w:ascii="Times New Roman" w:hAnsi="Times New Roman" w:cs="Times New Roman"/>
          <w:sz w:val="24"/>
          <w:szCs w:val="24"/>
          <w:lang w:val="id-ID"/>
        </w:rPr>
        <w:t>Nama</w:t>
      </w: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t>:</w:t>
      </w:r>
    </w:p>
    <w:p w:rsidR="00D86941" w:rsidRPr="001E7323" w:rsidRDefault="00D86941" w:rsidP="001D2B6B">
      <w:pPr>
        <w:pStyle w:val="ListParagraph"/>
        <w:numPr>
          <w:ilvl w:val="0"/>
          <w:numId w:val="33"/>
        </w:numPr>
        <w:spacing w:line="24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Jenis KUR</w:t>
      </w: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t>:</w:t>
      </w:r>
      <w:r w:rsidRPr="001E7323">
        <w:rPr>
          <w:rFonts w:ascii="Times New Roman" w:hAnsi="Times New Roman" w:cs="Times New Roman"/>
          <w:sz w:val="24"/>
          <w:szCs w:val="24"/>
          <w:lang w:val="id-ID"/>
        </w:rPr>
        <w:tab/>
        <w:t>(    ) Mikro</w:t>
      </w:r>
      <w:r w:rsidRPr="001E7323">
        <w:rPr>
          <w:rFonts w:ascii="Times New Roman" w:hAnsi="Times New Roman" w:cs="Times New Roman"/>
          <w:sz w:val="24"/>
          <w:szCs w:val="24"/>
          <w:lang w:val="id-ID"/>
        </w:rPr>
        <w:tab/>
        <w:t>(    ) Ritel</w:t>
      </w:r>
    </w:p>
    <w:p w:rsidR="00D86941" w:rsidRPr="001E7323" w:rsidRDefault="00D86941" w:rsidP="001D2B6B">
      <w:pPr>
        <w:pStyle w:val="ListParagraph"/>
        <w:numPr>
          <w:ilvl w:val="0"/>
          <w:numId w:val="33"/>
        </w:numPr>
        <w:spacing w:line="24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Jenis Usaha</w:t>
      </w: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t>:</w:t>
      </w:r>
    </w:p>
    <w:p w:rsidR="00D86941" w:rsidRPr="001E7323" w:rsidRDefault="00D86941" w:rsidP="001D2B6B">
      <w:pPr>
        <w:pStyle w:val="ListParagraph"/>
        <w:numPr>
          <w:ilvl w:val="0"/>
          <w:numId w:val="33"/>
        </w:numPr>
        <w:spacing w:line="240" w:lineRule="auto"/>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Alamat</w:t>
      </w: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r>
      <w:r w:rsidRPr="001E7323">
        <w:rPr>
          <w:rFonts w:ascii="Times New Roman" w:hAnsi="Times New Roman" w:cs="Times New Roman"/>
          <w:sz w:val="24"/>
          <w:szCs w:val="24"/>
          <w:lang w:val="id-ID"/>
        </w:rPr>
        <w:tab/>
        <w:t xml:space="preserve">: </w:t>
      </w:r>
    </w:p>
    <w:p w:rsidR="008500E0" w:rsidRPr="001E7323" w:rsidRDefault="008500E0" w:rsidP="00A24271">
      <w:pPr>
        <w:pStyle w:val="ListParagraph"/>
        <w:spacing w:line="240" w:lineRule="auto"/>
        <w:jc w:val="both"/>
        <w:rPr>
          <w:rFonts w:ascii="Times New Roman" w:hAnsi="Times New Roman" w:cs="Times New Roman"/>
          <w:sz w:val="24"/>
          <w:szCs w:val="24"/>
          <w:lang w:val="id-ID"/>
        </w:rPr>
      </w:pPr>
    </w:p>
    <w:p w:rsidR="000078C1" w:rsidRPr="001E7323" w:rsidRDefault="000078C1" w:rsidP="00C672D0">
      <w:pPr>
        <w:spacing w:line="480" w:lineRule="auto"/>
        <w:rPr>
          <w:rFonts w:ascii="Times New Roman" w:hAnsi="Times New Roman" w:cs="Times New Roman"/>
          <w:sz w:val="24"/>
          <w:szCs w:val="24"/>
          <w:lang w:val="id-ID"/>
        </w:rPr>
      </w:pPr>
      <w:r w:rsidRPr="001E7323">
        <w:rPr>
          <w:rFonts w:ascii="Times New Roman" w:hAnsi="Times New Roman" w:cs="Times New Roman"/>
          <w:sz w:val="24"/>
          <w:szCs w:val="24"/>
          <w:lang w:val="id-ID"/>
        </w:rPr>
        <w:br w:type="page"/>
      </w:r>
    </w:p>
    <w:p w:rsidR="008500E0" w:rsidRPr="001E7323" w:rsidRDefault="008500E0" w:rsidP="00C672D0">
      <w:pPr>
        <w:pStyle w:val="ListParagraph"/>
        <w:spacing w:line="480" w:lineRule="auto"/>
        <w:jc w:val="center"/>
        <w:rPr>
          <w:rFonts w:ascii="Times New Roman" w:hAnsi="Times New Roman" w:cs="Times New Roman"/>
          <w:b/>
          <w:sz w:val="24"/>
          <w:szCs w:val="24"/>
          <w:lang w:val="id-ID"/>
        </w:rPr>
      </w:pPr>
      <w:r w:rsidRPr="001E7323">
        <w:rPr>
          <w:rFonts w:ascii="Times New Roman" w:hAnsi="Times New Roman" w:cs="Times New Roman"/>
          <w:sz w:val="24"/>
          <w:szCs w:val="24"/>
          <w:lang w:val="id-ID"/>
        </w:rPr>
        <w:lastRenderedPageBreak/>
        <w:t>V</w:t>
      </w:r>
      <w:r w:rsidRPr="001E7323">
        <w:rPr>
          <w:rFonts w:ascii="Times New Roman" w:hAnsi="Times New Roman" w:cs="Times New Roman"/>
          <w:b/>
          <w:sz w:val="24"/>
          <w:szCs w:val="24"/>
          <w:lang w:val="id-ID"/>
        </w:rPr>
        <w:t>ariabel X (Pemberian KUR)</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30"/>
        <w:gridCol w:w="5552"/>
        <w:gridCol w:w="528"/>
        <w:gridCol w:w="427"/>
        <w:gridCol w:w="565"/>
        <w:gridCol w:w="534"/>
        <w:gridCol w:w="635"/>
      </w:tblGrid>
      <w:tr w:rsidR="008500E0" w:rsidRPr="001E7323" w:rsidTr="00534BDB">
        <w:trPr>
          <w:trHeight w:val="225"/>
        </w:trPr>
        <w:tc>
          <w:tcPr>
            <w:tcW w:w="615" w:type="dxa"/>
            <w:gridSpan w:val="2"/>
            <w:vMerge w:val="restart"/>
            <w:vAlign w:val="center"/>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NO</w:t>
            </w:r>
          </w:p>
        </w:tc>
        <w:tc>
          <w:tcPr>
            <w:tcW w:w="5552" w:type="dxa"/>
            <w:vMerge w:val="restart"/>
            <w:vAlign w:val="center"/>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PERNYATAAN</w:t>
            </w:r>
          </w:p>
        </w:tc>
        <w:tc>
          <w:tcPr>
            <w:tcW w:w="2689" w:type="dxa"/>
            <w:gridSpan w:val="5"/>
            <w:vAlign w:val="center"/>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PENILAIAN</w:t>
            </w:r>
          </w:p>
        </w:tc>
      </w:tr>
      <w:tr w:rsidR="008500E0" w:rsidRPr="001E7323" w:rsidTr="00534BDB">
        <w:trPr>
          <w:trHeight w:val="300"/>
        </w:trPr>
        <w:tc>
          <w:tcPr>
            <w:tcW w:w="615" w:type="dxa"/>
            <w:gridSpan w:val="2"/>
            <w:vMerge/>
            <w:vAlign w:val="center"/>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p>
        </w:tc>
        <w:tc>
          <w:tcPr>
            <w:tcW w:w="5552" w:type="dxa"/>
            <w:vMerge/>
            <w:vAlign w:val="center"/>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p>
        </w:tc>
        <w:tc>
          <w:tcPr>
            <w:tcW w:w="528" w:type="dxa"/>
            <w:vAlign w:val="center"/>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SS</w:t>
            </w:r>
          </w:p>
        </w:tc>
        <w:tc>
          <w:tcPr>
            <w:tcW w:w="427" w:type="dxa"/>
            <w:vAlign w:val="center"/>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S</w:t>
            </w:r>
          </w:p>
        </w:tc>
        <w:tc>
          <w:tcPr>
            <w:tcW w:w="565" w:type="dxa"/>
            <w:vAlign w:val="center"/>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RR</w:t>
            </w:r>
          </w:p>
        </w:tc>
        <w:tc>
          <w:tcPr>
            <w:tcW w:w="534" w:type="dxa"/>
            <w:vAlign w:val="center"/>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TS</w:t>
            </w:r>
          </w:p>
        </w:tc>
        <w:tc>
          <w:tcPr>
            <w:tcW w:w="635" w:type="dxa"/>
            <w:vAlign w:val="center"/>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STS</w:t>
            </w:r>
          </w:p>
        </w:tc>
      </w:tr>
      <w:tr w:rsidR="008500E0" w:rsidRPr="001E7323" w:rsidTr="00534BDB">
        <w:tc>
          <w:tcPr>
            <w:tcW w:w="8856" w:type="dxa"/>
            <w:gridSpan w:val="8"/>
            <w:vAlign w:val="center"/>
          </w:tcPr>
          <w:p w:rsidR="008500E0" w:rsidRPr="001E7323" w:rsidRDefault="008500E0" w:rsidP="00C5018C">
            <w:pPr>
              <w:pStyle w:val="ListParagraph"/>
              <w:spacing w:line="240" w:lineRule="auto"/>
              <w:ind w:left="0"/>
              <w:rPr>
                <w:rFonts w:ascii="Times New Roman" w:hAnsi="Times New Roman" w:cs="Times New Roman"/>
                <w:sz w:val="24"/>
                <w:szCs w:val="24"/>
                <w:lang w:val="id-ID"/>
              </w:rPr>
            </w:pPr>
            <w:r w:rsidRPr="001E7323">
              <w:rPr>
                <w:rFonts w:ascii="Times New Roman" w:hAnsi="Times New Roman" w:cs="Times New Roman"/>
                <w:sz w:val="24"/>
                <w:szCs w:val="24"/>
                <w:lang w:val="id-ID"/>
              </w:rPr>
              <w:t>Tambahan modal</w:t>
            </w:r>
          </w:p>
        </w:tc>
      </w:tr>
      <w:tr w:rsidR="008500E0" w:rsidRPr="001E7323" w:rsidTr="00534BDB">
        <w:tc>
          <w:tcPr>
            <w:tcW w:w="615" w:type="dxa"/>
            <w:gridSpan w:val="2"/>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1</w:t>
            </w:r>
          </w:p>
        </w:tc>
        <w:tc>
          <w:tcPr>
            <w:tcW w:w="5552"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KUR adalah pilihan yang tepat sebagai tambahan modal usaha</w:t>
            </w:r>
          </w:p>
        </w:tc>
        <w:tc>
          <w:tcPr>
            <w:tcW w:w="528"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42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6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34"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3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r>
      <w:tr w:rsidR="008500E0" w:rsidRPr="001E7323" w:rsidTr="00534BDB">
        <w:tc>
          <w:tcPr>
            <w:tcW w:w="615" w:type="dxa"/>
            <w:gridSpan w:val="2"/>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2</w:t>
            </w:r>
          </w:p>
        </w:tc>
        <w:tc>
          <w:tcPr>
            <w:tcW w:w="5552"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Tambahan modal KUR sangat membantu dalam pengembangan usaha</w:t>
            </w:r>
          </w:p>
        </w:tc>
        <w:tc>
          <w:tcPr>
            <w:tcW w:w="528"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42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6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34"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3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r>
      <w:tr w:rsidR="008500E0" w:rsidRPr="001E7323" w:rsidTr="00534BDB">
        <w:tc>
          <w:tcPr>
            <w:tcW w:w="615" w:type="dxa"/>
            <w:gridSpan w:val="2"/>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3</w:t>
            </w:r>
          </w:p>
        </w:tc>
        <w:tc>
          <w:tcPr>
            <w:tcW w:w="5552"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Bertambahnya modal membuat keuntunga-n atau laba semakin meningkat</w:t>
            </w:r>
          </w:p>
        </w:tc>
        <w:tc>
          <w:tcPr>
            <w:tcW w:w="528"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42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6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34"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3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r>
      <w:tr w:rsidR="008500E0" w:rsidRPr="001E7323" w:rsidTr="00534BDB">
        <w:tc>
          <w:tcPr>
            <w:tcW w:w="8856" w:type="dxa"/>
            <w:gridSpan w:val="8"/>
            <w:vAlign w:val="center"/>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Tujuan modal</w:t>
            </w:r>
          </w:p>
        </w:tc>
      </w:tr>
      <w:tr w:rsidR="008500E0" w:rsidRPr="001E7323" w:rsidTr="00534BDB">
        <w:trPr>
          <w:trHeight w:val="270"/>
        </w:trPr>
        <w:tc>
          <w:tcPr>
            <w:tcW w:w="615" w:type="dxa"/>
            <w:gridSpan w:val="2"/>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4</w:t>
            </w:r>
          </w:p>
        </w:tc>
        <w:tc>
          <w:tcPr>
            <w:tcW w:w="5552"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Modal usaha KUR yang dipinjam sesuai dengan keinginan</w:t>
            </w:r>
          </w:p>
        </w:tc>
        <w:tc>
          <w:tcPr>
            <w:tcW w:w="528"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42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6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34"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3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r>
      <w:tr w:rsidR="008500E0" w:rsidRPr="001E7323" w:rsidTr="00534BDB">
        <w:trPr>
          <w:trHeight w:val="300"/>
        </w:trPr>
        <w:tc>
          <w:tcPr>
            <w:tcW w:w="615" w:type="dxa"/>
            <w:gridSpan w:val="2"/>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5</w:t>
            </w:r>
          </w:p>
        </w:tc>
        <w:tc>
          <w:tcPr>
            <w:tcW w:w="5552"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Modal usaha KUR digunakan untuk memperluas kapasitas usaha</w:t>
            </w:r>
          </w:p>
        </w:tc>
        <w:tc>
          <w:tcPr>
            <w:tcW w:w="528"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42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6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34"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3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r>
      <w:tr w:rsidR="008500E0" w:rsidRPr="001E7323" w:rsidTr="00534BDB">
        <w:trPr>
          <w:trHeight w:val="300"/>
        </w:trPr>
        <w:tc>
          <w:tcPr>
            <w:tcW w:w="615" w:type="dxa"/>
            <w:gridSpan w:val="2"/>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6</w:t>
            </w:r>
          </w:p>
        </w:tc>
        <w:tc>
          <w:tcPr>
            <w:tcW w:w="5552"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Modal usaha KUR digunakan untuk menambah variasi atau jumlah produk</w:t>
            </w:r>
          </w:p>
        </w:tc>
        <w:tc>
          <w:tcPr>
            <w:tcW w:w="528"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42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6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34"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3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r>
      <w:tr w:rsidR="008500E0" w:rsidRPr="001E7323" w:rsidTr="00534BDB">
        <w:trPr>
          <w:trHeight w:val="300"/>
        </w:trPr>
        <w:tc>
          <w:tcPr>
            <w:tcW w:w="8856" w:type="dxa"/>
            <w:gridSpan w:val="8"/>
            <w:vAlign w:val="center"/>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Penyaluran modal</w:t>
            </w:r>
          </w:p>
        </w:tc>
      </w:tr>
      <w:tr w:rsidR="008500E0" w:rsidRPr="001E7323" w:rsidTr="00534BDB">
        <w:trPr>
          <w:trHeight w:val="300"/>
        </w:trPr>
        <w:tc>
          <w:tcPr>
            <w:tcW w:w="58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7</w:t>
            </w:r>
          </w:p>
        </w:tc>
        <w:tc>
          <w:tcPr>
            <w:tcW w:w="5582" w:type="dxa"/>
            <w:gridSpan w:val="2"/>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Beban bunga KUR tergolong rendah dibandingkan kredit usaha lainnya</w:t>
            </w:r>
          </w:p>
        </w:tc>
        <w:tc>
          <w:tcPr>
            <w:tcW w:w="528"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42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6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34"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3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r>
      <w:tr w:rsidR="008500E0" w:rsidRPr="001E7323" w:rsidTr="00534BDB">
        <w:trPr>
          <w:trHeight w:val="300"/>
        </w:trPr>
        <w:tc>
          <w:tcPr>
            <w:tcW w:w="58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8</w:t>
            </w:r>
          </w:p>
        </w:tc>
        <w:tc>
          <w:tcPr>
            <w:tcW w:w="5582" w:type="dxa"/>
            <w:gridSpan w:val="2"/>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Beban bunga KUR tidak memberatkan nasabah</w:t>
            </w:r>
          </w:p>
        </w:tc>
        <w:tc>
          <w:tcPr>
            <w:tcW w:w="528"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42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6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34"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3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r>
      <w:tr w:rsidR="008500E0" w:rsidRPr="001E7323" w:rsidTr="00534BDB">
        <w:trPr>
          <w:trHeight w:val="300"/>
        </w:trPr>
        <w:tc>
          <w:tcPr>
            <w:tcW w:w="58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9</w:t>
            </w:r>
          </w:p>
        </w:tc>
        <w:tc>
          <w:tcPr>
            <w:tcW w:w="5582" w:type="dxa"/>
            <w:gridSpan w:val="2"/>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KUR memberikan angsuran yang cukup ringan</w:t>
            </w:r>
          </w:p>
        </w:tc>
        <w:tc>
          <w:tcPr>
            <w:tcW w:w="528"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42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6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34"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35"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r>
    </w:tbl>
    <w:p w:rsidR="008500E0" w:rsidRPr="001E7323" w:rsidRDefault="008500E0" w:rsidP="00A24271">
      <w:pPr>
        <w:spacing w:line="480" w:lineRule="auto"/>
        <w:rPr>
          <w:rFonts w:ascii="Times New Roman" w:hAnsi="Times New Roman" w:cs="Times New Roman"/>
          <w:sz w:val="24"/>
          <w:szCs w:val="24"/>
          <w:lang w:val="id-ID"/>
        </w:rPr>
      </w:pPr>
    </w:p>
    <w:p w:rsidR="00C5018C" w:rsidRDefault="00C5018C" w:rsidP="00A24271">
      <w:pPr>
        <w:pStyle w:val="ListParagraph"/>
        <w:spacing w:line="480" w:lineRule="auto"/>
        <w:jc w:val="center"/>
        <w:rPr>
          <w:rFonts w:ascii="Times New Roman" w:hAnsi="Times New Roman" w:cs="Times New Roman"/>
          <w:b/>
          <w:sz w:val="24"/>
          <w:szCs w:val="24"/>
          <w:lang w:val="id-ID"/>
        </w:rPr>
      </w:pPr>
    </w:p>
    <w:p w:rsidR="00C5018C" w:rsidRDefault="00C5018C" w:rsidP="00A24271">
      <w:pPr>
        <w:pStyle w:val="ListParagraph"/>
        <w:spacing w:line="480" w:lineRule="auto"/>
        <w:jc w:val="center"/>
        <w:rPr>
          <w:rFonts w:ascii="Times New Roman" w:hAnsi="Times New Roman" w:cs="Times New Roman"/>
          <w:b/>
          <w:sz w:val="24"/>
          <w:szCs w:val="24"/>
          <w:lang w:val="id-ID"/>
        </w:rPr>
      </w:pPr>
    </w:p>
    <w:p w:rsidR="00C5018C" w:rsidRDefault="00C5018C" w:rsidP="00A24271">
      <w:pPr>
        <w:pStyle w:val="ListParagraph"/>
        <w:spacing w:line="480" w:lineRule="auto"/>
        <w:jc w:val="center"/>
        <w:rPr>
          <w:rFonts w:ascii="Times New Roman" w:hAnsi="Times New Roman" w:cs="Times New Roman"/>
          <w:b/>
          <w:sz w:val="24"/>
          <w:szCs w:val="24"/>
          <w:lang w:val="id-ID"/>
        </w:rPr>
      </w:pPr>
    </w:p>
    <w:p w:rsidR="00C5018C" w:rsidRDefault="00C5018C" w:rsidP="00A24271">
      <w:pPr>
        <w:pStyle w:val="ListParagraph"/>
        <w:spacing w:line="480" w:lineRule="auto"/>
        <w:jc w:val="center"/>
        <w:rPr>
          <w:rFonts w:ascii="Times New Roman" w:hAnsi="Times New Roman" w:cs="Times New Roman"/>
          <w:b/>
          <w:sz w:val="24"/>
          <w:szCs w:val="24"/>
          <w:lang w:val="id-ID"/>
        </w:rPr>
      </w:pPr>
    </w:p>
    <w:p w:rsidR="00C5018C" w:rsidRDefault="00C5018C" w:rsidP="00A24271">
      <w:pPr>
        <w:pStyle w:val="ListParagraph"/>
        <w:spacing w:line="480" w:lineRule="auto"/>
        <w:jc w:val="center"/>
        <w:rPr>
          <w:rFonts w:ascii="Times New Roman" w:hAnsi="Times New Roman" w:cs="Times New Roman"/>
          <w:b/>
          <w:sz w:val="24"/>
          <w:szCs w:val="24"/>
          <w:lang w:val="id-ID"/>
        </w:rPr>
      </w:pPr>
    </w:p>
    <w:p w:rsidR="00C5018C" w:rsidRDefault="00C5018C" w:rsidP="00A24271">
      <w:pPr>
        <w:pStyle w:val="ListParagraph"/>
        <w:spacing w:line="480" w:lineRule="auto"/>
        <w:jc w:val="center"/>
        <w:rPr>
          <w:rFonts w:ascii="Times New Roman" w:hAnsi="Times New Roman" w:cs="Times New Roman"/>
          <w:b/>
          <w:sz w:val="24"/>
          <w:szCs w:val="24"/>
          <w:lang w:val="id-ID"/>
        </w:rPr>
      </w:pPr>
    </w:p>
    <w:p w:rsidR="008500E0" w:rsidRPr="001E7323" w:rsidRDefault="008500E0" w:rsidP="00A24271">
      <w:pPr>
        <w:pStyle w:val="ListParagraph"/>
        <w:spacing w:line="480" w:lineRule="auto"/>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lastRenderedPageBreak/>
        <w:t>Variabel Y (Pengembangan UMKM)</w:t>
      </w: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5507"/>
        <w:gridCol w:w="20"/>
        <w:gridCol w:w="576"/>
        <w:gridCol w:w="463"/>
        <w:gridCol w:w="650"/>
        <w:gridCol w:w="610"/>
        <w:gridCol w:w="630"/>
      </w:tblGrid>
      <w:tr w:rsidR="008500E0" w:rsidRPr="001E7323" w:rsidTr="00534BDB">
        <w:trPr>
          <w:trHeight w:val="495"/>
        </w:trPr>
        <w:tc>
          <w:tcPr>
            <w:tcW w:w="677" w:type="dxa"/>
            <w:vMerge w:val="restart"/>
            <w:vAlign w:val="center"/>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NO</w:t>
            </w:r>
          </w:p>
        </w:tc>
        <w:tc>
          <w:tcPr>
            <w:tcW w:w="5527" w:type="dxa"/>
            <w:gridSpan w:val="2"/>
            <w:vMerge w:val="restart"/>
            <w:vAlign w:val="center"/>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PERNYATAAN</w:t>
            </w:r>
          </w:p>
        </w:tc>
        <w:tc>
          <w:tcPr>
            <w:tcW w:w="2929" w:type="dxa"/>
            <w:gridSpan w:val="5"/>
            <w:vAlign w:val="center"/>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PENILAIAN</w:t>
            </w:r>
          </w:p>
        </w:tc>
      </w:tr>
      <w:tr w:rsidR="008500E0" w:rsidRPr="001E7323" w:rsidTr="00534BDB">
        <w:trPr>
          <w:trHeight w:val="600"/>
        </w:trPr>
        <w:tc>
          <w:tcPr>
            <w:tcW w:w="677" w:type="dxa"/>
            <w:vMerge/>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527" w:type="dxa"/>
            <w:gridSpan w:val="2"/>
            <w:vMerge/>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576" w:type="dxa"/>
            <w:vAlign w:val="center"/>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SS</w:t>
            </w:r>
          </w:p>
        </w:tc>
        <w:tc>
          <w:tcPr>
            <w:tcW w:w="463" w:type="dxa"/>
            <w:vAlign w:val="center"/>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S</w:t>
            </w:r>
          </w:p>
        </w:tc>
        <w:tc>
          <w:tcPr>
            <w:tcW w:w="650" w:type="dxa"/>
            <w:vAlign w:val="center"/>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RR</w:t>
            </w:r>
          </w:p>
        </w:tc>
        <w:tc>
          <w:tcPr>
            <w:tcW w:w="610" w:type="dxa"/>
            <w:vAlign w:val="center"/>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TS</w:t>
            </w:r>
          </w:p>
        </w:tc>
        <w:tc>
          <w:tcPr>
            <w:tcW w:w="630" w:type="dxa"/>
            <w:vAlign w:val="center"/>
          </w:tcPr>
          <w:p w:rsidR="008500E0" w:rsidRPr="001E7323" w:rsidRDefault="008500E0" w:rsidP="00C5018C">
            <w:pPr>
              <w:pStyle w:val="ListParagraph"/>
              <w:spacing w:line="240" w:lineRule="auto"/>
              <w:ind w:left="0"/>
              <w:jc w:val="center"/>
              <w:rPr>
                <w:rFonts w:ascii="Times New Roman" w:hAnsi="Times New Roman" w:cs="Times New Roman"/>
                <w:sz w:val="24"/>
                <w:szCs w:val="24"/>
                <w:lang w:val="id-ID"/>
              </w:rPr>
            </w:pPr>
            <w:r w:rsidRPr="001E7323">
              <w:rPr>
                <w:rFonts w:ascii="Times New Roman" w:hAnsi="Times New Roman" w:cs="Times New Roman"/>
                <w:sz w:val="24"/>
                <w:szCs w:val="24"/>
                <w:lang w:val="id-ID"/>
              </w:rPr>
              <w:t>STS</w:t>
            </w:r>
          </w:p>
        </w:tc>
      </w:tr>
      <w:tr w:rsidR="008500E0" w:rsidRPr="001E7323" w:rsidTr="00534BDB">
        <w:trPr>
          <w:trHeight w:val="375"/>
        </w:trPr>
        <w:tc>
          <w:tcPr>
            <w:tcW w:w="9133" w:type="dxa"/>
            <w:gridSpan w:val="8"/>
            <w:vAlign w:val="center"/>
          </w:tcPr>
          <w:p w:rsidR="008500E0" w:rsidRPr="001E7323" w:rsidRDefault="008500E0" w:rsidP="00C5018C">
            <w:pPr>
              <w:pStyle w:val="ListParagraph"/>
              <w:spacing w:line="240" w:lineRule="auto"/>
              <w:ind w:left="0"/>
              <w:rPr>
                <w:rFonts w:ascii="Times New Roman" w:hAnsi="Times New Roman" w:cs="Times New Roman"/>
                <w:sz w:val="24"/>
                <w:szCs w:val="24"/>
                <w:lang w:val="id-ID"/>
              </w:rPr>
            </w:pPr>
            <w:r w:rsidRPr="001E7323">
              <w:rPr>
                <w:rFonts w:ascii="Times New Roman" w:hAnsi="Times New Roman" w:cs="Times New Roman"/>
                <w:sz w:val="24"/>
                <w:szCs w:val="24"/>
                <w:lang w:val="id-ID"/>
              </w:rPr>
              <w:t>Omzet Penjualan</w:t>
            </w:r>
          </w:p>
        </w:tc>
      </w:tr>
      <w:tr w:rsidR="008500E0" w:rsidRPr="001E7323" w:rsidTr="00534BDB">
        <w:trPr>
          <w:trHeight w:val="165"/>
        </w:trPr>
        <w:tc>
          <w:tcPr>
            <w:tcW w:w="67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1</w:t>
            </w:r>
          </w:p>
        </w:tc>
        <w:tc>
          <w:tcPr>
            <w:tcW w:w="5527" w:type="dxa"/>
            <w:gridSpan w:val="2"/>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Setelah mendapat tambahan modal KUR, omzet per bulan semakin bertambah.</w:t>
            </w:r>
          </w:p>
        </w:tc>
        <w:tc>
          <w:tcPr>
            <w:tcW w:w="576"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463"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5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1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3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r>
      <w:tr w:rsidR="008500E0" w:rsidRPr="001E7323" w:rsidTr="00534BDB">
        <w:tc>
          <w:tcPr>
            <w:tcW w:w="67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2</w:t>
            </w:r>
          </w:p>
        </w:tc>
        <w:tc>
          <w:tcPr>
            <w:tcW w:w="550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Tambahan modal KUR sangat berpengaruh terhadap omzet penjualan</w:t>
            </w:r>
          </w:p>
        </w:tc>
        <w:tc>
          <w:tcPr>
            <w:tcW w:w="596" w:type="dxa"/>
            <w:gridSpan w:val="2"/>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463"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5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1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3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r>
      <w:tr w:rsidR="008500E0" w:rsidRPr="001E7323" w:rsidTr="00534BDB">
        <w:tc>
          <w:tcPr>
            <w:tcW w:w="67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3</w:t>
            </w:r>
          </w:p>
        </w:tc>
        <w:tc>
          <w:tcPr>
            <w:tcW w:w="550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Dengan omzet penjualan yang meningkat membuat usaha semakin berkembang</w:t>
            </w:r>
          </w:p>
        </w:tc>
        <w:tc>
          <w:tcPr>
            <w:tcW w:w="596" w:type="dxa"/>
            <w:gridSpan w:val="2"/>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463"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5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1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3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r>
      <w:tr w:rsidR="008500E0" w:rsidRPr="001E7323" w:rsidTr="00534BDB">
        <w:trPr>
          <w:trHeight w:val="345"/>
        </w:trPr>
        <w:tc>
          <w:tcPr>
            <w:tcW w:w="9133" w:type="dxa"/>
            <w:gridSpan w:val="8"/>
            <w:vAlign w:val="center"/>
          </w:tcPr>
          <w:p w:rsidR="008500E0" w:rsidRPr="001E7323" w:rsidRDefault="008500E0" w:rsidP="00C5018C">
            <w:pPr>
              <w:pStyle w:val="ListParagraph"/>
              <w:spacing w:line="240" w:lineRule="auto"/>
              <w:ind w:left="0"/>
              <w:rPr>
                <w:rFonts w:ascii="Times New Roman" w:hAnsi="Times New Roman" w:cs="Times New Roman"/>
                <w:sz w:val="24"/>
                <w:szCs w:val="24"/>
                <w:lang w:val="id-ID"/>
              </w:rPr>
            </w:pPr>
            <w:r w:rsidRPr="001E7323">
              <w:rPr>
                <w:rFonts w:ascii="Times New Roman" w:hAnsi="Times New Roman" w:cs="Times New Roman"/>
                <w:sz w:val="24"/>
                <w:szCs w:val="24"/>
                <w:lang w:val="id-ID"/>
              </w:rPr>
              <w:t>Tenaga kerja</w:t>
            </w:r>
          </w:p>
        </w:tc>
      </w:tr>
      <w:tr w:rsidR="008500E0" w:rsidRPr="001E7323" w:rsidTr="00534BDB">
        <w:trPr>
          <w:trHeight w:val="210"/>
        </w:trPr>
        <w:tc>
          <w:tcPr>
            <w:tcW w:w="67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4</w:t>
            </w:r>
          </w:p>
        </w:tc>
        <w:tc>
          <w:tcPr>
            <w:tcW w:w="550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Tenaga kerja berpengaruh terhadap pendapatan usaha</w:t>
            </w:r>
          </w:p>
        </w:tc>
        <w:tc>
          <w:tcPr>
            <w:tcW w:w="596" w:type="dxa"/>
            <w:gridSpan w:val="2"/>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463"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5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1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3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r>
      <w:tr w:rsidR="008500E0" w:rsidRPr="001E7323" w:rsidTr="00534BDB">
        <w:tc>
          <w:tcPr>
            <w:tcW w:w="67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5</w:t>
            </w:r>
          </w:p>
        </w:tc>
        <w:tc>
          <w:tcPr>
            <w:tcW w:w="550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Tenaga kerja membuat usaha semakin maju</w:t>
            </w:r>
          </w:p>
        </w:tc>
        <w:tc>
          <w:tcPr>
            <w:tcW w:w="596" w:type="dxa"/>
            <w:gridSpan w:val="2"/>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463"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5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1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3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r>
      <w:tr w:rsidR="008500E0" w:rsidRPr="001E7323" w:rsidTr="00534BDB">
        <w:tc>
          <w:tcPr>
            <w:tcW w:w="67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6</w:t>
            </w:r>
          </w:p>
        </w:tc>
        <w:tc>
          <w:tcPr>
            <w:tcW w:w="550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Tambahan modal membuat jumlah produksi meningkat, sehingga tenaga kerja bertambah</w:t>
            </w:r>
          </w:p>
        </w:tc>
        <w:tc>
          <w:tcPr>
            <w:tcW w:w="596" w:type="dxa"/>
            <w:gridSpan w:val="2"/>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463"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5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1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3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r>
      <w:tr w:rsidR="008500E0" w:rsidRPr="001E7323" w:rsidTr="00534BDB">
        <w:trPr>
          <w:trHeight w:val="255"/>
        </w:trPr>
        <w:tc>
          <w:tcPr>
            <w:tcW w:w="9133" w:type="dxa"/>
            <w:gridSpan w:val="8"/>
            <w:vAlign w:val="center"/>
          </w:tcPr>
          <w:p w:rsidR="008500E0" w:rsidRPr="001E7323" w:rsidRDefault="008500E0" w:rsidP="00C5018C">
            <w:pPr>
              <w:pStyle w:val="ListParagraph"/>
              <w:spacing w:line="240" w:lineRule="auto"/>
              <w:ind w:left="0"/>
              <w:rPr>
                <w:rFonts w:ascii="Times New Roman" w:hAnsi="Times New Roman" w:cs="Times New Roman"/>
                <w:sz w:val="24"/>
                <w:szCs w:val="24"/>
                <w:lang w:val="id-ID"/>
              </w:rPr>
            </w:pPr>
            <w:r w:rsidRPr="001E7323">
              <w:rPr>
                <w:rFonts w:ascii="Times New Roman" w:hAnsi="Times New Roman" w:cs="Times New Roman"/>
                <w:sz w:val="24"/>
                <w:szCs w:val="24"/>
                <w:lang w:val="id-ID"/>
              </w:rPr>
              <w:t>Pertambahan pelanggan</w:t>
            </w:r>
          </w:p>
        </w:tc>
      </w:tr>
      <w:tr w:rsidR="008500E0" w:rsidRPr="001E7323" w:rsidTr="00534BDB">
        <w:trPr>
          <w:trHeight w:val="285"/>
        </w:trPr>
        <w:tc>
          <w:tcPr>
            <w:tcW w:w="67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7</w:t>
            </w:r>
          </w:p>
        </w:tc>
        <w:tc>
          <w:tcPr>
            <w:tcW w:w="550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Dengan tambahan modal KUR, jumlah produk semakin banyak sehingga menambah pelanggan</w:t>
            </w:r>
          </w:p>
        </w:tc>
        <w:tc>
          <w:tcPr>
            <w:tcW w:w="596" w:type="dxa"/>
            <w:gridSpan w:val="2"/>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463"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5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1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3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r>
      <w:tr w:rsidR="008500E0" w:rsidRPr="001E7323" w:rsidTr="00534BDB">
        <w:tc>
          <w:tcPr>
            <w:tcW w:w="67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8</w:t>
            </w:r>
          </w:p>
        </w:tc>
        <w:tc>
          <w:tcPr>
            <w:tcW w:w="550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Dengan tambahan modal KUR, tempat usaha direnovasi sehingga banyak pelanggan baru</w:t>
            </w:r>
          </w:p>
        </w:tc>
        <w:tc>
          <w:tcPr>
            <w:tcW w:w="596" w:type="dxa"/>
            <w:gridSpan w:val="2"/>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463"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5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1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3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r>
      <w:tr w:rsidR="008500E0" w:rsidRPr="001E7323" w:rsidTr="00534BDB">
        <w:tc>
          <w:tcPr>
            <w:tcW w:w="67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9</w:t>
            </w:r>
          </w:p>
        </w:tc>
        <w:tc>
          <w:tcPr>
            <w:tcW w:w="5507"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r w:rsidRPr="001E7323">
              <w:rPr>
                <w:rFonts w:ascii="Times New Roman" w:hAnsi="Times New Roman" w:cs="Times New Roman"/>
                <w:sz w:val="24"/>
                <w:szCs w:val="24"/>
                <w:lang w:val="id-ID"/>
              </w:rPr>
              <w:t>Dengan tambahan modal KUR, pemenuhan kebutuhan usaha terpenuhi, sehingga meningkatkan jumlah pelanggan</w:t>
            </w:r>
          </w:p>
        </w:tc>
        <w:tc>
          <w:tcPr>
            <w:tcW w:w="596" w:type="dxa"/>
            <w:gridSpan w:val="2"/>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463"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5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1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c>
          <w:tcPr>
            <w:tcW w:w="630" w:type="dxa"/>
          </w:tcPr>
          <w:p w:rsidR="008500E0" w:rsidRPr="001E7323" w:rsidRDefault="008500E0" w:rsidP="00C5018C">
            <w:pPr>
              <w:pStyle w:val="ListParagraph"/>
              <w:spacing w:line="240" w:lineRule="auto"/>
              <w:ind w:left="0"/>
              <w:jc w:val="both"/>
              <w:rPr>
                <w:rFonts w:ascii="Times New Roman" w:hAnsi="Times New Roman" w:cs="Times New Roman"/>
                <w:sz w:val="24"/>
                <w:szCs w:val="24"/>
                <w:lang w:val="id-ID"/>
              </w:rPr>
            </w:pPr>
          </w:p>
        </w:tc>
      </w:tr>
    </w:tbl>
    <w:p w:rsidR="00B46E40" w:rsidRDefault="00B46E40" w:rsidP="00C672D0">
      <w:pPr>
        <w:spacing w:line="480" w:lineRule="auto"/>
        <w:rPr>
          <w:rFonts w:ascii="Times New Roman" w:hAnsi="Times New Roman" w:cs="Times New Roman"/>
          <w:sz w:val="24"/>
          <w:szCs w:val="24"/>
          <w:lang w:val="id-ID"/>
        </w:rPr>
      </w:pPr>
    </w:p>
    <w:p w:rsidR="00B46E40" w:rsidRDefault="00B46E40">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183ADB" w:rsidRPr="001E7323" w:rsidRDefault="00183ADB" w:rsidP="00B46E40">
      <w:pPr>
        <w:spacing w:line="480" w:lineRule="auto"/>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lastRenderedPageBreak/>
        <w:t>Tanggapan Responden Mengenai Variabel X (Pemberian KUR)</w:t>
      </w:r>
    </w:p>
    <w:tbl>
      <w:tblPr>
        <w:tblW w:w="7993" w:type="dxa"/>
        <w:tblInd w:w="195" w:type="dxa"/>
        <w:tblLook w:val="04A0" w:firstRow="1" w:lastRow="0" w:firstColumn="1" w:lastColumn="0" w:noHBand="0" w:noVBand="1"/>
      </w:tblPr>
      <w:tblGrid>
        <w:gridCol w:w="1614"/>
        <w:gridCol w:w="510"/>
        <w:gridCol w:w="552"/>
        <w:gridCol w:w="552"/>
        <w:gridCol w:w="552"/>
        <w:gridCol w:w="552"/>
        <w:gridCol w:w="552"/>
        <w:gridCol w:w="552"/>
        <w:gridCol w:w="552"/>
        <w:gridCol w:w="552"/>
        <w:gridCol w:w="1453"/>
      </w:tblGrid>
      <w:tr w:rsidR="00183ADB" w:rsidRPr="001E7323" w:rsidTr="000078C1">
        <w:trPr>
          <w:trHeight w:val="315"/>
        </w:trPr>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Responden</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X1</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X2</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X3</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X4</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X5</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X6</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X7</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X8</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X9</w:t>
            </w:r>
          </w:p>
        </w:tc>
        <w:tc>
          <w:tcPr>
            <w:tcW w:w="1453" w:type="dxa"/>
            <w:tcBorders>
              <w:top w:val="single" w:sz="4" w:space="0" w:color="auto"/>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Total X</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43</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7</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8</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9</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10</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11</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38</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12</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13</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14</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15</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38</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16</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17</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18</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19</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20</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21</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36</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22</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23</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24</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36</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25</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26</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38</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27</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28</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29</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30</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31</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32</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33</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38</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34</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lastRenderedPageBreak/>
              <w:t>35</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36</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36</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37</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37</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38</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39</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40</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41</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43</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42</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43</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44</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45</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38</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46</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36</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47</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48</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37</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49</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50</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51</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52</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53</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54</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55</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56</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44</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57</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58</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43</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59</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60</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43</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61</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34</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62</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36</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63</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36</w:t>
            </w:r>
          </w:p>
        </w:tc>
      </w:tr>
      <w:tr w:rsidR="00183ADB" w:rsidRPr="001E7323" w:rsidTr="000078C1">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64</w:t>
            </w:r>
          </w:p>
        </w:tc>
        <w:tc>
          <w:tcPr>
            <w:tcW w:w="510"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453" w:type="dxa"/>
            <w:tcBorders>
              <w:top w:val="nil"/>
              <w:left w:val="nil"/>
              <w:bottom w:val="single" w:sz="4" w:space="0" w:color="auto"/>
              <w:right w:val="single" w:sz="4" w:space="0" w:color="auto"/>
            </w:tcBorders>
            <w:shd w:val="clear" w:color="auto" w:fill="FFFF00"/>
            <w:noWrap/>
            <w:vAlign w:val="bottom"/>
            <w:hideMark/>
          </w:tcPr>
          <w:p w:rsidR="00183ADB" w:rsidRPr="001E7323" w:rsidRDefault="00183ADB"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bl>
    <w:p w:rsidR="00183ADB" w:rsidRPr="001E7323" w:rsidRDefault="00183ADB" w:rsidP="00C672D0">
      <w:pPr>
        <w:spacing w:line="480" w:lineRule="auto"/>
        <w:jc w:val="center"/>
        <w:rPr>
          <w:rFonts w:ascii="Times New Roman" w:hAnsi="Times New Roman" w:cs="Times New Roman"/>
          <w:b/>
          <w:sz w:val="24"/>
          <w:szCs w:val="24"/>
          <w:lang w:val="id-ID"/>
        </w:rPr>
      </w:pPr>
    </w:p>
    <w:p w:rsidR="00220887" w:rsidRDefault="00220887">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1655F7" w:rsidRPr="001E7323" w:rsidRDefault="001655F7" w:rsidP="00C672D0">
      <w:pPr>
        <w:spacing w:line="480" w:lineRule="auto"/>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lastRenderedPageBreak/>
        <w:t>Tanggapan Responden Mengenai Variabel Y (Pengembangan UMKM)</w:t>
      </w:r>
    </w:p>
    <w:tbl>
      <w:tblPr>
        <w:tblW w:w="7896" w:type="dxa"/>
        <w:tblInd w:w="292" w:type="dxa"/>
        <w:tblLook w:val="04A0" w:firstRow="1" w:lastRow="0" w:firstColumn="1" w:lastColumn="0" w:noHBand="0" w:noVBand="1"/>
      </w:tblPr>
      <w:tblGrid>
        <w:gridCol w:w="1517"/>
        <w:gridCol w:w="567"/>
        <w:gridCol w:w="510"/>
        <w:gridCol w:w="545"/>
        <w:gridCol w:w="545"/>
        <w:gridCol w:w="545"/>
        <w:gridCol w:w="545"/>
        <w:gridCol w:w="545"/>
        <w:gridCol w:w="545"/>
        <w:gridCol w:w="545"/>
        <w:gridCol w:w="1562"/>
      </w:tblGrid>
      <w:tr w:rsidR="001655F7" w:rsidRPr="001E7323" w:rsidTr="000078C1">
        <w:trPr>
          <w:trHeight w:val="315"/>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Responden</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Y1</w:t>
            </w:r>
          </w:p>
        </w:tc>
        <w:tc>
          <w:tcPr>
            <w:tcW w:w="435" w:type="dxa"/>
            <w:tcBorders>
              <w:top w:val="single" w:sz="4" w:space="0" w:color="auto"/>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Y2</w: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Y3</w: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Y4</w: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Y5</w: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Y6</w: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Y7</w: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Y8</w: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Y9</w:t>
            </w:r>
          </w:p>
        </w:tc>
        <w:tc>
          <w:tcPr>
            <w:tcW w:w="1562" w:type="dxa"/>
            <w:tcBorders>
              <w:top w:val="single" w:sz="4" w:space="0" w:color="auto"/>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Total Y</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36</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36</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43</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37</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7</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43</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8</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9</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10</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11</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12</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13</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14</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15</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43</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16</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38</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17</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18</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36</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19</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44</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20</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21</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36</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22</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23</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24</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36</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25</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26</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35</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27</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38</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28</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29</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36</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30</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31</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32</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33</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34</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lastRenderedPageBreak/>
              <w:t>35</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38</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36</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37</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38</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39</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40</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41</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42</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43</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45</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44</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37</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45</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46</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36</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47</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48</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49</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50</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51</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52</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38</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53</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40</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54</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55</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56</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39</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57</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43</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58</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44</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59</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42</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60</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45</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61</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3</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34</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62</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30</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63</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45</w:t>
            </w:r>
          </w:p>
        </w:tc>
      </w:tr>
      <w:tr w:rsidR="001655F7" w:rsidRPr="001E7323" w:rsidTr="000078C1">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64</w:t>
            </w:r>
          </w:p>
        </w:tc>
        <w:tc>
          <w:tcPr>
            <w:tcW w:w="567"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43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FFFF00"/>
            <w:noWrap/>
            <w:vAlign w:val="bottom"/>
            <w:hideMark/>
          </w:tcPr>
          <w:p w:rsidR="001655F7" w:rsidRPr="001E7323" w:rsidRDefault="001655F7" w:rsidP="00015456">
            <w:pPr>
              <w:spacing w:after="0" w:line="240" w:lineRule="auto"/>
              <w:jc w:val="center"/>
              <w:rPr>
                <w:rFonts w:ascii="Times New Roman" w:eastAsia="Times New Roman" w:hAnsi="Times New Roman" w:cs="Times New Roman"/>
                <w:color w:val="000000"/>
                <w:sz w:val="24"/>
                <w:szCs w:val="24"/>
                <w:highlight w:val="yellow"/>
              </w:rPr>
            </w:pPr>
            <w:r w:rsidRPr="001E7323">
              <w:rPr>
                <w:rFonts w:ascii="Times New Roman" w:eastAsia="Times New Roman" w:hAnsi="Times New Roman" w:cs="Times New Roman"/>
                <w:color w:val="000000"/>
                <w:sz w:val="24"/>
                <w:szCs w:val="24"/>
                <w:highlight w:val="yellow"/>
              </w:rPr>
              <w:t>41</w:t>
            </w:r>
          </w:p>
        </w:tc>
      </w:tr>
    </w:tbl>
    <w:p w:rsidR="00015456" w:rsidRPr="001E7323" w:rsidRDefault="00015456" w:rsidP="00C672D0">
      <w:pPr>
        <w:pStyle w:val="FootnoteText"/>
        <w:spacing w:line="480" w:lineRule="auto"/>
        <w:jc w:val="both"/>
        <w:rPr>
          <w:rFonts w:ascii="Times New Roman" w:hAnsi="Times New Roman" w:cs="Times New Roman"/>
          <w:b/>
          <w:sz w:val="24"/>
          <w:szCs w:val="24"/>
          <w:lang w:val="id-ID"/>
        </w:rPr>
      </w:pPr>
    </w:p>
    <w:p w:rsidR="00A24271" w:rsidRPr="001E7323" w:rsidRDefault="00A24271" w:rsidP="00C672D0">
      <w:pPr>
        <w:pStyle w:val="FootnoteText"/>
        <w:spacing w:line="480" w:lineRule="auto"/>
        <w:jc w:val="both"/>
        <w:rPr>
          <w:rFonts w:ascii="Times New Roman" w:hAnsi="Times New Roman" w:cs="Times New Roman"/>
          <w:b/>
          <w:sz w:val="24"/>
          <w:szCs w:val="24"/>
          <w:lang w:val="id-ID"/>
        </w:rPr>
      </w:pPr>
    </w:p>
    <w:p w:rsidR="00534BDB" w:rsidRDefault="00534BDB">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D86941" w:rsidRPr="001E7323" w:rsidRDefault="00450F91" w:rsidP="00C672D0">
      <w:pPr>
        <w:pStyle w:val="FootnoteText"/>
        <w:spacing w:line="480" w:lineRule="auto"/>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lastRenderedPageBreak/>
        <w:t>LAMPIRAN 2 Uji Kualitas Data</w:t>
      </w:r>
    </w:p>
    <w:p w:rsidR="00450F91" w:rsidRPr="001E7323" w:rsidRDefault="00450F91" w:rsidP="001D2B6B">
      <w:pPr>
        <w:pStyle w:val="FootnoteText"/>
        <w:numPr>
          <w:ilvl w:val="0"/>
          <w:numId w:val="34"/>
        </w:numPr>
        <w:spacing w:line="480" w:lineRule="auto"/>
        <w:ind w:left="567" w:hanging="567"/>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t>Uji Validitas Varaibel X (Pemberian KUR)</w:t>
      </w:r>
    </w:p>
    <w:p w:rsidR="00450F91" w:rsidRPr="001E7323" w:rsidRDefault="00450F91" w:rsidP="00C672D0">
      <w:pPr>
        <w:autoSpaceDE w:val="0"/>
        <w:autoSpaceDN w:val="0"/>
        <w:adjustRightInd w:val="0"/>
        <w:spacing w:after="0" w:line="480" w:lineRule="auto"/>
        <w:rPr>
          <w:rFonts w:ascii="Times New Roman" w:hAnsi="Times New Roman" w:cs="Times New Roman"/>
          <w:sz w:val="24"/>
          <w:szCs w:val="24"/>
        </w:rPr>
      </w:pPr>
    </w:p>
    <w:tbl>
      <w:tblPr>
        <w:tblW w:w="93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8"/>
        <w:gridCol w:w="1821"/>
        <w:gridCol w:w="664"/>
        <w:gridCol w:w="664"/>
        <w:gridCol w:w="664"/>
        <w:gridCol w:w="664"/>
        <w:gridCol w:w="664"/>
        <w:gridCol w:w="664"/>
        <w:gridCol w:w="631"/>
        <w:gridCol w:w="664"/>
        <w:gridCol w:w="664"/>
        <w:gridCol w:w="741"/>
      </w:tblGrid>
      <w:tr w:rsidR="00450F91" w:rsidRPr="001E7323" w:rsidTr="00450F91">
        <w:trPr>
          <w:cantSplit/>
        </w:trPr>
        <w:tc>
          <w:tcPr>
            <w:tcW w:w="9373" w:type="dxa"/>
            <w:gridSpan w:val="12"/>
            <w:tcBorders>
              <w:top w:val="nil"/>
              <w:left w:val="nil"/>
              <w:bottom w:val="nil"/>
              <w:right w:val="nil"/>
            </w:tcBorders>
            <w:shd w:val="clear" w:color="auto" w:fill="FFFFFF"/>
            <w:vAlign w:val="center"/>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010205"/>
                <w:sz w:val="24"/>
                <w:szCs w:val="24"/>
              </w:rPr>
            </w:pPr>
            <w:r w:rsidRPr="001E7323">
              <w:rPr>
                <w:rFonts w:ascii="Times New Roman" w:hAnsi="Times New Roman" w:cs="Times New Roman"/>
                <w:b/>
                <w:bCs/>
                <w:color w:val="010205"/>
                <w:sz w:val="24"/>
                <w:szCs w:val="24"/>
              </w:rPr>
              <w:t>Correlations</w:t>
            </w:r>
          </w:p>
        </w:tc>
      </w:tr>
      <w:tr w:rsidR="00450F91" w:rsidRPr="001E7323" w:rsidTr="00450F91">
        <w:trPr>
          <w:cantSplit/>
        </w:trPr>
        <w:tc>
          <w:tcPr>
            <w:tcW w:w="2689" w:type="dxa"/>
            <w:gridSpan w:val="2"/>
            <w:tcBorders>
              <w:top w:val="nil"/>
              <w:left w:val="nil"/>
              <w:bottom w:val="single" w:sz="8" w:space="0" w:color="152935"/>
              <w:right w:val="nil"/>
            </w:tcBorders>
            <w:shd w:val="clear" w:color="auto" w:fill="FFFFFF"/>
            <w:vAlign w:val="bottom"/>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664" w:type="dxa"/>
            <w:tcBorders>
              <w:top w:val="nil"/>
              <w:left w:val="nil"/>
              <w:bottom w:val="single" w:sz="8" w:space="0" w:color="152935"/>
              <w:right w:val="single" w:sz="8" w:space="0" w:color="E0E0E0"/>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X1</w:t>
            </w:r>
          </w:p>
        </w:tc>
        <w:tc>
          <w:tcPr>
            <w:tcW w:w="664" w:type="dxa"/>
            <w:tcBorders>
              <w:top w:val="nil"/>
              <w:left w:val="single" w:sz="8" w:space="0" w:color="E0E0E0"/>
              <w:bottom w:val="single" w:sz="8" w:space="0" w:color="152935"/>
              <w:right w:val="single" w:sz="8" w:space="0" w:color="E0E0E0"/>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X2</w:t>
            </w:r>
          </w:p>
        </w:tc>
        <w:tc>
          <w:tcPr>
            <w:tcW w:w="664" w:type="dxa"/>
            <w:tcBorders>
              <w:top w:val="nil"/>
              <w:left w:val="single" w:sz="8" w:space="0" w:color="E0E0E0"/>
              <w:bottom w:val="single" w:sz="8" w:space="0" w:color="152935"/>
              <w:right w:val="single" w:sz="8" w:space="0" w:color="E0E0E0"/>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X3</w:t>
            </w:r>
          </w:p>
        </w:tc>
        <w:tc>
          <w:tcPr>
            <w:tcW w:w="664" w:type="dxa"/>
            <w:tcBorders>
              <w:top w:val="nil"/>
              <w:left w:val="single" w:sz="8" w:space="0" w:color="E0E0E0"/>
              <w:bottom w:val="single" w:sz="8" w:space="0" w:color="152935"/>
              <w:right w:val="single" w:sz="8" w:space="0" w:color="E0E0E0"/>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X4</w:t>
            </w:r>
          </w:p>
        </w:tc>
        <w:tc>
          <w:tcPr>
            <w:tcW w:w="664" w:type="dxa"/>
            <w:tcBorders>
              <w:top w:val="nil"/>
              <w:left w:val="single" w:sz="8" w:space="0" w:color="E0E0E0"/>
              <w:bottom w:val="single" w:sz="8" w:space="0" w:color="152935"/>
              <w:right w:val="single" w:sz="8" w:space="0" w:color="E0E0E0"/>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X5</w:t>
            </w:r>
          </w:p>
        </w:tc>
        <w:tc>
          <w:tcPr>
            <w:tcW w:w="664" w:type="dxa"/>
            <w:tcBorders>
              <w:top w:val="nil"/>
              <w:left w:val="single" w:sz="8" w:space="0" w:color="E0E0E0"/>
              <w:bottom w:val="single" w:sz="8" w:space="0" w:color="152935"/>
              <w:right w:val="single" w:sz="8" w:space="0" w:color="E0E0E0"/>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X6</w:t>
            </w:r>
          </w:p>
        </w:tc>
        <w:tc>
          <w:tcPr>
            <w:tcW w:w="631" w:type="dxa"/>
            <w:tcBorders>
              <w:top w:val="nil"/>
              <w:left w:val="single" w:sz="8" w:space="0" w:color="E0E0E0"/>
              <w:bottom w:val="single" w:sz="8" w:space="0" w:color="152935"/>
              <w:right w:val="single" w:sz="8" w:space="0" w:color="E0E0E0"/>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X7</w:t>
            </w:r>
          </w:p>
        </w:tc>
        <w:tc>
          <w:tcPr>
            <w:tcW w:w="664" w:type="dxa"/>
            <w:tcBorders>
              <w:top w:val="nil"/>
              <w:left w:val="single" w:sz="8" w:space="0" w:color="E0E0E0"/>
              <w:bottom w:val="single" w:sz="8" w:space="0" w:color="152935"/>
              <w:right w:val="single" w:sz="8" w:space="0" w:color="E0E0E0"/>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X8</w:t>
            </w:r>
          </w:p>
        </w:tc>
        <w:tc>
          <w:tcPr>
            <w:tcW w:w="664" w:type="dxa"/>
            <w:tcBorders>
              <w:top w:val="nil"/>
              <w:left w:val="single" w:sz="8" w:space="0" w:color="E0E0E0"/>
              <w:bottom w:val="single" w:sz="8" w:space="0" w:color="152935"/>
              <w:right w:val="single" w:sz="8" w:space="0" w:color="E0E0E0"/>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X9</w:t>
            </w:r>
          </w:p>
        </w:tc>
        <w:tc>
          <w:tcPr>
            <w:tcW w:w="741" w:type="dxa"/>
            <w:tcBorders>
              <w:top w:val="nil"/>
              <w:left w:val="single" w:sz="8" w:space="0" w:color="E0E0E0"/>
              <w:bottom w:val="single" w:sz="8" w:space="0" w:color="152935"/>
              <w:right w:val="nil"/>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SUMX</w:t>
            </w:r>
          </w:p>
        </w:tc>
      </w:tr>
      <w:tr w:rsidR="00450F91" w:rsidRPr="001E7323" w:rsidTr="00450F91">
        <w:trPr>
          <w:cantSplit/>
        </w:trPr>
        <w:tc>
          <w:tcPr>
            <w:tcW w:w="868" w:type="dxa"/>
            <w:vMerge w:val="restart"/>
            <w:tcBorders>
              <w:top w:val="single" w:sz="8" w:space="0" w:color="152935"/>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X1</w:t>
            </w:r>
          </w:p>
        </w:tc>
        <w:tc>
          <w:tcPr>
            <w:tcW w:w="1821" w:type="dxa"/>
            <w:tcBorders>
              <w:top w:val="single" w:sz="8" w:space="0" w:color="152935"/>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152935"/>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.634</w:t>
            </w:r>
            <w:r w:rsidRPr="001E7323">
              <w:rPr>
                <w:rFonts w:ascii="Times New Roman" w:hAnsi="Times New Roman" w:cs="Times New Roman"/>
                <w:color w:val="010205"/>
                <w:sz w:val="24"/>
                <w:szCs w:val="24"/>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.406</w:t>
            </w:r>
            <w:r w:rsidRPr="001E7323">
              <w:rPr>
                <w:rFonts w:ascii="Times New Roman" w:hAnsi="Times New Roman" w:cs="Times New Roman"/>
                <w:color w:val="010205"/>
                <w:sz w:val="24"/>
                <w:szCs w:val="24"/>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-.047</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-.126</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.103</w:t>
            </w:r>
          </w:p>
        </w:tc>
        <w:tc>
          <w:tcPr>
            <w:tcW w:w="631" w:type="dxa"/>
            <w:tcBorders>
              <w:top w:val="single" w:sz="8" w:space="0" w:color="152935"/>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.090</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-.196</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-.122</w:t>
            </w:r>
          </w:p>
        </w:tc>
        <w:tc>
          <w:tcPr>
            <w:tcW w:w="741" w:type="dxa"/>
            <w:tcBorders>
              <w:top w:val="single" w:sz="8" w:space="0" w:color="152935"/>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.399</w:t>
            </w:r>
            <w:r w:rsidRPr="001E7323">
              <w:rPr>
                <w:rFonts w:ascii="Times New Roman" w:hAnsi="Times New Roman" w:cs="Times New Roman"/>
                <w:color w:val="010205"/>
                <w:sz w:val="24"/>
                <w:szCs w:val="24"/>
                <w:vertAlign w:val="superscript"/>
              </w:rPr>
              <w:t>**</w:t>
            </w:r>
          </w:p>
        </w:tc>
      </w:tr>
      <w:tr w:rsidR="00450F91" w:rsidRPr="001E7323" w:rsidTr="00450F91">
        <w:trPr>
          <w:cantSplit/>
        </w:trPr>
        <w:tc>
          <w:tcPr>
            <w:tcW w:w="868" w:type="dxa"/>
            <w:vMerge/>
            <w:tcBorders>
              <w:top w:val="single" w:sz="8" w:space="0" w:color="152935"/>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.714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.321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.416</w:t>
            </w:r>
          </w:p>
        </w:tc>
        <w:tc>
          <w:tcPr>
            <w:tcW w:w="631"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.482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.121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.338</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.001</w:t>
            </w:r>
          </w:p>
        </w:tc>
      </w:tr>
      <w:tr w:rsidR="00450F91" w:rsidRPr="001E7323" w:rsidTr="00450F91">
        <w:trPr>
          <w:cantSplit/>
        </w:trPr>
        <w:tc>
          <w:tcPr>
            <w:tcW w:w="868" w:type="dxa"/>
            <w:vMerge/>
            <w:tcBorders>
              <w:top w:val="single" w:sz="8" w:space="0" w:color="152935"/>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31"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868" w:type="dxa"/>
            <w:vMerge w:val="restart"/>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X2</w:t>
            </w: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.634</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.585</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.056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.057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-.030</w:t>
            </w:r>
          </w:p>
        </w:tc>
        <w:tc>
          <w:tcPr>
            <w:tcW w:w="631"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.185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-.095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.014</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.542</w:t>
            </w:r>
            <w:r w:rsidRPr="001E7323">
              <w:rPr>
                <w:rFonts w:ascii="Times New Roman" w:hAnsi="Times New Roman" w:cs="Times New Roman"/>
                <w:color w:val="010205"/>
                <w:sz w:val="24"/>
                <w:szCs w:val="24"/>
                <w:vertAlign w:val="superscript"/>
              </w:rPr>
              <w:t>**</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.661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.654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.813</w:t>
            </w:r>
          </w:p>
        </w:tc>
        <w:tc>
          <w:tcPr>
            <w:tcW w:w="631"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.142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.454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.913</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31"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868" w:type="dxa"/>
            <w:vMerge w:val="restart"/>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X3</w:t>
            </w: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.406</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.585</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.154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.173</w:t>
            </w:r>
          </w:p>
        </w:tc>
        <w:tc>
          <w:tcPr>
            <w:tcW w:w="631"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.104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.130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.013</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.612</w:t>
            </w:r>
            <w:r w:rsidRPr="001E7323">
              <w:rPr>
                <w:rFonts w:ascii="Times New Roman" w:hAnsi="Times New Roman" w:cs="Times New Roman"/>
                <w:color w:val="010205"/>
                <w:sz w:val="24"/>
                <w:szCs w:val="24"/>
                <w:vertAlign w:val="superscript"/>
              </w:rPr>
              <w:t>**</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.431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.226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.172</w:t>
            </w:r>
          </w:p>
        </w:tc>
        <w:tc>
          <w:tcPr>
            <w:tcW w:w="631"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.412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.306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.921</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31"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868" w:type="dxa"/>
            <w:vMerge w:val="restart"/>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X4</w:t>
            </w: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-.047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.056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.271</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.401</w:t>
            </w:r>
            <w:r w:rsidRPr="001E7323">
              <w:rPr>
                <w:rFonts w:ascii="Times New Roman" w:hAnsi="Times New Roman" w:cs="Times New Roman"/>
                <w:color w:val="010205"/>
                <w:sz w:val="24"/>
                <w:szCs w:val="24"/>
                <w:vertAlign w:val="superscript"/>
              </w:rPr>
              <w:t>**</w:t>
            </w:r>
          </w:p>
        </w:tc>
        <w:tc>
          <w:tcPr>
            <w:tcW w:w="631"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-.188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.291</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.073</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.461</w:t>
            </w:r>
            <w:r w:rsidRPr="001E7323">
              <w:rPr>
                <w:rFonts w:ascii="Times New Roman" w:hAnsi="Times New Roman" w:cs="Times New Roman"/>
                <w:color w:val="010205"/>
                <w:sz w:val="24"/>
                <w:szCs w:val="24"/>
                <w:vertAlign w:val="superscript"/>
              </w:rPr>
              <w:t>**</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.714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.661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.431</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.030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.001</w:t>
            </w:r>
          </w:p>
        </w:tc>
        <w:tc>
          <w:tcPr>
            <w:tcW w:w="631"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.137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.019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.567</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31"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868" w:type="dxa"/>
            <w:vMerge w:val="restart"/>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X5</w:t>
            </w: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-.126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.057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.154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.271</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.372</w:t>
            </w:r>
            <w:r w:rsidRPr="001E7323">
              <w:rPr>
                <w:rFonts w:ascii="Times New Roman" w:hAnsi="Times New Roman" w:cs="Times New Roman"/>
                <w:color w:val="010205"/>
                <w:sz w:val="24"/>
                <w:szCs w:val="24"/>
                <w:vertAlign w:val="superscript"/>
              </w:rPr>
              <w:t>**</w:t>
            </w:r>
          </w:p>
        </w:tc>
        <w:tc>
          <w:tcPr>
            <w:tcW w:w="631"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.090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.169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.211</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.514</w:t>
            </w:r>
            <w:r w:rsidRPr="001E7323">
              <w:rPr>
                <w:rFonts w:ascii="Times New Roman" w:hAnsi="Times New Roman" w:cs="Times New Roman"/>
                <w:color w:val="010205"/>
                <w:sz w:val="24"/>
                <w:szCs w:val="24"/>
                <w:vertAlign w:val="superscript"/>
              </w:rPr>
              <w:t>**</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.321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.654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.226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.030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.002</w:t>
            </w:r>
          </w:p>
        </w:tc>
        <w:tc>
          <w:tcPr>
            <w:tcW w:w="631"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.482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.182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.094</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31"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868" w:type="dxa"/>
            <w:vMerge w:val="restart"/>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X6</w:t>
            </w: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.103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-.030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.173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.401</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.372</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631"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.309</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.106</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.594</w:t>
            </w:r>
            <w:r w:rsidRPr="001E7323">
              <w:rPr>
                <w:rFonts w:ascii="Times New Roman" w:hAnsi="Times New Roman" w:cs="Times New Roman"/>
                <w:color w:val="010205"/>
                <w:sz w:val="24"/>
                <w:szCs w:val="24"/>
                <w:vertAlign w:val="superscript"/>
              </w:rPr>
              <w:t>**</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.416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.813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.172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.002</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631"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.989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.013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.402</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31"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868" w:type="dxa"/>
            <w:vMerge w:val="restart"/>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X7</w:t>
            </w: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.090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.185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.104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-.188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.090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.002</w:t>
            </w:r>
          </w:p>
        </w:tc>
        <w:tc>
          <w:tcPr>
            <w:tcW w:w="631"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-.143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.036</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.263</w:t>
            </w:r>
            <w:r w:rsidRPr="001E7323">
              <w:rPr>
                <w:rFonts w:ascii="Times New Roman" w:hAnsi="Times New Roman" w:cs="Times New Roman"/>
                <w:color w:val="010205"/>
                <w:sz w:val="24"/>
                <w:szCs w:val="24"/>
                <w:vertAlign w:val="superscript"/>
              </w:rPr>
              <w:t>*</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.482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.142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.412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.137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.482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.989</w:t>
            </w:r>
          </w:p>
        </w:tc>
        <w:tc>
          <w:tcPr>
            <w:tcW w:w="63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.260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.778</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.035</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31"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868" w:type="dxa"/>
            <w:vMerge w:val="restart"/>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X8</w:t>
            </w: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-.196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-.095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.130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.291</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.169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.309</w:t>
            </w:r>
            <w:r w:rsidRPr="001E7323">
              <w:rPr>
                <w:rFonts w:ascii="Times New Roman" w:hAnsi="Times New Roman" w:cs="Times New Roman"/>
                <w:color w:val="010205"/>
                <w:sz w:val="24"/>
                <w:szCs w:val="24"/>
                <w:vertAlign w:val="superscript"/>
              </w:rPr>
              <w:t>*</w:t>
            </w:r>
          </w:p>
        </w:tc>
        <w:tc>
          <w:tcPr>
            <w:tcW w:w="631"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-.143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.608</w:t>
            </w:r>
            <w:r w:rsidRPr="001E7323">
              <w:rPr>
                <w:rFonts w:ascii="Times New Roman" w:hAnsi="Times New Roman" w:cs="Times New Roman"/>
                <w:color w:val="010205"/>
                <w:sz w:val="24"/>
                <w:szCs w:val="24"/>
                <w:vertAlign w:val="superscript"/>
              </w:rPr>
              <w:t>**</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.485</w:t>
            </w:r>
            <w:r w:rsidRPr="001E7323">
              <w:rPr>
                <w:rFonts w:ascii="Times New Roman" w:hAnsi="Times New Roman" w:cs="Times New Roman"/>
                <w:color w:val="010205"/>
                <w:sz w:val="24"/>
                <w:szCs w:val="24"/>
                <w:vertAlign w:val="superscript"/>
              </w:rPr>
              <w:t>**</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.121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.454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.306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.019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.182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.013</w:t>
            </w:r>
          </w:p>
        </w:tc>
        <w:tc>
          <w:tcPr>
            <w:tcW w:w="631"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.260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31"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868" w:type="dxa"/>
            <w:vMerge w:val="restart"/>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lastRenderedPageBreak/>
              <w:t>X9</w:t>
            </w: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-.122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.014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.013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.073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.211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.106</w:t>
            </w:r>
          </w:p>
        </w:tc>
        <w:tc>
          <w:tcPr>
            <w:tcW w:w="631"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.036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.608</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.438</w:t>
            </w:r>
            <w:r w:rsidRPr="001E7323">
              <w:rPr>
                <w:rFonts w:ascii="Times New Roman" w:hAnsi="Times New Roman" w:cs="Times New Roman"/>
                <w:color w:val="010205"/>
                <w:sz w:val="24"/>
                <w:szCs w:val="24"/>
                <w:vertAlign w:val="superscript"/>
              </w:rPr>
              <w:t>**</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.338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.913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.921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.567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.094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.402</w:t>
            </w:r>
          </w:p>
        </w:tc>
        <w:tc>
          <w:tcPr>
            <w:tcW w:w="631"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.778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31"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868" w:type="dxa"/>
            <w:vMerge w:val="restart"/>
            <w:tcBorders>
              <w:top w:val="single" w:sz="8" w:space="0" w:color="AEAEAE"/>
              <w:left w:val="nil"/>
              <w:bottom w:val="single" w:sz="8" w:space="0" w:color="152935"/>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SUMX</w:t>
            </w: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.399</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.542</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.612</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.461</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.514</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.594</w:t>
            </w:r>
            <w:r w:rsidRPr="001E7323">
              <w:rPr>
                <w:rFonts w:ascii="Times New Roman" w:hAnsi="Times New Roman" w:cs="Times New Roman"/>
                <w:color w:val="010205"/>
                <w:sz w:val="24"/>
                <w:szCs w:val="24"/>
                <w:vertAlign w:val="superscript"/>
              </w:rPr>
              <w:t>**</w:t>
            </w:r>
          </w:p>
        </w:tc>
        <w:tc>
          <w:tcPr>
            <w:tcW w:w="631"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.263</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.485</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.438</w:t>
            </w:r>
            <w:r w:rsidRPr="001E7323">
              <w:rPr>
                <w:rFonts w:ascii="Times New Roman" w:hAnsi="Times New Roman" w:cs="Times New Roman"/>
                <w:color w:val="010205"/>
                <w:sz w:val="24"/>
                <w:szCs w:val="24"/>
                <w:vertAlign w:val="superscript"/>
              </w:rPr>
              <w:t>**</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r>
      <w:tr w:rsidR="00450F91" w:rsidRPr="001E7323" w:rsidTr="00450F91">
        <w:trPr>
          <w:cantSplit/>
        </w:trPr>
        <w:tc>
          <w:tcPr>
            <w:tcW w:w="868" w:type="dxa"/>
            <w:vMerge/>
            <w:tcBorders>
              <w:top w:val="single" w:sz="8" w:space="0" w:color="AEAEAE"/>
              <w:left w:val="nil"/>
              <w:bottom w:val="single" w:sz="8" w:space="0" w:color="152935"/>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31"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.035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741" w:type="dxa"/>
            <w:tcBorders>
              <w:top w:val="single" w:sz="8" w:space="0" w:color="AEAEAE"/>
              <w:left w:val="single" w:sz="8" w:space="0" w:color="E0E0E0"/>
              <w:bottom w:val="single" w:sz="8" w:space="0" w:color="AEAEAE"/>
              <w:right w:val="nil"/>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r>
      <w:tr w:rsidR="00450F91" w:rsidRPr="001E7323" w:rsidTr="00450F91">
        <w:trPr>
          <w:cantSplit/>
        </w:trPr>
        <w:tc>
          <w:tcPr>
            <w:tcW w:w="868" w:type="dxa"/>
            <w:vMerge/>
            <w:tcBorders>
              <w:top w:val="single" w:sz="8" w:space="0" w:color="AEAEAE"/>
              <w:left w:val="nil"/>
              <w:bottom w:val="single" w:sz="8" w:space="0" w:color="152935"/>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1821" w:type="dxa"/>
            <w:tcBorders>
              <w:top w:val="single" w:sz="8" w:space="0" w:color="AEAEAE"/>
              <w:left w:val="nil"/>
              <w:bottom w:val="single" w:sz="8" w:space="0" w:color="152935"/>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single" w:sz="8" w:space="0" w:color="152935"/>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31" w:type="dxa"/>
            <w:tcBorders>
              <w:top w:val="single" w:sz="8" w:space="0" w:color="AEAEAE"/>
              <w:left w:val="single" w:sz="8" w:space="0" w:color="E0E0E0"/>
              <w:bottom w:val="single" w:sz="8" w:space="0" w:color="152935"/>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single" w:sz="8" w:space="0" w:color="152935"/>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9373" w:type="dxa"/>
            <w:gridSpan w:val="12"/>
            <w:tcBorders>
              <w:top w:val="nil"/>
              <w:left w:val="nil"/>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010205"/>
                <w:sz w:val="24"/>
                <w:szCs w:val="24"/>
              </w:rPr>
            </w:pPr>
            <w:r w:rsidRPr="001E7323">
              <w:rPr>
                <w:rFonts w:ascii="Times New Roman" w:hAnsi="Times New Roman" w:cs="Times New Roman"/>
                <w:color w:val="010205"/>
                <w:sz w:val="24"/>
                <w:szCs w:val="24"/>
              </w:rPr>
              <w:t>**. Correlation is significant at the 0.01 level (2-tailed).</w:t>
            </w:r>
          </w:p>
        </w:tc>
      </w:tr>
      <w:tr w:rsidR="00450F91" w:rsidRPr="001E7323" w:rsidTr="00450F91">
        <w:trPr>
          <w:cantSplit/>
        </w:trPr>
        <w:tc>
          <w:tcPr>
            <w:tcW w:w="9373" w:type="dxa"/>
            <w:gridSpan w:val="12"/>
            <w:tcBorders>
              <w:top w:val="nil"/>
              <w:left w:val="nil"/>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010205"/>
                <w:sz w:val="24"/>
                <w:szCs w:val="24"/>
              </w:rPr>
            </w:pPr>
            <w:r w:rsidRPr="001E7323">
              <w:rPr>
                <w:rFonts w:ascii="Times New Roman" w:hAnsi="Times New Roman" w:cs="Times New Roman"/>
                <w:color w:val="010205"/>
                <w:sz w:val="24"/>
                <w:szCs w:val="24"/>
              </w:rPr>
              <w:t>*. Correlation is significant at the 0.05 level (2-tailed).</w:t>
            </w:r>
          </w:p>
        </w:tc>
      </w:tr>
    </w:tbl>
    <w:p w:rsidR="00450F91" w:rsidRPr="001E7323" w:rsidRDefault="00450F91" w:rsidP="00C672D0">
      <w:pPr>
        <w:autoSpaceDE w:val="0"/>
        <w:autoSpaceDN w:val="0"/>
        <w:adjustRightInd w:val="0"/>
        <w:spacing w:after="0" w:line="480" w:lineRule="auto"/>
        <w:rPr>
          <w:rFonts w:ascii="Times New Roman" w:hAnsi="Times New Roman" w:cs="Times New Roman"/>
          <w:sz w:val="24"/>
          <w:szCs w:val="24"/>
        </w:rPr>
      </w:pPr>
    </w:p>
    <w:p w:rsidR="00450F91" w:rsidRPr="001E7323" w:rsidRDefault="00450F91" w:rsidP="001D2B6B">
      <w:pPr>
        <w:pStyle w:val="FootnoteText"/>
        <w:numPr>
          <w:ilvl w:val="0"/>
          <w:numId w:val="34"/>
        </w:numPr>
        <w:spacing w:line="480" w:lineRule="auto"/>
        <w:ind w:left="567" w:hanging="567"/>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t>Uji Validitas Variabel Y (Pengembangan UMKM)</w:t>
      </w:r>
    </w:p>
    <w:tbl>
      <w:tblPr>
        <w:tblW w:w="9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8"/>
        <w:gridCol w:w="1821"/>
        <w:gridCol w:w="664"/>
        <w:gridCol w:w="664"/>
        <w:gridCol w:w="664"/>
        <w:gridCol w:w="664"/>
        <w:gridCol w:w="664"/>
        <w:gridCol w:w="664"/>
        <w:gridCol w:w="664"/>
        <w:gridCol w:w="664"/>
        <w:gridCol w:w="664"/>
        <w:gridCol w:w="741"/>
      </w:tblGrid>
      <w:tr w:rsidR="00450F91" w:rsidRPr="001E7323" w:rsidTr="00450F91">
        <w:trPr>
          <w:cantSplit/>
        </w:trPr>
        <w:tc>
          <w:tcPr>
            <w:tcW w:w="9406" w:type="dxa"/>
            <w:gridSpan w:val="12"/>
            <w:tcBorders>
              <w:top w:val="nil"/>
              <w:left w:val="nil"/>
              <w:bottom w:val="nil"/>
              <w:right w:val="nil"/>
            </w:tcBorders>
            <w:shd w:val="clear" w:color="auto" w:fill="FFFFFF"/>
            <w:vAlign w:val="center"/>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010205"/>
                <w:sz w:val="24"/>
                <w:szCs w:val="24"/>
              </w:rPr>
            </w:pPr>
            <w:r w:rsidRPr="001E7323">
              <w:rPr>
                <w:rFonts w:ascii="Times New Roman" w:hAnsi="Times New Roman" w:cs="Times New Roman"/>
                <w:b/>
                <w:bCs/>
                <w:color w:val="010205"/>
                <w:sz w:val="24"/>
                <w:szCs w:val="24"/>
              </w:rPr>
              <w:t>Correlations</w:t>
            </w:r>
          </w:p>
        </w:tc>
      </w:tr>
      <w:tr w:rsidR="00450F91" w:rsidRPr="001E7323" w:rsidTr="00450F91">
        <w:trPr>
          <w:cantSplit/>
        </w:trPr>
        <w:tc>
          <w:tcPr>
            <w:tcW w:w="2689" w:type="dxa"/>
            <w:gridSpan w:val="2"/>
            <w:tcBorders>
              <w:top w:val="nil"/>
              <w:left w:val="nil"/>
              <w:bottom w:val="single" w:sz="8" w:space="0" w:color="152935"/>
              <w:right w:val="nil"/>
            </w:tcBorders>
            <w:shd w:val="clear" w:color="auto" w:fill="FFFFFF"/>
            <w:vAlign w:val="bottom"/>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664" w:type="dxa"/>
            <w:tcBorders>
              <w:top w:val="nil"/>
              <w:left w:val="nil"/>
              <w:bottom w:val="single" w:sz="8" w:space="0" w:color="152935"/>
              <w:right w:val="single" w:sz="8" w:space="0" w:color="E0E0E0"/>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Y1</w:t>
            </w:r>
          </w:p>
        </w:tc>
        <w:tc>
          <w:tcPr>
            <w:tcW w:w="664" w:type="dxa"/>
            <w:tcBorders>
              <w:top w:val="nil"/>
              <w:left w:val="single" w:sz="8" w:space="0" w:color="E0E0E0"/>
              <w:bottom w:val="single" w:sz="8" w:space="0" w:color="152935"/>
              <w:right w:val="single" w:sz="8" w:space="0" w:color="E0E0E0"/>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Y2</w:t>
            </w:r>
          </w:p>
        </w:tc>
        <w:tc>
          <w:tcPr>
            <w:tcW w:w="664" w:type="dxa"/>
            <w:tcBorders>
              <w:top w:val="nil"/>
              <w:left w:val="single" w:sz="8" w:space="0" w:color="E0E0E0"/>
              <w:bottom w:val="single" w:sz="8" w:space="0" w:color="152935"/>
              <w:right w:val="single" w:sz="8" w:space="0" w:color="E0E0E0"/>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Y3</w:t>
            </w:r>
          </w:p>
        </w:tc>
        <w:tc>
          <w:tcPr>
            <w:tcW w:w="664" w:type="dxa"/>
            <w:tcBorders>
              <w:top w:val="nil"/>
              <w:left w:val="single" w:sz="8" w:space="0" w:color="E0E0E0"/>
              <w:bottom w:val="single" w:sz="8" w:space="0" w:color="152935"/>
              <w:right w:val="single" w:sz="8" w:space="0" w:color="E0E0E0"/>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Y4</w:t>
            </w:r>
          </w:p>
        </w:tc>
        <w:tc>
          <w:tcPr>
            <w:tcW w:w="664" w:type="dxa"/>
            <w:tcBorders>
              <w:top w:val="nil"/>
              <w:left w:val="single" w:sz="8" w:space="0" w:color="E0E0E0"/>
              <w:bottom w:val="single" w:sz="8" w:space="0" w:color="152935"/>
              <w:right w:val="single" w:sz="8" w:space="0" w:color="E0E0E0"/>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Y5</w:t>
            </w:r>
          </w:p>
        </w:tc>
        <w:tc>
          <w:tcPr>
            <w:tcW w:w="664" w:type="dxa"/>
            <w:tcBorders>
              <w:top w:val="nil"/>
              <w:left w:val="single" w:sz="8" w:space="0" w:color="E0E0E0"/>
              <w:bottom w:val="single" w:sz="8" w:space="0" w:color="152935"/>
              <w:right w:val="single" w:sz="8" w:space="0" w:color="E0E0E0"/>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Y6</w:t>
            </w:r>
          </w:p>
        </w:tc>
        <w:tc>
          <w:tcPr>
            <w:tcW w:w="664" w:type="dxa"/>
            <w:tcBorders>
              <w:top w:val="nil"/>
              <w:left w:val="single" w:sz="8" w:space="0" w:color="E0E0E0"/>
              <w:bottom w:val="single" w:sz="8" w:space="0" w:color="152935"/>
              <w:right w:val="single" w:sz="8" w:space="0" w:color="E0E0E0"/>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Y7</w:t>
            </w:r>
          </w:p>
        </w:tc>
        <w:tc>
          <w:tcPr>
            <w:tcW w:w="664" w:type="dxa"/>
            <w:tcBorders>
              <w:top w:val="nil"/>
              <w:left w:val="single" w:sz="8" w:space="0" w:color="E0E0E0"/>
              <w:bottom w:val="single" w:sz="8" w:space="0" w:color="152935"/>
              <w:right w:val="single" w:sz="8" w:space="0" w:color="E0E0E0"/>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Y8</w:t>
            </w:r>
          </w:p>
        </w:tc>
        <w:tc>
          <w:tcPr>
            <w:tcW w:w="664" w:type="dxa"/>
            <w:tcBorders>
              <w:top w:val="nil"/>
              <w:left w:val="single" w:sz="8" w:space="0" w:color="E0E0E0"/>
              <w:bottom w:val="single" w:sz="8" w:space="0" w:color="152935"/>
              <w:right w:val="single" w:sz="8" w:space="0" w:color="E0E0E0"/>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Y9</w:t>
            </w:r>
          </w:p>
        </w:tc>
        <w:tc>
          <w:tcPr>
            <w:tcW w:w="741" w:type="dxa"/>
            <w:tcBorders>
              <w:top w:val="nil"/>
              <w:left w:val="single" w:sz="8" w:space="0" w:color="E0E0E0"/>
              <w:bottom w:val="single" w:sz="8" w:space="0" w:color="152935"/>
              <w:right w:val="nil"/>
            </w:tcBorders>
            <w:shd w:val="clear" w:color="auto" w:fill="FFFFFF"/>
            <w:vAlign w:val="bottom"/>
          </w:tcPr>
          <w:p w:rsidR="00450F91" w:rsidRPr="001E7323" w:rsidRDefault="00450F91"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SUMY</w:t>
            </w:r>
          </w:p>
        </w:tc>
      </w:tr>
      <w:tr w:rsidR="00450F91" w:rsidRPr="001E7323" w:rsidTr="00450F91">
        <w:trPr>
          <w:cantSplit/>
        </w:trPr>
        <w:tc>
          <w:tcPr>
            <w:tcW w:w="868" w:type="dxa"/>
            <w:vMerge w:val="restart"/>
            <w:tcBorders>
              <w:top w:val="single" w:sz="8" w:space="0" w:color="152935"/>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Y1</w:t>
            </w:r>
          </w:p>
        </w:tc>
        <w:tc>
          <w:tcPr>
            <w:tcW w:w="1821" w:type="dxa"/>
            <w:tcBorders>
              <w:top w:val="single" w:sz="8" w:space="0" w:color="152935"/>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152935"/>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.435</w:t>
            </w:r>
            <w:r w:rsidRPr="001E7323">
              <w:rPr>
                <w:rFonts w:ascii="Times New Roman" w:hAnsi="Times New Roman" w:cs="Times New Roman"/>
                <w:color w:val="010205"/>
                <w:sz w:val="24"/>
                <w:szCs w:val="24"/>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.372</w:t>
            </w:r>
            <w:r w:rsidRPr="001E7323">
              <w:rPr>
                <w:rFonts w:ascii="Times New Roman" w:hAnsi="Times New Roman" w:cs="Times New Roman"/>
                <w:color w:val="010205"/>
                <w:sz w:val="24"/>
                <w:szCs w:val="24"/>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.181</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.163</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.117</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-.183</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-.076</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-.024</w:t>
            </w:r>
          </w:p>
        </w:tc>
        <w:tc>
          <w:tcPr>
            <w:tcW w:w="741" w:type="dxa"/>
            <w:tcBorders>
              <w:top w:val="single" w:sz="8" w:space="0" w:color="152935"/>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.364</w:t>
            </w:r>
            <w:r w:rsidRPr="001E7323">
              <w:rPr>
                <w:rFonts w:ascii="Times New Roman" w:hAnsi="Times New Roman" w:cs="Times New Roman"/>
                <w:color w:val="010205"/>
                <w:sz w:val="24"/>
                <w:szCs w:val="24"/>
                <w:vertAlign w:val="superscript"/>
              </w:rPr>
              <w:t>**</w:t>
            </w:r>
          </w:p>
        </w:tc>
      </w:tr>
      <w:tr w:rsidR="00450F91" w:rsidRPr="001E7323" w:rsidTr="00450F91">
        <w:trPr>
          <w:cantSplit/>
        </w:trPr>
        <w:tc>
          <w:tcPr>
            <w:tcW w:w="868" w:type="dxa"/>
            <w:vMerge/>
            <w:tcBorders>
              <w:top w:val="single" w:sz="8" w:space="0" w:color="152935"/>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.152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.199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.358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.149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.550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.849</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.003</w:t>
            </w:r>
          </w:p>
        </w:tc>
      </w:tr>
      <w:tr w:rsidR="00450F91" w:rsidRPr="001E7323" w:rsidTr="00450F91">
        <w:trPr>
          <w:cantSplit/>
        </w:trPr>
        <w:tc>
          <w:tcPr>
            <w:tcW w:w="868" w:type="dxa"/>
            <w:vMerge/>
            <w:tcBorders>
              <w:top w:val="single" w:sz="8" w:space="0" w:color="152935"/>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868" w:type="dxa"/>
            <w:vMerge w:val="restart"/>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Y2</w:t>
            </w: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.435</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.586</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.291</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.143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.396</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.130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-.042</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.566</w:t>
            </w:r>
            <w:r w:rsidRPr="001E7323">
              <w:rPr>
                <w:rFonts w:ascii="Times New Roman" w:hAnsi="Times New Roman" w:cs="Times New Roman"/>
                <w:color w:val="010205"/>
                <w:sz w:val="24"/>
                <w:szCs w:val="24"/>
                <w:vertAlign w:val="superscript"/>
              </w:rPr>
              <w:t>**</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.020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.261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.305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.990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.740</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868" w:type="dxa"/>
            <w:vMerge w:val="restart"/>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Y3</w:t>
            </w: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.372</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.586</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.157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.133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.316</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.211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.078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-.057</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.525</w:t>
            </w:r>
            <w:r w:rsidRPr="001E7323">
              <w:rPr>
                <w:rFonts w:ascii="Times New Roman" w:hAnsi="Times New Roman" w:cs="Times New Roman"/>
                <w:color w:val="010205"/>
                <w:sz w:val="24"/>
                <w:szCs w:val="24"/>
                <w:vertAlign w:val="superscript"/>
              </w:rPr>
              <w:t>**</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.214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.294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.011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.094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.543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.654</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868" w:type="dxa"/>
            <w:vMerge w:val="restart"/>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Y4</w:t>
            </w: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.181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.291</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.157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.524</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.619</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.204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.245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.356</w:t>
            </w:r>
            <w:r w:rsidRPr="001E7323">
              <w:rPr>
                <w:rFonts w:ascii="Times New Roman" w:hAnsi="Times New Roman" w:cs="Times New Roman"/>
                <w:color w:val="010205"/>
                <w:sz w:val="24"/>
                <w:szCs w:val="24"/>
                <w:vertAlign w:val="superscript"/>
              </w:rPr>
              <w:t>**</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.697</w:t>
            </w:r>
            <w:r w:rsidRPr="001E7323">
              <w:rPr>
                <w:rFonts w:ascii="Times New Roman" w:hAnsi="Times New Roman" w:cs="Times New Roman"/>
                <w:color w:val="010205"/>
                <w:sz w:val="24"/>
                <w:szCs w:val="24"/>
                <w:vertAlign w:val="superscript"/>
              </w:rPr>
              <w:t>**</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.152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.020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.214</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.107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.051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.004</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868" w:type="dxa"/>
            <w:vMerge w:val="restart"/>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Y5</w:t>
            </w: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.163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.143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.133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.524</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.633</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.178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.112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.225</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.595</w:t>
            </w:r>
            <w:r w:rsidRPr="001E7323">
              <w:rPr>
                <w:rFonts w:ascii="Times New Roman" w:hAnsi="Times New Roman" w:cs="Times New Roman"/>
                <w:color w:val="010205"/>
                <w:sz w:val="24"/>
                <w:szCs w:val="24"/>
                <w:vertAlign w:val="superscript"/>
              </w:rPr>
              <w:t>**</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.199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.261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.294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.159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.380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.074</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868" w:type="dxa"/>
            <w:vMerge w:val="restart"/>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Y6</w:t>
            </w: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.117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.396</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.316</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.619</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.633</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.276</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.209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.275</w:t>
            </w:r>
            <w:r w:rsidRPr="001E7323">
              <w:rPr>
                <w:rFonts w:ascii="Times New Roman" w:hAnsi="Times New Roman" w:cs="Times New Roman"/>
                <w:color w:val="010205"/>
                <w:sz w:val="24"/>
                <w:szCs w:val="24"/>
                <w:vertAlign w:val="superscript"/>
              </w:rPr>
              <w:t>*</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.747</w:t>
            </w:r>
            <w:r w:rsidRPr="001E7323">
              <w:rPr>
                <w:rFonts w:ascii="Times New Roman" w:hAnsi="Times New Roman" w:cs="Times New Roman"/>
                <w:color w:val="010205"/>
                <w:sz w:val="24"/>
                <w:szCs w:val="24"/>
                <w:vertAlign w:val="superscript"/>
              </w:rPr>
              <w:t>**</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.358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.011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.027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.098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.028</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868" w:type="dxa"/>
            <w:vMerge w:val="restart"/>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lastRenderedPageBreak/>
              <w:t>Y7</w:t>
            </w: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-.183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.130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.211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.204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.178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.276</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.668</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.501</w:t>
            </w:r>
            <w:r w:rsidRPr="001E7323">
              <w:rPr>
                <w:rFonts w:ascii="Times New Roman" w:hAnsi="Times New Roman" w:cs="Times New Roman"/>
                <w:color w:val="010205"/>
                <w:sz w:val="24"/>
                <w:szCs w:val="24"/>
                <w:vertAlign w:val="superscript"/>
              </w:rPr>
              <w:t>**</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.569</w:t>
            </w:r>
            <w:r w:rsidRPr="001E7323">
              <w:rPr>
                <w:rFonts w:ascii="Times New Roman" w:hAnsi="Times New Roman" w:cs="Times New Roman"/>
                <w:color w:val="010205"/>
                <w:sz w:val="24"/>
                <w:szCs w:val="24"/>
                <w:vertAlign w:val="superscript"/>
              </w:rPr>
              <w:t>**</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.149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.305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.094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.107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.159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.027</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868" w:type="dxa"/>
            <w:vMerge w:val="restart"/>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Y8</w:t>
            </w: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-.076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.078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.245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.112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.209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.668</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.858</w:t>
            </w:r>
            <w:r w:rsidRPr="001E7323">
              <w:rPr>
                <w:rFonts w:ascii="Times New Roman" w:hAnsi="Times New Roman" w:cs="Times New Roman"/>
                <w:color w:val="010205"/>
                <w:sz w:val="24"/>
                <w:szCs w:val="24"/>
                <w:vertAlign w:val="superscript"/>
              </w:rPr>
              <w:t>**</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.585</w:t>
            </w:r>
            <w:r w:rsidRPr="001E7323">
              <w:rPr>
                <w:rFonts w:ascii="Times New Roman" w:hAnsi="Times New Roman" w:cs="Times New Roman"/>
                <w:color w:val="010205"/>
                <w:sz w:val="24"/>
                <w:szCs w:val="24"/>
                <w:vertAlign w:val="superscript"/>
              </w:rPr>
              <w:t>**</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.550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.990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.543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.051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.380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.098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868" w:type="dxa"/>
            <w:vMerge w:val="restart"/>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Y9</w:t>
            </w: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-.024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-.042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-.057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.356</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.225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.275</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.501</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.858</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.585</w:t>
            </w:r>
            <w:r w:rsidRPr="001E7323">
              <w:rPr>
                <w:rFonts w:ascii="Times New Roman" w:hAnsi="Times New Roman" w:cs="Times New Roman"/>
                <w:color w:val="010205"/>
                <w:sz w:val="24"/>
                <w:szCs w:val="24"/>
                <w:vertAlign w:val="superscript"/>
              </w:rPr>
              <w:t>**</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.849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.740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.654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.074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.028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450F91" w:rsidRPr="001E7323" w:rsidTr="00450F91">
        <w:trPr>
          <w:cantSplit/>
        </w:trPr>
        <w:tc>
          <w:tcPr>
            <w:tcW w:w="868" w:type="dxa"/>
            <w:vMerge/>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nil"/>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nil"/>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868" w:type="dxa"/>
            <w:vMerge w:val="restart"/>
            <w:tcBorders>
              <w:top w:val="single" w:sz="8" w:space="0" w:color="AEAEAE"/>
              <w:left w:val="nil"/>
              <w:bottom w:val="single" w:sz="8" w:space="0" w:color="152935"/>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SUMY</w:t>
            </w: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.364</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.566</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.525</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.697</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.595</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.747</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.569</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.585</w:t>
            </w:r>
            <w:r w:rsidRPr="001E7323">
              <w:rPr>
                <w:rFonts w:ascii="Times New Roman" w:hAnsi="Times New Roman" w:cs="Times New Roman"/>
                <w:color w:val="010205"/>
                <w:sz w:val="24"/>
                <w:szCs w:val="24"/>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.585</w:t>
            </w:r>
            <w:r w:rsidRPr="001E7323">
              <w:rPr>
                <w:rFonts w:ascii="Times New Roman" w:hAnsi="Times New Roman" w:cs="Times New Roman"/>
                <w:color w:val="010205"/>
                <w:sz w:val="24"/>
                <w:szCs w:val="24"/>
                <w:vertAlign w:val="superscript"/>
              </w:rPr>
              <w:t>**</w:t>
            </w:r>
          </w:p>
        </w:tc>
        <w:tc>
          <w:tcPr>
            <w:tcW w:w="741" w:type="dxa"/>
            <w:tcBorders>
              <w:top w:val="single" w:sz="8" w:space="0" w:color="AEAEAE"/>
              <w:left w:val="single" w:sz="8" w:space="0" w:color="E0E0E0"/>
              <w:bottom w:val="single" w:sz="8" w:space="0" w:color="AEAEAE"/>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r>
      <w:tr w:rsidR="00450F91" w:rsidRPr="001E7323" w:rsidTr="00450F91">
        <w:trPr>
          <w:cantSplit/>
        </w:trPr>
        <w:tc>
          <w:tcPr>
            <w:tcW w:w="868" w:type="dxa"/>
            <w:vMerge/>
            <w:tcBorders>
              <w:top w:val="single" w:sz="8" w:space="0" w:color="AEAEAE"/>
              <w:left w:val="nil"/>
              <w:bottom w:val="single" w:sz="8" w:space="0" w:color="152935"/>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color w:val="010205"/>
                <w:sz w:val="24"/>
                <w:szCs w:val="24"/>
              </w:rPr>
            </w:pPr>
          </w:p>
        </w:tc>
        <w:tc>
          <w:tcPr>
            <w:tcW w:w="1821" w:type="dxa"/>
            <w:tcBorders>
              <w:top w:val="single" w:sz="8" w:space="0" w:color="AEAEAE"/>
              <w:left w:val="nil"/>
              <w:bottom w:val="single" w:sz="8" w:space="0" w:color="AEAEAE"/>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664" w:type="dxa"/>
            <w:tcBorders>
              <w:top w:val="single" w:sz="8" w:space="0" w:color="AEAEAE"/>
              <w:left w:val="nil"/>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741" w:type="dxa"/>
            <w:tcBorders>
              <w:top w:val="single" w:sz="8" w:space="0" w:color="AEAEAE"/>
              <w:left w:val="single" w:sz="8" w:space="0" w:color="E0E0E0"/>
              <w:bottom w:val="single" w:sz="8" w:space="0" w:color="AEAEAE"/>
              <w:right w:val="nil"/>
            </w:tcBorders>
            <w:shd w:val="clear" w:color="auto" w:fill="FFFFFF"/>
            <w:vAlign w:val="center"/>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r>
      <w:tr w:rsidR="00450F91" w:rsidRPr="001E7323" w:rsidTr="00450F91">
        <w:trPr>
          <w:cantSplit/>
        </w:trPr>
        <w:tc>
          <w:tcPr>
            <w:tcW w:w="868" w:type="dxa"/>
            <w:vMerge/>
            <w:tcBorders>
              <w:top w:val="single" w:sz="8" w:space="0" w:color="AEAEAE"/>
              <w:left w:val="nil"/>
              <w:bottom w:val="single" w:sz="8" w:space="0" w:color="152935"/>
              <w:right w:val="nil"/>
            </w:tcBorders>
            <w:shd w:val="clear" w:color="auto" w:fill="E0E0E0"/>
          </w:tcPr>
          <w:p w:rsidR="00450F91" w:rsidRPr="001E7323" w:rsidRDefault="00450F91" w:rsidP="00015456">
            <w:pPr>
              <w:autoSpaceDE w:val="0"/>
              <w:autoSpaceDN w:val="0"/>
              <w:adjustRightInd w:val="0"/>
              <w:spacing w:after="0" w:line="240" w:lineRule="auto"/>
              <w:rPr>
                <w:rFonts w:ascii="Times New Roman" w:hAnsi="Times New Roman" w:cs="Times New Roman"/>
                <w:sz w:val="24"/>
                <w:szCs w:val="24"/>
              </w:rPr>
            </w:pPr>
          </w:p>
        </w:tc>
        <w:tc>
          <w:tcPr>
            <w:tcW w:w="1821" w:type="dxa"/>
            <w:tcBorders>
              <w:top w:val="single" w:sz="8" w:space="0" w:color="AEAEAE"/>
              <w:left w:val="nil"/>
              <w:bottom w:val="single" w:sz="8" w:space="0" w:color="152935"/>
              <w:right w:val="nil"/>
            </w:tcBorders>
            <w:shd w:val="clear" w:color="auto" w:fill="E0E0E0"/>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664" w:type="dxa"/>
            <w:tcBorders>
              <w:top w:val="single" w:sz="8" w:space="0" w:color="AEAEAE"/>
              <w:left w:val="nil"/>
              <w:bottom w:val="single" w:sz="8" w:space="0" w:color="152935"/>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741" w:type="dxa"/>
            <w:tcBorders>
              <w:top w:val="single" w:sz="8" w:space="0" w:color="AEAEAE"/>
              <w:left w:val="single" w:sz="8" w:space="0" w:color="E0E0E0"/>
              <w:bottom w:val="single" w:sz="8" w:space="0" w:color="152935"/>
              <w:right w:val="nil"/>
            </w:tcBorders>
            <w:shd w:val="clear" w:color="auto" w:fill="FFFFFF"/>
          </w:tcPr>
          <w:p w:rsidR="00450F91" w:rsidRPr="001E7323" w:rsidRDefault="00450F91"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50F91" w:rsidRPr="001E7323" w:rsidTr="00450F91">
        <w:trPr>
          <w:cantSplit/>
        </w:trPr>
        <w:tc>
          <w:tcPr>
            <w:tcW w:w="9406" w:type="dxa"/>
            <w:gridSpan w:val="12"/>
            <w:tcBorders>
              <w:top w:val="nil"/>
              <w:left w:val="nil"/>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010205"/>
                <w:sz w:val="24"/>
                <w:szCs w:val="24"/>
              </w:rPr>
            </w:pPr>
            <w:r w:rsidRPr="001E7323">
              <w:rPr>
                <w:rFonts w:ascii="Times New Roman" w:hAnsi="Times New Roman" w:cs="Times New Roman"/>
                <w:color w:val="010205"/>
                <w:sz w:val="24"/>
                <w:szCs w:val="24"/>
              </w:rPr>
              <w:t>**. Correlation is significant at the 0.01 level (2-tailed).</w:t>
            </w:r>
          </w:p>
        </w:tc>
      </w:tr>
      <w:tr w:rsidR="00450F91" w:rsidRPr="001E7323" w:rsidTr="00450F91">
        <w:trPr>
          <w:cantSplit/>
        </w:trPr>
        <w:tc>
          <w:tcPr>
            <w:tcW w:w="9406" w:type="dxa"/>
            <w:gridSpan w:val="12"/>
            <w:tcBorders>
              <w:top w:val="nil"/>
              <w:left w:val="nil"/>
              <w:bottom w:val="nil"/>
              <w:right w:val="nil"/>
            </w:tcBorders>
            <w:shd w:val="clear" w:color="auto" w:fill="FFFFFF"/>
          </w:tcPr>
          <w:p w:rsidR="00450F91" w:rsidRPr="001E7323" w:rsidRDefault="00450F91" w:rsidP="00015456">
            <w:pPr>
              <w:autoSpaceDE w:val="0"/>
              <w:autoSpaceDN w:val="0"/>
              <w:adjustRightInd w:val="0"/>
              <w:spacing w:after="0" w:line="240" w:lineRule="auto"/>
              <w:ind w:left="60" w:right="60"/>
              <w:rPr>
                <w:rFonts w:ascii="Times New Roman" w:hAnsi="Times New Roman" w:cs="Times New Roman"/>
                <w:color w:val="010205"/>
                <w:sz w:val="24"/>
                <w:szCs w:val="24"/>
              </w:rPr>
            </w:pPr>
            <w:r w:rsidRPr="001E7323">
              <w:rPr>
                <w:rFonts w:ascii="Times New Roman" w:hAnsi="Times New Roman" w:cs="Times New Roman"/>
                <w:color w:val="010205"/>
                <w:sz w:val="24"/>
                <w:szCs w:val="24"/>
              </w:rPr>
              <w:t>*. Correlation is significant at the 0.05 level (2-tailed).</w:t>
            </w:r>
          </w:p>
        </w:tc>
      </w:tr>
    </w:tbl>
    <w:p w:rsidR="00450F91" w:rsidRPr="001E7323" w:rsidRDefault="00450F91" w:rsidP="00C672D0">
      <w:pPr>
        <w:autoSpaceDE w:val="0"/>
        <w:autoSpaceDN w:val="0"/>
        <w:adjustRightInd w:val="0"/>
        <w:spacing w:after="0" w:line="480" w:lineRule="auto"/>
        <w:rPr>
          <w:rFonts w:ascii="Times New Roman" w:hAnsi="Times New Roman" w:cs="Times New Roman"/>
          <w:sz w:val="24"/>
          <w:szCs w:val="24"/>
          <w:lang w:val="id-ID"/>
        </w:rPr>
      </w:pPr>
    </w:p>
    <w:p w:rsidR="0076110A" w:rsidRPr="0076110A" w:rsidRDefault="00496A72" w:rsidP="0076110A">
      <w:pPr>
        <w:pStyle w:val="FootnoteText"/>
        <w:numPr>
          <w:ilvl w:val="0"/>
          <w:numId w:val="34"/>
        </w:numPr>
        <w:spacing w:line="480" w:lineRule="auto"/>
        <w:ind w:left="567" w:hanging="567"/>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t>Uji Reliabilitas Variabel X (Pemberian KUR)</w:t>
      </w:r>
    </w:p>
    <w:tbl>
      <w:tblPr>
        <w:tblpPr w:leftFromText="180" w:rightFromText="180" w:vertAnchor="text" w:horzAnchor="page" w:tblpX="2782" w:tblpY="25"/>
        <w:tblW w:w="56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5"/>
        <w:gridCol w:w="934"/>
        <w:gridCol w:w="1168"/>
        <w:gridCol w:w="1044"/>
      </w:tblGrid>
      <w:tr w:rsidR="0076110A" w:rsidRPr="00C11250" w:rsidTr="0076110A">
        <w:trPr>
          <w:cantSplit/>
        </w:trPr>
        <w:tc>
          <w:tcPr>
            <w:tcW w:w="5641" w:type="dxa"/>
            <w:gridSpan w:val="4"/>
            <w:tcBorders>
              <w:top w:val="nil"/>
              <w:left w:val="nil"/>
              <w:bottom w:val="nil"/>
              <w:right w:val="nil"/>
            </w:tcBorders>
            <w:shd w:val="clear" w:color="auto" w:fill="FFFFFF"/>
            <w:vAlign w:val="center"/>
          </w:tcPr>
          <w:p w:rsidR="0076110A" w:rsidRPr="00C11250" w:rsidRDefault="0076110A" w:rsidP="0076110A">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C11250">
              <w:rPr>
                <w:rFonts w:ascii="Times New Roman" w:hAnsi="Times New Roman" w:cs="Times New Roman"/>
                <w:b/>
                <w:bCs/>
                <w:color w:val="010205"/>
                <w:sz w:val="24"/>
                <w:szCs w:val="24"/>
              </w:rPr>
              <w:t>Reliability Statistics</w:t>
            </w:r>
          </w:p>
        </w:tc>
      </w:tr>
      <w:tr w:rsidR="0076110A" w:rsidRPr="00C11250" w:rsidTr="0076110A">
        <w:trPr>
          <w:cantSplit/>
        </w:trPr>
        <w:tc>
          <w:tcPr>
            <w:tcW w:w="2495" w:type="dxa"/>
            <w:vMerge w:val="restart"/>
            <w:tcBorders>
              <w:top w:val="nil"/>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Cronbach's Alpha</w:t>
            </w:r>
          </w:p>
        </w:tc>
        <w:tc>
          <w:tcPr>
            <w:tcW w:w="934" w:type="dxa"/>
            <w:vMerge w:val="restart"/>
            <w:tcBorders>
              <w:top w:val="nil"/>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Part 1</w:t>
            </w:r>
          </w:p>
        </w:tc>
        <w:tc>
          <w:tcPr>
            <w:tcW w:w="1168" w:type="dxa"/>
            <w:tcBorders>
              <w:top w:val="nil"/>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Value</w:t>
            </w:r>
          </w:p>
        </w:tc>
        <w:tc>
          <w:tcPr>
            <w:tcW w:w="1044" w:type="dxa"/>
            <w:tcBorders>
              <w:top w:val="nil"/>
              <w:left w:val="nil"/>
              <w:bottom w:val="single" w:sz="8" w:space="0" w:color="AEAEAE"/>
              <w:right w:val="nil"/>
            </w:tcBorders>
            <w:shd w:val="clear" w:color="auto" w:fill="FFFFFF"/>
          </w:tcPr>
          <w:p w:rsidR="0076110A" w:rsidRPr="00C11250"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11250">
              <w:rPr>
                <w:rFonts w:ascii="Times New Roman" w:hAnsi="Times New Roman" w:cs="Times New Roman"/>
                <w:color w:val="010205"/>
                <w:sz w:val="24"/>
                <w:szCs w:val="24"/>
              </w:rPr>
              <w:t>.568</w:t>
            </w:r>
          </w:p>
        </w:tc>
      </w:tr>
      <w:tr w:rsidR="0076110A" w:rsidRPr="00C11250" w:rsidTr="0076110A">
        <w:trPr>
          <w:cantSplit/>
        </w:trPr>
        <w:tc>
          <w:tcPr>
            <w:tcW w:w="2495" w:type="dxa"/>
            <w:vMerge/>
            <w:tcBorders>
              <w:top w:val="nil"/>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934" w:type="dxa"/>
            <w:vMerge/>
            <w:tcBorders>
              <w:top w:val="nil"/>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1168" w:type="dxa"/>
            <w:tcBorders>
              <w:top w:val="single" w:sz="8" w:space="0" w:color="AEAEAE"/>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N of Items</w:t>
            </w:r>
          </w:p>
        </w:tc>
        <w:tc>
          <w:tcPr>
            <w:tcW w:w="1044" w:type="dxa"/>
            <w:tcBorders>
              <w:top w:val="single" w:sz="8" w:space="0" w:color="AEAEAE"/>
              <w:left w:val="nil"/>
              <w:bottom w:val="single" w:sz="8" w:space="0" w:color="AEAEAE"/>
              <w:right w:val="nil"/>
            </w:tcBorders>
            <w:shd w:val="clear" w:color="auto" w:fill="FFFFFF"/>
          </w:tcPr>
          <w:p w:rsidR="0076110A" w:rsidRPr="00C11250"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11250">
              <w:rPr>
                <w:rFonts w:ascii="Times New Roman" w:hAnsi="Times New Roman" w:cs="Times New Roman"/>
                <w:color w:val="010205"/>
                <w:sz w:val="24"/>
                <w:szCs w:val="24"/>
              </w:rPr>
              <w:t>5</w:t>
            </w:r>
            <w:r w:rsidRPr="00C11250">
              <w:rPr>
                <w:rFonts w:ascii="Times New Roman" w:hAnsi="Times New Roman" w:cs="Times New Roman"/>
                <w:color w:val="010205"/>
                <w:sz w:val="24"/>
                <w:szCs w:val="24"/>
                <w:vertAlign w:val="superscript"/>
              </w:rPr>
              <w:t>a</w:t>
            </w:r>
          </w:p>
        </w:tc>
      </w:tr>
      <w:tr w:rsidR="0076110A" w:rsidRPr="00C11250" w:rsidTr="0076110A">
        <w:trPr>
          <w:cantSplit/>
        </w:trPr>
        <w:tc>
          <w:tcPr>
            <w:tcW w:w="2495" w:type="dxa"/>
            <w:vMerge/>
            <w:tcBorders>
              <w:top w:val="nil"/>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934" w:type="dxa"/>
            <w:vMerge w:val="restart"/>
            <w:tcBorders>
              <w:top w:val="single" w:sz="8" w:space="0" w:color="AEAEAE"/>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Part 2</w:t>
            </w:r>
          </w:p>
        </w:tc>
        <w:tc>
          <w:tcPr>
            <w:tcW w:w="1168" w:type="dxa"/>
            <w:tcBorders>
              <w:top w:val="single" w:sz="8" w:space="0" w:color="AEAEAE"/>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Value</w:t>
            </w:r>
          </w:p>
        </w:tc>
        <w:tc>
          <w:tcPr>
            <w:tcW w:w="1044" w:type="dxa"/>
            <w:tcBorders>
              <w:top w:val="single" w:sz="8" w:space="0" w:color="AEAEAE"/>
              <w:left w:val="nil"/>
              <w:bottom w:val="single" w:sz="8" w:space="0" w:color="AEAEAE"/>
              <w:right w:val="nil"/>
            </w:tcBorders>
            <w:shd w:val="clear" w:color="auto" w:fill="FFFFFF"/>
          </w:tcPr>
          <w:p w:rsidR="0076110A" w:rsidRPr="00C11250"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11250">
              <w:rPr>
                <w:rFonts w:ascii="Times New Roman" w:hAnsi="Times New Roman" w:cs="Times New Roman"/>
                <w:color w:val="010205"/>
                <w:sz w:val="24"/>
                <w:szCs w:val="24"/>
              </w:rPr>
              <w:t>.416</w:t>
            </w:r>
          </w:p>
        </w:tc>
      </w:tr>
      <w:tr w:rsidR="0076110A" w:rsidRPr="00C11250" w:rsidTr="0076110A">
        <w:trPr>
          <w:cantSplit/>
        </w:trPr>
        <w:tc>
          <w:tcPr>
            <w:tcW w:w="2495" w:type="dxa"/>
            <w:vMerge/>
            <w:tcBorders>
              <w:top w:val="nil"/>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934" w:type="dxa"/>
            <w:vMerge/>
            <w:tcBorders>
              <w:top w:val="single" w:sz="8" w:space="0" w:color="AEAEAE"/>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1168" w:type="dxa"/>
            <w:tcBorders>
              <w:top w:val="single" w:sz="8" w:space="0" w:color="AEAEAE"/>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N of Items</w:t>
            </w:r>
          </w:p>
        </w:tc>
        <w:tc>
          <w:tcPr>
            <w:tcW w:w="1044" w:type="dxa"/>
            <w:tcBorders>
              <w:top w:val="single" w:sz="8" w:space="0" w:color="AEAEAE"/>
              <w:left w:val="nil"/>
              <w:bottom w:val="single" w:sz="8" w:space="0" w:color="AEAEAE"/>
              <w:right w:val="nil"/>
            </w:tcBorders>
            <w:shd w:val="clear" w:color="auto" w:fill="FFFFFF"/>
          </w:tcPr>
          <w:p w:rsidR="0076110A" w:rsidRPr="00C11250"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11250">
              <w:rPr>
                <w:rFonts w:ascii="Times New Roman" w:hAnsi="Times New Roman" w:cs="Times New Roman"/>
                <w:color w:val="010205"/>
                <w:sz w:val="24"/>
                <w:szCs w:val="24"/>
              </w:rPr>
              <w:t>4</w:t>
            </w:r>
            <w:r w:rsidRPr="00C11250">
              <w:rPr>
                <w:rFonts w:ascii="Times New Roman" w:hAnsi="Times New Roman" w:cs="Times New Roman"/>
                <w:color w:val="010205"/>
                <w:sz w:val="24"/>
                <w:szCs w:val="24"/>
                <w:vertAlign w:val="superscript"/>
              </w:rPr>
              <w:t>b</w:t>
            </w:r>
          </w:p>
        </w:tc>
      </w:tr>
      <w:tr w:rsidR="0076110A" w:rsidRPr="00C11250" w:rsidTr="0076110A">
        <w:trPr>
          <w:cantSplit/>
        </w:trPr>
        <w:tc>
          <w:tcPr>
            <w:tcW w:w="2495" w:type="dxa"/>
            <w:vMerge/>
            <w:tcBorders>
              <w:top w:val="nil"/>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2102" w:type="dxa"/>
            <w:gridSpan w:val="2"/>
            <w:tcBorders>
              <w:top w:val="single" w:sz="8" w:space="0" w:color="AEAEAE"/>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Total N of Items</w:t>
            </w:r>
          </w:p>
        </w:tc>
        <w:tc>
          <w:tcPr>
            <w:tcW w:w="1044" w:type="dxa"/>
            <w:tcBorders>
              <w:top w:val="single" w:sz="8" w:space="0" w:color="AEAEAE"/>
              <w:left w:val="nil"/>
              <w:bottom w:val="single" w:sz="8" w:space="0" w:color="AEAEAE"/>
              <w:right w:val="nil"/>
            </w:tcBorders>
            <w:shd w:val="clear" w:color="auto" w:fill="FFFFFF"/>
          </w:tcPr>
          <w:p w:rsidR="0076110A" w:rsidRPr="00C11250"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11250">
              <w:rPr>
                <w:rFonts w:ascii="Times New Roman" w:hAnsi="Times New Roman" w:cs="Times New Roman"/>
                <w:color w:val="010205"/>
                <w:sz w:val="24"/>
                <w:szCs w:val="24"/>
              </w:rPr>
              <w:t>9</w:t>
            </w:r>
          </w:p>
        </w:tc>
      </w:tr>
      <w:tr w:rsidR="0076110A" w:rsidRPr="00C11250" w:rsidTr="0076110A">
        <w:trPr>
          <w:cantSplit/>
        </w:trPr>
        <w:tc>
          <w:tcPr>
            <w:tcW w:w="4597" w:type="dxa"/>
            <w:gridSpan w:val="3"/>
            <w:tcBorders>
              <w:top w:val="single" w:sz="8" w:space="0" w:color="AEAEAE"/>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Correlation Between Forms</w:t>
            </w:r>
          </w:p>
        </w:tc>
        <w:tc>
          <w:tcPr>
            <w:tcW w:w="1044" w:type="dxa"/>
            <w:tcBorders>
              <w:top w:val="single" w:sz="8" w:space="0" w:color="AEAEAE"/>
              <w:left w:val="nil"/>
              <w:bottom w:val="single" w:sz="8" w:space="0" w:color="AEAEAE"/>
              <w:right w:val="nil"/>
            </w:tcBorders>
            <w:shd w:val="clear" w:color="auto" w:fill="FFFFFF"/>
          </w:tcPr>
          <w:p w:rsidR="0076110A" w:rsidRPr="00C11250"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11250">
              <w:rPr>
                <w:rFonts w:ascii="Times New Roman" w:hAnsi="Times New Roman" w:cs="Times New Roman"/>
                <w:color w:val="010205"/>
                <w:sz w:val="24"/>
                <w:szCs w:val="24"/>
              </w:rPr>
              <w:t>.259</w:t>
            </w:r>
          </w:p>
        </w:tc>
      </w:tr>
      <w:tr w:rsidR="0076110A" w:rsidRPr="00C11250" w:rsidTr="0076110A">
        <w:trPr>
          <w:cantSplit/>
        </w:trPr>
        <w:tc>
          <w:tcPr>
            <w:tcW w:w="2495" w:type="dxa"/>
            <w:vMerge w:val="restart"/>
            <w:tcBorders>
              <w:top w:val="single" w:sz="8" w:space="0" w:color="AEAEAE"/>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Spearman-Brown Coefficient</w:t>
            </w:r>
          </w:p>
        </w:tc>
        <w:tc>
          <w:tcPr>
            <w:tcW w:w="2102" w:type="dxa"/>
            <w:gridSpan w:val="2"/>
            <w:tcBorders>
              <w:top w:val="single" w:sz="8" w:space="0" w:color="AEAEAE"/>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Equal Length</w:t>
            </w:r>
          </w:p>
        </w:tc>
        <w:tc>
          <w:tcPr>
            <w:tcW w:w="1044" w:type="dxa"/>
            <w:tcBorders>
              <w:top w:val="single" w:sz="8" w:space="0" w:color="AEAEAE"/>
              <w:left w:val="nil"/>
              <w:bottom w:val="single" w:sz="8" w:space="0" w:color="AEAEAE"/>
              <w:right w:val="nil"/>
            </w:tcBorders>
            <w:shd w:val="clear" w:color="auto" w:fill="FFFFFF"/>
          </w:tcPr>
          <w:p w:rsidR="0076110A" w:rsidRPr="00C11250"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11250">
              <w:rPr>
                <w:rFonts w:ascii="Times New Roman" w:hAnsi="Times New Roman" w:cs="Times New Roman"/>
                <w:color w:val="010205"/>
                <w:sz w:val="24"/>
                <w:szCs w:val="24"/>
              </w:rPr>
              <w:t>.411</w:t>
            </w:r>
          </w:p>
        </w:tc>
      </w:tr>
      <w:tr w:rsidR="0076110A" w:rsidRPr="00C11250" w:rsidTr="0076110A">
        <w:trPr>
          <w:cantSplit/>
        </w:trPr>
        <w:tc>
          <w:tcPr>
            <w:tcW w:w="2495" w:type="dxa"/>
            <w:vMerge/>
            <w:tcBorders>
              <w:top w:val="single" w:sz="8" w:space="0" w:color="AEAEAE"/>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2102" w:type="dxa"/>
            <w:gridSpan w:val="2"/>
            <w:tcBorders>
              <w:top w:val="single" w:sz="8" w:space="0" w:color="AEAEAE"/>
              <w:left w:val="nil"/>
              <w:bottom w:val="single" w:sz="8" w:space="0" w:color="AEAEAE"/>
              <w:right w:val="nil"/>
            </w:tcBorders>
            <w:shd w:val="clear" w:color="auto" w:fill="E0E0E0"/>
          </w:tcPr>
          <w:p w:rsidR="0076110A" w:rsidRPr="00C11250"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Unequal Length</w:t>
            </w:r>
          </w:p>
        </w:tc>
        <w:tc>
          <w:tcPr>
            <w:tcW w:w="1044" w:type="dxa"/>
            <w:tcBorders>
              <w:top w:val="single" w:sz="8" w:space="0" w:color="AEAEAE"/>
              <w:left w:val="nil"/>
              <w:bottom w:val="single" w:sz="8" w:space="0" w:color="AEAEAE"/>
              <w:right w:val="nil"/>
            </w:tcBorders>
            <w:shd w:val="clear" w:color="auto" w:fill="FFFFFF"/>
          </w:tcPr>
          <w:p w:rsidR="0076110A" w:rsidRPr="00C11250"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11250">
              <w:rPr>
                <w:rFonts w:ascii="Times New Roman" w:hAnsi="Times New Roman" w:cs="Times New Roman"/>
                <w:color w:val="010205"/>
                <w:sz w:val="24"/>
                <w:szCs w:val="24"/>
              </w:rPr>
              <w:t>.413</w:t>
            </w:r>
          </w:p>
        </w:tc>
      </w:tr>
      <w:tr w:rsidR="0076110A" w:rsidRPr="00C11250" w:rsidTr="0076110A">
        <w:trPr>
          <w:cantSplit/>
        </w:trPr>
        <w:tc>
          <w:tcPr>
            <w:tcW w:w="4597" w:type="dxa"/>
            <w:gridSpan w:val="3"/>
            <w:tcBorders>
              <w:top w:val="single" w:sz="8" w:space="0" w:color="AEAEAE"/>
              <w:left w:val="nil"/>
              <w:bottom w:val="single" w:sz="8" w:space="0" w:color="152935"/>
              <w:right w:val="nil"/>
            </w:tcBorders>
            <w:shd w:val="clear" w:color="auto" w:fill="E0E0E0"/>
          </w:tcPr>
          <w:p w:rsidR="0076110A" w:rsidRPr="00C11250"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C11250">
              <w:rPr>
                <w:rFonts w:ascii="Times New Roman" w:hAnsi="Times New Roman" w:cs="Times New Roman"/>
                <w:color w:val="264A60"/>
                <w:sz w:val="24"/>
                <w:szCs w:val="24"/>
              </w:rPr>
              <w:t>Guttman Split-Half Coefficient</w:t>
            </w:r>
          </w:p>
        </w:tc>
        <w:tc>
          <w:tcPr>
            <w:tcW w:w="1044" w:type="dxa"/>
            <w:tcBorders>
              <w:top w:val="single" w:sz="8" w:space="0" w:color="AEAEAE"/>
              <w:left w:val="nil"/>
              <w:bottom w:val="single" w:sz="8" w:space="0" w:color="152935"/>
              <w:right w:val="nil"/>
            </w:tcBorders>
            <w:shd w:val="clear" w:color="auto" w:fill="FFFFFF"/>
          </w:tcPr>
          <w:p w:rsidR="0076110A" w:rsidRPr="00C11250"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11250">
              <w:rPr>
                <w:rFonts w:ascii="Times New Roman" w:hAnsi="Times New Roman" w:cs="Times New Roman"/>
                <w:color w:val="010205"/>
                <w:sz w:val="24"/>
                <w:szCs w:val="24"/>
              </w:rPr>
              <w:t>.406</w:t>
            </w:r>
          </w:p>
        </w:tc>
      </w:tr>
      <w:tr w:rsidR="0076110A" w:rsidRPr="00C11250" w:rsidTr="0076110A">
        <w:trPr>
          <w:cantSplit/>
        </w:trPr>
        <w:tc>
          <w:tcPr>
            <w:tcW w:w="5641" w:type="dxa"/>
            <w:gridSpan w:val="4"/>
            <w:tcBorders>
              <w:top w:val="nil"/>
              <w:left w:val="nil"/>
              <w:bottom w:val="nil"/>
              <w:right w:val="nil"/>
            </w:tcBorders>
            <w:shd w:val="clear" w:color="auto" w:fill="FFFFFF"/>
          </w:tcPr>
          <w:p w:rsidR="0076110A" w:rsidRPr="00C11250" w:rsidRDefault="0076110A" w:rsidP="0076110A">
            <w:pPr>
              <w:autoSpaceDE w:val="0"/>
              <w:autoSpaceDN w:val="0"/>
              <w:adjustRightInd w:val="0"/>
              <w:spacing w:after="0" w:line="320" w:lineRule="atLeast"/>
              <w:ind w:left="60" w:right="60"/>
              <w:rPr>
                <w:rFonts w:ascii="Times New Roman" w:hAnsi="Times New Roman" w:cs="Times New Roman"/>
                <w:color w:val="010205"/>
                <w:sz w:val="24"/>
                <w:szCs w:val="24"/>
              </w:rPr>
            </w:pPr>
            <w:r w:rsidRPr="00C11250">
              <w:rPr>
                <w:rFonts w:ascii="Times New Roman" w:hAnsi="Times New Roman" w:cs="Times New Roman"/>
                <w:color w:val="010205"/>
                <w:sz w:val="24"/>
                <w:szCs w:val="24"/>
              </w:rPr>
              <w:t>a. The items are: X1, X2, X3, X4, X5.</w:t>
            </w:r>
          </w:p>
        </w:tc>
      </w:tr>
      <w:tr w:rsidR="0076110A" w:rsidRPr="00C11250" w:rsidTr="0076110A">
        <w:trPr>
          <w:cantSplit/>
        </w:trPr>
        <w:tc>
          <w:tcPr>
            <w:tcW w:w="5641" w:type="dxa"/>
            <w:gridSpan w:val="4"/>
            <w:tcBorders>
              <w:top w:val="nil"/>
              <w:left w:val="nil"/>
              <w:bottom w:val="nil"/>
              <w:right w:val="nil"/>
            </w:tcBorders>
            <w:shd w:val="clear" w:color="auto" w:fill="FFFFFF"/>
          </w:tcPr>
          <w:p w:rsidR="0076110A" w:rsidRPr="00C11250" w:rsidRDefault="0076110A" w:rsidP="0076110A">
            <w:pPr>
              <w:autoSpaceDE w:val="0"/>
              <w:autoSpaceDN w:val="0"/>
              <w:adjustRightInd w:val="0"/>
              <w:spacing w:after="0" w:line="320" w:lineRule="atLeast"/>
              <w:ind w:left="60" w:right="60"/>
              <w:rPr>
                <w:rFonts w:ascii="Times New Roman" w:hAnsi="Times New Roman" w:cs="Times New Roman"/>
                <w:color w:val="010205"/>
                <w:sz w:val="24"/>
                <w:szCs w:val="24"/>
              </w:rPr>
            </w:pPr>
            <w:r w:rsidRPr="00C11250">
              <w:rPr>
                <w:rFonts w:ascii="Times New Roman" w:hAnsi="Times New Roman" w:cs="Times New Roman"/>
                <w:color w:val="010205"/>
                <w:sz w:val="24"/>
                <w:szCs w:val="24"/>
              </w:rPr>
              <w:t>b. The items are: X5, X6, X7, X8, X9.</w:t>
            </w:r>
          </w:p>
        </w:tc>
      </w:tr>
    </w:tbl>
    <w:p w:rsidR="00015456" w:rsidRDefault="00015456" w:rsidP="00C672D0">
      <w:pPr>
        <w:pStyle w:val="FootnoteText"/>
        <w:spacing w:line="480" w:lineRule="auto"/>
        <w:jc w:val="both"/>
        <w:rPr>
          <w:rFonts w:ascii="Times New Roman" w:hAnsi="Times New Roman" w:cs="Times New Roman"/>
          <w:b/>
          <w:sz w:val="24"/>
          <w:szCs w:val="24"/>
          <w:lang w:val="id-ID"/>
        </w:rPr>
      </w:pPr>
    </w:p>
    <w:p w:rsidR="0076110A" w:rsidRDefault="0076110A" w:rsidP="00C672D0">
      <w:pPr>
        <w:pStyle w:val="FootnoteText"/>
        <w:spacing w:line="480" w:lineRule="auto"/>
        <w:jc w:val="both"/>
        <w:rPr>
          <w:rFonts w:ascii="Times New Roman" w:hAnsi="Times New Roman" w:cs="Times New Roman"/>
          <w:b/>
          <w:sz w:val="24"/>
          <w:szCs w:val="24"/>
          <w:lang w:val="id-ID"/>
        </w:rPr>
      </w:pPr>
    </w:p>
    <w:p w:rsidR="0076110A" w:rsidRDefault="0076110A" w:rsidP="00C672D0">
      <w:pPr>
        <w:pStyle w:val="FootnoteText"/>
        <w:spacing w:line="480" w:lineRule="auto"/>
        <w:jc w:val="both"/>
        <w:rPr>
          <w:rFonts w:ascii="Times New Roman" w:hAnsi="Times New Roman" w:cs="Times New Roman"/>
          <w:b/>
          <w:sz w:val="24"/>
          <w:szCs w:val="24"/>
          <w:lang w:val="id-ID"/>
        </w:rPr>
      </w:pPr>
    </w:p>
    <w:p w:rsidR="0076110A" w:rsidRDefault="0076110A" w:rsidP="00C672D0">
      <w:pPr>
        <w:pStyle w:val="FootnoteText"/>
        <w:spacing w:line="480" w:lineRule="auto"/>
        <w:jc w:val="both"/>
        <w:rPr>
          <w:rFonts w:ascii="Times New Roman" w:hAnsi="Times New Roman" w:cs="Times New Roman"/>
          <w:b/>
          <w:sz w:val="24"/>
          <w:szCs w:val="24"/>
          <w:lang w:val="id-ID"/>
        </w:rPr>
      </w:pPr>
    </w:p>
    <w:p w:rsidR="0076110A" w:rsidRDefault="0076110A" w:rsidP="00C672D0">
      <w:pPr>
        <w:pStyle w:val="FootnoteText"/>
        <w:spacing w:line="480" w:lineRule="auto"/>
        <w:jc w:val="both"/>
        <w:rPr>
          <w:rFonts w:ascii="Times New Roman" w:hAnsi="Times New Roman" w:cs="Times New Roman"/>
          <w:b/>
          <w:sz w:val="24"/>
          <w:szCs w:val="24"/>
          <w:lang w:val="id-ID"/>
        </w:rPr>
      </w:pPr>
    </w:p>
    <w:p w:rsidR="0076110A" w:rsidRDefault="0076110A" w:rsidP="00C672D0">
      <w:pPr>
        <w:pStyle w:val="FootnoteText"/>
        <w:spacing w:line="480" w:lineRule="auto"/>
        <w:jc w:val="both"/>
        <w:rPr>
          <w:rFonts w:ascii="Times New Roman" w:hAnsi="Times New Roman" w:cs="Times New Roman"/>
          <w:b/>
          <w:sz w:val="24"/>
          <w:szCs w:val="24"/>
          <w:lang w:val="id-ID"/>
        </w:rPr>
      </w:pPr>
    </w:p>
    <w:p w:rsidR="0076110A" w:rsidRDefault="0076110A" w:rsidP="00C672D0">
      <w:pPr>
        <w:pStyle w:val="FootnoteText"/>
        <w:spacing w:line="480" w:lineRule="auto"/>
        <w:jc w:val="both"/>
        <w:rPr>
          <w:rFonts w:ascii="Times New Roman" w:hAnsi="Times New Roman" w:cs="Times New Roman"/>
          <w:b/>
          <w:sz w:val="24"/>
          <w:szCs w:val="24"/>
          <w:lang w:val="id-ID"/>
        </w:rPr>
      </w:pPr>
    </w:p>
    <w:p w:rsidR="0076110A" w:rsidRDefault="0076110A" w:rsidP="00C672D0">
      <w:pPr>
        <w:pStyle w:val="FootnoteText"/>
        <w:spacing w:line="480" w:lineRule="auto"/>
        <w:jc w:val="both"/>
        <w:rPr>
          <w:rFonts w:ascii="Times New Roman" w:hAnsi="Times New Roman" w:cs="Times New Roman"/>
          <w:b/>
          <w:sz w:val="24"/>
          <w:szCs w:val="24"/>
          <w:lang w:val="id-ID"/>
        </w:rPr>
      </w:pPr>
    </w:p>
    <w:p w:rsidR="0076110A" w:rsidRDefault="0076110A" w:rsidP="00C672D0">
      <w:pPr>
        <w:pStyle w:val="FootnoteText"/>
        <w:spacing w:line="480" w:lineRule="auto"/>
        <w:jc w:val="both"/>
        <w:rPr>
          <w:rFonts w:ascii="Times New Roman" w:hAnsi="Times New Roman" w:cs="Times New Roman"/>
          <w:b/>
          <w:sz w:val="24"/>
          <w:szCs w:val="24"/>
          <w:lang w:val="id-ID"/>
        </w:rPr>
      </w:pPr>
    </w:p>
    <w:p w:rsidR="0076110A" w:rsidRPr="001E7323" w:rsidRDefault="0076110A" w:rsidP="00C672D0">
      <w:pPr>
        <w:pStyle w:val="FootnoteText"/>
        <w:spacing w:line="480" w:lineRule="auto"/>
        <w:jc w:val="both"/>
        <w:rPr>
          <w:rFonts w:ascii="Times New Roman" w:hAnsi="Times New Roman" w:cs="Times New Roman"/>
          <w:b/>
          <w:sz w:val="24"/>
          <w:szCs w:val="24"/>
          <w:lang w:val="id-ID"/>
        </w:rPr>
      </w:pPr>
    </w:p>
    <w:p w:rsidR="0076110A" w:rsidRPr="0076110A" w:rsidRDefault="00496A72" w:rsidP="0076110A">
      <w:pPr>
        <w:pStyle w:val="FootnoteText"/>
        <w:numPr>
          <w:ilvl w:val="0"/>
          <w:numId w:val="34"/>
        </w:numPr>
        <w:spacing w:line="480" w:lineRule="auto"/>
        <w:ind w:left="567" w:hanging="567"/>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lastRenderedPageBreak/>
        <w:t>Uji Reliabilitas Variabel Y (Pengembangan UMKM)</w:t>
      </w:r>
    </w:p>
    <w:tbl>
      <w:tblPr>
        <w:tblW w:w="5641" w:type="dxa"/>
        <w:tblInd w:w="5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5"/>
        <w:gridCol w:w="934"/>
        <w:gridCol w:w="1168"/>
        <w:gridCol w:w="1044"/>
      </w:tblGrid>
      <w:tr w:rsidR="0076110A" w:rsidRPr="0076110A" w:rsidTr="0076110A">
        <w:trPr>
          <w:cantSplit/>
        </w:trPr>
        <w:tc>
          <w:tcPr>
            <w:tcW w:w="5641" w:type="dxa"/>
            <w:gridSpan w:val="4"/>
            <w:tcBorders>
              <w:top w:val="nil"/>
              <w:left w:val="nil"/>
              <w:bottom w:val="nil"/>
              <w:right w:val="nil"/>
            </w:tcBorders>
            <w:shd w:val="clear" w:color="auto" w:fill="FFFFFF"/>
            <w:vAlign w:val="center"/>
          </w:tcPr>
          <w:p w:rsidR="0076110A" w:rsidRPr="0076110A" w:rsidRDefault="0076110A" w:rsidP="0076110A">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76110A">
              <w:rPr>
                <w:rFonts w:ascii="Times New Roman" w:hAnsi="Times New Roman" w:cs="Times New Roman"/>
                <w:b/>
                <w:bCs/>
                <w:color w:val="010205"/>
                <w:sz w:val="24"/>
                <w:szCs w:val="24"/>
              </w:rPr>
              <w:t>Reliability Statistics</w:t>
            </w:r>
          </w:p>
        </w:tc>
      </w:tr>
      <w:tr w:rsidR="0076110A" w:rsidRPr="0076110A" w:rsidTr="0076110A">
        <w:trPr>
          <w:cantSplit/>
        </w:trPr>
        <w:tc>
          <w:tcPr>
            <w:tcW w:w="2495" w:type="dxa"/>
            <w:vMerge w:val="restart"/>
            <w:tcBorders>
              <w:top w:val="nil"/>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Cronbach's Alpha</w:t>
            </w:r>
          </w:p>
        </w:tc>
        <w:tc>
          <w:tcPr>
            <w:tcW w:w="934" w:type="dxa"/>
            <w:vMerge w:val="restart"/>
            <w:tcBorders>
              <w:top w:val="nil"/>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Part 1</w:t>
            </w:r>
          </w:p>
        </w:tc>
        <w:tc>
          <w:tcPr>
            <w:tcW w:w="1168" w:type="dxa"/>
            <w:tcBorders>
              <w:top w:val="nil"/>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Value</w:t>
            </w:r>
          </w:p>
        </w:tc>
        <w:tc>
          <w:tcPr>
            <w:tcW w:w="1044" w:type="dxa"/>
            <w:tcBorders>
              <w:top w:val="nil"/>
              <w:left w:val="nil"/>
              <w:bottom w:val="single" w:sz="8" w:space="0" w:color="AEAEAE"/>
              <w:right w:val="nil"/>
            </w:tcBorders>
            <w:shd w:val="clear" w:color="auto" w:fill="FFFFFF"/>
          </w:tcPr>
          <w:p w:rsidR="0076110A" w:rsidRPr="0076110A"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6110A">
              <w:rPr>
                <w:rFonts w:ascii="Times New Roman" w:hAnsi="Times New Roman" w:cs="Times New Roman"/>
                <w:color w:val="010205"/>
                <w:sz w:val="24"/>
                <w:szCs w:val="24"/>
              </w:rPr>
              <w:t>.681</w:t>
            </w:r>
          </w:p>
        </w:tc>
      </w:tr>
      <w:tr w:rsidR="0076110A" w:rsidRPr="0076110A" w:rsidTr="0076110A">
        <w:trPr>
          <w:cantSplit/>
        </w:trPr>
        <w:tc>
          <w:tcPr>
            <w:tcW w:w="2495" w:type="dxa"/>
            <w:vMerge/>
            <w:tcBorders>
              <w:top w:val="nil"/>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934" w:type="dxa"/>
            <w:vMerge/>
            <w:tcBorders>
              <w:top w:val="nil"/>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1168" w:type="dxa"/>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N of Items</w:t>
            </w:r>
          </w:p>
        </w:tc>
        <w:tc>
          <w:tcPr>
            <w:tcW w:w="1044" w:type="dxa"/>
            <w:tcBorders>
              <w:top w:val="single" w:sz="8" w:space="0" w:color="AEAEAE"/>
              <w:left w:val="nil"/>
              <w:bottom w:val="single" w:sz="8" w:space="0" w:color="AEAEAE"/>
              <w:right w:val="nil"/>
            </w:tcBorders>
            <w:shd w:val="clear" w:color="auto" w:fill="FFFFFF"/>
          </w:tcPr>
          <w:p w:rsidR="0076110A" w:rsidRPr="0076110A"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6110A">
              <w:rPr>
                <w:rFonts w:ascii="Times New Roman" w:hAnsi="Times New Roman" w:cs="Times New Roman"/>
                <w:color w:val="010205"/>
                <w:sz w:val="24"/>
                <w:szCs w:val="24"/>
              </w:rPr>
              <w:t>5</w:t>
            </w:r>
            <w:r w:rsidRPr="0076110A">
              <w:rPr>
                <w:rFonts w:ascii="Times New Roman" w:hAnsi="Times New Roman" w:cs="Times New Roman"/>
                <w:color w:val="010205"/>
                <w:sz w:val="24"/>
                <w:szCs w:val="24"/>
                <w:vertAlign w:val="superscript"/>
              </w:rPr>
              <w:t>a</w:t>
            </w:r>
          </w:p>
        </w:tc>
      </w:tr>
      <w:tr w:rsidR="0076110A" w:rsidRPr="0076110A" w:rsidTr="0076110A">
        <w:trPr>
          <w:cantSplit/>
        </w:trPr>
        <w:tc>
          <w:tcPr>
            <w:tcW w:w="2495" w:type="dxa"/>
            <w:vMerge/>
            <w:tcBorders>
              <w:top w:val="nil"/>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934" w:type="dxa"/>
            <w:vMerge w:val="restart"/>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Part 2</w:t>
            </w:r>
          </w:p>
        </w:tc>
        <w:tc>
          <w:tcPr>
            <w:tcW w:w="1168" w:type="dxa"/>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Value</w:t>
            </w:r>
          </w:p>
        </w:tc>
        <w:tc>
          <w:tcPr>
            <w:tcW w:w="1044" w:type="dxa"/>
            <w:tcBorders>
              <w:top w:val="single" w:sz="8" w:space="0" w:color="AEAEAE"/>
              <w:left w:val="nil"/>
              <w:bottom w:val="single" w:sz="8" w:space="0" w:color="AEAEAE"/>
              <w:right w:val="nil"/>
            </w:tcBorders>
            <w:shd w:val="clear" w:color="auto" w:fill="FFFFFF"/>
          </w:tcPr>
          <w:p w:rsidR="0076110A" w:rsidRPr="0076110A"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6110A">
              <w:rPr>
                <w:rFonts w:ascii="Times New Roman" w:hAnsi="Times New Roman" w:cs="Times New Roman"/>
                <w:color w:val="010205"/>
                <w:sz w:val="24"/>
                <w:szCs w:val="24"/>
              </w:rPr>
              <w:t>.765</w:t>
            </w:r>
          </w:p>
        </w:tc>
      </w:tr>
      <w:tr w:rsidR="0076110A" w:rsidRPr="0076110A" w:rsidTr="0076110A">
        <w:trPr>
          <w:cantSplit/>
        </w:trPr>
        <w:tc>
          <w:tcPr>
            <w:tcW w:w="2495" w:type="dxa"/>
            <w:vMerge/>
            <w:tcBorders>
              <w:top w:val="nil"/>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934" w:type="dxa"/>
            <w:vMerge/>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1168" w:type="dxa"/>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N of Items</w:t>
            </w:r>
          </w:p>
        </w:tc>
        <w:tc>
          <w:tcPr>
            <w:tcW w:w="1044" w:type="dxa"/>
            <w:tcBorders>
              <w:top w:val="single" w:sz="8" w:space="0" w:color="AEAEAE"/>
              <w:left w:val="nil"/>
              <w:bottom w:val="single" w:sz="8" w:space="0" w:color="AEAEAE"/>
              <w:right w:val="nil"/>
            </w:tcBorders>
            <w:shd w:val="clear" w:color="auto" w:fill="FFFFFF"/>
          </w:tcPr>
          <w:p w:rsidR="0076110A" w:rsidRPr="0076110A"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6110A">
              <w:rPr>
                <w:rFonts w:ascii="Times New Roman" w:hAnsi="Times New Roman" w:cs="Times New Roman"/>
                <w:color w:val="010205"/>
                <w:sz w:val="24"/>
                <w:szCs w:val="24"/>
              </w:rPr>
              <w:t>4</w:t>
            </w:r>
            <w:r w:rsidRPr="0076110A">
              <w:rPr>
                <w:rFonts w:ascii="Times New Roman" w:hAnsi="Times New Roman" w:cs="Times New Roman"/>
                <w:color w:val="010205"/>
                <w:sz w:val="24"/>
                <w:szCs w:val="24"/>
                <w:vertAlign w:val="superscript"/>
              </w:rPr>
              <w:t>b</w:t>
            </w:r>
          </w:p>
        </w:tc>
      </w:tr>
      <w:tr w:rsidR="0076110A" w:rsidRPr="0076110A" w:rsidTr="0076110A">
        <w:trPr>
          <w:cantSplit/>
        </w:trPr>
        <w:tc>
          <w:tcPr>
            <w:tcW w:w="2495" w:type="dxa"/>
            <w:vMerge/>
            <w:tcBorders>
              <w:top w:val="nil"/>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2102" w:type="dxa"/>
            <w:gridSpan w:val="2"/>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Total N of Items</w:t>
            </w:r>
          </w:p>
        </w:tc>
        <w:tc>
          <w:tcPr>
            <w:tcW w:w="1044" w:type="dxa"/>
            <w:tcBorders>
              <w:top w:val="single" w:sz="8" w:space="0" w:color="AEAEAE"/>
              <w:left w:val="nil"/>
              <w:bottom w:val="single" w:sz="8" w:space="0" w:color="AEAEAE"/>
              <w:right w:val="nil"/>
            </w:tcBorders>
            <w:shd w:val="clear" w:color="auto" w:fill="FFFFFF"/>
          </w:tcPr>
          <w:p w:rsidR="0076110A" w:rsidRPr="0076110A"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6110A">
              <w:rPr>
                <w:rFonts w:ascii="Times New Roman" w:hAnsi="Times New Roman" w:cs="Times New Roman"/>
                <w:color w:val="010205"/>
                <w:sz w:val="24"/>
                <w:szCs w:val="24"/>
              </w:rPr>
              <w:t>9</w:t>
            </w:r>
          </w:p>
        </w:tc>
      </w:tr>
      <w:tr w:rsidR="0076110A" w:rsidRPr="0076110A" w:rsidTr="0076110A">
        <w:trPr>
          <w:cantSplit/>
        </w:trPr>
        <w:tc>
          <w:tcPr>
            <w:tcW w:w="4597" w:type="dxa"/>
            <w:gridSpan w:val="3"/>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Correlation Between Forms</w:t>
            </w:r>
          </w:p>
        </w:tc>
        <w:tc>
          <w:tcPr>
            <w:tcW w:w="1044" w:type="dxa"/>
            <w:tcBorders>
              <w:top w:val="single" w:sz="8" w:space="0" w:color="AEAEAE"/>
              <w:left w:val="nil"/>
              <w:bottom w:val="single" w:sz="8" w:space="0" w:color="AEAEAE"/>
              <w:right w:val="nil"/>
            </w:tcBorders>
            <w:shd w:val="clear" w:color="auto" w:fill="FFFFFF"/>
          </w:tcPr>
          <w:p w:rsidR="0076110A" w:rsidRPr="0076110A"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6110A">
              <w:rPr>
                <w:rFonts w:ascii="Times New Roman" w:hAnsi="Times New Roman" w:cs="Times New Roman"/>
                <w:color w:val="010205"/>
                <w:sz w:val="24"/>
                <w:szCs w:val="24"/>
              </w:rPr>
              <w:t>.363</w:t>
            </w:r>
          </w:p>
        </w:tc>
      </w:tr>
      <w:tr w:rsidR="0076110A" w:rsidRPr="0076110A" w:rsidTr="0076110A">
        <w:trPr>
          <w:cantSplit/>
        </w:trPr>
        <w:tc>
          <w:tcPr>
            <w:tcW w:w="2495" w:type="dxa"/>
            <w:vMerge w:val="restart"/>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Spearman-Brown Coefficient</w:t>
            </w:r>
          </w:p>
        </w:tc>
        <w:tc>
          <w:tcPr>
            <w:tcW w:w="2102" w:type="dxa"/>
            <w:gridSpan w:val="2"/>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Equal Length</w:t>
            </w:r>
          </w:p>
        </w:tc>
        <w:tc>
          <w:tcPr>
            <w:tcW w:w="1044" w:type="dxa"/>
            <w:tcBorders>
              <w:top w:val="single" w:sz="8" w:space="0" w:color="AEAEAE"/>
              <w:left w:val="nil"/>
              <w:bottom w:val="single" w:sz="8" w:space="0" w:color="AEAEAE"/>
              <w:right w:val="nil"/>
            </w:tcBorders>
            <w:shd w:val="clear" w:color="auto" w:fill="FFFFFF"/>
          </w:tcPr>
          <w:p w:rsidR="0076110A" w:rsidRPr="0076110A"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6110A">
              <w:rPr>
                <w:rFonts w:ascii="Times New Roman" w:hAnsi="Times New Roman" w:cs="Times New Roman"/>
                <w:color w:val="010205"/>
                <w:sz w:val="24"/>
                <w:szCs w:val="24"/>
              </w:rPr>
              <w:t>.533</w:t>
            </w:r>
          </w:p>
        </w:tc>
      </w:tr>
      <w:tr w:rsidR="0076110A" w:rsidRPr="0076110A" w:rsidTr="0076110A">
        <w:trPr>
          <w:cantSplit/>
        </w:trPr>
        <w:tc>
          <w:tcPr>
            <w:tcW w:w="2495" w:type="dxa"/>
            <w:vMerge/>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240" w:lineRule="auto"/>
              <w:rPr>
                <w:rFonts w:ascii="Times New Roman" w:hAnsi="Times New Roman" w:cs="Times New Roman"/>
                <w:color w:val="010205"/>
                <w:sz w:val="24"/>
                <w:szCs w:val="24"/>
              </w:rPr>
            </w:pPr>
          </w:p>
        </w:tc>
        <w:tc>
          <w:tcPr>
            <w:tcW w:w="2102" w:type="dxa"/>
            <w:gridSpan w:val="2"/>
            <w:tcBorders>
              <w:top w:val="single" w:sz="8" w:space="0" w:color="AEAEAE"/>
              <w:left w:val="nil"/>
              <w:bottom w:val="single" w:sz="8" w:space="0" w:color="AEAEAE"/>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Unequal Length</w:t>
            </w:r>
          </w:p>
        </w:tc>
        <w:tc>
          <w:tcPr>
            <w:tcW w:w="1044" w:type="dxa"/>
            <w:tcBorders>
              <w:top w:val="single" w:sz="8" w:space="0" w:color="AEAEAE"/>
              <w:left w:val="nil"/>
              <w:bottom w:val="single" w:sz="8" w:space="0" w:color="AEAEAE"/>
              <w:right w:val="nil"/>
            </w:tcBorders>
            <w:shd w:val="clear" w:color="auto" w:fill="FFFFFF"/>
          </w:tcPr>
          <w:p w:rsidR="0076110A" w:rsidRPr="0076110A"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6110A">
              <w:rPr>
                <w:rFonts w:ascii="Times New Roman" w:hAnsi="Times New Roman" w:cs="Times New Roman"/>
                <w:color w:val="010205"/>
                <w:sz w:val="24"/>
                <w:szCs w:val="24"/>
              </w:rPr>
              <w:t>.535</w:t>
            </w:r>
          </w:p>
        </w:tc>
      </w:tr>
      <w:tr w:rsidR="0076110A" w:rsidRPr="0076110A" w:rsidTr="0076110A">
        <w:trPr>
          <w:cantSplit/>
        </w:trPr>
        <w:tc>
          <w:tcPr>
            <w:tcW w:w="4597" w:type="dxa"/>
            <w:gridSpan w:val="3"/>
            <w:tcBorders>
              <w:top w:val="single" w:sz="8" w:space="0" w:color="AEAEAE"/>
              <w:left w:val="nil"/>
              <w:bottom w:val="single" w:sz="8" w:space="0" w:color="152935"/>
              <w:right w:val="nil"/>
            </w:tcBorders>
            <w:shd w:val="clear" w:color="auto" w:fill="E0E0E0"/>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264A60"/>
                <w:sz w:val="24"/>
                <w:szCs w:val="24"/>
              </w:rPr>
            </w:pPr>
            <w:r w:rsidRPr="0076110A">
              <w:rPr>
                <w:rFonts w:ascii="Times New Roman" w:hAnsi="Times New Roman" w:cs="Times New Roman"/>
                <w:color w:val="264A60"/>
                <w:sz w:val="24"/>
                <w:szCs w:val="24"/>
              </w:rPr>
              <w:t>Guttman Split-Half Coefficient</w:t>
            </w:r>
          </w:p>
        </w:tc>
        <w:tc>
          <w:tcPr>
            <w:tcW w:w="1044" w:type="dxa"/>
            <w:tcBorders>
              <w:top w:val="single" w:sz="8" w:space="0" w:color="AEAEAE"/>
              <w:left w:val="nil"/>
              <w:bottom w:val="single" w:sz="8" w:space="0" w:color="152935"/>
              <w:right w:val="nil"/>
            </w:tcBorders>
            <w:shd w:val="clear" w:color="auto" w:fill="FFFFFF"/>
          </w:tcPr>
          <w:p w:rsidR="0076110A" w:rsidRPr="0076110A" w:rsidRDefault="0076110A" w:rsidP="0076110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6110A">
              <w:rPr>
                <w:rFonts w:ascii="Times New Roman" w:hAnsi="Times New Roman" w:cs="Times New Roman"/>
                <w:color w:val="010205"/>
                <w:sz w:val="24"/>
                <w:szCs w:val="24"/>
              </w:rPr>
              <w:t>.532</w:t>
            </w:r>
          </w:p>
        </w:tc>
      </w:tr>
      <w:tr w:rsidR="0076110A" w:rsidRPr="0076110A" w:rsidTr="0076110A">
        <w:trPr>
          <w:cantSplit/>
        </w:trPr>
        <w:tc>
          <w:tcPr>
            <w:tcW w:w="5641" w:type="dxa"/>
            <w:gridSpan w:val="4"/>
            <w:tcBorders>
              <w:top w:val="nil"/>
              <w:left w:val="nil"/>
              <w:bottom w:val="nil"/>
              <w:right w:val="nil"/>
            </w:tcBorders>
            <w:shd w:val="clear" w:color="auto" w:fill="FFFFFF"/>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010205"/>
                <w:sz w:val="24"/>
                <w:szCs w:val="24"/>
              </w:rPr>
            </w:pPr>
            <w:r w:rsidRPr="0076110A">
              <w:rPr>
                <w:rFonts w:ascii="Times New Roman" w:hAnsi="Times New Roman" w:cs="Times New Roman"/>
                <w:color w:val="010205"/>
                <w:sz w:val="24"/>
                <w:szCs w:val="24"/>
              </w:rPr>
              <w:t>a. The items are: Y1, Y2, Y3, Y4, Y5.</w:t>
            </w:r>
          </w:p>
        </w:tc>
      </w:tr>
      <w:tr w:rsidR="0076110A" w:rsidRPr="0076110A" w:rsidTr="0076110A">
        <w:trPr>
          <w:cantSplit/>
        </w:trPr>
        <w:tc>
          <w:tcPr>
            <w:tcW w:w="5641" w:type="dxa"/>
            <w:gridSpan w:val="4"/>
            <w:tcBorders>
              <w:top w:val="nil"/>
              <w:left w:val="nil"/>
              <w:bottom w:val="nil"/>
              <w:right w:val="nil"/>
            </w:tcBorders>
            <w:shd w:val="clear" w:color="auto" w:fill="FFFFFF"/>
          </w:tcPr>
          <w:p w:rsidR="0076110A" w:rsidRPr="0076110A" w:rsidRDefault="0076110A" w:rsidP="0076110A">
            <w:pPr>
              <w:autoSpaceDE w:val="0"/>
              <w:autoSpaceDN w:val="0"/>
              <w:adjustRightInd w:val="0"/>
              <w:spacing w:after="0" w:line="320" w:lineRule="atLeast"/>
              <w:ind w:left="60" w:right="60"/>
              <w:rPr>
                <w:rFonts w:ascii="Times New Roman" w:hAnsi="Times New Roman" w:cs="Times New Roman"/>
                <w:color w:val="010205"/>
                <w:sz w:val="24"/>
                <w:szCs w:val="24"/>
              </w:rPr>
            </w:pPr>
            <w:r w:rsidRPr="0076110A">
              <w:rPr>
                <w:rFonts w:ascii="Times New Roman" w:hAnsi="Times New Roman" w:cs="Times New Roman"/>
                <w:color w:val="010205"/>
                <w:sz w:val="24"/>
                <w:szCs w:val="24"/>
              </w:rPr>
              <w:t>b. The items are: Y5, Y6, Y7, Y8, Y9.</w:t>
            </w:r>
          </w:p>
        </w:tc>
      </w:tr>
    </w:tbl>
    <w:p w:rsidR="004964B7" w:rsidRPr="0076110A" w:rsidRDefault="004964B7" w:rsidP="00C672D0">
      <w:pPr>
        <w:pStyle w:val="FootnoteText"/>
        <w:spacing w:line="480" w:lineRule="auto"/>
        <w:jc w:val="both"/>
        <w:rPr>
          <w:rFonts w:ascii="Times New Roman" w:hAnsi="Times New Roman" w:cs="Times New Roman"/>
          <w:b/>
          <w:sz w:val="24"/>
          <w:szCs w:val="24"/>
          <w:lang w:val="id-ID"/>
        </w:rPr>
      </w:pPr>
    </w:p>
    <w:p w:rsidR="004964B7" w:rsidRPr="001E7323" w:rsidRDefault="004964B7" w:rsidP="00C672D0">
      <w:pPr>
        <w:pStyle w:val="FootnoteText"/>
        <w:spacing w:line="480" w:lineRule="auto"/>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t>LAMPIRAN 3 Uji Prasyarat Analisis Regresi</w:t>
      </w:r>
    </w:p>
    <w:p w:rsidR="004964B7" w:rsidRPr="001E7323" w:rsidRDefault="004964B7" w:rsidP="001D2B6B">
      <w:pPr>
        <w:pStyle w:val="FootnoteText"/>
        <w:numPr>
          <w:ilvl w:val="0"/>
          <w:numId w:val="35"/>
        </w:numPr>
        <w:spacing w:line="480" w:lineRule="auto"/>
        <w:ind w:left="567" w:hanging="567"/>
        <w:jc w:val="both"/>
        <w:rPr>
          <w:rFonts w:ascii="Times New Roman" w:hAnsi="Times New Roman" w:cs="Times New Roman"/>
          <w:b/>
          <w:sz w:val="24"/>
          <w:szCs w:val="24"/>
          <w:lang w:val="id-ID"/>
        </w:rPr>
      </w:pPr>
      <w:r w:rsidRPr="001E7323">
        <w:rPr>
          <w:rFonts w:ascii="Times New Roman" w:hAnsi="Times New Roman" w:cs="Times New Roman"/>
          <w:b/>
          <w:sz w:val="24"/>
          <w:szCs w:val="24"/>
          <w:lang w:val="id-ID"/>
        </w:rPr>
        <w:t>Uji Normalitas Data</w:t>
      </w:r>
    </w:p>
    <w:p w:rsidR="004964B7" w:rsidRPr="001E7323" w:rsidRDefault="004964B7" w:rsidP="00C672D0">
      <w:pPr>
        <w:pStyle w:val="ListParagraph"/>
        <w:autoSpaceDE w:val="0"/>
        <w:autoSpaceDN w:val="0"/>
        <w:adjustRightInd w:val="0"/>
        <w:spacing w:after="0" w:line="480" w:lineRule="auto"/>
        <w:rPr>
          <w:rFonts w:ascii="Times New Roman" w:hAnsi="Times New Roman" w:cs="Times New Roman"/>
          <w:sz w:val="24"/>
          <w:szCs w:val="24"/>
        </w:rPr>
      </w:pPr>
    </w:p>
    <w:tbl>
      <w:tblPr>
        <w:tblW w:w="5365" w:type="dxa"/>
        <w:tblInd w:w="11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4964B7" w:rsidRPr="001E7323" w:rsidTr="004964B7">
        <w:trPr>
          <w:cantSplit/>
        </w:trPr>
        <w:tc>
          <w:tcPr>
            <w:tcW w:w="5365" w:type="dxa"/>
            <w:gridSpan w:val="3"/>
            <w:tcBorders>
              <w:top w:val="nil"/>
              <w:left w:val="nil"/>
              <w:bottom w:val="nil"/>
              <w:right w:val="nil"/>
            </w:tcBorders>
            <w:shd w:val="clear" w:color="auto" w:fill="FFFFFF"/>
            <w:vAlign w:val="center"/>
          </w:tcPr>
          <w:p w:rsidR="004964B7" w:rsidRPr="001E7323" w:rsidRDefault="004964B7" w:rsidP="00015456">
            <w:pPr>
              <w:autoSpaceDE w:val="0"/>
              <w:autoSpaceDN w:val="0"/>
              <w:adjustRightInd w:val="0"/>
              <w:spacing w:after="0" w:line="240" w:lineRule="auto"/>
              <w:ind w:left="60" w:right="60"/>
              <w:jc w:val="center"/>
              <w:rPr>
                <w:rFonts w:ascii="Times New Roman" w:hAnsi="Times New Roman" w:cs="Times New Roman"/>
                <w:color w:val="010205"/>
                <w:sz w:val="24"/>
                <w:szCs w:val="24"/>
              </w:rPr>
            </w:pPr>
            <w:r w:rsidRPr="001E7323">
              <w:rPr>
                <w:rFonts w:ascii="Times New Roman" w:hAnsi="Times New Roman" w:cs="Times New Roman"/>
                <w:b/>
                <w:bCs/>
                <w:color w:val="010205"/>
                <w:sz w:val="24"/>
                <w:szCs w:val="24"/>
              </w:rPr>
              <w:t>One-Sample Kolmogorov-Smirnov Test</w:t>
            </w:r>
          </w:p>
        </w:tc>
      </w:tr>
      <w:tr w:rsidR="004964B7" w:rsidRPr="001E7323" w:rsidTr="004964B7">
        <w:trPr>
          <w:cantSplit/>
        </w:trPr>
        <w:tc>
          <w:tcPr>
            <w:tcW w:w="3890" w:type="dxa"/>
            <w:gridSpan w:val="2"/>
            <w:tcBorders>
              <w:top w:val="nil"/>
              <w:left w:val="nil"/>
              <w:bottom w:val="single" w:sz="8" w:space="0" w:color="152935"/>
              <w:right w:val="nil"/>
            </w:tcBorders>
            <w:shd w:val="clear" w:color="auto" w:fill="FFFFFF"/>
            <w:vAlign w:val="bottom"/>
          </w:tcPr>
          <w:p w:rsidR="004964B7" w:rsidRPr="001E7323" w:rsidRDefault="004964B7" w:rsidP="00015456">
            <w:pPr>
              <w:autoSpaceDE w:val="0"/>
              <w:autoSpaceDN w:val="0"/>
              <w:adjustRightInd w:val="0"/>
              <w:spacing w:after="0" w:line="240" w:lineRule="auto"/>
              <w:rPr>
                <w:rFonts w:ascii="Times New Roman" w:hAnsi="Times New Roman" w:cs="Times New Roman"/>
                <w:sz w:val="24"/>
                <w:szCs w:val="24"/>
              </w:rPr>
            </w:pPr>
          </w:p>
        </w:tc>
        <w:tc>
          <w:tcPr>
            <w:tcW w:w="1475" w:type="dxa"/>
            <w:tcBorders>
              <w:top w:val="nil"/>
              <w:left w:val="nil"/>
              <w:bottom w:val="single" w:sz="8" w:space="0" w:color="152935"/>
              <w:right w:val="nil"/>
            </w:tcBorders>
            <w:shd w:val="clear" w:color="auto" w:fill="FFFFFF"/>
            <w:vAlign w:val="bottom"/>
          </w:tcPr>
          <w:p w:rsidR="004964B7" w:rsidRPr="001E7323" w:rsidRDefault="004964B7"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Unstandardized Residual</w:t>
            </w:r>
          </w:p>
        </w:tc>
      </w:tr>
      <w:tr w:rsidR="004964B7" w:rsidRPr="001E7323" w:rsidTr="004964B7">
        <w:trPr>
          <w:cantSplit/>
        </w:trPr>
        <w:tc>
          <w:tcPr>
            <w:tcW w:w="3890" w:type="dxa"/>
            <w:gridSpan w:val="2"/>
            <w:tcBorders>
              <w:top w:val="single" w:sz="8" w:space="0" w:color="152935"/>
              <w:left w:val="nil"/>
              <w:bottom w:val="single" w:sz="8" w:space="0" w:color="AEAEAE"/>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1475" w:type="dxa"/>
            <w:tcBorders>
              <w:top w:val="single" w:sz="8" w:space="0" w:color="152935"/>
              <w:left w:val="nil"/>
              <w:bottom w:val="single" w:sz="8" w:space="0" w:color="AEAEAE"/>
              <w:right w:val="nil"/>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964B7" w:rsidRPr="001E7323" w:rsidTr="004964B7">
        <w:trPr>
          <w:cantSplit/>
        </w:trPr>
        <w:tc>
          <w:tcPr>
            <w:tcW w:w="2445" w:type="dxa"/>
            <w:vMerge w:val="restart"/>
            <w:tcBorders>
              <w:top w:val="single" w:sz="8" w:space="0" w:color="AEAEAE"/>
              <w:left w:val="nil"/>
              <w:bottom w:val="single" w:sz="8" w:space="0" w:color="AEAEAE"/>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Normal Parameters</w:t>
            </w:r>
            <w:r w:rsidRPr="001E7323">
              <w:rPr>
                <w:rFonts w:ascii="Times New Roman" w:hAnsi="Times New Roman" w:cs="Times New Roman"/>
                <w:color w:val="264A60"/>
                <w:sz w:val="24"/>
                <w:szCs w:val="24"/>
                <w:vertAlign w:val="superscript"/>
              </w:rPr>
              <w:t>a,b</w:t>
            </w:r>
          </w:p>
        </w:tc>
        <w:tc>
          <w:tcPr>
            <w:tcW w:w="1445" w:type="dxa"/>
            <w:tcBorders>
              <w:top w:val="single" w:sz="8" w:space="0" w:color="AEAEAE"/>
              <w:left w:val="nil"/>
              <w:bottom w:val="single" w:sz="8" w:space="0" w:color="AEAEAE"/>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Mean</w:t>
            </w:r>
          </w:p>
        </w:tc>
        <w:tc>
          <w:tcPr>
            <w:tcW w:w="1475" w:type="dxa"/>
            <w:tcBorders>
              <w:top w:val="single" w:sz="8" w:space="0" w:color="AEAEAE"/>
              <w:left w:val="nil"/>
              <w:bottom w:val="single" w:sz="8" w:space="0" w:color="AEAEAE"/>
              <w:right w:val="nil"/>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.0000000</w:t>
            </w:r>
          </w:p>
        </w:tc>
      </w:tr>
      <w:tr w:rsidR="004964B7" w:rsidRPr="001E7323" w:rsidTr="004964B7">
        <w:trPr>
          <w:cantSplit/>
        </w:trPr>
        <w:tc>
          <w:tcPr>
            <w:tcW w:w="2445" w:type="dxa"/>
            <w:vMerge/>
            <w:tcBorders>
              <w:top w:val="single" w:sz="8" w:space="0" w:color="AEAEAE"/>
              <w:left w:val="nil"/>
              <w:bottom w:val="single" w:sz="8" w:space="0" w:color="AEAEAE"/>
              <w:right w:val="nil"/>
            </w:tcBorders>
            <w:shd w:val="clear" w:color="auto" w:fill="E0E0E0"/>
          </w:tcPr>
          <w:p w:rsidR="004964B7" w:rsidRPr="001E7323" w:rsidRDefault="004964B7" w:rsidP="00015456">
            <w:pPr>
              <w:autoSpaceDE w:val="0"/>
              <w:autoSpaceDN w:val="0"/>
              <w:adjustRightInd w:val="0"/>
              <w:spacing w:after="0" w:line="240" w:lineRule="auto"/>
              <w:rPr>
                <w:rFonts w:ascii="Times New Roman" w:hAnsi="Times New Roman" w:cs="Times New Roman"/>
                <w:color w:val="010205"/>
                <w:sz w:val="24"/>
                <w:szCs w:val="24"/>
              </w:rPr>
            </w:pPr>
          </w:p>
        </w:tc>
        <w:tc>
          <w:tcPr>
            <w:tcW w:w="1445" w:type="dxa"/>
            <w:tcBorders>
              <w:top w:val="single" w:sz="8" w:space="0" w:color="AEAEAE"/>
              <w:left w:val="nil"/>
              <w:bottom w:val="single" w:sz="8" w:space="0" w:color="AEAEAE"/>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Std. Deviation</w:t>
            </w:r>
          </w:p>
        </w:tc>
        <w:tc>
          <w:tcPr>
            <w:tcW w:w="1475" w:type="dxa"/>
            <w:tcBorders>
              <w:top w:val="single" w:sz="8" w:space="0" w:color="AEAEAE"/>
              <w:left w:val="nil"/>
              <w:bottom w:val="single" w:sz="8" w:space="0" w:color="AEAEAE"/>
              <w:right w:val="nil"/>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2.52741403</w:t>
            </w:r>
          </w:p>
        </w:tc>
      </w:tr>
      <w:tr w:rsidR="004964B7" w:rsidRPr="001E7323" w:rsidTr="004964B7">
        <w:trPr>
          <w:cantSplit/>
        </w:trPr>
        <w:tc>
          <w:tcPr>
            <w:tcW w:w="2445" w:type="dxa"/>
            <w:vMerge w:val="restart"/>
            <w:tcBorders>
              <w:top w:val="single" w:sz="8" w:space="0" w:color="AEAEAE"/>
              <w:left w:val="nil"/>
              <w:bottom w:val="single" w:sz="8" w:space="0" w:color="AEAEAE"/>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Most Extreme Differences</w:t>
            </w:r>
          </w:p>
        </w:tc>
        <w:tc>
          <w:tcPr>
            <w:tcW w:w="1445" w:type="dxa"/>
            <w:tcBorders>
              <w:top w:val="single" w:sz="8" w:space="0" w:color="AEAEAE"/>
              <w:left w:val="nil"/>
              <w:bottom w:val="single" w:sz="8" w:space="0" w:color="AEAEAE"/>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Absolute</w:t>
            </w:r>
          </w:p>
        </w:tc>
        <w:tc>
          <w:tcPr>
            <w:tcW w:w="1475" w:type="dxa"/>
            <w:tcBorders>
              <w:top w:val="single" w:sz="8" w:space="0" w:color="AEAEAE"/>
              <w:left w:val="nil"/>
              <w:bottom w:val="single" w:sz="8" w:space="0" w:color="AEAEAE"/>
              <w:right w:val="nil"/>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.073</w:t>
            </w:r>
          </w:p>
        </w:tc>
      </w:tr>
      <w:tr w:rsidR="004964B7" w:rsidRPr="001E7323" w:rsidTr="004964B7">
        <w:trPr>
          <w:cantSplit/>
        </w:trPr>
        <w:tc>
          <w:tcPr>
            <w:tcW w:w="2445" w:type="dxa"/>
            <w:vMerge/>
            <w:tcBorders>
              <w:top w:val="single" w:sz="8" w:space="0" w:color="AEAEAE"/>
              <w:left w:val="nil"/>
              <w:bottom w:val="single" w:sz="8" w:space="0" w:color="AEAEAE"/>
              <w:right w:val="nil"/>
            </w:tcBorders>
            <w:shd w:val="clear" w:color="auto" w:fill="E0E0E0"/>
          </w:tcPr>
          <w:p w:rsidR="004964B7" w:rsidRPr="001E7323" w:rsidRDefault="004964B7" w:rsidP="00015456">
            <w:pPr>
              <w:autoSpaceDE w:val="0"/>
              <w:autoSpaceDN w:val="0"/>
              <w:adjustRightInd w:val="0"/>
              <w:spacing w:after="0" w:line="240" w:lineRule="auto"/>
              <w:rPr>
                <w:rFonts w:ascii="Times New Roman" w:hAnsi="Times New Roman" w:cs="Times New Roman"/>
                <w:color w:val="010205"/>
                <w:sz w:val="24"/>
                <w:szCs w:val="24"/>
              </w:rPr>
            </w:pPr>
          </w:p>
        </w:tc>
        <w:tc>
          <w:tcPr>
            <w:tcW w:w="1445" w:type="dxa"/>
            <w:tcBorders>
              <w:top w:val="single" w:sz="8" w:space="0" w:color="AEAEAE"/>
              <w:left w:val="nil"/>
              <w:bottom w:val="single" w:sz="8" w:space="0" w:color="AEAEAE"/>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Positive</w:t>
            </w:r>
          </w:p>
        </w:tc>
        <w:tc>
          <w:tcPr>
            <w:tcW w:w="1475" w:type="dxa"/>
            <w:tcBorders>
              <w:top w:val="single" w:sz="8" w:space="0" w:color="AEAEAE"/>
              <w:left w:val="nil"/>
              <w:bottom w:val="single" w:sz="8" w:space="0" w:color="AEAEAE"/>
              <w:right w:val="nil"/>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.073</w:t>
            </w:r>
          </w:p>
        </w:tc>
      </w:tr>
      <w:tr w:rsidR="004964B7" w:rsidRPr="001E7323" w:rsidTr="004964B7">
        <w:trPr>
          <w:cantSplit/>
        </w:trPr>
        <w:tc>
          <w:tcPr>
            <w:tcW w:w="2445" w:type="dxa"/>
            <w:vMerge/>
            <w:tcBorders>
              <w:top w:val="single" w:sz="8" w:space="0" w:color="AEAEAE"/>
              <w:left w:val="nil"/>
              <w:bottom w:val="single" w:sz="8" w:space="0" w:color="AEAEAE"/>
              <w:right w:val="nil"/>
            </w:tcBorders>
            <w:shd w:val="clear" w:color="auto" w:fill="E0E0E0"/>
          </w:tcPr>
          <w:p w:rsidR="004964B7" w:rsidRPr="001E7323" w:rsidRDefault="004964B7" w:rsidP="00015456">
            <w:pPr>
              <w:autoSpaceDE w:val="0"/>
              <w:autoSpaceDN w:val="0"/>
              <w:adjustRightInd w:val="0"/>
              <w:spacing w:after="0" w:line="240" w:lineRule="auto"/>
              <w:rPr>
                <w:rFonts w:ascii="Times New Roman" w:hAnsi="Times New Roman" w:cs="Times New Roman"/>
                <w:color w:val="010205"/>
                <w:sz w:val="24"/>
                <w:szCs w:val="24"/>
              </w:rPr>
            </w:pPr>
          </w:p>
        </w:tc>
        <w:tc>
          <w:tcPr>
            <w:tcW w:w="1445" w:type="dxa"/>
            <w:tcBorders>
              <w:top w:val="single" w:sz="8" w:space="0" w:color="AEAEAE"/>
              <w:left w:val="nil"/>
              <w:bottom w:val="single" w:sz="8" w:space="0" w:color="AEAEAE"/>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Negative</w:t>
            </w:r>
          </w:p>
        </w:tc>
        <w:tc>
          <w:tcPr>
            <w:tcW w:w="1475" w:type="dxa"/>
            <w:tcBorders>
              <w:top w:val="single" w:sz="8" w:space="0" w:color="AEAEAE"/>
              <w:left w:val="nil"/>
              <w:bottom w:val="single" w:sz="8" w:space="0" w:color="AEAEAE"/>
              <w:right w:val="nil"/>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-.052</w:t>
            </w:r>
          </w:p>
        </w:tc>
      </w:tr>
      <w:tr w:rsidR="004964B7" w:rsidRPr="001E7323" w:rsidTr="004964B7">
        <w:trPr>
          <w:cantSplit/>
        </w:trPr>
        <w:tc>
          <w:tcPr>
            <w:tcW w:w="3890" w:type="dxa"/>
            <w:gridSpan w:val="2"/>
            <w:tcBorders>
              <w:top w:val="single" w:sz="8" w:space="0" w:color="AEAEAE"/>
              <w:left w:val="nil"/>
              <w:bottom w:val="single" w:sz="8" w:space="0" w:color="AEAEAE"/>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Test Statistic</w:t>
            </w:r>
          </w:p>
        </w:tc>
        <w:tc>
          <w:tcPr>
            <w:tcW w:w="1475" w:type="dxa"/>
            <w:tcBorders>
              <w:top w:val="single" w:sz="8" w:space="0" w:color="AEAEAE"/>
              <w:left w:val="nil"/>
              <w:bottom w:val="single" w:sz="8" w:space="0" w:color="AEAEAE"/>
              <w:right w:val="nil"/>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.073</w:t>
            </w:r>
          </w:p>
        </w:tc>
      </w:tr>
      <w:tr w:rsidR="004964B7" w:rsidRPr="001E7323" w:rsidTr="004964B7">
        <w:trPr>
          <w:cantSplit/>
        </w:trPr>
        <w:tc>
          <w:tcPr>
            <w:tcW w:w="3890" w:type="dxa"/>
            <w:gridSpan w:val="2"/>
            <w:tcBorders>
              <w:top w:val="single" w:sz="8" w:space="0" w:color="AEAEAE"/>
              <w:left w:val="nil"/>
              <w:bottom w:val="single" w:sz="8" w:space="0" w:color="152935"/>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Asymp. Sig. (2-tailed)</w:t>
            </w:r>
          </w:p>
        </w:tc>
        <w:tc>
          <w:tcPr>
            <w:tcW w:w="1475" w:type="dxa"/>
            <w:tcBorders>
              <w:top w:val="single" w:sz="8" w:space="0" w:color="AEAEAE"/>
              <w:left w:val="nil"/>
              <w:bottom w:val="single" w:sz="8" w:space="0" w:color="152935"/>
              <w:right w:val="nil"/>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.200</w:t>
            </w:r>
            <w:r w:rsidRPr="001E7323">
              <w:rPr>
                <w:rFonts w:ascii="Times New Roman" w:hAnsi="Times New Roman" w:cs="Times New Roman"/>
                <w:color w:val="010205"/>
                <w:sz w:val="24"/>
                <w:szCs w:val="24"/>
                <w:vertAlign w:val="superscript"/>
              </w:rPr>
              <w:t>c,d</w:t>
            </w:r>
          </w:p>
        </w:tc>
      </w:tr>
      <w:tr w:rsidR="004964B7" w:rsidRPr="001E7323" w:rsidTr="004964B7">
        <w:trPr>
          <w:cantSplit/>
        </w:trPr>
        <w:tc>
          <w:tcPr>
            <w:tcW w:w="5365" w:type="dxa"/>
            <w:gridSpan w:val="3"/>
            <w:tcBorders>
              <w:top w:val="nil"/>
              <w:left w:val="nil"/>
              <w:bottom w:val="nil"/>
              <w:right w:val="nil"/>
            </w:tcBorders>
            <w:shd w:val="clear" w:color="auto" w:fill="FFFFFF"/>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010205"/>
                <w:sz w:val="24"/>
                <w:szCs w:val="24"/>
              </w:rPr>
            </w:pPr>
            <w:r w:rsidRPr="001E7323">
              <w:rPr>
                <w:rFonts w:ascii="Times New Roman" w:hAnsi="Times New Roman" w:cs="Times New Roman"/>
                <w:color w:val="010205"/>
                <w:sz w:val="24"/>
                <w:szCs w:val="24"/>
              </w:rPr>
              <w:t>a. Test distribution is Normal.</w:t>
            </w:r>
          </w:p>
        </w:tc>
      </w:tr>
      <w:tr w:rsidR="004964B7" w:rsidRPr="001E7323" w:rsidTr="004964B7">
        <w:trPr>
          <w:cantSplit/>
        </w:trPr>
        <w:tc>
          <w:tcPr>
            <w:tcW w:w="5365" w:type="dxa"/>
            <w:gridSpan w:val="3"/>
            <w:tcBorders>
              <w:top w:val="nil"/>
              <w:left w:val="nil"/>
              <w:bottom w:val="nil"/>
              <w:right w:val="nil"/>
            </w:tcBorders>
            <w:shd w:val="clear" w:color="auto" w:fill="FFFFFF"/>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010205"/>
                <w:sz w:val="24"/>
                <w:szCs w:val="24"/>
              </w:rPr>
            </w:pPr>
            <w:r w:rsidRPr="001E7323">
              <w:rPr>
                <w:rFonts w:ascii="Times New Roman" w:hAnsi="Times New Roman" w:cs="Times New Roman"/>
                <w:color w:val="010205"/>
                <w:sz w:val="24"/>
                <w:szCs w:val="24"/>
              </w:rPr>
              <w:t>b. Calculated from data.</w:t>
            </w:r>
          </w:p>
        </w:tc>
      </w:tr>
      <w:tr w:rsidR="004964B7" w:rsidRPr="001E7323" w:rsidTr="004964B7">
        <w:trPr>
          <w:cantSplit/>
        </w:trPr>
        <w:tc>
          <w:tcPr>
            <w:tcW w:w="5365" w:type="dxa"/>
            <w:gridSpan w:val="3"/>
            <w:tcBorders>
              <w:top w:val="nil"/>
              <w:left w:val="nil"/>
              <w:bottom w:val="nil"/>
              <w:right w:val="nil"/>
            </w:tcBorders>
            <w:shd w:val="clear" w:color="auto" w:fill="FFFFFF"/>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010205"/>
                <w:sz w:val="24"/>
                <w:szCs w:val="24"/>
              </w:rPr>
            </w:pPr>
            <w:r w:rsidRPr="001E7323">
              <w:rPr>
                <w:rFonts w:ascii="Times New Roman" w:hAnsi="Times New Roman" w:cs="Times New Roman"/>
                <w:color w:val="010205"/>
                <w:sz w:val="24"/>
                <w:szCs w:val="24"/>
              </w:rPr>
              <w:t>c. Lilliefors Significance Correction.</w:t>
            </w:r>
          </w:p>
        </w:tc>
      </w:tr>
      <w:tr w:rsidR="004964B7" w:rsidRPr="001E7323" w:rsidTr="004964B7">
        <w:trPr>
          <w:cantSplit/>
        </w:trPr>
        <w:tc>
          <w:tcPr>
            <w:tcW w:w="5365" w:type="dxa"/>
            <w:gridSpan w:val="3"/>
            <w:tcBorders>
              <w:top w:val="nil"/>
              <w:left w:val="nil"/>
              <w:bottom w:val="nil"/>
              <w:right w:val="nil"/>
            </w:tcBorders>
            <w:shd w:val="clear" w:color="auto" w:fill="FFFFFF"/>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010205"/>
                <w:sz w:val="24"/>
                <w:szCs w:val="24"/>
              </w:rPr>
            </w:pPr>
            <w:r w:rsidRPr="001E7323">
              <w:rPr>
                <w:rFonts w:ascii="Times New Roman" w:hAnsi="Times New Roman" w:cs="Times New Roman"/>
                <w:color w:val="010205"/>
                <w:sz w:val="24"/>
                <w:szCs w:val="24"/>
              </w:rPr>
              <w:t>d. This is a lower bound of the true significance.</w:t>
            </w:r>
          </w:p>
        </w:tc>
      </w:tr>
    </w:tbl>
    <w:p w:rsidR="00B46E40" w:rsidRPr="00B46E40" w:rsidRDefault="00B46E40" w:rsidP="00B46E40">
      <w:pPr>
        <w:autoSpaceDE w:val="0"/>
        <w:autoSpaceDN w:val="0"/>
        <w:adjustRightInd w:val="0"/>
        <w:spacing w:after="0" w:line="480" w:lineRule="auto"/>
        <w:rPr>
          <w:rFonts w:ascii="Times New Roman" w:hAnsi="Times New Roman" w:cs="Times New Roman"/>
          <w:b/>
          <w:sz w:val="24"/>
          <w:szCs w:val="24"/>
          <w:lang w:val="id-ID"/>
        </w:rPr>
      </w:pPr>
    </w:p>
    <w:p w:rsidR="004964B7" w:rsidRPr="00B46E40" w:rsidRDefault="004964B7" w:rsidP="00B46E40">
      <w:pPr>
        <w:pStyle w:val="ListParagraph"/>
        <w:numPr>
          <w:ilvl w:val="0"/>
          <w:numId w:val="35"/>
        </w:numPr>
        <w:autoSpaceDE w:val="0"/>
        <w:autoSpaceDN w:val="0"/>
        <w:adjustRightInd w:val="0"/>
        <w:spacing w:after="0" w:line="480" w:lineRule="auto"/>
        <w:rPr>
          <w:rFonts w:ascii="Times New Roman" w:hAnsi="Times New Roman" w:cs="Times New Roman"/>
          <w:b/>
          <w:sz w:val="24"/>
          <w:szCs w:val="24"/>
          <w:lang w:val="id-ID"/>
        </w:rPr>
      </w:pPr>
      <w:r w:rsidRPr="00B46E40">
        <w:rPr>
          <w:rFonts w:ascii="Times New Roman" w:hAnsi="Times New Roman" w:cs="Times New Roman"/>
          <w:b/>
          <w:sz w:val="24"/>
          <w:szCs w:val="24"/>
          <w:lang w:val="id-ID"/>
        </w:rPr>
        <w:lastRenderedPageBreak/>
        <w:t xml:space="preserve">Uji Linearitas </w:t>
      </w:r>
    </w:p>
    <w:tbl>
      <w:tblPr>
        <w:tblW w:w="8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1560"/>
        <w:gridCol w:w="1275"/>
        <w:gridCol w:w="1276"/>
        <w:gridCol w:w="709"/>
        <w:gridCol w:w="992"/>
        <w:gridCol w:w="615"/>
        <w:gridCol w:w="571"/>
      </w:tblGrid>
      <w:tr w:rsidR="004964B7" w:rsidRPr="001E7323" w:rsidTr="004964B7">
        <w:trPr>
          <w:cantSplit/>
        </w:trPr>
        <w:tc>
          <w:tcPr>
            <w:tcW w:w="8699" w:type="dxa"/>
            <w:gridSpan w:val="8"/>
            <w:tcBorders>
              <w:top w:val="nil"/>
              <w:left w:val="nil"/>
              <w:bottom w:val="nil"/>
              <w:right w:val="nil"/>
            </w:tcBorders>
            <w:shd w:val="clear" w:color="auto" w:fill="FFFFFF"/>
            <w:vAlign w:val="center"/>
          </w:tcPr>
          <w:p w:rsidR="004964B7" w:rsidRPr="001E7323" w:rsidRDefault="004964B7" w:rsidP="00015456">
            <w:pPr>
              <w:autoSpaceDE w:val="0"/>
              <w:autoSpaceDN w:val="0"/>
              <w:adjustRightInd w:val="0"/>
              <w:spacing w:after="0" w:line="240" w:lineRule="auto"/>
              <w:ind w:left="60" w:right="60"/>
              <w:jc w:val="center"/>
              <w:rPr>
                <w:rFonts w:ascii="Times New Roman" w:hAnsi="Times New Roman" w:cs="Times New Roman"/>
                <w:color w:val="010205"/>
                <w:sz w:val="24"/>
                <w:szCs w:val="24"/>
              </w:rPr>
            </w:pPr>
            <w:r w:rsidRPr="001E7323">
              <w:rPr>
                <w:rFonts w:ascii="Times New Roman" w:hAnsi="Times New Roman" w:cs="Times New Roman"/>
                <w:b/>
                <w:bCs/>
                <w:color w:val="010205"/>
                <w:sz w:val="24"/>
                <w:szCs w:val="24"/>
              </w:rPr>
              <w:t>ANOVA Table</w:t>
            </w:r>
          </w:p>
        </w:tc>
      </w:tr>
      <w:tr w:rsidR="004964B7" w:rsidRPr="001E7323" w:rsidTr="004964B7">
        <w:trPr>
          <w:cantSplit/>
        </w:trPr>
        <w:tc>
          <w:tcPr>
            <w:tcW w:w="4536" w:type="dxa"/>
            <w:gridSpan w:val="3"/>
            <w:tcBorders>
              <w:top w:val="nil"/>
              <w:left w:val="nil"/>
              <w:bottom w:val="single" w:sz="8" w:space="0" w:color="152935"/>
              <w:right w:val="nil"/>
            </w:tcBorders>
            <w:shd w:val="clear" w:color="auto" w:fill="FFFFFF"/>
            <w:vAlign w:val="bottom"/>
          </w:tcPr>
          <w:p w:rsidR="004964B7" w:rsidRPr="001E7323" w:rsidRDefault="004964B7" w:rsidP="00015456">
            <w:pPr>
              <w:autoSpaceDE w:val="0"/>
              <w:autoSpaceDN w:val="0"/>
              <w:adjustRightInd w:val="0"/>
              <w:spacing w:after="0" w:line="240" w:lineRule="auto"/>
              <w:rPr>
                <w:rFonts w:ascii="Times New Roman" w:hAnsi="Times New Roman" w:cs="Times New Roman"/>
                <w:sz w:val="24"/>
                <w:szCs w:val="24"/>
              </w:rPr>
            </w:pPr>
          </w:p>
        </w:tc>
        <w:tc>
          <w:tcPr>
            <w:tcW w:w="1276" w:type="dxa"/>
            <w:tcBorders>
              <w:top w:val="nil"/>
              <w:left w:val="nil"/>
              <w:bottom w:val="single" w:sz="8" w:space="0" w:color="152935"/>
              <w:right w:val="single" w:sz="8" w:space="0" w:color="E0E0E0"/>
            </w:tcBorders>
            <w:shd w:val="clear" w:color="auto" w:fill="FFFFFF"/>
            <w:vAlign w:val="bottom"/>
          </w:tcPr>
          <w:p w:rsidR="004964B7" w:rsidRPr="001E7323" w:rsidRDefault="004964B7"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Sum of Squares</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4964B7" w:rsidRPr="001E7323" w:rsidRDefault="004964B7"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df</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4964B7" w:rsidRPr="001E7323" w:rsidRDefault="004964B7"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Mean Square</w:t>
            </w:r>
          </w:p>
        </w:tc>
        <w:tc>
          <w:tcPr>
            <w:tcW w:w="615" w:type="dxa"/>
            <w:tcBorders>
              <w:top w:val="nil"/>
              <w:left w:val="single" w:sz="8" w:space="0" w:color="E0E0E0"/>
              <w:bottom w:val="single" w:sz="8" w:space="0" w:color="152935"/>
              <w:right w:val="single" w:sz="8" w:space="0" w:color="E0E0E0"/>
            </w:tcBorders>
            <w:shd w:val="clear" w:color="auto" w:fill="FFFFFF"/>
            <w:vAlign w:val="bottom"/>
          </w:tcPr>
          <w:p w:rsidR="004964B7" w:rsidRPr="001E7323" w:rsidRDefault="004964B7"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F</w:t>
            </w:r>
          </w:p>
        </w:tc>
        <w:tc>
          <w:tcPr>
            <w:tcW w:w="571" w:type="dxa"/>
            <w:tcBorders>
              <w:top w:val="nil"/>
              <w:left w:val="single" w:sz="8" w:space="0" w:color="E0E0E0"/>
              <w:bottom w:val="single" w:sz="8" w:space="0" w:color="152935"/>
              <w:right w:val="nil"/>
            </w:tcBorders>
            <w:shd w:val="clear" w:color="auto" w:fill="FFFFFF"/>
            <w:vAlign w:val="bottom"/>
          </w:tcPr>
          <w:p w:rsidR="004964B7" w:rsidRPr="001E7323" w:rsidRDefault="004964B7"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Sig.</w:t>
            </w:r>
          </w:p>
        </w:tc>
      </w:tr>
      <w:tr w:rsidR="004964B7" w:rsidRPr="001E7323" w:rsidTr="004964B7">
        <w:trPr>
          <w:cantSplit/>
        </w:trPr>
        <w:tc>
          <w:tcPr>
            <w:tcW w:w="1701" w:type="dxa"/>
            <w:vMerge w:val="restart"/>
            <w:tcBorders>
              <w:top w:val="single" w:sz="8" w:space="0" w:color="152935"/>
              <w:left w:val="nil"/>
              <w:bottom w:val="single" w:sz="8" w:space="0" w:color="152935"/>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Pengembangan UMKM * Pemberian KUR</w:t>
            </w:r>
          </w:p>
        </w:tc>
        <w:tc>
          <w:tcPr>
            <w:tcW w:w="1560" w:type="dxa"/>
            <w:vMerge w:val="restart"/>
            <w:tcBorders>
              <w:top w:val="single" w:sz="8" w:space="0" w:color="152935"/>
              <w:left w:val="nil"/>
              <w:bottom w:val="nil"/>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Between Groups</w:t>
            </w:r>
          </w:p>
        </w:tc>
        <w:tc>
          <w:tcPr>
            <w:tcW w:w="1275" w:type="dxa"/>
            <w:tcBorders>
              <w:top w:val="single" w:sz="8" w:space="0" w:color="152935"/>
              <w:left w:val="nil"/>
              <w:bottom w:val="single" w:sz="8" w:space="0" w:color="AEAEAE"/>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(Combined)</w:t>
            </w:r>
          </w:p>
        </w:tc>
        <w:tc>
          <w:tcPr>
            <w:tcW w:w="1276" w:type="dxa"/>
            <w:tcBorders>
              <w:top w:val="single" w:sz="8" w:space="0" w:color="152935"/>
              <w:left w:val="nil"/>
              <w:bottom w:val="single" w:sz="8" w:space="0" w:color="AEAEAE"/>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168.356</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9</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18.706</w:t>
            </w:r>
          </w:p>
        </w:tc>
        <w:tc>
          <w:tcPr>
            <w:tcW w:w="615" w:type="dxa"/>
            <w:tcBorders>
              <w:top w:val="single" w:sz="8" w:space="0" w:color="152935"/>
              <w:left w:val="single" w:sz="8" w:space="0" w:color="E0E0E0"/>
              <w:bottom w:val="single" w:sz="8" w:space="0" w:color="AEAEAE"/>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3.048</w:t>
            </w:r>
          </w:p>
        </w:tc>
        <w:tc>
          <w:tcPr>
            <w:tcW w:w="571" w:type="dxa"/>
            <w:tcBorders>
              <w:top w:val="single" w:sz="8" w:space="0" w:color="152935"/>
              <w:left w:val="single" w:sz="8" w:space="0" w:color="E0E0E0"/>
              <w:bottom w:val="single" w:sz="8" w:space="0" w:color="AEAEAE"/>
              <w:right w:val="nil"/>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.005</w:t>
            </w:r>
          </w:p>
        </w:tc>
      </w:tr>
      <w:tr w:rsidR="004964B7" w:rsidRPr="001E7323" w:rsidTr="004964B7">
        <w:trPr>
          <w:cantSplit/>
        </w:trPr>
        <w:tc>
          <w:tcPr>
            <w:tcW w:w="1701" w:type="dxa"/>
            <w:vMerge/>
            <w:tcBorders>
              <w:top w:val="single" w:sz="8" w:space="0" w:color="152935"/>
              <w:left w:val="nil"/>
              <w:bottom w:val="single" w:sz="8" w:space="0" w:color="152935"/>
              <w:right w:val="nil"/>
            </w:tcBorders>
            <w:shd w:val="clear" w:color="auto" w:fill="E0E0E0"/>
          </w:tcPr>
          <w:p w:rsidR="004964B7" w:rsidRPr="001E7323" w:rsidRDefault="004964B7" w:rsidP="00015456">
            <w:pPr>
              <w:autoSpaceDE w:val="0"/>
              <w:autoSpaceDN w:val="0"/>
              <w:adjustRightInd w:val="0"/>
              <w:spacing w:after="0" w:line="240" w:lineRule="auto"/>
              <w:rPr>
                <w:rFonts w:ascii="Times New Roman" w:hAnsi="Times New Roman" w:cs="Times New Roman"/>
                <w:color w:val="010205"/>
                <w:sz w:val="24"/>
                <w:szCs w:val="24"/>
              </w:rPr>
            </w:pPr>
          </w:p>
        </w:tc>
        <w:tc>
          <w:tcPr>
            <w:tcW w:w="1560" w:type="dxa"/>
            <w:vMerge/>
            <w:tcBorders>
              <w:top w:val="single" w:sz="8" w:space="0" w:color="152935"/>
              <w:left w:val="nil"/>
              <w:bottom w:val="nil"/>
              <w:right w:val="nil"/>
            </w:tcBorders>
            <w:shd w:val="clear" w:color="auto" w:fill="E0E0E0"/>
          </w:tcPr>
          <w:p w:rsidR="004964B7" w:rsidRPr="001E7323" w:rsidRDefault="004964B7" w:rsidP="00015456">
            <w:pPr>
              <w:autoSpaceDE w:val="0"/>
              <w:autoSpaceDN w:val="0"/>
              <w:adjustRightInd w:val="0"/>
              <w:spacing w:after="0" w:line="240" w:lineRule="auto"/>
              <w:rPr>
                <w:rFonts w:ascii="Times New Roman" w:hAnsi="Times New Roman" w:cs="Times New Roman"/>
                <w:color w:val="010205"/>
                <w:sz w:val="24"/>
                <w:szCs w:val="24"/>
              </w:rPr>
            </w:pPr>
          </w:p>
        </w:tc>
        <w:tc>
          <w:tcPr>
            <w:tcW w:w="1275" w:type="dxa"/>
            <w:tcBorders>
              <w:top w:val="single" w:sz="8" w:space="0" w:color="AEAEAE"/>
              <w:left w:val="nil"/>
              <w:bottom w:val="single" w:sz="8" w:space="0" w:color="AEAEAE"/>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Linearity</w:t>
            </w:r>
          </w:p>
        </w:tc>
        <w:tc>
          <w:tcPr>
            <w:tcW w:w="1276" w:type="dxa"/>
            <w:tcBorders>
              <w:top w:val="single" w:sz="8" w:space="0" w:color="AEAEAE"/>
              <w:left w:val="nil"/>
              <w:bottom w:val="single" w:sz="8" w:space="0" w:color="AEAEAE"/>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97.317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97.317</w:t>
            </w:r>
          </w:p>
        </w:tc>
        <w:tc>
          <w:tcPr>
            <w:tcW w:w="615" w:type="dxa"/>
            <w:tcBorders>
              <w:top w:val="single" w:sz="8" w:space="0" w:color="AEAEAE"/>
              <w:left w:val="single" w:sz="8" w:space="0" w:color="E0E0E0"/>
              <w:bottom w:val="single" w:sz="8" w:space="0" w:color="AEAEAE"/>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15.858</w:t>
            </w:r>
          </w:p>
        </w:tc>
        <w:tc>
          <w:tcPr>
            <w:tcW w:w="571" w:type="dxa"/>
            <w:tcBorders>
              <w:top w:val="single" w:sz="8" w:space="0" w:color="AEAEAE"/>
              <w:left w:val="single" w:sz="8" w:space="0" w:color="E0E0E0"/>
              <w:bottom w:val="single" w:sz="8" w:space="0" w:color="AEAEAE"/>
              <w:right w:val="nil"/>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4964B7" w:rsidRPr="001E7323" w:rsidTr="004964B7">
        <w:trPr>
          <w:cantSplit/>
        </w:trPr>
        <w:tc>
          <w:tcPr>
            <w:tcW w:w="1701" w:type="dxa"/>
            <w:vMerge/>
            <w:tcBorders>
              <w:top w:val="single" w:sz="8" w:space="0" w:color="152935"/>
              <w:left w:val="nil"/>
              <w:bottom w:val="single" w:sz="8" w:space="0" w:color="152935"/>
              <w:right w:val="nil"/>
            </w:tcBorders>
            <w:shd w:val="clear" w:color="auto" w:fill="E0E0E0"/>
          </w:tcPr>
          <w:p w:rsidR="004964B7" w:rsidRPr="001E7323" w:rsidRDefault="004964B7" w:rsidP="00015456">
            <w:pPr>
              <w:autoSpaceDE w:val="0"/>
              <w:autoSpaceDN w:val="0"/>
              <w:adjustRightInd w:val="0"/>
              <w:spacing w:after="0" w:line="240" w:lineRule="auto"/>
              <w:rPr>
                <w:rFonts w:ascii="Times New Roman" w:hAnsi="Times New Roman" w:cs="Times New Roman"/>
                <w:color w:val="010205"/>
                <w:sz w:val="24"/>
                <w:szCs w:val="24"/>
              </w:rPr>
            </w:pPr>
          </w:p>
        </w:tc>
        <w:tc>
          <w:tcPr>
            <w:tcW w:w="1560" w:type="dxa"/>
            <w:vMerge/>
            <w:tcBorders>
              <w:top w:val="single" w:sz="8" w:space="0" w:color="152935"/>
              <w:left w:val="nil"/>
              <w:bottom w:val="nil"/>
              <w:right w:val="nil"/>
            </w:tcBorders>
            <w:shd w:val="clear" w:color="auto" w:fill="E0E0E0"/>
          </w:tcPr>
          <w:p w:rsidR="004964B7" w:rsidRPr="001E7323" w:rsidRDefault="004964B7" w:rsidP="00015456">
            <w:pPr>
              <w:autoSpaceDE w:val="0"/>
              <w:autoSpaceDN w:val="0"/>
              <w:adjustRightInd w:val="0"/>
              <w:spacing w:after="0" w:line="240" w:lineRule="auto"/>
              <w:rPr>
                <w:rFonts w:ascii="Times New Roman" w:hAnsi="Times New Roman" w:cs="Times New Roman"/>
                <w:color w:val="010205"/>
                <w:sz w:val="24"/>
                <w:szCs w:val="24"/>
              </w:rPr>
            </w:pPr>
          </w:p>
        </w:tc>
        <w:tc>
          <w:tcPr>
            <w:tcW w:w="1275" w:type="dxa"/>
            <w:tcBorders>
              <w:top w:val="single" w:sz="8" w:space="0" w:color="AEAEAE"/>
              <w:left w:val="nil"/>
              <w:bottom w:val="nil"/>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Deviation from Linearity</w:t>
            </w:r>
          </w:p>
        </w:tc>
        <w:tc>
          <w:tcPr>
            <w:tcW w:w="1276" w:type="dxa"/>
            <w:tcBorders>
              <w:top w:val="single" w:sz="8" w:space="0" w:color="AEAEAE"/>
              <w:left w:val="nil"/>
              <w:bottom w:val="nil"/>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71.038</w:t>
            </w:r>
          </w:p>
        </w:tc>
        <w:tc>
          <w:tcPr>
            <w:tcW w:w="709" w:type="dxa"/>
            <w:tcBorders>
              <w:top w:val="single" w:sz="8" w:space="0" w:color="AEAEAE"/>
              <w:left w:val="single" w:sz="8" w:space="0" w:color="E0E0E0"/>
              <w:bottom w:val="nil"/>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8</w:t>
            </w:r>
          </w:p>
        </w:tc>
        <w:tc>
          <w:tcPr>
            <w:tcW w:w="992" w:type="dxa"/>
            <w:tcBorders>
              <w:top w:val="single" w:sz="8" w:space="0" w:color="AEAEAE"/>
              <w:left w:val="single" w:sz="8" w:space="0" w:color="E0E0E0"/>
              <w:bottom w:val="nil"/>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8.880</w:t>
            </w:r>
          </w:p>
        </w:tc>
        <w:tc>
          <w:tcPr>
            <w:tcW w:w="615" w:type="dxa"/>
            <w:tcBorders>
              <w:top w:val="single" w:sz="8" w:space="0" w:color="AEAEAE"/>
              <w:left w:val="single" w:sz="8" w:space="0" w:color="E0E0E0"/>
              <w:bottom w:val="nil"/>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1.447</w:t>
            </w:r>
          </w:p>
        </w:tc>
        <w:tc>
          <w:tcPr>
            <w:tcW w:w="571" w:type="dxa"/>
            <w:tcBorders>
              <w:top w:val="single" w:sz="8" w:space="0" w:color="AEAEAE"/>
              <w:left w:val="single" w:sz="8" w:space="0" w:color="E0E0E0"/>
              <w:bottom w:val="nil"/>
              <w:right w:val="nil"/>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.199</w:t>
            </w:r>
          </w:p>
        </w:tc>
      </w:tr>
      <w:tr w:rsidR="004964B7" w:rsidRPr="001E7323" w:rsidTr="004964B7">
        <w:trPr>
          <w:cantSplit/>
        </w:trPr>
        <w:tc>
          <w:tcPr>
            <w:tcW w:w="1701" w:type="dxa"/>
            <w:vMerge/>
            <w:tcBorders>
              <w:top w:val="single" w:sz="8" w:space="0" w:color="152935"/>
              <w:left w:val="nil"/>
              <w:bottom w:val="single" w:sz="8" w:space="0" w:color="152935"/>
              <w:right w:val="nil"/>
            </w:tcBorders>
            <w:shd w:val="clear" w:color="auto" w:fill="E0E0E0"/>
          </w:tcPr>
          <w:p w:rsidR="004964B7" w:rsidRPr="001E7323" w:rsidRDefault="004964B7" w:rsidP="00015456">
            <w:pPr>
              <w:autoSpaceDE w:val="0"/>
              <w:autoSpaceDN w:val="0"/>
              <w:adjustRightInd w:val="0"/>
              <w:spacing w:after="0" w:line="240" w:lineRule="auto"/>
              <w:rPr>
                <w:rFonts w:ascii="Times New Roman" w:hAnsi="Times New Roman" w:cs="Times New Roman"/>
                <w:color w:val="010205"/>
                <w:sz w:val="24"/>
                <w:szCs w:val="24"/>
              </w:rPr>
            </w:pPr>
          </w:p>
        </w:tc>
        <w:tc>
          <w:tcPr>
            <w:tcW w:w="2835" w:type="dxa"/>
            <w:gridSpan w:val="2"/>
            <w:tcBorders>
              <w:top w:val="single" w:sz="8" w:space="0" w:color="AEAEAE"/>
              <w:left w:val="nil"/>
              <w:bottom w:val="nil"/>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Within Groups</w:t>
            </w:r>
          </w:p>
        </w:tc>
        <w:tc>
          <w:tcPr>
            <w:tcW w:w="1276" w:type="dxa"/>
            <w:tcBorders>
              <w:top w:val="single" w:sz="8" w:space="0" w:color="AEAEAE"/>
              <w:left w:val="nil"/>
              <w:bottom w:val="nil"/>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331.394</w:t>
            </w:r>
          </w:p>
        </w:tc>
        <w:tc>
          <w:tcPr>
            <w:tcW w:w="709" w:type="dxa"/>
            <w:tcBorders>
              <w:top w:val="single" w:sz="8" w:space="0" w:color="AEAEAE"/>
              <w:left w:val="single" w:sz="8" w:space="0" w:color="E0E0E0"/>
              <w:bottom w:val="nil"/>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54</w:t>
            </w:r>
          </w:p>
        </w:tc>
        <w:tc>
          <w:tcPr>
            <w:tcW w:w="992" w:type="dxa"/>
            <w:tcBorders>
              <w:top w:val="single" w:sz="8" w:space="0" w:color="AEAEAE"/>
              <w:left w:val="single" w:sz="8" w:space="0" w:color="E0E0E0"/>
              <w:bottom w:val="nil"/>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6.137</w:t>
            </w:r>
          </w:p>
        </w:tc>
        <w:tc>
          <w:tcPr>
            <w:tcW w:w="615" w:type="dxa"/>
            <w:tcBorders>
              <w:top w:val="single" w:sz="8" w:space="0" w:color="AEAEAE"/>
              <w:left w:val="single" w:sz="8" w:space="0" w:color="E0E0E0"/>
              <w:bottom w:val="nil"/>
              <w:right w:val="single" w:sz="8" w:space="0" w:color="E0E0E0"/>
            </w:tcBorders>
            <w:shd w:val="clear" w:color="auto" w:fill="FFFFFF"/>
            <w:vAlign w:val="center"/>
          </w:tcPr>
          <w:p w:rsidR="004964B7" w:rsidRPr="001E7323" w:rsidRDefault="004964B7" w:rsidP="00015456">
            <w:pPr>
              <w:autoSpaceDE w:val="0"/>
              <w:autoSpaceDN w:val="0"/>
              <w:adjustRightInd w:val="0"/>
              <w:spacing w:after="0" w:line="240" w:lineRule="auto"/>
              <w:rPr>
                <w:rFonts w:ascii="Times New Roman" w:hAnsi="Times New Roman" w:cs="Times New Roman"/>
                <w:sz w:val="24"/>
                <w:szCs w:val="24"/>
              </w:rPr>
            </w:pPr>
          </w:p>
        </w:tc>
        <w:tc>
          <w:tcPr>
            <w:tcW w:w="571" w:type="dxa"/>
            <w:tcBorders>
              <w:top w:val="single" w:sz="8" w:space="0" w:color="AEAEAE"/>
              <w:left w:val="single" w:sz="8" w:space="0" w:color="E0E0E0"/>
              <w:bottom w:val="nil"/>
              <w:right w:val="nil"/>
            </w:tcBorders>
            <w:shd w:val="clear" w:color="auto" w:fill="FFFFFF"/>
            <w:vAlign w:val="center"/>
          </w:tcPr>
          <w:p w:rsidR="004964B7" w:rsidRPr="001E7323" w:rsidRDefault="004964B7" w:rsidP="00015456">
            <w:pPr>
              <w:autoSpaceDE w:val="0"/>
              <w:autoSpaceDN w:val="0"/>
              <w:adjustRightInd w:val="0"/>
              <w:spacing w:after="0" w:line="240" w:lineRule="auto"/>
              <w:rPr>
                <w:rFonts w:ascii="Times New Roman" w:hAnsi="Times New Roman" w:cs="Times New Roman"/>
                <w:sz w:val="24"/>
                <w:szCs w:val="24"/>
              </w:rPr>
            </w:pPr>
          </w:p>
        </w:tc>
      </w:tr>
      <w:tr w:rsidR="004964B7" w:rsidRPr="001E7323" w:rsidTr="004964B7">
        <w:trPr>
          <w:cantSplit/>
        </w:trPr>
        <w:tc>
          <w:tcPr>
            <w:tcW w:w="1701" w:type="dxa"/>
            <w:vMerge/>
            <w:tcBorders>
              <w:top w:val="single" w:sz="8" w:space="0" w:color="152935"/>
              <w:left w:val="nil"/>
              <w:bottom w:val="single" w:sz="8" w:space="0" w:color="152935"/>
              <w:right w:val="nil"/>
            </w:tcBorders>
            <w:shd w:val="clear" w:color="auto" w:fill="E0E0E0"/>
          </w:tcPr>
          <w:p w:rsidR="004964B7" w:rsidRPr="001E7323" w:rsidRDefault="004964B7" w:rsidP="00015456">
            <w:pPr>
              <w:autoSpaceDE w:val="0"/>
              <w:autoSpaceDN w:val="0"/>
              <w:adjustRightInd w:val="0"/>
              <w:spacing w:after="0" w:line="240" w:lineRule="auto"/>
              <w:rPr>
                <w:rFonts w:ascii="Times New Roman" w:hAnsi="Times New Roman" w:cs="Times New Roman"/>
                <w:sz w:val="24"/>
                <w:szCs w:val="24"/>
              </w:rPr>
            </w:pPr>
          </w:p>
        </w:tc>
        <w:tc>
          <w:tcPr>
            <w:tcW w:w="2835" w:type="dxa"/>
            <w:gridSpan w:val="2"/>
            <w:tcBorders>
              <w:top w:val="single" w:sz="8" w:space="0" w:color="AEAEAE"/>
              <w:left w:val="nil"/>
              <w:bottom w:val="single" w:sz="8" w:space="0" w:color="152935"/>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Total</w:t>
            </w:r>
          </w:p>
        </w:tc>
        <w:tc>
          <w:tcPr>
            <w:tcW w:w="1276" w:type="dxa"/>
            <w:tcBorders>
              <w:top w:val="single" w:sz="8" w:space="0" w:color="AEAEAE"/>
              <w:left w:val="nil"/>
              <w:bottom w:val="single" w:sz="8" w:space="0" w:color="152935"/>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499.750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63</w:t>
            </w:r>
          </w:p>
        </w:tc>
        <w:tc>
          <w:tcPr>
            <w:tcW w:w="99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4964B7" w:rsidRPr="001E7323" w:rsidRDefault="004964B7" w:rsidP="00015456">
            <w:pPr>
              <w:autoSpaceDE w:val="0"/>
              <w:autoSpaceDN w:val="0"/>
              <w:adjustRightInd w:val="0"/>
              <w:spacing w:after="0" w:line="240" w:lineRule="auto"/>
              <w:rPr>
                <w:rFonts w:ascii="Times New Roman" w:hAnsi="Times New Roman" w:cs="Times New Roman"/>
                <w:sz w:val="24"/>
                <w:szCs w:val="24"/>
              </w:rPr>
            </w:pPr>
          </w:p>
        </w:tc>
        <w:tc>
          <w:tcPr>
            <w:tcW w:w="61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4964B7" w:rsidRPr="001E7323" w:rsidRDefault="004964B7" w:rsidP="00015456">
            <w:pPr>
              <w:autoSpaceDE w:val="0"/>
              <w:autoSpaceDN w:val="0"/>
              <w:adjustRightInd w:val="0"/>
              <w:spacing w:after="0" w:line="240" w:lineRule="auto"/>
              <w:rPr>
                <w:rFonts w:ascii="Times New Roman" w:hAnsi="Times New Roman" w:cs="Times New Roman"/>
                <w:sz w:val="24"/>
                <w:szCs w:val="24"/>
              </w:rPr>
            </w:pPr>
          </w:p>
        </w:tc>
        <w:tc>
          <w:tcPr>
            <w:tcW w:w="571" w:type="dxa"/>
            <w:tcBorders>
              <w:top w:val="single" w:sz="8" w:space="0" w:color="AEAEAE"/>
              <w:left w:val="single" w:sz="8" w:space="0" w:color="E0E0E0"/>
              <w:bottom w:val="single" w:sz="8" w:space="0" w:color="152935"/>
              <w:right w:val="nil"/>
            </w:tcBorders>
            <w:shd w:val="clear" w:color="auto" w:fill="FFFFFF"/>
            <w:vAlign w:val="center"/>
          </w:tcPr>
          <w:p w:rsidR="004964B7" w:rsidRPr="001E7323" w:rsidRDefault="004964B7" w:rsidP="00015456">
            <w:pPr>
              <w:autoSpaceDE w:val="0"/>
              <w:autoSpaceDN w:val="0"/>
              <w:adjustRightInd w:val="0"/>
              <w:spacing w:after="0" w:line="240" w:lineRule="auto"/>
              <w:rPr>
                <w:rFonts w:ascii="Times New Roman" w:hAnsi="Times New Roman" w:cs="Times New Roman"/>
                <w:sz w:val="24"/>
                <w:szCs w:val="24"/>
              </w:rPr>
            </w:pPr>
          </w:p>
        </w:tc>
      </w:tr>
    </w:tbl>
    <w:p w:rsidR="004964B7" w:rsidRPr="001E7323" w:rsidRDefault="004964B7" w:rsidP="00C672D0">
      <w:pPr>
        <w:autoSpaceDE w:val="0"/>
        <w:autoSpaceDN w:val="0"/>
        <w:adjustRightInd w:val="0"/>
        <w:spacing w:after="0" w:line="480" w:lineRule="auto"/>
        <w:rPr>
          <w:rFonts w:ascii="Times New Roman" w:hAnsi="Times New Roman" w:cs="Times New Roman"/>
          <w:b/>
          <w:sz w:val="24"/>
          <w:szCs w:val="24"/>
          <w:lang w:val="id-ID"/>
        </w:rPr>
      </w:pPr>
    </w:p>
    <w:p w:rsidR="004964B7" w:rsidRPr="001E7323" w:rsidRDefault="004964B7" w:rsidP="00C672D0">
      <w:pPr>
        <w:spacing w:line="480" w:lineRule="auto"/>
        <w:rPr>
          <w:rFonts w:ascii="Times New Roman" w:hAnsi="Times New Roman" w:cs="Times New Roman"/>
          <w:b/>
          <w:sz w:val="24"/>
          <w:szCs w:val="24"/>
          <w:lang w:val="id-ID"/>
        </w:rPr>
      </w:pPr>
      <w:r w:rsidRPr="001E7323">
        <w:rPr>
          <w:rFonts w:ascii="Times New Roman" w:hAnsi="Times New Roman" w:cs="Times New Roman"/>
          <w:b/>
          <w:sz w:val="24"/>
          <w:szCs w:val="24"/>
          <w:lang w:val="id-ID"/>
        </w:rPr>
        <w:br w:type="page"/>
      </w:r>
    </w:p>
    <w:p w:rsidR="004964B7" w:rsidRPr="001E7323" w:rsidRDefault="004964B7" w:rsidP="00C672D0">
      <w:pPr>
        <w:autoSpaceDE w:val="0"/>
        <w:autoSpaceDN w:val="0"/>
        <w:adjustRightInd w:val="0"/>
        <w:spacing w:after="0" w:line="480" w:lineRule="auto"/>
        <w:rPr>
          <w:rFonts w:ascii="Times New Roman" w:hAnsi="Times New Roman" w:cs="Times New Roman"/>
          <w:b/>
          <w:sz w:val="24"/>
          <w:szCs w:val="24"/>
          <w:lang w:val="id-ID"/>
        </w:rPr>
      </w:pPr>
      <w:r w:rsidRPr="001E7323">
        <w:rPr>
          <w:rFonts w:ascii="Times New Roman" w:hAnsi="Times New Roman" w:cs="Times New Roman"/>
          <w:b/>
          <w:sz w:val="24"/>
          <w:szCs w:val="24"/>
          <w:lang w:val="id-ID"/>
        </w:rPr>
        <w:lastRenderedPageBreak/>
        <w:t>LAMPIRAN 4 Uji Hipotesis</w:t>
      </w:r>
    </w:p>
    <w:p w:rsidR="004964B7" w:rsidRPr="001E7323" w:rsidRDefault="004964B7" w:rsidP="001D2B6B">
      <w:pPr>
        <w:pStyle w:val="ListParagraph"/>
        <w:numPr>
          <w:ilvl w:val="0"/>
          <w:numId w:val="36"/>
        </w:numPr>
        <w:autoSpaceDE w:val="0"/>
        <w:autoSpaceDN w:val="0"/>
        <w:adjustRightInd w:val="0"/>
        <w:spacing w:after="0" w:line="480" w:lineRule="auto"/>
        <w:ind w:left="567" w:hanging="567"/>
        <w:rPr>
          <w:rFonts w:ascii="Times New Roman" w:hAnsi="Times New Roman" w:cs="Times New Roman"/>
          <w:b/>
          <w:sz w:val="24"/>
          <w:szCs w:val="24"/>
          <w:lang w:val="id-ID"/>
        </w:rPr>
      </w:pPr>
      <w:r w:rsidRPr="001E7323">
        <w:rPr>
          <w:rFonts w:ascii="Times New Roman" w:hAnsi="Times New Roman" w:cs="Times New Roman"/>
          <w:b/>
          <w:sz w:val="24"/>
          <w:szCs w:val="24"/>
          <w:lang w:val="id-ID"/>
        </w:rPr>
        <w:t>Uji Korelasi</w:t>
      </w:r>
    </w:p>
    <w:tbl>
      <w:tblPr>
        <w:tblW w:w="7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45"/>
        <w:gridCol w:w="1999"/>
        <w:gridCol w:w="1475"/>
        <w:gridCol w:w="1475"/>
      </w:tblGrid>
      <w:tr w:rsidR="004964B7" w:rsidRPr="001E7323">
        <w:trPr>
          <w:cantSplit/>
        </w:trPr>
        <w:tc>
          <w:tcPr>
            <w:tcW w:w="7192" w:type="dxa"/>
            <w:gridSpan w:val="4"/>
            <w:tcBorders>
              <w:top w:val="nil"/>
              <w:left w:val="nil"/>
              <w:bottom w:val="nil"/>
              <w:right w:val="nil"/>
            </w:tcBorders>
            <w:shd w:val="clear" w:color="auto" w:fill="FFFFFF"/>
            <w:vAlign w:val="center"/>
          </w:tcPr>
          <w:p w:rsidR="004964B7" w:rsidRPr="001E7323" w:rsidRDefault="004964B7" w:rsidP="00015456">
            <w:pPr>
              <w:autoSpaceDE w:val="0"/>
              <w:autoSpaceDN w:val="0"/>
              <w:adjustRightInd w:val="0"/>
              <w:spacing w:after="0" w:line="240" w:lineRule="auto"/>
              <w:ind w:left="60" w:right="60"/>
              <w:jc w:val="center"/>
              <w:rPr>
                <w:rFonts w:ascii="Times New Roman" w:hAnsi="Times New Roman" w:cs="Times New Roman"/>
                <w:color w:val="010205"/>
                <w:sz w:val="24"/>
                <w:szCs w:val="24"/>
              </w:rPr>
            </w:pPr>
            <w:r w:rsidRPr="001E7323">
              <w:rPr>
                <w:rFonts w:ascii="Times New Roman" w:hAnsi="Times New Roman" w:cs="Times New Roman"/>
                <w:b/>
                <w:bCs/>
                <w:color w:val="010205"/>
                <w:sz w:val="24"/>
                <w:szCs w:val="24"/>
              </w:rPr>
              <w:t>Correlations</w:t>
            </w:r>
          </w:p>
        </w:tc>
      </w:tr>
      <w:tr w:rsidR="004964B7" w:rsidRPr="001E7323">
        <w:trPr>
          <w:cantSplit/>
        </w:trPr>
        <w:tc>
          <w:tcPr>
            <w:tcW w:w="4242" w:type="dxa"/>
            <w:gridSpan w:val="2"/>
            <w:tcBorders>
              <w:top w:val="nil"/>
              <w:left w:val="nil"/>
              <w:bottom w:val="single" w:sz="8" w:space="0" w:color="152935"/>
              <w:right w:val="nil"/>
            </w:tcBorders>
            <w:shd w:val="clear" w:color="auto" w:fill="FFFFFF"/>
            <w:vAlign w:val="bottom"/>
          </w:tcPr>
          <w:p w:rsidR="004964B7" w:rsidRPr="001E7323" w:rsidRDefault="004964B7" w:rsidP="00015456">
            <w:pPr>
              <w:autoSpaceDE w:val="0"/>
              <w:autoSpaceDN w:val="0"/>
              <w:adjustRightInd w:val="0"/>
              <w:spacing w:after="0" w:line="240" w:lineRule="auto"/>
              <w:rPr>
                <w:rFonts w:ascii="Times New Roman"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rsidR="004964B7" w:rsidRPr="001E7323" w:rsidRDefault="004964B7"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Pemberian KUR</w:t>
            </w:r>
          </w:p>
        </w:tc>
        <w:tc>
          <w:tcPr>
            <w:tcW w:w="1475" w:type="dxa"/>
            <w:tcBorders>
              <w:top w:val="nil"/>
              <w:left w:val="single" w:sz="8" w:space="0" w:color="E0E0E0"/>
              <w:bottom w:val="single" w:sz="8" w:space="0" w:color="152935"/>
              <w:right w:val="nil"/>
            </w:tcBorders>
            <w:shd w:val="clear" w:color="auto" w:fill="FFFFFF"/>
            <w:vAlign w:val="bottom"/>
          </w:tcPr>
          <w:p w:rsidR="004964B7" w:rsidRPr="001E7323" w:rsidRDefault="004964B7" w:rsidP="00015456">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1E7323">
              <w:rPr>
                <w:rFonts w:ascii="Times New Roman" w:hAnsi="Times New Roman" w:cs="Times New Roman"/>
                <w:color w:val="264A60"/>
                <w:sz w:val="24"/>
                <w:szCs w:val="24"/>
              </w:rPr>
              <w:t>Pengembangan UMKM</w:t>
            </w:r>
          </w:p>
        </w:tc>
      </w:tr>
      <w:tr w:rsidR="004964B7" w:rsidRPr="001E7323">
        <w:trPr>
          <w:cantSplit/>
        </w:trPr>
        <w:tc>
          <w:tcPr>
            <w:tcW w:w="2244" w:type="dxa"/>
            <w:vMerge w:val="restart"/>
            <w:tcBorders>
              <w:top w:val="single" w:sz="8" w:space="0" w:color="152935"/>
              <w:left w:val="nil"/>
              <w:bottom w:val="nil"/>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Pemberian KUR</w:t>
            </w:r>
          </w:p>
        </w:tc>
        <w:tc>
          <w:tcPr>
            <w:tcW w:w="1998" w:type="dxa"/>
            <w:tcBorders>
              <w:top w:val="single" w:sz="8" w:space="0" w:color="152935"/>
              <w:left w:val="nil"/>
              <w:bottom w:val="single" w:sz="8" w:space="0" w:color="AEAEAE"/>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1475" w:type="dxa"/>
            <w:tcBorders>
              <w:top w:val="single" w:sz="8" w:space="0" w:color="152935"/>
              <w:left w:val="nil"/>
              <w:bottom w:val="single" w:sz="8" w:space="0" w:color="AEAEAE"/>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c>
          <w:tcPr>
            <w:tcW w:w="1475" w:type="dxa"/>
            <w:tcBorders>
              <w:top w:val="single" w:sz="8" w:space="0" w:color="152935"/>
              <w:left w:val="single" w:sz="8" w:space="0" w:color="E0E0E0"/>
              <w:bottom w:val="single" w:sz="8" w:space="0" w:color="AEAEAE"/>
              <w:right w:val="nil"/>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.441</w:t>
            </w:r>
            <w:r w:rsidRPr="001E7323">
              <w:rPr>
                <w:rFonts w:ascii="Times New Roman" w:hAnsi="Times New Roman" w:cs="Times New Roman"/>
                <w:color w:val="010205"/>
                <w:sz w:val="24"/>
                <w:szCs w:val="24"/>
                <w:vertAlign w:val="superscript"/>
              </w:rPr>
              <w:t>**</w:t>
            </w:r>
          </w:p>
        </w:tc>
      </w:tr>
      <w:tr w:rsidR="004964B7" w:rsidRPr="001E7323">
        <w:trPr>
          <w:cantSplit/>
        </w:trPr>
        <w:tc>
          <w:tcPr>
            <w:tcW w:w="2244" w:type="dxa"/>
            <w:vMerge/>
            <w:tcBorders>
              <w:top w:val="single" w:sz="8" w:space="0" w:color="152935"/>
              <w:left w:val="nil"/>
              <w:bottom w:val="nil"/>
              <w:right w:val="nil"/>
            </w:tcBorders>
            <w:shd w:val="clear" w:color="auto" w:fill="E0E0E0"/>
          </w:tcPr>
          <w:p w:rsidR="004964B7" w:rsidRPr="001E7323" w:rsidRDefault="004964B7" w:rsidP="00015456">
            <w:pPr>
              <w:autoSpaceDE w:val="0"/>
              <w:autoSpaceDN w:val="0"/>
              <w:adjustRightInd w:val="0"/>
              <w:spacing w:after="0" w:line="240" w:lineRule="auto"/>
              <w:rPr>
                <w:rFonts w:ascii="Times New Roman" w:hAnsi="Times New Roman" w:cs="Times New Roman"/>
                <w:color w:val="010205"/>
                <w:sz w:val="24"/>
                <w:szCs w:val="24"/>
              </w:rPr>
            </w:pPr>
          </w:p>
        </w:tc>
        <w:tc>
          <w:tcPr>
            <w:tcW w:w="1998" w:type="dxa"/>
            <w:tcBorders>
              <w:top w:val="single" w:sz="8" w:space="0" w:color="AEAEAE"/>
              <w:left w:val="nil"/>
              <w:bottom w:val="single" w:sz="8" w:space="0" w:color="AEAEAE"/>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1475" w:type="dxa"/>
            <w:tcBorders>
              <w:top w:val="single" w:sz="8" w:space="0" w:color="AEAEAE"/>
              <w:left w:val="nil"/>
              <w:bottom w:val="single" w:sz="8" w:space="0" w:color="AEAEAE"/>
              <w:right w:val="single" w:sz="8" w:space="0" w:color="E0E0E0"/>
            </w:tcBorders>
            <w:shd w:val="clear" w:color="auto" w:fill="FFFFFF"/>
            <w:vAlign w:val="center"/>
          </w:tcPr>
          <w:p w:rsidR="004964B7" w:rsidRPr="001E7323" w:rsidRDefault="004964B7" w:rsidP="00015456">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AEAEAE"/>
              <w:right w:val="nil"/>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r>
      <w:tr w:rsidR="004964B7" w:rsidRPr="001E7323">
        <w:trPr>
          <w:cantSplit/>
        </w:trPr>
        <w:tc>
          <w:tcPr>
            <w:tcW w:w="2244" w:type="dxa"/>
            <w:vMerge/>
            <w:tcBorders>
              <w:top w:val="single" w:sz="8" w:space="0" w:color="152935"/>
              <w:left w:val="nil"/>
              <w:bottom w:val="nil"/>
              <w:right w:val="nil"/>
            </w:tcBorders>
            <w:shd w:val="clear" w:color="auto" w:fill="E0E0E0"/>
          </w:tcPr>
          <w:p w:rsidR="004964B7" w:rsidRPr="001E7323" w:rsidRDefault="004964B7" w:rsidP="00015456">
            <w:pPr>
              <w:autoSpaceDE w:val="0"/>
              <w:autoSpaceDN w:val="0"/>
              <w:adjustRightInd w:val="0"/>
              <w:spacing w:after="0" w:line="240" w:lineRule="auto"/>
              <w:rPr>
                <w:rFonts w:ascii="Times New Roman" w:hAnsi="Times New Roman" w:cs="Times New Roman"/>
                <w:color w:val="010205"/>
                <w:sz w:val="24"/>
                <w:szCs w:val="24"/>
              </w:rPr>
            </w:pPr>
          </w:p>
        </w:tc>
        <w:tc>
          <w:tcPr>
            <w:tcW w:w="1998" w:type="dxa"/>
            <w:tcBorders>
              <w:top w:val="single" w:sz="8" w:space="0" w:color="AEAEAE"/>
              <w:left w:val="nil"/>
              <w:bottom w:val="nil"/>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1475" w:type="dxa"/>
            <w:tcBorders>
              <w:top w:val="single" w:sz="8" w:space="0" w:color="AEAEAE"/>
              <w:left w:val="nil"/>
              <w:bottom w:val="nil"/>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1475" w:type="dxa"/>
            <w:tcBorders>
              <w:top w:val="single" w:sz="8" w:space="0" w:color="AEAEAE"/>
              <w:left w:val="single" w:sz="8" w:space="0" w:color="E0E0E0"/>
              <w:bottom w:val="nil"/>
              <w:right w:val="nil"/>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964B7" w:rsidRPr="001E7323">
        <w:trPr>
          <w:cantSplit/>
        </w:trPr>
        <w:tc>
          <w:tcPr>
            <w:tcW w:w="2244" w:type="dxa"/>
            <w:vMerge w:val="restart"/>
            <w:tcBorders>
              <w:top w:val="single" w:sz="8" w:space="0" w:color="AEAEAE"/>
              <w:left w:val="nil"/>
              <w:bottom w:val="single" w:sz="8" w:space="0" w:color="152935"/>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Pengembangan UMKM</w:t>
            </w:r>
          </w:p>
        </w:tc>
        <w:tc>
          <w:tcPr>
            <w:tcW w:w="1998" w:type="dxa"/>
            <w:tcBorders>
              <w:top w:val="single" w:sz="8" w:space="0" w:color="AEAEAE"/>
              <w:left w:val="nil"/>
              <w:bottom w:val="single" w:sz="8" w:space="0" w:color="AEAEAE"/>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Pearson Correlation</w:t>
            </w:r>
          </w:p>
        </w:tc>
        <w:tc>
          <w:tcPr>
            <w:tcW w:w="1475" w:type="dxa"/>
            <w:tcBorders>
              <w:top w:val="single" w:sz="8" w:space="0" w:color="AEAEAE"/>
              <w:left w:val="nil"/>
              <w:bottom w:val="single" w:sz="8" w:space="0" w:color="AEAEAE"/>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.441</w:t>
            </w:r>
            <w:r w:rsidRPr="001E7323">
              <w:rPr>
                <w:rFonts w:ascii="Times New Roman" w:hAnsi="Times New Roman" w:cs="Times New Roman"/>
                <w:color w:val="010205"/>
                <w:sz w:val="24"/>
                <w:szCs w:val="24"/>
                <w:vertAlign w:val="superscript"/>
              </w:rPr>
              <w:t>**</w:t>
            </w:r>
          </w:p>
        </w:tc>
        <w:tc>
          <w:tcPr>
            <w:tcW w:w="1475" w:type="dxa"/>
            <w:tcBorders>
              <w:top w:val="single" w:sz="8" w:space="0" w:color="AEAEAE"/>
              <w:left w:val="single" w:sz="8" w:space="0" w:color="E0E0E0"/>
              <w:bottom w:val="single" w:sz="8" w:space="0" w:color="AEAEAE"/>
              <w:right w:val="nil"/>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1</w:t>
            </w:r>
          </w:p>
        </w:tc>
      </w:tr>
      <w:tr w:rsidR="004964B7" w:rsidRPr="001E7323">
        <w:trPr>
          <w:cantSplit/>
        </w:trPr>
        <w:tc>
          <w:tcPr>
            <w:tcW w:w="2244" w:type="dxa"/>
            <w:vMerge/>
            <w:tcBorders>
              <w:top w:val="single" w:sz="8" w:space="0" w:color="AEAEAE"/>
              <w:left w:val="nil"/>
              <w:bottom w:val="single" w:sz="8" w:space="0" w:color="152935"/>
              <w:right w:val="nil"/>
            </w:tcBorders>
            <w:shd w:val="clear" w:color="auto" w:fill="E0E0E0"/>
          </w:tcPr>
          <w:p w:rsidR="004964B7" w:rsidRPr="001E7323" w:rsidRDefault="004964B7" w:rsidP="00015456">
            <w:pPr>
              <w:autoSpaceDE w:val="0"/>
              <w:autoSpaceDN w:val="0"/>
              <w:adjustRightInd w:val="0"/>
              <w:spacing w:after="0" w:line="240" w:lineRule="auto"/>
              <w:rPr>
                <w:rFonts w:ascii="Times New Roman" w:hAnsi="Times New Roman" w:cs="Times New Roman"/>
                <w:color w:val="010205"/>
                <w:sz w:val="24"/>
                <w:szCs w:val="24"/>
              </w:rPr>
            </w:pPr>
          </w:p>
        </w:tc>
        <w:tc>
          <w:tcPr>
            <w:tcW w:w="1998" w:type="dxa"/>
            <w:tcBorders>
              <w:top w:val="single" w:sz="8" w:space="0" w:color="AEAEAE"/>
              <w:left w:val="nil"/>
              <w:bottom w:val="single" w:sz="8" w:space="0" w:color="AEAEAE"/>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Sig. (2-tailed)</w:t>
            </w:r>
          </w:p>
        </w:tc>
        <w:tc>
          <w:tcPr>
            <w:tcW w:w="1475" w:type="dxa"/>
            <w:tcBorders>
              <w:top w:val="single" w:sz="8" w:space="0" w:color="AEAEAE"/>
              <w:left w:val="nil"/>
              <w:bottom w:val="single" w:sz="8" w:space="0" w:color="AEAEAE"/>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.000</w:t>
            </w:r>
          </w:p>
        </w:tc>
        <w:tc>
          <w:tcPr>
            <w:tcW w:w="1475" w:type="dxa"/>
            <w:tcBorders>
              <w:top w:val="single" w:sz="8" w:space="0" w:color="AEAEAE"/>
              <w:left w:val="single" w:sz="8" w:space="0" w:color="E0E0E0"/>
              <w:bottom w:val="single" w:sz="8" w:space="0" w:color="AEAEAE"/>
              <w:right w:val="nil"/>
            </w:tcBorders>
            <w:shd w:val="clear" w:color="auto" w:fill="FFFFFF"/>
            <w:vAlign w:val="center"/>
          </w:tcPr>
          <w:p w:rsidR="004964B7" w:rsidRPr="001E7323" w:rsidRDefault="004964B7" w:rsidP="00015456">
            <w:pPr>
              <w:autoSpaceDE w:val="0"/>
              <w:autoSpaceDN w:val="0"/>
              <w:adjustRightInd w:val="0"/>
              <w:spacing w:after="0" w:line="240" w:lineRule="auto"/>
              <w:rPr>
                <w:rFonts w:ascii="Times New Roman" w:hAnsi="Times New Roman" w:cs="Times New Roman"/>
                <w:sz w:val="24"/>
                <w:szCs w:val="24"/>
              </w:rPr>
            </w:pPr>
          </w:p>
        </w:tc>
      </w:tr>
      <w:tr w:rsidR="004964B7" w:rsidRPr="001E7323">
        <w:trPr>
          <w:cantSplit/>
        </w:trPr>
        <w:tc>
          <w:tcPr>
            <w:tcW w:w="2244" w:type="dxa"/>
            <w:vMerge/>
            <w:tcBorders>
              <w:top w:val="single" w:sz="8" w:space="0" w:color="AEAEAE"/>
              <w:left w:val="nil"/>
              <w:bottom w:val="single" w:sz="8" w:space="0" w:color="152935"/>
              <w:right w:val="nil"/>
            </w:tcBorders>
            <w:shd w:val="clear" w:color="auto" w:fill="E0E0E0"/>
          </w:tcPr>
          <w:p w:rsidR="004964B7" w:rsidRPr="001E7323" w:rsidRDefault="004964B7" w:rsidP="00015456">
            <w:pPr>
              <w:autoSpaceDE w:val="0"/>
              <w:autoSpaceDN w:val="0"/>
              <w:adjustRightInd w:val="0"/>
              <w:spacing w:after="0" w:line="240" w:lineRule="auto"/>
              <w:rPr>
                <w:rFonts w:ascii="Times New Roman" w:hAnsi="Times New Roman" w:cs="Times New Roman"/>
                <w:sz w:val="24"/>
                <w:szCs w:val="24"/>
              </w:rPr>
            </w:pPr>
          </w:p>
        </w:tc>
        <w:tc>
          <w:tcPr>
            <w:tcW w:w="1998" w:type="dxa"/>
            <w:tcBorders>
              <w:top w:val="single" w:sz="8" w:space="0" w:color="AEAEAE"/>
              <w:left w:val="nil"/>
              <w:bottom w:val="single" w:sz="8" w:space="0" w:color="152935"/>
              <w:right w:val="nil"/>
            </w:tcBorders>
            <w:shd w:val="clear" w:color="auto" w:fill="E0E0E0"/>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264A60"/>
                <w:sz w:val="24"/>
                <w:szCs w:val="24"/>
              </w:rPr>
            </w:pPr>
            <w:r w:rsidRPr="001E7323">
              <w:rPr>
                <w:rFonts w:ascii="Times New Roman" w:hAnsi="Times New Roman" w:cs="Times New Roman"/>
                <w:color w:val="264A60"/>
                <w:sz w:val="24"/>
                <w:szCs w:val="24"/>
              </w:rPr>
              <w:t>N</w:t>
            </w:r>
          </w:p>
        </w:tc>
        <w:tc>
          <w:tcPr>
            <w:tcW w:w="1475" w:type="dxa"/>
            <w:tcBorders>
              <w:top w:val="single" w:sz="8" w:space="0" w:color="AEAEAE"/>
              <w:left w:val="nil"/>
              <w:bottom w:val="single" w:sz="8" w:space="0" w:color="152935"/>
              <w:right w:val="single" w:sz="8" w:space="0" w:color="E0E0E0"/>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c>
          <w:tcPr>
            <w:tcW w:w="1475" w:type="dxa"/>
            <w:tcBorders>
              <w:top w:val="single" w:sz="8" w:space="0" w:color="AEAEAE"/>
              <w:left w:val="single" w:sz="8" w:space="0" w:color="E0E0E0"/>
              <w:bottom w:val="single" w:sz="8" w:space="0" w:color="152935"/>
              <w:right w:val="nil"/>
            </w:tcBorders>
            <w:shd w:val="clear" w:color="auto" w:fill="FFFFFF"/>
          </w:tcPr>
          <w:p w:rsidR="004964B7" w:rsidRPr="001E7323" w:rsidRDefault="004964B7" w:rsidP="00015456">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1E7323">
              <w:rPr>
                <w:rFonts w:ascii="Times New Roman" w:hAnsi="Times New Roman" w:cs="Times New Roman"/>
                <w:color w:val="010205"/>
                <w:sz w:val="24"/>
                <w:szCs w:val="24"/>
              </w:rPr>
              <w:t>64</w:t>
            </w:r>
          </w:p>
        </w:tc>
      </w:tr>
      <w:tr w:rsidR="004964B7" w:rsidRPr="001E7323">
        <w:trPr>
          <w:cantSplit/>
        </w:trPr>
        <w:tc>
          <w:tcPr>
            <w:tcW w:w="7192" w:type="dxa"/>
            <w:gridSpan w:val="4"/>
            <w:tcBorders>
              <w:top w:val="nil"/>
              <w:left w:val="nil"/>
              <w:bottom w:val="nil"/>
              <w:right w:val="nil"/>
            </w:tcBorders>
            <w:shd w:val="clear" w:color="auto" w:fill="FFFFFF"/>
          </w:tcPr>
          <w:p w:rsidR="004964B7" w:rsidRPr="001E7323" w:rsidRDefault="004964B7" w:rsidP="00015456">
            <w:pPr>
              <w:autoSpaceDE w:val="0"/>
              <w:autoSpaceDN w:val="0"/>
              <w:adjustRightInd w:val="0"/>
              <w:spacing w:after="0" w:line="240" w:lineRule="auto"/>
              <w:ind w:left="60" w:right="60"/>
              <w:rPr>
                <w:rFonts w:ascii="Times New Roman" w:hAnsi="Times New Roman" w:cs="Times New Roman"/>
                <w:color w:val="010205"/>
                <w:sz w:val="24"/>
                <w:szCs w:val="24"/>
              </w:rPr>
            </w:pPr>
            <w:r w:rsidRPr="001E7323">
              <w:rPr>
                <w:rFonts w:ascii="Times New Roman" w:hAnsi="Times New Roman" w:cs="Times New Roman"/>
                <w:color w:val="010205"/>
                <w:sz w:val="24"/>
                <w:szCs w:val="24"/>
              </w:rPr>
              <w:t>**. Correlation is significant at the 0.01 level (2-tailed).</w:t>
            </w:r>
          </w:p>
        </w:tc>
      </w:tr>
    </w:tbl>
    <w:p w:rsidR="004964B7" w:rsidRPr="001E7323" w:rsidRDefault="004964B7" w:rsidP="00C672D0">
      <w:pPr>
        <w:autoSpaceDE w:val="0"/>
        <w:autoSpaceDN w:val="0"/>
        <w:adjustRightInd w:val="0"/>
        <w:spacing w:after="0" w:line="480" w:lineRule="auto"/>
        <w:rPr>
          <w:rFonts w:ascii="Times New Roman" w:hAnsi="Times New Roman" w:cs="Times New Roman"/>
          <w:sz w:val="24"/>
          <w:szCs w:val="24"/>
          <w:lang w:val="id-ID"/>
        </w:rPr>
      </w:pPr>
    </w:p>
    <w:p w:rsidR="00482C65" w:rsidRPr="001E7323" w:rsidRDefault="00482C65" w:rsidP="001D2B6B">
      <w:pPr>
        <w:pStyle w:val="ListParagraph"/>
        <w:numPr>
          <w:ilvl w:val="0"/>
          <w:numId w:val="36"/>
        </w:numPr>
        <w:autoSpaceDE w:val="0"/>
        <w:autoSpaceDN w:val="0"/>
        <w:adjustRightInd w:val="0"/>
        <w:spacing w:after="0" w:line="480" w:lineRule="auto"/>
        <w:ind w:left="567" w:hanging="567"/>
        <w:rPr>
          <w:rFonts w:ascii="Times New Roman" w:hAnsi="Times New Roman" w:cs="Times New Roman"/>
          <w:b/>
          <w:sz w:val="24"/>
          <w:szCs w:val="24"/>
          <w:lang w:val="id-ID"/>
        </w:rPr>
      </w:pPr>
      <w:r w:rsidRPr="001E7323">
        <w:rPr>
          <w:rFonts w:ascii="Times New Roman" w:hAnsi="Times New Roman" w:cs="Times New Roman"/>
          <w:b/>
          <w:sz w:val="24"/>
          <w:szCs w:val="24"/>
          <w:lang w:val="id-ID"/>
        </w:rPr>
        <w:t>Uji Koefisien Determinasi R</w:t>
      </w:r>
      <w:r w:rsidRPr="001E7323">
        <w:rPr>
          <w:rFonts w:ascii="Times New Roman" w:hAnsi="Times New Roman" w:cs="Times New Roman"/>
          <w:b/>
          <w:sz w:val="24"/>
          <w:szCs w:val="24"/>
          <w:vertAlign w:val="superscript"/>
          <w:lang w:val="id-ID"/>
        </w:rPr>
        <w:t>2</w:t>
      </w:r>
    </w:p>
    <w:tbl>
      <w:tblPr>
        <w:tblW w:w="5872" w:type="dxa"/>
        <w:tblInd w:w="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8518D4" w:rsidRPr="001E7323" w:rsidTr="000078C1">
        <w:trPr>
          <w:cantSplit/>
        </w:trPr>
        <w:tc>
          <w:tcPr>
            <w:tcW w:w="5872" w:type="dxa"/>
            <w:gridSpan w:val="5"/>
            <w:tcBorders>
              <w:top w:val="nil"/>
              <w:left w:val="nil"/>
              <w:bottom w:val="nil"/>
              <w:right w:val="nil"/>
            </w:tcBorders>
            <w:shd w:val="clear" w:color="auto" w:fill="FFFFFF"/>
            <w:vAlign w:val="center"/>
          </w:tcPr>
          <w:p w:rsidR="008518D4" w:rsidRPr="001E7323" w:rsidRDefault="008518D4" w:rsidP="00015456">
            <w:pPr>
              <w:autoSpaceDE w:val="0"/>
              <w:autoSpaceDN w:val="0"/>
              <w:adjustRightInd w:val="0"/>
              <w:spacing w:after="0" w:line="240" w:lineRule="auto"/>
              <w:ind w:right="60"/>
              <w:jc w:val="center"/>
              <w:rPr>
                <w:rFonts w:ascii="Times New Roman" w:hAnsi="Times New Roman" w:cs="Times New Roman"/>
                <w:color w:val="010205"/>
                <w:sz w:val="24"/>
                <w:szCs w:val="24"/>
              </w:rPr>
            </w:pPr>
            <w:r w:rsidRPr="001E7323">
              <w:rPr>
                <w:rFonts w:ascii="Times New Roman" w:hAnsi="Times New Roman" w:cs="Times New Roman"/>
                <w:b/>
                <w:bCs/>
                <w:color w:val="010205"/>
                <w:sz w:val="24"/>
                <w:szCs w:val="24"/>
              </w:rPr>
              <w:t>Model Summary</w:t>
            </w:r>
          </w:p>
        </w:tc>
      </w:tr>
      <w:tr w:rsidR="008518D4" w:rsidRPr="001E7323" w:rsidTr="000078C1">
        <w:trPr>
          <w:cantSplit/>
        </w:trPr>
        <w:tc>
          <w:tcPr>
            <w:tcW w:w="798" w:type="dxa"/>
            <w:tcBorders>
              <w:top w:val="nil"/>
              <w:left w:val="nil"/>
              <w:bottom w:val="single" w:sz="8" w:space="0" w:color="152935"/>
              <w:right w:val="nil"/>
            </w:tcBorders>
            <w:shd w:val="clear" w:color="auto" w:fill="FFFFFF"/>
            <w:vAlign w:val="bottom"/>
          </w:tcPr>
          <w:p w:rsidR="008518D4" w:rsidRPr="001E7323" w:rsidRDefault="008518D4" w:rsidP="00015456">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Model</w:t>
            </w:r>
          </w:p>
        </w:tc>
        <w:tc>
          <w:tcPr>
            <w:tcW w:w="1030" w:type="dxa"/>
            <w:tcBorders>
              <w:top w:val="nil"/>
              <w:left w:val="nil"/>
              <w:bottom w:val="single" w:sz="8" w:space="0" w:color="152935"/>
              <w:right w:val="single" w:sz="8" w:space="0" w:color="E0E0E0"/>
            </w:tcBorders>
            <w:shd w:val="clear" w:color="auto" w:fill="FFFFFF"/>
            <w:vAlign w:val="bottom"/>
          </w:tcPr>
          <w:p w:rsidR="008518D4" w:rsidRPr="001E7323" w:rsidRDefault="008518D4" w:rsidP="00015456">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rsidR="008518D4" w:rsidRPr="001E7323" w:rsidRDefault="008518D4" w:rsidP="00015456">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8518D4" w:rsidRPr="001E7323" w:rsidRDefault="008518D4" w:rsidP="00015456">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Adjusted R Square</w:t>
            </w:r>
          </w:p>
        </w:tc>
        <w:tc>
          <w:tcPr>
            <w:tcW w:w="1476" w:type="dxa"/>
            <w:tcBorders>
              <w:top w:val="nil"/>
              <w:left w:val="single" w:sz="8" w:space="0" w:color="E0E0E0"/>
              <w:bottom w:val="single" w:sz="8" w:space="0" w:color="152935"/>
              <w:right w:val="nil"/>
            </w:tcBorders>
            <w:shd w:val="clear" w:color="auto" w:fill="FFFFFF"/>
            <w:vAlign w:val="bottom"/>
          </w:tcPr>
          <w:p w:rsidR="008518D4" w:rsidRPr="001E7323" w:rsidRDefault="008518D4" w:rsidP="00015456">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Std. Error of the Estimate</w:t>
            </w:r>
          </w:p>
        </w:tc>
      </w:tr>
      <w:tr w:rsidR="008518D4" w:rsidRPr="001E7323" w:rsidTr="000078C1">
        <w:trPr>
          <w:cantSplit/>
        </w:trPr>
        <w:tc>
          <w:tcPr>
            <w:tcW w:w="798" w:type="dxa"/>
            <w:tcBorders>
              <w:top w:val="single" w:sz="8" w:space="0" w:color="152935"/>
              <w:left w:val="nil"/>
              <w:bottom w:val="single" w:sz="8" w:space="0" w:color="152935"/>
              <w:right w:val="nil"/>
            </w:tcBorders>
            <w:shd w:val="clear" w:color="auto" w:fill="E0E0E0"/>
          </w:tcPr>
          <w:p w:rsidR="008518D4" w:rsidRPr="001E7323" w:rsidRDefault="008518D4" w:rsidP="00015456">
            <w:pPr>
              <w:autoSpaceDE w:val="0"/>
              <w:autoSpaceDN w:val="0"/>
              <w:adjustRightInd w:val="0"/>
              <w:spacing w:after="0" w:line="240" w:lineRule="auto"/>
              <w:ind w:left="60" w:right="60"/>
              <w:jc w:val="both"/>
              <w:rPr>
                <w:rFonts w:ascii="Times New Roman" w:hAnsi="Times New Roman" w:cs="Times New Roman"/>
                <w:color w:val="264A60"/>
                <w:sz w:val="24"/>
                <w:szCs w:val="24"/>
              </w:rPr>
            </w:pPr>
            <w:r w:rsidRPr="001E7323">
              <w:rPr>
                <w:rFonts w:ascii="Times New Roman" w:hAnsi="Times New Roman" w:cs="Times New Roman"/>
                <w:color w:val="264A60"/>
                <w:sz w:val="24"/>
                <w:szCs w:val="24"/>
              </w:rPr>
              <w:t>1</w:t>
            </w:r>
          </w:p>
        </w:tc>
        <w:tc>
          <w:tcPr>
            <w:tcW w:w="1030" w:type="dxa"/>
            <w:tcBorders>
              <w:top w:val="single" w:sz="8" w:space="0" w:color="152935"/>
              <w:left w:val="nil"/>
              <w:bottom w:val="single" w:sz="8" w:space="0" w:color="152935"/>
              <w:right w:val="single" w:sz="8" w:space="0" w:color="E0E0E0"/>
            </w:tcBorders>
            <w:shd w:val="clear" w:color="auto" w:fill="FFFFFF"/>
          </w:tcPr>
          <w:p w:rsidR="008518D4" w:rsidRPr="001E7323" w:rsidRDefault="008518D4" w:rsidP="00015456">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.441</w:t>
            </w:r>
            <w:r w:rsidRPr="001E7323">
              <w:rPr>
                <w:rFonts w:ascii="Times New Roman" w:hAnsi="Times New Roman" w:cs="Times New Roman"/>
                <w:color w:val="010205"/>
                <w:sz w:val="24"/>
                <w:szCs w:val="24"/>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rsidR="008518D4" w:rsidRPr="001E7323" w:rsidRDefault="008518D4" w:rsidP="00015456">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.195</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rsidR="008518D4" w:rsidRPr="001E7323" w:rsidRDefault="008518D4" w:rsidP="00015456">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.182</w:t>
            </w:r>
          </w:p>
        </w:tc>
        <w:tc>
          <w:tcPr>
            <w:tcW w:w="1476" w:type="dxa"/>
            <w:tcBorders>
              <w:top w:val="single" w:sz="8" w:space="0" w:color="152935"/>
              <w:left w:val="single" w:sz="8" w:space="0" w:color="E0E0E0"/>
              <w:bottom w:val="single" w:sz="8" w:space="0" w:color="152935"/>
              <w:right w:val="nil"/>
            </w:tcBorders>
            <w:shd w:val="clear" w:color="auto" w:fill="FFFFFF"/>
          </w:tcPr>
          <w:p w:rsidR="008518D4" w:rsidRPr="001E7323" w:rsidRDefault="008518D4" w:rsidP="00015456">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1E7323">
              <w:rPr>
                <w:rFonts w:ascii="Times New Roman" w:hAnsi="Times New Roman" w:cs="Times New Roman"/>
                <w:color w:val="010205"/>
                <w:sz w:val="24"/>
                <w:szCs w:val="24"/>
              </w:rPr>
              <w:t>2.54771</w:t>
            </w:r>
          </w:p>
        </w:tc>
      </w:tr>
    </w:tbl>
    <w:p w:rsidR="00482C65" w:rsidRPr="001E7323" w:rsidRDefault="00482C65" w:rsidP="00C672D0">
      <w:pPr>
        <w:pStyle w:val="ListParagraph"/>
        <w:autoSpaceDE w:val="0"/>
        <w:autoSpaceDN w:val="0"/>
        <w:adjustRightInd w:val="0"/>
        <w:spacing w:after="0" w:line="480" w:lineRule="auto"/>
        <w:ind w:left="567"/>
        <w:rPr>
          <w:rFonts w:ascii="Times New Roman" w:hAnsi="Times New Roman" w:cs="Times New Roman"/>
          <w:b/>
          <w:sz w:val="24"/>
          <w:szCs w:val="24"/>
          <w:lang w:val="id-ID"/>
        </w:rPr>
      </w:pPr>
    </w:p>
    <w:p w:rsidR="00015456" w:rsidRPr="001E7323" w:rsidRDefault="00015456" w:rsidP="00C672D0">
      <w:pPr>
        <w:autoSpaceDE w:val="0"/>
        <w:autoSpaceDN w:val="0"/>
        <w:adjustRightInd w:val="0"/>
        <w:spacing w:after="0" w:line="480" w:lineRule="auto"/>
        <w:rPr>
          <w:rFonts w:ascii="Times New Roman" w:hAnsi="Times New Roman" w:cs="Times New Roman"/>
          <w:b/>
          <w:sz w:val="24"/>
          <w:szCs w:val="24"/>
          <w:lang w:val="id-ID"/>
        </w:rPr>
      </w:pPr>
    </w:p>
    <w:p w:rsidR="00015456" w:rsidRPr="001E7323" w:rsidRDefault="00015456" w:rsidP="00C672D0">
      <w:pPr>
        <w:autoSpaceDE w:val="0"/>
        <w:autoSpaceDN w:val="0"/>
        <w:adjustRightInd w:val="0"/>
        <w:spacing w:after="0" w:line="480" w:lineRule="auto"/>
        <w:rPr>
          <w:rFonts w:ascii="Times New Roman" w:hAnsi="Times New Roman" w:cs="Times New Roman"/>
          <w:b/>
          <w:sz w:val="24"/>
          <w:szCs w:val="24"/>
          <w:lang w:val="id-ID"/>
        </w:rPr>
      </w:pPr>
    </w:p>
    <w:p w:rsidR="00015456" w:rsidRPr="001E7323" w:rsidRDefault="00015456" w:rsidP="00C672D0">
      <w:pPr>
        <w:autoSpaceDE w:val="0"/>
        <w:autoSpaceDN w:val="0"/>
        <w:adjustRightInd w:val="0"/>
        <w:spacing w:after="0" w:line="480" w:lineRule="auto"/>
        <w:rPr>
          <w:rFonts w:ascii="Times New Roman" w:hAnsi="Times New Roman" w:cs="Times New Roman"/>
          <w:b/>
          <w:sz w:val="24"/>
          <w:szCs w:val="24"/>
          <w:lang w:val="id-ID"/>
        </w:rPr>
      </w:pPr>
    </w:p>
    <w:p w:rsidR="00015456" w:rsidRPr="001E7323" w:rsidRDefault="00015456" w:rsidP="00C672D0">
      <w:pPr>
        <w:autoSpaceDE w:val="0"/>
        <w:autoSpaceDN w:val="0"/>
        <w:adjustRightInd w:val="0"/>
        <w:spacing w:after="0" w:line="480" w:lineRule="auto"/>
        <w:rPr>
          <w:rFonts w:ascii="Times New Roman" w:hAnsi="Times New Roman" w:cs="Times New Roman"/>
          <w:b/>
          <w:sz w:val="24"/>
          <w:szCs w:val="24"/>
          <w:lang w:val="id-ID"/>
        </w:rPr>
      </w:pPr>
    </w:p>
    <w:p w:rsidR="00015456" w:rsidRPr="001E7323" w:rsidRDefault="00015456" w:rsidP="00C672D0">
      <w:pPr>
        <w:autoSpaceDE w:val="0"/>
        <w:autoSpaceDN w:val="0"/>
        <w:adjustRightInd w:val="0"/>
        <w:spacing w:after="0" w:line="480" w:lineRule="auto"/>
        <w:rPr>
          <w:rFonts w:ascii="Times New Roman" w:hAnsi="Times New Roman" w:cs="Times New Roman"/>
          <w:b/>
          <w:sz w:val="24"/>
          <w:szCs w:val="24"/>
          <w:lang w:val="id-ID"/>
        </w:rPr>
      </w:pPr>
    </w:p>
    <w:p w:rsidR="00015456" w:rsidRPr="001E7323" w:rsidRDefault="00015456" w:rsidP="00C672D0">
      <w:pPr>
        <w:autoSpaceDE w:val="0"/>
        <w:autoSpaceDN w:val="0"/>
        <w:adjustRightInd w:val="0"/>
        <w:spacing w:after="0" w:line="480" w:lineRule="auto"/>
        <w:rPr>
          <w:rFonts w:ascii="Times New Roman" w:hAnsi="Times New Roman" w:cs="Times New Roman"/>
          <w:b/>
          <w:sz w:val="24"/>
          <w:szCs w:val="24"/>
          <w:lang w:val="id-ID"/>
        </w:rPr>
      </w:pPr>
    </w:p>
    <w:p w:rsidR="00015456" w:rsidRPr="001E7323" w:rsidRDefault="00015456" w:rsidP="00C672D0">
      <w:pPr>
        <w:autoSpaceDE w:val="0"/>
        <w:autoSpaceDN w:val="0"/>
        <w:adjustRightInd w:val="0"/>
        <w:spacing w:after="0" w:line="480" w:lineRule="auto"/>
        <w:rPr>
          <w:rFonts w:ascii="Times New Roman" w:hAnsi="Times New Roman" w:cs="Times New Roman"/>
          <w:b/>
          <w:sz w:val="24"/>
          <w:szCs w:val="24"/>
          <w:lang w:val="id-ID"/>
        </w:rPr>
      </w:pPr>
    </w:p>
    <w:p w:rsidR="00A24271" w:rsidRPr="001E7323" w:rsidRDefault="00A24271" w:rsidP="00C672D0">
      <w:pPr>
        <w:autoSpaceDE w:val="0"/>
        <w:autoSpaceDN w:val="0"/>
        <w:adjustRightInd w:val="0"/>
        <w:spacing w:after="0" w:line="480" w:lineRule="auto"/>
        <w:rPr>
          <w:rFonts w:ascii="Times New Roman" w:hAnsi="Times New Roman" w:cs="Times New Roman"/>
          <w:b/>
          <w:sz w:val="24"/>
          <w:szCs w:val="24"/>
          <w:lang w:val="id-ID"/>
        </w:rPr>
      </w:pPr>
    </w:p>
    <w:p w:rsidR="008518D4" w:rsidRPr="001E7323" w:rsidRDefault="002D55DC" w:rsidP="00C672D0">
      <w:pPr>
        <w:autoSpaceDE w:val="0"/>
        <w:autoSpaceDN w:val="0"/>
        <w:adjustRightInd w:val="0"/>
        <w:spacing w:after="0" w:line="480" w:lineRule="auto"/>
        <w:rPr>
          <w:rFonts w:ascii="Times New Roman" w:hAnsi="Times New Roman" w:cs="Times New Roman"/>
          <w:b/>
          <w:sz w:val="24"/>
          <w:szCs w:val="24"/>
          <w:lang w:val="id-ID"/>
        </w:rPr>
      </w:pPr>
      <w:r w:rsidRPr="001E7323">
        <w:rPr>
          <w:rFonts w:ascii="Times New Roman" w:hAnsi="Times New Roman" w:cs="Times New Roman"/>
          <w:b/>
          <w:sz w:val="24"/>
          <w:szCs w:val="24"/>
          <w:lang w:val="id-ID"/>
        </w:rPr>
        <w:lastRenderedPageBreak/>
        <w:t>LAMPIRAN 5 r</w:t>
      </w:r>
      <w:r w:rsidR="000078C1" w:rsidRPr="001E7323">
        <w:rPr>
          <w:rFonts w:ascii="Times New Roman" w:hAnsi="Times New Roman" w:cs="Times New Roman"/>
          <w:b/>
          <w:sz w:val="24"/>
          <w:szCs w:val="24"/>
          <w:lang w:val="id-ID"/>
        </w:rPr>
        <w:t xml:space="preserve"> Tabel</w:t>
      </w:r>
    </w:p>
    <w:p w:rsidR="000078C1" w:rsidRPr="001E7323" w:rsidRDefault="002D55DC" w:rsidP="00C672D0">
      <w:pPr>
        <w:autoSpaceDE w:val="0"/>
        <w:autoSpaceDN w:val="0"/>
        <w:adjustRightInd w:val="0"/>
        <w:spacing w:after="0" w:line="480" w:lineRule="auto"/>
        <w:jc w:val="center"/>
        <w:rPr>
          <w:rFonts w:ascii="Times New Roman" w:hAnsi="Times New Roman" w:cs="Times New Roman"/>
          <w:b/>
          <w:sz w:val="24"/>
          <w:szCs w:val="24"/>
          <w:lang w:val="id-ID"/>
        </w:rPr>
      </w:pPr>
      <w:r w:rsidRPr="001E7323">
        <w:rPr>
          <w:rFonts w:ascii="Times New Roman" w:hAnsi="Times New Roman" w:cs="Times New Roman"/>
          <w:b/>
          <w:sz w:val="24"/>
          <w:szCs w:val="24"/>
          <w:lang w:val="id-ID"/>
        </w:rPr>
        <w:t>Tabel r (Koefisien Korelasi Sederhana)</w:t>
      </w:r>
    </w:p>
    <w:p w:rsidR="002D55DC" w:rsidRPr="001E7323" w:rsidRDefault="002D55DC" w:rsidP="00C672D0">
      <w:pPr>
        <w:autoSpaceDE w:val="0"/>
        <w:autoSpaceDN w:val="0"/>
        <w:adjustRightInd w:val="0"/>
        <w:spacing w:after="0" w:line="480" w:lineRule="auto"/>
        <w:jc w:val="center"/>
        <w:rPr>
          <w:rFonts w:ascii="Times New Roman" w:hAnsi="Times New Roman" w:cs="Times New Roman"/>
          <w:b/>
          <w:sz w:val="24"/>
          <w:szCs w:val="24"/>
          <w:lang w:val="id-ID"/>
        </w:rPr>
      </w:pPr>
    </w:p>
    <w:tbl>
      <w:tblPr>
        <w:tblW w:w="5980" w:type="dxa"/>
        <w:jc w:val="center"/>
        <w:tblLook w:val="04A0" w:firstRow="1" w:lastRow="0" w:firstColumn="1" w:lastColumn="0" w:noHBand="0" w:noVBand="1"/>
      </w:tblPr>
      <w:tblGrid>
        <w:gridCol w:w="1180"/>
        <w:gridCol w:w="960"/>
        <w:gridCol w:w="960"/>
        <w:gridCol w:w="960"/>
        <w:gridCol w:w="960"/>
        <w:gridCol w:w="960"/>
      </w:tblGrid>
      <w:tr w:rsidR="000078C1" w:rsidRPr="001E7323" w:rsidTr="000078C1">
        <w:trPr>
          <w:trHeight w:val="300"/>
          <w:jc w:val="center"/>
        </w:trPr>
        <w:tc>
          <w:tcPr>
            <w:tcW w:w="1180" w:type="dxa"/>
            <w:vMerge w:val="restart"/>
            <w:tcBorders>
              <w:top w:val="single" w:sz="4" w:space="0" w:color="auto"/>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df = (N-1)</w:t>
            </w:r>
          </w:p>
        </w:tc>
        <w:tc>
          <w:tcPr>
            <w:tcW w:w="4800" w:type="dxa"/>
            <w:gridSpan w:val="5"/>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Tingkat Signifikansi</w:t>
            </w:r>
            <w:r w:rsidRPr="001E7323">
              <w:rPr>
                <w:rFonts w:ascii="Times New Roman" w:eastAsia="Times New Roman" w:hAnsi="Times New Roman" w:cs="Times New Roman"/>
                <w:color w:val="000000"/>
                <w:sz w:val="24"/>
                <w:szCs w:val="24"/>
                <w:lang w:val="id-ID"/>
              </w:rPr>
              <w:t xml:space="preserve"> </w:t>
            </w:r>
            <w:r w:rsidRPr="001E7323">
              <w:rPr>
                <w:rFonts w:ascii="Times New Roman" w:eastAsia="Times New Roman" w:hAnsi="Times New Roman" w:cs="Times New Roman"/>
                <w:color w:val="000000"/>
                <w:sz w:val="24"/>
                <w:szCs w:val="24"/>
              </w:rPr>
              <w:t>untukuji</w:t>
            </w:r>
            <w:r w:rsidRPr="001E7323">
              <w:rPr>
                <w:rFonts w:ascii="Times New Roman" w:eastAsia="Times New Roman" w:hAnsi="Times New Roman" w:cs="Times New Roman"/>
                <w:color w:val="000000"/>
                <w:sz w:val="24"/>
                <w:szCs w:val="24"/>
                <w:lang w:val="id-ID"/>
              </w:rPr>
              <w:t xml:space="preserve"> </w:t>
            </w:r>
            <w:r w:rsidRPr="001E7323">
              <w:rPr>
                <w:rFonts w:ascii="Times New Roman" w:eastAsia="Times New Roman" w:hAnsi="Times New Roman" w:cs="Times New Roman"/>
                <w:color w:val="000000"/>
                <w:sz w:val="24"/>
                <w:szCs w:val="24"/>
              </w:rPr>
              <w:t>satu</w:t>
            </w:r>
            <w:r w:rsidRPr="001E7323">
              <w:rPr>
                <w:rFonts w:ascii="Times New Roman" w:eastAsia="Times New Roman" w:hAnsi="Times New Roman" w:cs="Times New Roman"/>
                <w:color w:val="000000"/>
                <w:sz w:val="24"/>
                <w:szCs w:val="24"/>
                <w:lang w:val="id-ID"/>
              </w:rPr>
              <w:t xml:space="preserve"> </w:t>
            </w:r>
            <w:r w:rsidRPr="001E7323">
              <w:rPr>
                <w:rFonts w:ascii="Times New Roman" w:eastAsia="Times New Roman" w:hAnsi="Times New Roman" w:cs="Times New Roman"/>
                <w:color w:val="000000"/>
                <w:sz w:val="24"/>
                <w:szCs w:val="24"/>
              </w:rPr>
              <w:t>arah</w:t>
            </w:r>
          </w:p>
        </w:tc>
      </w:tr>
      <w:tr w:rsidR="000078C1" w:rsidRPr="001E7323" w:rsidTr="000078C1">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0.05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0.025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0.01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0.005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0.0005</w:t>
            </w:r>
          </w:p>
        </w:tc>
      </w:tr>
      <w:tr w:rsidR="000078C1" w:rsidRPr="001E7323" w:rsidTr="000078C1">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p>
        </w:tc>
        <w:tc>
          <w:tcPr>
            <w:tcW w:w="4800" w:type="dxa"/>
            <w:gridSpan w:val="5"/>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Tingkat Signifikansi</w:t>
            </w:r>
            <w:r w:rsidRPr="001E7323">
              <w:rPr>
                <w:rFonts w:ascii="Times New Roman" w:eastAsia="Times New Roman" w:hAnsi="Times New Roman" w:cs="Times New Roman"/>
                <w:color w:val="000000"/>
                <w:sz w:val="24"/>
                <w:szCs w:val="24"/>
                <w:lang w:val="id-ID"/>
              </w:rPr>
              <w:t xml:space="preserve"> </w:t>
            </w:r>
            <w:r w:rsidRPr="001E7323">
              <w:rPr>
                <w:rFonts w:ascii="Times New Roman" w:eastAsia="Times New Roman" w:hAnsi="Times New Roman" w:cs="Times New Roman"/>
                <w:color w:val="000000"/>
                <w:sz w:val="24"/>
                <w:szCs w:val="24"/>
              </w:rPr>
              <w:t>untuk</w:t>
            </w:r>
            <w:r w:rsidRPr="001E7323">
              <w:rPr>
                <w:rFonts w:ascii="Times New Roman" w:eastAsia="Times New Roman" w:hAnsi="Times New Roman" w:cs="Times New Roman"/>
                <w:color w:val="000000"/>
                <w:sz w:val="24"/>
                <w:szCs w:val="24"/>
                <w:lang w:val="id-ID"/>
              </w:rPr>
              <w:t xml:space="preserve"> </w:t>
            </w:r>
            <w:r w:rsidRPr="001E7323">
              <w:rPr>
                <w:rFonts w:ascii="Times New Roman" w:eastAsia="Times New Roman" w:hAnsi="Times New Roman" w:cs="Times New Roman"/>
                <w:color w:val="000000"/>
                <w:sz w:val="24"/>
                <w:szCs w:val="24"/>
              </w:rPr>
              <w:t>uji</w:t>
            </w:r>
            <w:r w:rsidRPr="001E7323">
              <w:rPr>
                <w:rFonts w:ascii="Times New Roman" w:eastAsia="Times New Roman" w:hAnsi="Times New Roman" w:cs="Times New Roman"/>
                <w:color w:val="000000"/>
                <w:sz w:val="24"/>
                <w:szCs w:val="24"/>
                <w:lang w:val="id-ID"/>
              </w:rPr>
              <w:t xml:space="preserve"> </w:t>
            </w:r>
            <w:r w:rsidRPr="001E7323">
              <w:rPr>
                <w:rFonts w:ascii="Times New Roman" w:eastAsia="Times New Roman" w:hAnsi="Times New Roman" w:cs="Times New Roman"/>
                <w:color w:val="000000"/>
                <w:sz w:val="24"/>
                <w:szCs w:val="24"/>
              </w:rPr>
              <w:t>Du</w:t>
            </w:r>
            <w:r w:rsidRPr="001E7323">
              <w:rPr>
                <w:rFonts w:ascii="Times New Roman" w:eastAsia="Times New Roman" w:hAnsi="Times New Roman" w:cs="Times New Roman"/>
                <w:color w:val="000000"/>
                <w:sz w:val="24"/>
                <w:szCs w:val="24"/>
                <w:lang w:val="id-ID"/>
              </w:rPr>
              <w:t xml:space="preserve">a </w:t>
            </w:r>
            <w:r w:rsidRPr="001E7323">
              <w:rPr>
                <w:rFonts w:ascii="Times New Roman" w:eastAsia="Times New Roman" w:hAnsi="Times New Roman" w:cs="Times New Roman"/>
                <w:color w:val="000000"/>
                <w:sz w:val="24"/>
                <w:szCs w:val="24"/>
              </w:rPr>
              <w:t>arah</w:t>
            </w:r>
          </w:p>
        </w:tc>
      </w:tr>
      <w:tr w:rsidR="000078C1" w:rsidRPr="001E7323" w:rsidTr="000078C1">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0.01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0.05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0.02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0.01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0.001</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0.2284</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0.2706</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0.3188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0.3509</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0.4393</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0.2262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0.2681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0.3158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0.3477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0.4354</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53</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0.2241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0.2656</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0.3129</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0.3445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0.4317</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54</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0.2221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0.2632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0.3102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0.3415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0.4280</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0.2201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0.2201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0.3074</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0.3385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0.4244</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56</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0.2181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0.2181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0.3048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0.3357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0.4210</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0.2162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0.2564</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0.3022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0.3328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0.4176</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0.2144</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0.2542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0.2997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0.3301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0.4143</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59</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0.2126</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0.2521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0.2972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0.3274</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0.4110</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0.2108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0.2500</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0.2948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0.3248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0.4079</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0.2091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0.2480</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0.2925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0.3223</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0.4048</w:t>
            </w:r>
          </w:p>
        </w:tc>
      </w:tr>
      <w:tr w:rsidR="000078C1" w:rsidRPr="001E7323" w:rsidTr="00FB63B5">
        <w:trPr>
          <w:trHeight w:val="300"/>
          <w:jc w:val="center"/>
        </w:trPr>
        <w:tc>
          <w:tcPr>
            <w:tcW w:w="1180" w:type="dxa"/>
            <w:tcBorders>
              <w:top w:val="nil"/>
              <w:left w:val="single" w:sz="4" w:space="0" w:color="auto"/>
              <w:bottom w:val="single" w:sz="4" w:space="0" w:color="auto"/>
              <w:right w:val="single" w:sz="4" w:space="0" w:color="auto"/>
            </w:tcBorders>
            <w:shd w:val="clear" w:color="auto" w:fill="FFFF00"/>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0.2075</w:t>
            </w:r>
          </w:p>
        </w:tc>
        <w:tc>
          <w:tcPr>
            <w:tcW w:w="960" w:type="dxa"/>
            <w:tcBorders>
              <w:top w:val="nil"/>
              <w:left w:val="nil"/>
              <w:bottom w:val="single" w:sz="4" w:space="0" w:color="auto"/>
              <w:right w:val="single" w:sz="4" w:space="0" w:color="auto"/>
            </w:tcBorders>
            <w:shd w:val="clear" w:color="auto" w:fill="FFFF00"/>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0.2461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0.2902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0.3198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0.4018</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63</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0.2058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0.2441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0.2880</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0.3173</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0.3988</w:t>
            </w:r>
          </w:p>
        </w:tc>
      </w:tr>
      <w:tr w:rsidR="000078C1" w:rsidRPr="001E7323" w:rsidTr="00FB63B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64</w:t>
            </w:r>
          </w:p>
        </w:tc>
        <w:tc>
          <w:tcPr>
            <w:tcW w:w="960" w:type="dxa"/>
            <w:tcBorders>
              <w:top w:val="nil"/>
              <w:left w:val="nil"/>
              <w:bottom w:val="single" w:sz="4" w:space="0" w:color="auto"/>
              <w:right w:val="single" w:sz="4" w:space="0" w:color="auto"/>
            </w:tcBorders>
            <w:shd w:val="clear" w:color="auto" w:fill="auto"/>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0.2042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0.2423</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0.2858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0.3150</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0.3959</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0.2027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0.2404</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0.2837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0.3126</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0.3931</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66</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0.2012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0.2387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0.2816</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0.3104</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0.3903</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0.1997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0.2369</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0.2769</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0.3081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0.3876</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0.1982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0.2352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0.2776</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0.3060</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0.3850</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69</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0.1968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0.2335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0.2756</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0.3038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0.3823</w:t>
            </w:r>
          </w:p>
        </w:tc>
      </w:tr>
      <w:tr w:rsidR="000078C1" w:rsidRPr="001E7323" w:rsidTr="000078C1">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70</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0.1954</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0.2319</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0.2737</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0.3017</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0.3798</w:t>
            </w:r>
          </w:p>
        </w:tc>
      </w:tr>
      <w:tr w:rsidR="000078C1" w:rsidRPr="001E7323" w:rsidTr="000078C1">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71</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0.1940</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0.2303</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0.2718</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0.2997</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0.3773</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72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0.1927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0.2287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0.2700</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0.2977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0.3748</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73</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0.1914</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0.2272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0.2682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0.2957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0.3724</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74</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0.1901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0.2257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0.2664</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0.2938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0.3701</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75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0.1888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0.2242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0.2647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0.2919</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0.3678</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76</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0.1876</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0.2227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0.2630</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0.2900</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0.3655</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77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0.1864</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0.2213</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0.2613</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0.2882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0.3633</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78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0.1852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sz w:val="24"/>
                <w:szCs w:val="24"/>
              </w:rPr>
              <w:t>0.2199</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0.2597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0.2864</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0.3611</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lastRenderedPageBreak/>
              <w:t>79</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0.1841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0.2185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0.2581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0.2847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0.3589</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0.1829</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0.2172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0.2565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0.2830</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0.3568</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81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0.1818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0.2159</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0.2550</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0.2813</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0.3547</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82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0.1807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0.2146</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0.2535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0.2796</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0.3527</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83</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0.1796</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0.2133</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0.2520</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0.2780</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0.3507</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84</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0.1786</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0.2120</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0.2505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0.2764</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0.3487</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85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0.1775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0.2108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0.2491</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0.2748</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0.3468</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86</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0.1765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0.2096</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0.2477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0.2732</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0.3449</w:t>
            </w:r>
          </w:p>
        </w:tc>
      </w:tr>
      <w:tr w:rsidR="000078C1" w:rsidRPr="001E7323" w:rsidTr="000078C1">
        <w:trPr>
          <w:trHeight w:val="300"/>
          <w:jc w:val="center"/>
        </w:trPr>
        <w:tc>
          <w:tcPr>
            <w:tcW w:w="1180" w:type="dxa"/>
            <w:tcBorders>
              <w:top w:val="nil"/>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87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0.1755</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0.2084</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0.2463</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0.2717</w:t>
            </w:r>
          </w:p>
        </w:tc>
        <w:tc>
          <w:tcPr>
            <w:tcW w:w="960" w:type="dxa"/>
            <w:tcBorders>
              <w:top w:val="nil"/>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0.3430</w:t>
            </w:r>
          </w:p>
        </w:tc>
      </w:tr>
      <w:tr w:rsidR="000078C1" w:rsidRPr="001E7323" w:rsidTr="000078C1">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88</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0.1745</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0.2072</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0.2449</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0.2702</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rPr>
              <w:t>0.3412</w:t>
            </w:r>
          </w:p>
        </w:tc>
      </w:tr>
      <w:tr w:rsidR="000078C1" w:rsidRPr="001E7323" w:rsidTr="000078C1">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89</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0.1735</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0.2061</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0.2435</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0.2687</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0.3393</w:t>
            </w:r>
          </w:p>
        </w:tc>
      </w:tr>
      <w:tr w:rsidR="000078C1" w:rsidRPr="001E7323" w:rsidTr="000078C1">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90</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rPr>
              <w:t>0.1726</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0.2050</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0.2422</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0.2673</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rPr>
              <w:t>0.3375</w:t>
            </w:r>
          </w:p>
        </w:tc>
      </w:tr>
      <w:tr w:rsidR="000078C1" w:rsidRPr="001E7323" w:rsidTr="000078C1">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91</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0.1716</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0.2039</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0.2409</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0.2659</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rPr>
              <w:t>0.3358</w:t>
            </w:r>
          </w:p>
        </w:tc>
      </w:tr>
      <w:tr w:rsidR="000078C1" w:rsidRPr="001E7323" w:rsidTr="000078C1">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92</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0.1707</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0.2028</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0.2396</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0.2645</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rPr>
              <w:t>0.3341</w:t>
            </w:r>
          </w:p>
        </w:tc>
      </w:tr>
      <w:tr w:rsidR="000078C1" w:rsidRPr="001E7323" w:rsidTr="000078C1">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93</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0.1698</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0.2017</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0.2384</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0.2631</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rPr>
              <w:t>0.3323</w:t>
            </w:r>
          </w:p>
        </w:tc>
      </w:tr>
      <w:tr w:rsidR="000078C1" w:rsidRPr="001E7323" w:rsidTr="000078C1">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8C1" w:rsidRPr="001E7323" w:rsidRDefault="000078C1" w:rsidP="00015456">
            <w:pPr>
              <w:spacing w:line="240" w:lineRule="auto"/>
              <w:jc w:val="center"/>
              <w:rPr>
                <w:rFonts w:ascii="Times New Roman" w:hAnsi="Times New Roman" w:cs="Times New Roman"/>
                <w:sz w:val="24"/>
                <w:szCs w:val="24"/>
              </w:rPr>
            </w:pPr>
            <w:r w:rsidRPr="001E7323">
              <w:rPr>
                <w:rFonts w:ascii="Times New Roman" w:hAnsi="Times New Roman" w:cs="Times New Roman"/>
                <w:sz w:val="24"/>
                <w:szCs w:val="24"/>
              </w:rPr>
              <w:t>94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078C1" w:rsidRPr="001E7323" w:rsidRDefault="000078C1" w:rsidP="00015456">
            <w:pPr>
              <w:spacing w:line="240" w:lineRule="auto"/>
              <w:jc w:val="center"/>
              <w:rPr>
                <w:rFonts w:ascii="Times New Roman" w:hAnsi="Times New Roman" w:cs="Times New Roman"/>
                <w:sz w:val="24"/>
                <w:szCs w:val="24"/>
              </w:rPr>
            </w:pPr>
            <w:r w:rsidRPr="001E7323">
              <w:rPr>
                <w:rFonts w:ascii="Times New Roman" w:hAnsi="Times New Roman" w:cs="Times New Roman"/>
                <w:sz w:val="24"/>
                <w:szCs w:val="24"/>
              </w:rPr>
              <w:t>0.1689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078C1" w:rsidRPr="001E7323" w:rsidRDefault="000078C1" w:rsidP="00015456">
            <w:pPr>
              <w:spacing w:line="240" w:lineRule="auto"/>
              <w:jc w:val="center"/>
              <w:rPr>
                <w:rFonts w:ascii="Times New Roman" w:hAnsi="Times New Roman" w:cs="Times New Roman"/>
                <w:sz w:val="24"/>
                <w:szCs w:val="24"/>
              </w:rPr>
            </w:pPr>
            <w:r w:rsidRPr="001E7323">
              <w:rPr>
                <w:rFonts w:ascii="Times New Roman" w:hAnsi="Times New Roman" w:cs="Times New Roman"/>
                <w:sz w:val="24"/>
                <w:szCs w:val="24"/>
              </w:rPr>
              <w:t>0.2006</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0.2371</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0.2617</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rPr>
              <w:t>0.3307</w:t>
            </w:r>
          </w:p>
        </w:tc>
      </w:tr>
      <w:tr w:rsidR="000078C1" w:rsidRPr="001E7323" w:rsidTr="000078C1">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078C1" w:rsidRPr="001E7323" w:rsidRDefault="000078C1" w:rsidP="00015456">
            <w:pPr>
              <w:spacing w:line="240" w:lineRule="auto"/>
              <w:jc w:val="center"/>
              <w:rPr>
                <w:rFonts w:ascii="Times New Roman" w:hAnsi="Times New Roman" w:cs="Times New Roman"/>
                <w:sz w:val="24"/>
                <w:szCs w:val="24"/>
              </w:rPr>
            </w:pPr>
            <w:r w:rsidRPr="001E7323">
              <w:rPr>
                <w:rFonts w:ascii="Times New Roman" w:hAnsi="Times New Roman" w:cs="Times New Roman"/>
                <w:sz w:val="24"/>
                <w:szCs w:val="24"/>
              </w:rPr>
              <w:t>95</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line="240" w:lineRule="auto"/>
              <w:jc w:val="center"/>
              <w:rPr>
                <w:rFonts w:ascii="Times New Roman" w:hAnsi="Times New Roman" w:cs="Times New Roman"/>
                <w:sz w:val="24"/>
                <w:szCs w:val="24"/>
              </w:rPr>
            </w:pPr>
            <w:r w:rsidRPr="001E7323">
              <w:rPr>
                <w:rFonts w:ascii="Times New Roman" w:hAnsi="Times New Roman" w:cs="Times New Roman"/>
                <w:sz w:val="24"/>
                <w:szCs w:val="24"/>
              </w:rPr>
              <w:t>0.1680</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line="240" w:lineRule="auto"/>
              <w:jc w:val="center"/>
              <w:rPr>
                <w:rFonts w:ascii="Times New Roman" w:hAnsi="Times New Roman" w:cs="Times New Roman"/>
                <w:sz w:val="24"/>
                <w:szCs w:val="24"/>
              </w:rPr>
            </w:pPr>
            <w:r w:rsidRPr="001E7323">
              <w:rPr>
                <w:rFonts w:ascii="Times New Roman" w:hAnsi="Times New Roman" w:cs="Times New Roman"/>
                <w:sz w:val="24"/>
                <w:szCs w:val="24"/>
              </w:rPr>
              <w:t>0.1996</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0.2359</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0.2604</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rPr>
              <w:t>0.3290</w:t>
            </w:r>
          </w:p>
        </w:tc>
      </w:tr>
      <w:tr w:rsidR="000078C1" w:rsidRPr="001E7323" w:rsidTr="000078C1">
        <w:trPr>
          <w:trHeight w:val="300"/>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lang w:val="id-ID"/>
              </w:rPr>
              <w:t>96</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0.1671</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0.1986</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0.2347</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rPr>
            </w:pPr>
            <w:r w:rsidRPr="001E7323">
              <w:rPr>
                <w:rFonts w:ascii="Times New Roman" w:eastAsia="Times New Roman" w:hAnsi="Times New Roman" w:cs="Times New Roman"/>
                <w:color w:val="000000"/>
                <w:sz w:val="24"/>
                <w:szCs w:val="24"/>
              </w:rPr>
              <w:t>0.2591</w:t>
            </w:r>
          </w:p>
        </w:tc>
        <w:tc>
          <w:tcPr>
            <w:tcW w:w="960" w:type="dxa"/>
            <w:tcBorders>
              <w:top w:val="single" w:sz="4" w:space="0" w:color="auto"/>
              <w:left w:val="nil"/>
              <w:bottom w:val="single" w:sz="4" w:space="0" w:color="auto"/>
              <w:right w:val="single" w:sz="4" w:space="0" w:color="auto"/>
            </w:tcBorders>
            <w:noWrap/>
            <w:vAlign w:val="center"/>
            <w:hideMark/>
          </w:tcPr>
          <w:p w:rsidR="000078C1" w:rsidRPr="001E7323" w:rsidRDefault="000078C1" w:rsidP="00015456">
            <w:pPr>
              <w:spacing w:after="0" w:line="240" w:lineRule="auto"/>
              <w:jc w:val="center"/>
              <w:rPr>
                <w:rFonts w:ascii="Times New Roman" w:eastAsia="Times New Roman" w:hAnsi="Times New Roman" w:cs="Times New Roman"/>
                <w:color w:val="000000"/>
                <w:sz w:val="24"/>
                <w:szCs w:val="24"/>
                <w:lang w:val="id-ID"/>
              </w:rPr>
            </w:pPr>
            <w:r w:rsidRPr="001E7323">
              <w:rPr>
                <w:rFonts w:ascii="Times New Roman" w:eastAsia="Times New Roman" w:hAnsi="Times New Roman" w:cs="Times New Roman"/>
                <w:color w:val="000000"/>
                <w:sz w:val="24"/>
                <w:szCs w:val="24"/>
              </w:rPr>
              <w:t>0.3274</w:t>
            </w:r>
          </w:p>
        </w:tc>
      </w:tr>
    </w:tbl>
    <w:p w:rsidR="000078C1" w:rsidRPr="001E7323" w:rsidRDefault="000078C1" w:rsidP="00C672D0">
      <w:pPr>
        <w:autoSpaceDE w:val="0"/>
        <w:autoSpaceDN w:val="0"/>
        <w:adjustRightInd w:val="0"/>
        <w:spacing w:after="0" w:line="480" w:lineRule="auto"/>
        <w:jc w:val="center"/>
        <w:rPr>
          <w:rFonts w:ascii="Times New Roman" w:hAnsi="Times New Roman" w:cs="Times New Roman"/>
          <w:b/>
          <w:sz w:val="24"/>
          <w:szCs w:val="24"/>
          <w:lang w:val="id-ID"/>
        </w:rPr>
      </w:pPr>
    </w:p>
    <w:p w:rsidR="00743D5E" w:rsidRPr="001E7323" w:rsidRDefault="00743D5E" w:rsidP="00C672D0">
      <w:pPr>
        <w:pStyle w:val="ListParagraph"/>
        <w:autoSpaceDE w:val="0"/>
        <w:autoSpaceDN w:val="0"/>
        <w:adjustRightInd w:val="0"/>
        <w:spacing w:after="0" w:line="480" w:lineRule="auto"/>
        <w:ind w:left="567"/>
        <w:rPr>
          <w:rFonts w:ascii="Times New Roman" w:hAnsi="Times New Roman" w:cs="Times New Roman"/>
          <w:b/>
          <w:sz w:val="24"/>
          <w:szCs w:val="24"/>
          <w:lang w:val="id-ID"/>
        </w:rPr>
      </w:pPr>
    </w:p>
    <w:p w:rsidR="00534BDB" w:rsidRDefault="00534BDB">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4964B7" w:rsidRPr="001E7323" w:rsidRDefault="00743D5E" w:rsidP="00C672D0">
      <w:pPr>
        <w:pStyle w:val="ListParagraph"/>
        <w:autoSpaceDE w:val="0"/>
        <w:autoSpaceDN w:val="0"/>
        <w:adjustRightInd w:val="0"/>
        <w:spacing w:after="0" w:line="480" w:lineRule="auto"/>
        <w:ind w:left="567"/>
        <w:rPr>
          <w:rFonts w:ascii="Times New Roman" w:hAnsi="Times New Roman" w:cs="Times New Roman"/>
          <w:b/>
          <w:sz w:val="24"/>
          <w:szCs w:val="24"/>
          <w:lang w:val="id-ID"/>
        </w:rPr>
      </w:pPr>
      <w:r w:rsidRPr="001E7323">
        <w:rPr>
          <w:rFonts w:ascii="Times New Roman" w:hAnsi="Times New Roman" w:cs="Times New Roman"/>
          <w:b/>
          <w:sz w:val="24"/>
          <w:szCs w:val="24"/>
          <w:lang w:val="id-ID"/>
        </w:rPr>
        <w:lastRenderedPageBreak/>
        <w:t>LAMPIRAN 6 t Tabel</w:t>
      </w:r>
    </w:p>
    <w:p w:rsidR="00743D5E" w:rsidRPr="001E7323" w:rsidRDefault="00743D5E" w:rsidP="00C672D0">
      <w:pPr>
        <w:spacing w:line="480" w:lineRule="auto"/>
        <w:ind w:left="560"/>
        <w:rPr>
          <w:rFonts w:ascii="Times New Roman" w:eastAsia="Times New Roman" w:hAnsi="Times New Roman" w:cs="Times New Roman"/>
          <w:b/>
          <w:sz w:val="24"/>
          <w:szCs w:val="24"/>
          <w:lang w:val="id-ID"/>
        </w:rPr>
      </w:pPr>
      <w:r w:rsidRPr="001E7323">
        <w:rPr>
          <w:rFonts w:ascii="Times New Roman" w:eastAsia="Times New Roman" w:hAnsi="Times New Roman" w:cs="Times New Roman"/>
          <w:b/>
          <w:sz w:val="24"/>
          <w:szCs w:val="24"/>
        </w:rPr>
        <w:t>Titik Persentase Distribusi t (df = 41 - 80)</w:t>
      </w:r>
    </w:p>
    <w:tbl>
      <w:tblPr>
        <w:tblW w:w="0" w:type="auto"/>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0"/>
        <w:gridCol w:w="980"/>
        <w:gridCol w:w="980"/>
        <w:gridCol w:w="980"/>
        <w:gridCol w:w="980"/>
        <w:gridCol w:w="980"/>
        <w:gridCol w:w="980"/>
        <w:gridCol w:w="1000"/>
      </w:tblGrid>
      <w:tr w:rsidR="00743D5E" w:rsidRPr="001E7323" w:rsidTr="00743D5E">
        <w:trPr>
          <w:trHeight w:val="195"/>
        </w:trPr>
        <w:tc>
          <w:tcPr>
            <w:tcW w:w="980" w:type="dxa"/>
            <w:vAlign w:val="center"/>
            <w:hideMark/>
          </w:tcPr>
          <w:p w:rsidR="00743D5E" w:rsidRPr="001E7323" w:rsidRDefault="00743D5E" w:rsidP="00015456">
            <w:pPr>
              <w:spacing w:line="240" w:lineRule="auto"/>
              <w:ind w:left="700"/>
              <w:rPr>
                <w:rFonts w:ascii="Times New Roman" w:eastAsia="Arial" w:hAnsi="Times New Roman" w:cs="Times New Roman"/>
                <w:sz w:val="24"/>
                <w:szCs w:val="24"/>
              </w:rPr>
            </w:pPr>
            <w:r w:rsidRPr="001E7323">
              <w:rPr>
                <w:rFonts w:ascii="Times New Roman" w:eastAsia="Arial" w:hAnsi="Times New Roman" w:cs="Times New Roman"/>
                <w:sz w:val="24"/>
                <w:szCs w:val="24"/>
              </w:rPr>
              <w:t>Pr</w:t>
            </w:r>
          </w:p>
        </w:tc>
        <w:tc>
          <w:tcPr>
            <w:tcW w:w="980" w:type="dxa"/>
            <w:vMerge w:val="restart"/>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0.25</w:t>
            </w:r>
          </w:p>
        </w:tc>
        <w:tc>
          <w:tcPr>
            <w:tcW w:w="980" w:type="dxa"/>
            <w:vMerge w:val="restart"/>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0.10</w:t>
            </w:r>
          </w:p>
        </w:tc>
        <w:tc>
          <w:tcPr>
            <w:tcW w:w="980" w:type="dxa"/>
            <w:vMerge w:val="restart"/>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0.05</w:t>
            </w:r>
          </w:p>
        </w:tc>
        <w:tc>
          <w:tcPr>
            <w:tcW w:w="980" w:type="dxa"/>
            <w:vMerge w:val="restart"/>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0.025</w:t>
            </w:r>
          </w:p>
        </w:tc>
        <w:tc>
          <w:tcPr>
            <w:tcW w:w="980" w:type="dxa"/>
            <w:vMerge w:val="restart"/>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0.01</w:t>
            </w:r>
          </w:p>
        </w:tc>
        <w:tc>
          <w:tcPr>
            <w:tcW w:w="980" w:type="dxa"/>
            <w:vMerge w:val="restart"/>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0.005</w:t>
            </w:r>
          </w:p>
        </w:tc>
        <w:tc>
          <w:tcPr>
            <w:tcW w:w="1000" w:type="dxa"/>
            <w:vMerge w:val="restart"/>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0.001</w:t>
            </w:r>
          </w:p>
        </w:tc>
      </w:tr>
      <w:tr w:rsidR="00743D5E" w:rsidRPr="001E7323" w:rsidTr="00743D5E">
        <w:trPr>
          <w:trHeight w:val="70"/>
        </w:trPr>
        <w:tc>
          <w:tcPr>
            <w:tcW w:w="980" w:type="dxa"/>
            <w:vAlign w:val="center"/>
          </w:tcPr>
          <w:p w:rsidR="00743D5E" w:rsidRPr="001E7323" w:rsidRDefault="00743D5E" w:rsidP="00015456">
            <w:pPr>
              <w:spacing w:line="240" w:lineRule="auto"/>
              <w:rPr>
                <w:rFonts w:ascii="Times New Roman" w:eastAsia="Times New Roman" w:hAnsi="Times New Roman" w:cs="Times New Roman"/>
                <w:sz w:val="24"/>
                <w:szCs w:val="24"/>
              </w:rPr>
            </w:pPr>
          </w:p>
        </w:tc>
        <w:tc>
          <w:tcPr>
            <w:tcW w:w="980" w:type="dxa"/>
            <w:vMerge/>
            <w:vAlign w:val="center"/>
            <w:hideMark/>
          </w:tcPr>
          <w:p w:rsidR="00743D5E" w:rsidRPr="001E7323" w:rsidRDefault="00743D5E" w:rsidP="00015456">
            <w:pPr>
              <w:spacing w:line="240" w:lineRule="auto"/>
              <w:jc w:val="center"/>
              <w:rPr>
                <w:rFonts w:ascii="Times New Roman" w:eastAsia="Arial" w:hAnsi="Times New Roman" w:cs="Times New Roman"/>
                <w:sz w:val="24"/>
                <w:szCs w:val="24"/>
              </w:rPr>
            </w:pPr>
          </w:p>
        </w:tc>
        <w:tc>
          <w:tcPr>
            <w:tcW w:w="980" w:type="dxa"/>
            <w:vMerge/>
            <w:vAlign w:val="center"/>
            <w:hideMark/>
          </w:tcPr>
          <w:p w:rsidR="00743D5E" w:rsidRPr="001E7323" w:rsidRDefault="00743D5E" w:rsidP="00015456">
            <w:pPr>
              <w:spacing w:line="240" w:lineRule="auto"/>
              <w:jc w:val="center"/>
              <w:rPr>
                <w:rFonts w:ascii="Times New Roman" w:eastAsia="Arial" w:hAnsi="Times New Roman" w:cs="Times New Roman"/>
                <w:sz w:val="24"/>
                <w:szCs w:val="24"/>
              </w:rPr>
            </w:pPr>
          </w:p>
        </w:tc>
        <w:tc>
          <w:tcPr>
            <w:tcW w:w="980" w:type="dxa"/>
            <w:vMerge/>
            <w:vAlign w:val="center"/>
            <w:hideMark/>
          </w:tcPr>
          <w:p w:rsidR="00743D5E" w:rsidRPr="001E7323" w:rsidRDefault="00743D5E" w:rsidP="00015456">
            <w:pPr>
              <w:spacing w:line="240" w:lineRule="auto"/>
              <w:jc w:val="center"/>
              <w:rPr>
                <w:rFonts w:ascii="Times New Roman" w:eastAsia="Arial" w:hAnsi="Times New Roman" w:cs="Times New Roman"/>
                <w:sz w:val="24"/>
                <w:szCs w:val="24"/>
              </w:rPr>
            </w:pPr>
          </w:p>
        </w:tc>
        <w:tc>
          <w:tcPr>
            <w:tcW w:w="980" w:type="dxa"/>
            <w:vMerge/>
            <w:vAlign w:val="center"/>
            <w:hideMark/>
          </w:tcPr>
          <w:p w:rsidR="00743D5E" w:rsidRPr="001E7323" w:rsidRDefault="00743D5E" w:rsidP="00015456">
            <w:pPr>
              <w:spacing w:line="240" w:lineRule="auto"/>
              <w:jc w:val="center"/>
              <w:rPr>
                <w:rFonts w:ascii="Times New Roman" w:eastAsia="Arial" w:hAnsi="Times New Roman" w:cs="Times New Roman"/>
                <w:sz w:val="24"/>
                <w:szCs w:val="24"/>
              </w:rPr>
            </w:pPr>
          </w:p>
        </w:tc>
        <w:tc>
          <w:tcPr>
            <w:tcW w:w="980" w:type="dxa"/>
            <w:vMerge/>
            <w:vAlign w:val="center"/>
            <w:hideMark/>
          </w:tcPr>
          <w:p w:rsidR="00743D5E" w:rsidRPr="001E7323" w:rsidRDefault="00743D5E" w:rsidP="00015456">
            <w:pPr>
              <w:spacing w:line="240" w:lineRule="auto"/>
              <w:jc w:val="center"/>
              <w:rPr>
                <w:rFonts w:ascii="Times New Roman" w:eastAsia="Arial" w:hAnsi="Times New Roman" w:cs="Times New Roman"/>
                <w:sz w:val="24"/>
                <w:szCs w:val="24"/>
              </w:rPr>
            </w:pPr>
          </w:p>
        </w:tc>
        <w:tc>
          <w:tcPr>
            <w:tcW w:w="980" w:type="dxa"/>
            <w:vMerge/>
            <w:vAlign w:val="center"/>
            <w:hideMark/>
          </w:tcPr>
          <w:p w:rsidR="00743D5E" w:rsidRPr="001E7323" w:rsidRDefault="00743D5E" w:rsidP="00015456">
            <w:pPr>
              <w:spacing w:line="240" w:lineRule="auto"/>
              <w:jc w:val="center"/>
              <w:rPr>
                <w:rFonts w:ascii="Times New Roman" w:eastAsia="Arial" w:hAnsi="Times New Roman" w:cs="Times New Roman"/>
                <w:sz w:val="24"/>
                <w:szCs w:val="24"/>
              </w:rPr>
            </w:pPr>
          </w:p>
        </w:tc>
        <w:tc>
          <w:tcPr>
            <w:tcW w:w="1000" w:type="dxa"/>
            <w:vMerge/>
            <w:vAlign w:val="center"/>
            <w:hideMark/>
          </w:tcPr>
          <w:p w:rsidR="00743D5E" w:rsidRPr="001E7323" w:rsidRDefault="00743D5E" w:rsidP="00015456">
            <w:pPr>
              <w:spacing w:line="240" w:lineRule="auto"/>
              <w:jc w:val="center"/>
              <w:rPr>
                <w:rFonts w:ascii="Times New Roman" w:eastAsia="Arial" w:hAnsi="Times New Roman" w:cs="Times New Roman"/>
                <w:sz w:val="24"/>
                <w:szCs w:val="24"/>
              </w:rPr>
            </w:pPr>
          </w:p>
        </w:tc>
      </w:tr>
      <w:tr w:rsidR="00743D5E" w:rsidRPr="001E7323" w:rsidTr="00743D5E">
        <w:trPr>
          <w:trHeight w:val="234"/>
        </w:trPr>
        <w:tc>
          <w:tcPr>
            <w:tcW w:w="980" w:type="dxa"/>
            <w:vAlign w:val="center"/>
            <w:hideMark/>
          </w:tcPr>
          <w:p w:rsidR="00743D5E" w:rsidRPr="001E7323" w:rsidRDefault="00743D5E" w:rsidP="00015456">
            <w:pPr>
              <w:spacing w:line="240" w:lineRule="auto"/>
              <w:ind w:left="120"/>
              <w:rPr>
                <w:rFonts w:ascii="Times New Roman" w:eastAsia="Arial" w:hAnsi="Times New Roman" w:cs="Times New Roman"/>
                <w:sz w:val="24"/>
                <w:szCs w:val="24"/>
              </w:rPr>
            </w:pPr>
            <w:r w:rsidRPr="001E7323">
              <w:rPr>
                <w:rFonts w:ascii="Times New Roman" w:eastAsia="Arial" w:hAnsi="Times New Roman" w:cs="Times New Roman"/>
                <w:sz w:val="24"/>
                <w:szCs w:val="24"/>
              </w:rPr>
              <w:t>Df</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0.50</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0.20</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0.10</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0.050</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0.02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0.010</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0.002</w:t>
            </w:r>
          </w:p>
        </w:tc>
      </w:tr>
      <w:tr w:rsidR="00743D5E" w:rsidRPr="001E7323" w:rsidTr="00743D5E">
        <w:trPr>
          <w:trHeight w:val="247"/>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41</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0.68052</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1.30254</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1.68288</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2.01954</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2.42080</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2.70118</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3.30127</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42</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0.68038</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1.30204</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1.68195</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2.01808</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2.41847</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2.69807</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3.29595</w:t>
            </w:r>
          </w:p>
        </w:tc>
      </w:tr>
      <w:tr w:rsidR="00743D5E" w:rsidRPr="001E7323" w:rsidTr="00743D5E">
        <w:trPr>
          <w:trHeight w:val="257"/>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43</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0.68024</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1.30155</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1.68107</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2.01669</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2.41625</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2.69510</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3.29089</w:t>
            </w:r>
          </w:p>
        </w:tc>
      </w:tr>
      <w:tr w:rsidR="00743D5E" w:rsidRPr="001E7323" w:rsidTr="00743D5E">
        <w:trPr>
          <w:trHeight w:val="257"/>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44</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0.68011</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1.30109</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1.68023</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2.01537</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2.41413</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2.69228</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3.28607</w:t>
            </w:r>
          </w:p>
        </w:tc>
      </w:tr>
      <w:tr w:rsidR="00743D5E" w:rsidRPr="001E7323" w:rsidTr="00743D5E">
        <w:trPr>
          <w:trHeight w:val="252"/>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45</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0.67998</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1.30065</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1.67943</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2.01410</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2.41212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2.68959</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3.28148</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46</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0.67986</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1.30023</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1.67866</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2.01290</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2.41019</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2.68701</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3.27710</w:t>
            </w:r>
          </w:p>
        </w:tc>
      </w:tr>
      <w:tr w:rsidR="00743D5E" w:rsidRPr="001E7323" w:rsidTr="00743D5E">
        <w:trPr>
          <w:trHeight w:val="257"/>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47</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0.67975</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1.29982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1.67793</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2.01174</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2.40835</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2.68456</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3.27291</w:t>
            </w:r>
          </w:p>
        </w:tc>
      </w:tr>
      <w:tr w:rsidR="00743D5E" w:rsidRPr="001E7323" w:rsidTr="00743D5E">
        <w:trPr>
          <w:trHeight w:val="257"/>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48</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0.67964</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1.29944</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1.67722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2.01063</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2.40658</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2.68220</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3.26891</w:t>
            </w:r>
          </w:p>
        </w:tc>
      </w:tr>
      <w:tr w:rsidR="00743D5E" w:rsidRPr="001E7323" w:rsidTr="00743D5E">
        <w:trPr>
          <w:trHeight w:val="252"/>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49</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0.67953</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1.29907</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1.67655</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2.00958</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2.40489</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2.67995</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3.26508</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50</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0.67943</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1.29871</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1.67591</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2.00856</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2.40327</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2.67779</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3.26141</w:t>
            </w:r>
          </w:p>
        </w:tc>
      </w:tr>
      <w:tr w:rsidR="00743D5E" w:rsidRPr="001E7323" w:rsidTr="00743D5E">
        <w:trPr>
          <w:trHeight w:val="257"/>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51</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0.67933</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1.29837</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1.67528</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2.00758</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2.40172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2.67572</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3.25789</w:t>
            </w:r>
          </w:p>
        </w:tc>
      </w:tr>
      <w:tr w:rsidR="00743D5E" w:rsidRPr="001E7323" w:rsidTr="00743D5E">
        <w:trPr>
          <w:trHeight w:val="257"/>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52</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0.67924</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1.29805</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1.67469</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2.00665</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2.40022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2.67373</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3.25451</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53</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0.67915</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1.29773</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1.67412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2.00575</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2.39879</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2.67182</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3.25127</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54</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0.67906</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1.29743</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1.67356</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2.00488</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2.39741</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2.66998</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3.24815</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55</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0.67898</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1.29713</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1.67303</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2.00404</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2.39608</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2.66822</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3.24515</w:t>
            </w:r>
          </w:p>
        </w:tc>
      </w:tr>
      <w:tr w:rsidR="00743D5E" w:rsidRPr="001E7323" w:rsidTr="00743D5E">
        <w:trPr>
          <w:trHeight w:val="257"/>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56</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0.67890</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1.29685</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1.67252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2.00324</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2.39480</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2.66651</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3.24226</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57</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0.67882</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1.29658</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1.67203</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2.00247</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2.39357</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2.66487</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3.23948</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58</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0.67874</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1.29632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1.67155</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2.00172</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2.39238</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2.66329</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3.23680</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lastRenderedPageBreak/>
              <w:t>59</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0.67867</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1.29607</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1.67109</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2.00100</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2.39123</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2.66176</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3.23421</w:t>
            </w:r>
          </w:p>
        </w:tc>
      </w:tr>
      <w:tr w:rsidR="00743D5E" w:rsidRPr="001E7323" w:rsidTr="00743D5E">
        <w:trPr>
          <w:trHeight w:val="257"/>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60</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0.67860</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1.29582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1.67065</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2.00030</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2.39012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2.66028</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3.23171</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61</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0.67853</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1.29558</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1.67022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1.99962</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2.38905</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2.65886</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3.22930</w:t>
            </w:r>
          </w:p>
        </w:tc>
      </w:tr>
      <w:tr w:rsidR="00743D5E" w:rsidRPr="001E7323" w:rsidTr="0032260E">
        <w:trPr>
          <w:trHeight w:val="254"/>
        </w:trPr>
        <w:tc>
          <w:tcPr>
            <w:tcW w:w="980" w:type="dxa"/>
            <w:shd w:val="clear" w:color="auto" w:fill="FFFF00"/>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62</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0.67847</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1.29536</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1.66980</w:t>
            </w:r>
          </w:p>
        </w:tc>
        <w:tc>
          <w:tcPr>
            <w:tcW w:w="980" w:type="dxa"/>
            <w:shd w:val="clear" w:color="auto" w:fill="FFFF00"/>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1.99897</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2.38801</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2.65748</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3.22696</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63</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0.67840</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1.29513</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1.66940</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1.99834</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2.38701</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2.65615</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3.22471</w:t>
            </w:r>
          </w:p>
        </w:tc>
      </w:tr>
      <w:tr w:rsidR="00743D5E" w:rsidRPr="001E7323" w:rsidTr="00743D5E">
        <w:trPr>
          <w:trHeight w:val="257"/>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64</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0.67834</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1.29492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1.66901</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1.99773</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2.38604</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2.65485</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3.22253</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65</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0.67828</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1.29471</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1.66864</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1.99714</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2.38510</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2.65360</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3.22041</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66</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0.67823</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1.29451</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1.66827</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1.99656</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2.38419</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2.65239</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3.21837</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67</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0.67817</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1.29432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1.66792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1.99601</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2.38330</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2.65122</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3.21639</w:t>
            </w:r>
          </w:p>
        </w:tc>
      </w:tr>
      <w:tr w:rsidR="00743D5E" w:rsidRPr="001E7323" w:rsidTr="00743D5E">
        <w:trPr>
          <w:trHeight w:val="257"/>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68</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0.67811</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1.29413</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1.66757</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1.99547</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2.38245</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2.65008</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3.21446</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69</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0.67806</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1.29394</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1.66724</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1.99495</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2.38161</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2.64898</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3.21260</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70</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0.67801</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1.29376</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1.66691</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1.99444</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2.38081</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2.64790</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3.21079</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71</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0.67796</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1.29359</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1.66660</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1.99394</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2.38002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2.64686</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3.20903</w:t>
            </w:r>
          </w:p>
        </w:tc>
      </w:tr>
      <w:tr w:rsidR="00743D5E" w:rsidRPr="001E7323" w:rsidTr="00743D5E">
        <w:trPr>
          <w:trHeight w:val="257"/>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72</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0.67791</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1.29342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1.66629</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1.99346</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2.37926</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2.64585</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3.20733</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73</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0.67787</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1.29326</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1.66600</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1.99300</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2.37852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2.64487</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3.20567</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74</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0.67782</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1.29310</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1.66571</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1.99254</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2.37780</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2.64391</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3.20406</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75</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0.67778</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1.29294</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1.66543</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1.99210</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2.37710</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2.64298</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3.20249</w:t>
            </w:r>
          </w:p>
        </w:tc>
      </w:tr>
      <w:tr w:rsidR="00743D5E" w:rsidRPr="001E7323" w:rsidTr="00743D5E">
        <w:trPr>
          <w:trHeight w:val="257"/>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76</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0.67773</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1.29279</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1.66515</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1.99167</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2.37642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2.64208</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3.20096</w:t>
            </w:r>
          </w:p>
        </w:tc>
      </w:tr>
      <w:tr w:rsidR="00743D5E" w:rsidRPr="001E7323" w:rsidTr="00743D5E">
        <w:trPr>
          <w:trHeight w:val="255"/>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77</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0.67769</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1.29264</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1.66488</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1.99125</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2.37576</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2.64120</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3.19948</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78</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0.67765</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1.29250</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1.66462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1.99085</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2.37511</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2.64034</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3.19804</w:t>
            </w:r>
          </w:p>
        </w:tc>
      </w:tr>
      <w:tr w:rsidR="00743D5E" w:rsidRPr="001E7323" w:rsidTr="00743D5E">
        <w:trPr>
          <w:trHeight w:val="25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79</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0.67761</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1.29236</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1.66437</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1.99045</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2.37448</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2.63950</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3.19663</w:t>
            </w:r>
          </w:p>
        </w:tc>
      </w:tr>
      <w:tr w:rsidR="00743D5E" w:rsidRPr="001E7323" w:rsidTr="00743D5E">
        <w:trPr>
          <w:trHeight w:val="234"/>
        </w:trPr>
        <w:tc>
          <w:tcPr>
            <w:tcW w:w="980" w:type="dxa"/>
            <w:vAlign w:val="bottom"/>
            <w:hideMark/>
          </w:tcPr>
          <w:p w:rsidR="00743D5E" w:rsidRPr="001E7323" w:rsidRDefault="00743D5E" w:rsidP="00015456">
            <w:pPr>
              <w:spacing w:line="240" w:lineRule="auto"/>
              <w:ind w:left="70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80</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0.67757</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1.29222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1.66412</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1.99006</w:t>
            </w:r>
          </w:p>
        </w:tc>
        <w:tc>
          <w:tcPr>
            <w:tcW w:w="980" w:type="dxa"/>
            <w:vAlign w:val="bottom"/>
            <w:hideMark/>
          </w:tcPr>
          <w:p w:rsidR="00743D5E" w:rsidRPr="001E7323" w:rsidRDefault="00743D5E" w:rsidP="00015456">
            <w:pPr>
              <w:spacing w:line="240" w:lineRule="auto"/>
              <w:ind w:right="4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2.37387</w:t>
            </w:r>
          </w:p>
        </w:tc>
        <w:tc>
          <w:tcPr>
            <w:tcW w:w="98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2.63869</w:t>
            </w:r>
          </w:p>
        </w:tc>
        <w:tc>
          <w:tcPr>
            <w:tcW w:w="1000" w:type="dxa"/>
            <w:vAlign w:val="bottom"/>
            <w:hideMark/>
          </w:tcPr>
          <w:p w:rsidR="00743D5E" w:rsidRPr="001E7323" w:rsidRDefault="00743D5E" w:rsidP="00015456">
            <w:pPr>
              <w:spacing w:line="240" w:lineRule="auto"/>
              <w:ind w:right="20"/>
              <w:jc w:val="center"/>
              <w:rPr>
                <w:rFonts w:ascii="Times New Roman" w:eastAsia="Arial" w:hAnsi="Times New Roman" w:cs="Times New Roman"/>
                <w:sz w:val="24"/>
                <w:szCs w:val="24"/>
              </w:rPr>
            </w:pPr>
            <w:r w:rsidRPr="001E7323">
              <w:rPr>
                <w:rFonts w:ascii="Times New Roman" w:eastAsia="Arial" w:hAnsi="Times New Roman" w:cs="Times New Roman"/>
                <w:sz w:val="24"/>
                <w:szCs w:val="24"/>
              </w:rPr>
              <w:t>3.19526</w:t>
            </w:r>
          </w:p>
        </w:tc>
      </w:tr>
    </w:tbl>
    <w:p w:rsidR="00743D5E" w:rsidRPr="001E7323" w:rsidRDefault="00743D5E" w:rsidP="00C672D0">
      <w:pPr>
        <w:spacing w:line="480" w:lineRule="auto"/>
        <w:rPr>
          <w:rFonts w:ascii="Times New Roman" w:eastAsia="Arial" w:hAnsi="Times New Roman" w:cs="Times New Roman"/>
          <w:sz w:val="24"/>
          <w:szCs w:val="24"/>
          <w:lang w:val="id-ID"/>
        </w:rPr>
        <w:sectPr w:rsidR="00743D5E" w:rsidRPr="001E7323" w:rsidSect="00EC08B4">
          <w:headerReference w:type="default" r:id="rId23"/>
          <w:footerReference w:type="default" r:id="rId24"/>
          <w:pgSz w:w="12240" w:h="15840"/>
          <w:pgMar w:top="2268" w:right="1701" w:bottom="1701" w:left="2268" w:header="0" w:footer="0" w:gutter="0"/>
          <w:cols w:space="720"/>
        </w:sectPr>
      </w:pPr>
    </w:p>
    <w:p w:rsidR="009E4DC0" w:rsidRDefault="00737C37">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7 SURAT PENELITIAN</w:t>
      </w:r>
    </w:p>
    <w:p w:rsidR="009E4DC0" w:rsidRDefault="009E4DC0" w:rsidP="009E4DC0">
      <w:r>
        <w:rPr>
          <w:noProof/>
        </w:rPr>
        <w:drawing>
          <wp:anchor distT="0" distB="0" distL="114300" distR="114300" simplePos="0" relativeHeight="251720704" behindDoc="1" locked="0" layoutInCell="1" allowOverlap="1" wp14:anchorId="5EBE5AA4" wp14:editId="47A8215D">
            <wp:simplePos x="0" y="0"/>
            <wp:positionH relativeFrom="page">
              <wp:posOffset>1450427</wp:posOffset>
            </wp:positionH>
            <wp:positionV relativeFrom="page">
              <wp:posOffset>1813034</wp:posOffset>
            </wp:positionV>
            <wp:extent cx="5249917" cy="7141780"/>
            <wp:effectExtent l="0" t="0" r="8255"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9916" cy="7141779"/>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id-ID"/>
        </w:rPr>
        <w:br w:type="page"/>
      </w:r>
    </w:p>
    <w:p w:rsidR="009E4DC0" w:rsidRDefault="009E4DC0">
      <w:pPr>
        <w:rPr>
          <w:rFonts w:ascii="Times New Roman" w:hAnsi="Times New Roman" w:cs="Times New Roman"/>
          <w:b/>
          <w:sz w:val="24"/>
          <w:szCs w:val="24"/>
          <w:lang w:val="id-ID"/>
        </w:rPr>
      </w:pPr>
      <w:r>
        <w:rPr>
          <w:noProof/>
        </w:rPr>
        <w:lastRenderedPageBreak/>
        <w:drawing>
          <wp:anchor distT="0" distB="0" distL="114300" distR="114300" simplePos="0" relativeHeight="251718656" behindDoc="1" locked="0" layoutInCell="1" allowOverlap="1" wp14:anchorId="522BBAFC" wp14:editId="72B13BD2">
            <wp:simplePos x="0" y="0"/>
            <wp:positionH relativeFrom="page">
              <wp:posOffset>1470025</wp:posOffset>
            </wp:positionH>
            <wp:positionV relativeFrom="page">
              <wp:posOffset>1575435</wp:posOffset>
            </wp:positionV>
            <wp:extent cx="5177790" cy="7389495"/>
            <wp:effectExtent l="0" t="0" r="381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77790" cy="7389495"/>
                    </a:xfrm>
                    <a:prstGeom prst="rect">
                      <a:avLst/>
                    </a:prstGeom>
                    <a:noFill/>
                  </pic:spPr>
                </pic:pic>
              </a:graphicData>
            </a:graphic>
            <wp14:sizeRelH relativeFrom="page">
              <wp14:pctWidth>0</wp14:pctWidth>
            </wp14:sizeRelH>
            <wp14:sizeRelV relativeFrom="page">
              <wp14:pctHeight>0</wp14:pctHeight>
            </wp14:sizeRelV>
          </wp:anchor>
        </w:drawing>
      </w:r>
    </w:p>
    <w:p w:rsidR="009E4DC0" w:rsidRDefault="009E4DC0">
      <w:pPr>
        <w:rPr>
          <w:rFonts w:ascii="Times New Roman" w:hAnsi="Times New Roman" w:cs="Times New Roman"/>
          <w:b/>
          <w:sz w:val="24"/>
          <w:szCs w:val="24"/>
          <w:lang w:val="id-ID"/>
        </w:rPr>
      </w:pPr>
    </w:p>
    <w:p w:rsidR="009E4DC0" w:rsidRDefault="009E4DC0">
      <w:pPr>
        <w:rPr>
          <w:rFonts w:ascii="Times New Roman" w:hAnsi="Times New Roman" w:cs="Times New Roman"/>
          <w:b/>
          <w:sz w:val="24"/>
          <w:szCs w:val="24"/>
          <w:lang w:val="id-ID"/>
        </w:rPr>
      </w:pPr>
    </w:p>
    <w:p w:rsidR="009E4DC0" w:rsidRDefault="009E4DC0" w:rsidP="009E4DC0"/>
    <w:p w:rsidR="00737C37" w:rsidRDefault="00737C37">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743D5E" w:rsidRPr="001E7323" w:rsidRDefault="00737C37" w:rsidP="00C672D0">
      <w:pPr>
        <w:autoSpaceDE w:val="0"/>
        <w:autoSpaceDN w:val="0"/>
        <w:adjustRightInd w:val="0"/>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8</w:t>
      </w:r>
      <w:r w:rsidR="00A24271" w:rsidRPr="001E7323">
        <w:rPr>
          <w:rFonts w:ascii="Times New Roman" w:hAnsi="Times New Roman" w:cs="Times New Roman"/>
          <w:b/>
          <w:sz w:val="24"/>
          <w:szCs w:val="24"/>
          <w:lang w:val="id-ID"/>
        </w:rPr>
        <w:t xml:space="preserve"> Dokumentasi</w:t>
      </w:r>
    </w:p>
    <w:p w:rsidR="00A32F7F" w:rsidRDefault="00A24271" w:rsidP="00A32F7F">
      <w:pPr>
        <w:autoSpaceDE w:val="0"/>
        <w:autoSpaceDN w:val="0"/>
        <w:adjustRightInd w:val="0"/>
        <w:spacing w:after="0" w:line="480" w:lineRule="auto"/>
        <w:jc w:val="center"/>
        <w:rPr>
          <w:rFonts w:ascii="Times New Roman" w:hAnsi="Times New Roman" w:cs="Times New Roman"/>
          <w:noProof/>
          <w:lang w:val="id-ID"/>
        </w:rPr>
      </w:pPr>
      <w:r w:rsidRPr="001E7323">
        <w:rPr>
          <w:rFonts w:ascii="Times New Roman" w:hAnsi="Times New Roman" w:cs="Times New Roman"/>
          <w:noProof/>
        </w:rPr>
        <w:drawing>
          <wp:inline distT="0" distB="0" distL="0" distR="0" wp14:anchorId="42590694" wp14:editId="6C5E2F29">
            <wp:extent cx="3284696" cy="3664757"/>
            <wp:effectExtent l="317" t="0" r="0" b="0"/>
            <wp:docPr id="23" name="Picture 23" descr="C:\Users\Costumer\AppData\Local\Microsoft\Windows\INetCache\Content.Word\IMG_20200321_09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tumer\AppData\Local\Microsoft\Windows\INetCache\Content.Word\IMG_20200321_0942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279651" cy="3659128"/>
                    </a:xfrm>
                    <a:prstGeom prst="rect">
                      <a:avLst/>
                    </a:prstGeom>
                    <a:noFill/>
                    <a:ln>
                      <a:noFill/>
                    </a:ln>
                  </pic:spPr>
                </pic:pic>
              </a:graphicData>
            </a:graphic>
          </wp:inline>
        </w:drawing>
      </w:r>
    </w:p>
    <w:p w:rsidR="00D9297A" w:rsidRDefault="00D9297A" w:rsidP="00A32F7F">
      <w:pPr>
        <w:autoSpaceDE w:val="0"/>
        <w:autoSpaceDN w:val="0"/>
        <w:adjustRightInd w:val="0"/>
        <w:spacing w:after="0" w:line="480" w:lineRule="auto"/>
        <w:jc w:val="center"/>
        <w:rPr>
          <w:rFonts w:ascii="Times New Roman" w:hAnsi="Times New Roman" w:cs="Times New Roman"/>
          <w:noProof/>
          <w:lang w:val="id-ID"/>
        </w:rPr>
      </w:pPr>
      <w:r>
        <w:rPr>
          <w:rFonts w:ascii="Times New Roman" w:hAnsi="Times New Roman" w:cs="Times New Roman"/>
          <w:noProof/>
        </w:rPr>
        <w:drawing>
          <wp:inline distT="0" distB="0" distL="0" distR="0">
            <wp:extent cx="3824941" cy="2438400"/>
            <wp:effectExtent l="0" t="0" r="4445" b="0"/>
            <wp:docPr id="37" name="Picture 37" descr="C:\Users\Costumer\Documents\IMG_20200618_14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tumer\Documents\IMG_20200618_1421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4043" cy="2437828"/>
                    </a:xfrm>
                    <a:prstGeom prst="rect">
                      <a:avLst/>
                    </a:prstGeom>
                    <a:noFill/>
                    <a:ln>
                      <a:noFill/>
                    </a:ln>
                  </pic:spPr>
                </pic:pic>
              </a:graphicData>
            </a:graphic>
          </wp:inline>
        </w:drawing>
      </w:r>
    </w:p>
    <w:p w:rsidR="00073BB2" w:rsidRPr="001E7323" w:rsidRDefault="00073BB2" w:rsidP="00A32F7F">
      <w:pPr>
        <w:autoSpaceDE w:val="0"/>
        <w:autoSpaceDN w:val="0"/>
        <w:adjustRightInd w:val="0"/>
        <w:spacing w:after="0" w:line="480" w:lineRule="auto"/>
        <w:jc w:val="center"/>
        <w:rPr>
          <w:rFonts w:ascii="Times New Roman" w:hAnsi="Times New Roman" w:cs="Times New Roman"/>
          <w:noProof/>
          <w:lang w:val="id-ID"/>
        </w:rPr>
      </w:pPr>
    </w:p>
    <w:p w:rsidR="00073BB2" w:rsidRDefault="00073BB2" w:rsidP="00A32F7F">
      <w:pPr>
        <w:autoSpaceDE w:val="0"/>
        <w:autoSpaceDN w:val="0"/>
        <w:adjustRightInd w:val="0"/>
        <w:spacing w:after="0" w:line="480" w:lineRule="auto"/>
        <w:jc w:val="center"/>
        <w:rPr>
          <w:noProof/>
          <w:lang w:val="id-ID"/>
        </w:rPr>
      </w:pPr>
    </w:p>
    <w:p w:rsidR="00073BB2" w:rsidRDefault="00073BB2" w:rsidP="00A32F7F">
      <w:pPr>
        <w:autoSpaceDE w:val="0"/>
        <w:autoSpaceDN w:val="0"/>
        <w:adjustRightInd w:val="0"/>
        <w:spacing w:after="0" w:line="480" w:lineRule="auto"/>
        <w:jc w:val="center"/>
        <w:rPr>
          <w:rFonts w:ascii="Times New Roman" w:hAnsi="Times New Roman" w:cs="Times New Roman"/>
          <w:b/>
          <w:sz w:val="24"/>
          <w:szCs w:val="24"/>
          <w:lang w:val="id-ID"/>
        </w:rPr>
      </w:pPr>
    </w:p>
    <w:p w:rsidR="00073BB2" w:rsidRDefault="00073BB2" w:rsidP="00A4790F">
      <w:pPr>
        <w:jc w:val="center"/>
        <w:rPr>
          <w:rFonts w:ascii="Times New Roman" w:hAnsi="Times New Roman" w:cs="Times New Roman"/>
          <w:b/>
          <w:sz w:val="24"/>
          <w:szCs w:val="24"/>
          <w:lang w:val="id-ID"/>
        </w:rPr>
      </w:pPr>
      <w:r>
        <w:rPr>
          <w:rFonts w:ascii="Times New Roman" w:hAnsi="Times New Roman" w:cs="Times New Roman"/>
          <w:b/>
          <w:sz w:val="24"/>
          <w:szCs w:val="24"/>
          <w:lang w:val="id-ID"/>
        </w:rPr>
        <w:br w:type="page"/>
      </w:r>
      <w:r w:rsidR="004C4F04">
        <w:rPr>
          <w:rFonts w:ascii="Times New Roman" w:hAnsi="Times New Roman" w:cs="Times New Roman"/>
          <w:noProof/>
        </w:rPr>
        <w:lastRenderedPageBreak/>
        <w:drawing>
          <wp:inline distT="0" distB="0" distL="0" distR="0" wp14:anchorId="5E8AADCD" wp14:editId="093A8577">
            <wp:extent cx="3469341" cy="3352800"/>
            <wp:effectExtent l="0" t="0" r="0" b="0"/>
            <wp:docPr id="25" name="Picture 25" descr="C:\Users\Costumer\Documents\IMG_20200618_10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tumer\Documents\IMG_20200618_1013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2102" cy="3345804"/>
                    </a:xfrm>
                    <a:prstGeom prst="rect">
                      <a:avLst/>
                    </a:prstGeom>
                    <a:noFill/>
                    <a:ln>
                      <a:noFill/>
                    </a:ln>
                  </pic:spPr>
                </pic:pic>
              </a:graphicData>
            </a:graphic>
          </wp:inline>
        </w:drawing>
      </w:r>
    </w:p>
    <w:p w:rsidR="00033F2B" w:rsidRDefault="00073BB2" w:rsidP="00033F2B">
      <w:pPr>
        <w:jc w:val="center"/>
        <w:rPr>
          <w:rFonts w:ascii="Times New Roman" w:hAnsi="Times New Roman" w:cs="Times New Roman"/>
          <w:b/>
          <w:sz w:val="24"/>
          <w:szCs w:val="24"/>
          <w:lang w:val="id-ID"/>
        </w:rPr>
      </w:pPr>
      <w:r w:rsidRPr="001E7323">
        <w:rPr>
          <w:rFonts w:ascii="Times New Roman" w:hAnsi="Times New Roman" w:cs="Times New Roman"/>
          <w:noProof/>
        </w:rPr>
        <w:drawing>
          <wp:inline distT="0" distB="0" distL="0" distR="0" wp14:anchorId="57260E1F" wp14:editId="69F89FAA">
            <wp:extent cx="3770483" cy="3234891"/>
            <wp:effectExtent l="953" t="0" r="2857" b="2858"/>
            <wp:docPr id="24" name="Picture 24" descr="C:\Users\Costumer\AppData\Local\Microsoft\Windows\INetCache\Content.Word\IMG_20200321_09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umer\AppData\Local\Microsoft\Windows\INetCache\Content.Word\IMG_20200321_0953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784291" cy="3246737"/>
                    </a:xfrm>
                    <a:prstGeom prst="rect">
                      <a:avLst/>
                    </a:prstGeom>
                    <a:noFill/>
                    <a:ln>
                      <a:noFill/>
                    </a:ln>
                  </pic:spPr>
                </pic:pic>
              </a:graphicData>
            </a:graphic>
          </wp:inline>
        </w:drawing>
      </w:r>
      <w:r>
        <w:rPr>
          <w:rFonts w:ascii="Times New Roman" w:hAnsi="Times New Roman" w:cs="Times New Roman"/>
          <w:b/>
          <w:sz w:val="24"/>
          <w:szCs w:val="24"/>
          <w:lang w:val="id-ID"/>
        </w:rPr>
        <w:br w:type="page"/>
      </w:r>
      <w:r w:rsidR="00033F2B">
        <w:rPr>
          <w:rFonts w:ascii="Times New Roman" w:hAnsi="Times New Roman" w:cs="Times New Roman"/>
          <w:b/>
          <w:noProof/>
          <w:sz w:val="24"/>
          <w:szCs w:val="24"/>
        </w:rPr>
        <w:lastRenderedPageBreak/>
        <w:drawing>
          <wp:inline distT="0" distB="0" distL="0" distR="0" wp14:anchorId="537F0AB7" wp14:editId="4BCAECD1">
            <wp:extent cx="4769223" cy="3783106"/>
            <wp:effectExtent l="0" t="0" r="0" b="8255"/>
            <wp:docPr id="38" name="Picture 38" descr="C:\Users\Costumer\Documents\IMG_20200619_08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stumer\Documents\IMG_20200619_08555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8103" cy="3782218"/>
                    </a:xfrm>
                    <a:prstGeom prst="rect">
                      <a:avLst/>
                    </a:prstGeom>
                    <a:noFill/>
                    <a:ln>
                      <a:noFill/>
                    </a:ln>
                  </pic:spPr>
                </pic:pic>
              </a:graphicData>
            </a:graphic>
          </wp:inline>
        </w:drawing>
      </w:r>
      <w:r w:rsidR="00033F2B">
        <w:rPr>
          <w:rFonts w:ascii="Times New Roman" w:hAnsi="Times New Roman" w:cs="Times New Roman"/>
          <w:b/>
          <w:sz w:val="24"/>
          <w:szCs w:val="24"/>
          <w:lang w:val="id-ID"/>
        </w:rPr>
        <w:br w:type="page"/>
      </w:r>
    </w:p>
    <w:p w:rsidR="00073BB2" w:rsidRDefault="00073BB2" w:rsidP="00073BB2">
      <w:pPr>
        <w:jc w:val="center"/>
        <w:rPr>
          <w:rFonts w:ascii="Times New Roman" w:hAnsi="Times New Roman" w:cs="Times New Roman"/>
          <w:b/>
          <w:sz w:val="24"/>
          <w:szCs w:val="24"/>
          <w:lang w:val="id-ID"/>
        </w:rPr>
      </w:pPr>
    </w:p>
    <w:p w:rsidR="00A24271" w:rsidRPr="001E7323" w:rsidRDefault="004C4F04" w:rsidP="00A32F7F">
      <w:pPr>
        <w:autoSpaceDE w:val="0"/>
        <w:autoSpaceDN w:val="0"/>
        <w:adjustRightInd w:val="0"/>
        <w:spacing w:after="0" w:line="480" w:lineRule="auto"/>
        <w:jc w:val="center"/>
        <w:rPr>
          <w:rFonts w:ascii="Times New Roman" w:hAnsi="Times New Roman" w:cs="Times New Roman"/>
          <w:b/>
          <w:sz w:val="24"/>
          <w:szCs w:val="24"/>
          <w:lang w:val="id-ID"/>
        </w:rPr>
      </w:pPr>
      <w:r>
        <w:rPr>
          <w:noProof/>
        </w:rPr>
        <w:drawing>
          <wp:anchor distT="0" distB="0" distL="114300" distR="114300" simplePos="0" relativeHeight="251724800" behindDoc="1" locked="0" layoutInCell="1" allowOverlap="1" wp14:anchorId="268767CE" wp14:editId="33A603C2">
            <wp:simplePos x="0" y="0"/>
            <wp:positionH relativeFrom="page">
              <wp:posOffset>1451073</wp:posOffset>
            </wp:positionH>
            <wp:positionV relativeFrom="page">
              <wp:posOffset>1452880</wp:posOffset>
            </wp:positionV>
            <wp:extent cx="5212080" cy="7513320"/>
            <wp:effectExtent l="0" t="0" r="762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2080" cy="7513320"/>
                    </a:xfrm>
                    <a:prstGeom prst="rect">
                      <a:avLst/>
                    </a:prstGeom>
                    <a:noFill/>
                  </pic:spPr>
                </pic:pic>
              </a:graphicData>
            </a:graphic>
            <wp14:sizeRelH relativeFrom="page">
              <wp14:pctWidth>0</wp14:pctWidth>
            </wp14:sizeRelH>
            <wp14:sizeRelV relativeFrom="page">
              <wp14:pctHeight>0</wp14:pctHeight>
            </wp14:sizeRelV>
          </wp:anchor>
        </w:drawing>
      </w:r>
    </w:p>
    <w:p w:rsidR="00073BB2" w:rsidRDefault="00073BB2" w:rsidP="00B968DA">
      <w:pPr>
        <w:rPr>
          <w:noProof/>
          <w:lang w:val="id-ID"/>
        </w:rPr>
      </w:pPr>
    </w:p>
    <w:p w:rsidR="00073BB2" w:rsidRDefault="00073BB2" w:rsidP="00B968DA">
      <w:pPr>
        <w:rPr>
          <w:noProof/>
          <w:lang w:val="id-ID"/>
        </w:rPr>
      </w:pPr>
    </w:p>
    <w:p w:rsidR="00B968DA" w:rsidRDefault="00B968DA" w:rsidP="00B968DA">
      <w:r>
        <w:rPr>
          <w:rFonts w:ascii="Times New Roman" w:hAnsi="Times New Roman" w:cs="Times New Roman"/>
          <w:b/>
          <w:sz w:val="24"/>
          <w:szCs w:val="24"/>
          <w:lang w:val="id-ID"/>
        </w:rPr>
        <w:br w:type="page"/>
      </w:r>
    </w:p>
    <w:p w:rsidR="00B968DA" w:rsidRDefault="00B968DA">
      <w:pPr>
        <w:rPr>
          <w:rFonts w:ascii="Times New Roman" w:hAnsi="Times New Roman" w:cs="Times New Roman"/>
          <w:b/>
          <w:sz w:val="24"/>
          <w:szCs w:val="24"/>
          <w:lang w:val="id-ID"/>
        </w:rPr>
      </w:pPr>
      <w:r>
        <w:rPr>
          <w:noProof/>
        </w:rPr>
        <w:lastRenderedPageBreak/>
        <w:drawing>
          <wp:anchor distT="0" distB="0" distL="114300" distR="114300" simplePos="0" relativeHeight="251726848" behindDoc="1" locked="0" layoutInCell="1" allowOverlap="1" wp14:anchorId="2A49B0E5" wp14:editId="68141628">
            <wp:simplePos x="0" y="0"/>
            <wp:positionH relativeFrom="page">
              <wp:posOffset>1447800</wp:posOffset>
            </wp:positionH>
            <wp:positionV relativeFrom="page">
              <wp:posOffset>1417320</wp:posOffset>
            </wp:positionV>
            <wp:extent cx="5257800" cy="75438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58417" cy="7544685"/>
                    </a:xfrm>
                    <a:prstGeom prst="rect">
                      <a:avLst/>
                    </a:prstGeom>
                    <a:noFill/>
                  </pic:spPr>
                </pic:pic>
              </a:graphicData>
            </a:graphic>
            <wp14:sizeRelH relativeFrom="page">
              <wp14:pctWidth>0</wp14:pctWidth>
            </wp14:sizeRelH>
            <wp14:sizeRelV relativeFrom="page">
              <wp14:pctHeight>0</wp14:pctHeight>
            </wp14:sizeRelV>
          </wp:anchor>
        </w:drawing>
      </w:r>
    </w:p>
    <w:p w:rsidR="00B968DA" w:rsidRDefault="00B968DA" w:rsidP="00B968DA"/>
    <w:p w:rsidR="00B968DA" w:rsidRDefault="005442D5" w:rsidP="00B968DA">
      <w:pPr>
        <w:jc w:val="center"/>
      </w:pPr>
      <w:r>
        <w:rPr>
          <w:rFonts w:ascii="Times New Roman" w:hAnsi="Times New Roman" w:cs="Times New Roman"/>
          <w:b/>
          <w:sz w:val="24"/>
          <w:szCs w:val="24"/>
          <w:lang w:val="id-ID"/>
        </w:rPr>
        <w:br w:type="page"/>
      </w:r>
      <w:r w:rsidR="00B968DA">
        <w:rPr>
          <w:noProof/>
        </w:rPr>
        <w:lastRenderedPageBreak/>
        <w:drawing>
          <wp:anchor distT="0" distB="0" distL="114300" distR="114300" simplePos="0" relativeHeight="251722752" behindDoc="1" locked="0" layoutInCell="1" allowOverlap="1" wp14:anchorId="3D6972E3" wp14:editId="11694589">
            <wp:simplePos x="0" y="0"/>
            <wp:positionH relativeFrom="page">
              <wp:posOffset>1463040</wp:posOffset>
            </wp:positionH>
            <wp:positionV relativeFrom="page">
              <wp:posOffset>1432560</wp:posOffset>
            </wp:positionV>
            <wp:extent cx="5242560" cy="7559040"/>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2560" cy="7559040"/>
                    </a:xfrm>
                    <a:prstGeom prst="rect">
                      <a:avLst/>
                    </a:prstGeom>
                    <a:noFill/>
                  </pic:spPr>
                </pic:pic>
              </a:graphicData>
            </a:graphic>
            <wp14:sizeRelH relativeFrom="page">
              <wp14:pctWidth>0</wp14:pctWidth>
            </wp14:sizeRelH>
            <wp14:sizeRelV relativeFrom="page">
              <wp14:pctHeight>0</wp14:pctHeight>
            </wp14:sizeRelV>
          </wp:anchor>
        </w:drawing>
      </w:r>
      <w:r w:rsidR="00B968DA">
        <w:rPr>
          <w:rFonts w:ascii="Times New Roman" w:hAnsi="Times New Roman" w:cs="Times New Roman"/>
          <w:b/>
          <w:sz w:val="24"/>
          <w:szCs w:val="24"/>
          <w:lang w:val="id-ID"/>
        </w:rPr>
        <w:br w:type="page"/>
      </w:r>
    </w:p>
    <w:p w:rsidR="00B968DA" w:rsidRDefault="00B968DA">
      <w:pPr>
        <w:rPr>
          <w:rFonts w:ascii="Times New Roman" w:hAnsi="Times New Roman" w:cs="Times New Roman"/>
          <w:b/>
          <w:sz w:val="24"/>
          <w:szCs w:val="24"/>
          <w:lang w:val="id-ID"/>
        </w:rPr>
      </w:pPr>
    </w:p>
    <w:p w:rsidR="00A16D2A" w:rsidRDefault="00A16D2A" w:rsidP="001D534D">
      <w:pPr>
        <w:jc w:val="center"/>
      </w:pPr>
      <w:r>
        <w:rPr>
          <w:noProof/>
        </w:rPr>
        <w:drawing>
          <wp:anchor distT="0" distB="0" distL="114300" distR="114300" simplePos="0" relativeHeight="251716608" behindDoc="1" locked="0" layoutInCell="1" allowOverlap="1" wp14:anchorId="7750CD43" wp14:editId="71DF79A6">
            <wp:simplePos x="0" y="0"/>
            <wp:positionH relativeFrom="page">
              <wp:posOffset>1403131</wp:posOffset>
            </wp:positionH>
            <wp:positionV relativeFrom="page">
              <wp:posOffset>1450429</wp:posOffset>
            </wp:positionV>
            <wp:extent cx="5297214" cy="74886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00222" cy="749287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id-ID"/>
        </w:rPr>
        <w:br w:type="page"/>
      </w:r>
    </w:p>
    <w:p w:rsidR="00A16D2A" w:rsidRDefault="005773E9">
      <w:pPr>
        <w:rPr>
          <w:rFonts w:ascii="Times New Roman" w:hAnsi="Times New Roman" w:cs="Times New Roman"/>
          <w:b/>
          <w:sz w:val="24"/>
          <w:szCs w:val="24"/>
          <w:lang w:val="id-ID"/>
        </w:rPr>
      </w:pPr>
      <w:r>
        <w:rPr>
          <w:noProof/>
        </w:rPr>
        <w:lastRenderedPageBreak/>
        <w:drawing>
          <wp:anchor distT="0" distB="0" distL="114300" distR="114300" simplePos="0" relativeHeight="251714560" behindDoc="1" locked="0" layoutInCell="1" allowOverlap="1" wp14:anchorId="69BC82EB" wp14:editId="7FF74DD4">
            <wp:simplePos x="0" y="0"/>
            <wp:positionH relativeFrom="page">
              <wp:posOffset>1417320</wp:posOffset>
            </wp:positionH>
            <wp:positionV relativeFrom="page">
              <wp:posOffset>1447800</wp:posOffset>
            </wp:positionV>
            <wp:extent cx="5307330" cy="7543800"/>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07330" cy="7543800"/>
                    </a:xfrm>
                    <a:prstGeom prst="rect">
                      <a:avLst/>
                    </a:prstGeom>
                    <a:noFill/>
                  </pic:spPr>
                </pic:pic>
              </a:graphicData>
            </a:graphic>
            <wp14:sizeRelH relativeFrom="page">
              <wp14:pctWidth>0</wp14:pctWidth>
            </wp14:sizeRelH>
            <wp14:sizeRelV relativeFrom="page">
              <wp14:pctHeight>0</wp14:pctHeight>
            </wp14:sizeRelV>
          </wp:anchor>
        </w:drawing>
      </w:r>
    </w:p>
    <w:p w:rsidR="005442D5" w:rsidRDefault="005442D5" w:rsidP="005442D5">
      <w:pPr>
        <w:autoSpaceDE w:val="0"/>
        <w:autoSpaceDN w:val="0"/>
        <w:adjustRightInd w:val="0"/>
        <w:spacing w:after="0" w:line="480" w:lineRule="auto"/>
        <w:jc w:val="center"/>
        <w:rPr>
          <w:rFonts w:ascii="Times New Roman" w:hAnsi="Times New Roman" w:cs="Times New Roman"/>
          <w:b/>
          <w:sz w:val="24"/>
          <w:szCs w:val="24"/>
          <w:lang w:val="id-ID"/>
        </w:rPr>
      </w:pPr>
    </w:p>
    <w:p w:rsidR="00A16D2A" w:rsidRDefault="00A16D2A" w:rsidP="00A16D2A">
      <w:bookmarkStart w:id="145" w:name="page1"/>
      <w:bookmarkEnd w:id="145"/>
    </w:p>
    <w:p w:rsidR="00A16D2A" w:rsidRDefault="00A16D2A">
      <w:r>
        <w:br w:type="page"/>
      </w:r>
    </w:p>
    <w:p w:rsidR="005442D5" w:rsidRDefault="00A16D2A" w:rsidP="005442D5">
      <w:r>
        <w:rPr>
          <w:noProof/>
        </w:rPr>
        <w:lastRenderedPageBreak/>
        <w:drawing>
          <wp:anchor distT="0" distB="0" distL="114300" distR="114300" simplePos="0" relativeHeight="251712512" behindDoc="1" locked="0" layoutInCell="1" allowOverlap="1" wp14:anchorId="413C6A88" wp14:editId="45CFC7A9">
            <wp:simplePos x="0" y="0"/>
            <wp:positionH relativeFrom="page">
              <wp:posOffset>1466193</wp:posOffset>
            </wp:positionH>
            <wp:positionV relativeFrom="page">
              <wp:posOffset>1450428</wp:posOffset>
            </wp:positionV>
            <wp:extent cx="5202258" cy="7520151"/>
            <wp:effectExtent l="0" t="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00325" cy="7517357"/>
                    </a:xfrm>
                    <a:prstGeom prst="rect">
                      <a:avLst/>
                    </a:prstGeom>
                    <a:noFill/>
                  </pic:spPr>
                </pic:pic>
              </a:graphicData>
            </a:graphic>
            <wp14:sizeRelH relativeFrom="page">
              <wp14:pctWidth>0</wp14:pctWidth>
            </wp14:sizeRelH>
            <wp14:sizeRelV relativeFrom="page">
              <wp14:pctHeight>0</wp14:pctHeight>
            </wp14:sizeRelV>
          </wp:anchor>
        </w:drawing>
      </w:r>
    </w:p>
    <w:p w:rsidR="00A16D2A" w:rsidRDefault="00A16D2A" w:rsidP="00A16D2A"/>
    <w:p w:rsidR="00F32D8E" w:rsidRDefault="00F32D8E" w:rsidP="005442D5">
      <w:pPr>
        <w:autoSpaceDE w:val="0"/>
        <w:autoSpaceDN w:val="0"/>
        <w:adjustRightInd w:val="0"/>
        <w:spacing w:after="0" w:line="480" w:lineRule="auto"/>
        <w:jc w:val="both"/>
        <w:rPr>
          <w:rFonts w:ascii="Times New Roman" w:hAnsi="Times New Roman" w:cs="Times New Roman"/>
          <w:b/>
          <w:sz w:val="24"/>
          <w:szCs w:val="24"/>
          <w:lang w:val="id-ID"/>
        </w:rPr>
      </w:pPr>
    </w:p>
    <w:p w:rsidR="00A16D2A" w:rsidRPr="001E7323" w:rsidRDefault="00A16D2A" w:rsidP="005442D5">
      <w:pPr>
        <w:autoSpaceDE w:val="0"/>
        <w:autoSpaceDN w:val="0"/>
        <w:adjustRightInd w:val="0"/>
        <w:spacing w:after="0" w:line="480" w:lineRule="auto"/>
        <w:jc w:val="both"/>
        <w:rPr>
          <w:rFonts w:ascii="Times New Roman" w:hAnsi="Times New Roman" w:cs="Times New Roman"/>
          <w:b/>
          <w:sz w:val="24"/>
          <w:szCs w:val="24"/>
          <w:lang w:val="id-ID"/>
        </w:rPr>
      </w:pPr>
      <w:bookmarkStart w:id="146" w:name="_GoBack"/>
      <w:bookmarkEnd w:id="146"/>
    </w:p>
    <w:sectPr w:rsidR="00A16D2A" w:rsidRPr="001E7323" w:rsidSect="00EC08B4">
      <w:headerReference w:type="default" r:id="rId38"/>
      <w:footerReference w:type="default" r:id="rId39"/>
      <w:pgSz w:w="12240" w:h="15840"/>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3CE" w:rsidRDefault="004163CE" w:rsidP="00975198">
      <w:pPr>
        <w:spacing w:after="0" w:line="240" w:lineRule="auto"/>
      </w:pPr>
      <w:r>
        <w:separator/>
      </w:r>
    </w:p>
  </w:endnote>
  <w:endnote w:type="continuationSeparator" w:id="0">
    <w:p w:rsidR="004163CE" w:rsidRDefault="004163CE" w:rsidP="00975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F65" w:rsidRDefault="00973F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F65" w:rsidRDefault="00973F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F65" w:rsidRDefault="00973F65" w:rsidP="005534BF">
    <w:pPr>
      <w:pStyle w:val="Footer"/>
    </w:pPr>
  </w:p>
  <w:p w:rsidR="00973F65" w:rsidRDefault="00973F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3CE" w:rsidRDefault="004163CE" w:rsidP="00975198">
      <w:pPr>
        <w:spacing w:after="0" w:line="240" w:lineRule="auto"/>
      </w:pPr>
      <w:r>
        <w:separator/>
      </w:r>
    </w:p>
  </w:footnote>
  <w:footnote w:type="continuationSeparator" w:id="0">
    <w:p w:rsidR="004163CE" w:rsidRDefault="004163CE" w:rsidP="00975198">
      <w:pPr>
        <w:spacing w:after="0" w:line="240" w:lineRule="auto"/>
      </w:pPr>
      <w:r>
        <w:continuationSeparator/>
      </w:r>
    </w:p>
  </w:footnote>
  <w:footnote w:id="1">
    <w:p w:rsidR="00973F65" w:rsidRPr="00C672D0" w:rsidRDefault="00973F65" w:rsidP="00C672D0">
      <w:pPr>
        <w:pStyle w:val="FootnoteText"/>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Farhana, Muhammad., dan Toyib, Rozali. 2017</w:t>
      </w:r>
      <w:r>
        <w:rPr>
          <w:rFonts w:ascii="Times New Roman" w:hAnsi="Times New Roman" w:cs="Times New Roman"/>
          <w:sz w:val="24"/>
          <w:szCs w:val="24"/>
          <w:lang w:val="id-ID"/>
        </w:rPr>
        <w:t>, Pengaruh Kredit Usaha Rakyat terhadap Pendapatan Usaha Mikro d</w:t>
      </w:r>
      <w:r w:rsidRPr="00C672D0">
        <w:rPr>
          <w:rFonts w:ascii="Times New Roman" w:hAnsi="Times New Roman" w:cs="Times New Roman"/>
          <w:sz w:val="24"/>
          <w:szCs w:val="24"/>
          <w:lang w:val="id-ID"/>
        </w:rPr>
        <w:t>an Kecil</w:t>
      </w:r>
      <w:r>
        <w:rPr>
          <w:rFonts w:ascii="Times New Roman" w:hAnsi="Times New Roman" w:cs="Times New Roman"/>
          <w:sz w:val="24"/>
          <w:szCs w:val="24"/>
          <w:lang w:val="id-ID"/>
        </w:rPr>
        <w:t xml:space="preserve"> d</w:t>
      </w:r>
      <w:r w:rsidRPr="00C672D0">
        <w:rPr>
          <w:rFonts w:ascii="Times New Roman" w:hAnsi="Times New Roman" w:cs="Times New Roman"/>
          <w:sz w:val="24"/>
          <w:szCs w:val="24"/>
          <w:lang w:val="id-ID"/>
        </w:rPr>
        <w:t>i Desa Selagik Kecamatan Terara Kabupaten Lombok Timur Provinsi Nusa Tenggara Barat.</w:t>
      </w:r>
      <w:r w:rsidRPr="00C672D0">
        <w:rPr>
          <w:rFonts w:ascii="Times New Roman" w:hAnsi="Times New Roman" w:cs="Times New Roman"/>
          <w:i/>
          <w:sz w:val="24"/>
          <w:szCs w:val="24"/>
          <w:lang w:val="id-ID"/>
        </w:rPr>
        <w:t xml:space="preserve"> Jurnal JPEK </w:t>
      </w:r>
      <w:r w:rsidRPr="00C672D0">
        <w:rPr>
          <w:rFonts w:ascii="Times New Roman" w:hAnsi="Times New Roman" w:cs="Times New Roman"/>
          <w:sz w:val="24"/>
          <w:szCs w:val="24"/>
          <w:lang w:val="id-ID"/>
        </w:rPr>
        <w:t xml:space="preserve">1(1).p. 39. (Online). </w:t>
      </w:r>
      <w:hyperlink r:id="rId1" w:history="1">
        <w:r w:rsidRPr="00C672D0">
          <w:rPr>
            <w:rStyle w:val="Hyperlink"/>
            <w:rFonts w:ascii="Times New Roman" w:hAnsi="Times New Roman" w:cs="Times New Roman"/>
            <w:sz w:val="24"/>
            <w:szCs w:val="24"/>
          </w:rPr>
          <w:t>http://e-journal.hamzanwadi.ac.id/index.php/jpek/article/view/463/pdf_2</w:t>
        </w:r>
      </w:hyperlink>
      <w:r w:rsidRPr="00C672D0">
        <w:rPr>
          <w:rFonts w:ascii="Times New Roman" w:hAnsi="Times New Roman" w:cs="Times New Roman"/>
          <w:sz w:val="24"/>
          <w:szCs w:val="24"/>
          <w:lang w:val="id-ID"/>
        </w:rPr>
        <w:t xml:space="preserve"> (Diakses 23 Januari 2020)</w:t>
      </w:r>
    </w:p>
  </w:footnote>
  <w:footnote w:id="2">
    <w:p w:rsidR="00973F65" w:rsidRDefault="00973F65" w:rsidP="00C672D0">
      <w:pPr>
        <w:pStyle w:val="FootnoteText"/>
        <w:ind w:firstLine="567"/>
        <w:jc w:val="both"/>
        <w:rPr>
          <w:rFonts w:ascii="Times New Roman" w:hAnsi="Times New Roman" w:cs="Times New Roman"/>
          <w:sz w:val="24"/>
          <w:szCs w:val="24"/>
          <w:lang w:val="id-ID"/>
        </w:rPr>
      </w:pPr>
    </w:p>
    <w:p w:rsidR="00973F65" w:rsidRDefault="00973F65" w:rsidP="00C672D0">
      <w:pPr>
        <w:pStyle w:val="FootnoteText"/>
        <w:ind w:firstLine="567"/>
        <w:jc w:val="both"/>
        <w:rPr>
          <w:rFonts w:ascii="Times New Roman" w:hAnsi="Times New Roman" w:cs="Times New Roman"/>
          <w:sz w:val="24"/>
          <w:szCs w:val="24"/>
          <w:lang w:val="id-ID"/>
        </w:rPr>
      </w:pPr>
    </w:p>
    <w:p w:rsidR="00973F65" w:rsidRDefault="00973F65" w:rsidP="00C672D0">
      <w:pPr>
        <w:pStyle w:val="FootnoteText"/>
        <w:ind w:firstLine="567"/>
        <w:jc w:val="both"/>
        <w:rPr>
          <w:rFonts w:ascii="Times New Roman" w:hAnsi="Times New Roman" w:cs="Times New Roman"/>
          <w:sz w:val="24"/>
          <w:szCs w:val="24"/>
          <w:lang w:val="id-ID"/>
        </w:rPr>
      </w:pPr>
    </w:p>
    <w:p w:rsidR="00973F65" w:rsidRDefault="00973F65" w:rsidP="00C672D0">
      <w:pPr>
        <w:pStyle w:val="FootnoteText"/>
        <w:ind w:firstLine="567"/>
        <w:jc w:val="both"/>
        <w:rPr>
          <w:rFonts w:ascii="Times New Roman" w:hAnsi="Times New Roman" w:cs="Times New Roman"/>
          <w:sz w:val="24"/>
          <w:szCs w:val="24"/>
          <w:lang w:val="id-ID"/>
        </w:rPr>
      </w:pPr>
    </w:p>
    <w:p w:rsidR="00973F65" w:rsidRDefault="00973F65" w:rsidP="00C672D0">
      <w:pPr>
        <w:pStyle w:val="FootnoteText"/>
        <w:ind w:firstLine="567"/>
        <w:jc w:val="both"/>
        <w:rPr>
          <w:rFonts w:ascii="Times New Roman" w:hAnsi="Times New Roman" w:cs="Times New Roman"/>
          <w:sz w:val="24"/>
          <w:szCs w:val="24"/>
          <w:lang w:val="id-ID"/>
        </w:rPr>
      </w:pPr>
    </w:p>
    <w:p w:rsidR="00973F65" w:rsidRDefault="00973F65" w:rsidP="00C672D0">
      <w:pPr>
        <w:pStyle w:val="FootnoteText"/>
        <w:ind w:firstLine="567"/>
        <w:jc w:val="both"/>
        <w:rPr>
          <w:rFonts w:ascii="Times New Roman" w:hAnsi="Times New Roman" w:cs="Times New Roman"/>
          <w:sz w:val="24"/>
          <w:szCs w:val="24"/>
          <w:lang w:val="id-ID"/>
        </w:rPr>
      </w:pPr>
    </w:p>
    <w:p w:rsidR="00973F65" w:rsidRDefault="00973F65" w:rsidP="00C672D0">
      <w:pPr>
        <w:pStyle w:val="FootnoteText"/>
        <w:ind w:firstLine="567"/>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Issabella, Pratiwi, Saragih., dan Syahrir, Hakim, Nasution. (t.th.), Analisis Pengaruh Modal Sendiri dan Modal Pinjaman Kredit Usaha Rakyat (KUR) Terhadap Pendapatan Pengusaha UMKM Kabupaten Toba Samosir (Studi Kasus: PT. Bank Sumut Cabang Balige).</w:t>
      </w:r>
      <w:r w:rsidRPr="00C672D0">
        <w:rPr>
          <w:rFonts w:ascii="Times New Roman" w:hAnsi="Times New Roman" w:cs="Times New Roman"/>
          <w:i/>
          <w:sz w:val="24"/>
          <w:szCs w:val="24"/>
          <w:lang w:val="id-ID"/>
        </w:rPr>
        <w:t xml:space="preserve"> Jurnal Ekonomi dan Keuangan </w:t>
      </w:r>
      <w:r w:rsidRPr="00C672D0">
        <w:rPr>
          <w:rFonts w:ascii="Times New Roman" w:hAnsi="Times New Roman" w:cs="Times New Roman"/>
          <w:sz w:val="24"/>
          <w:szCs w:val="24"/>
          <w:lang w:val="id-ID"/>
        </w:rPr>
        <w:t xml:space="preserve">3(6).p. 393. (Online). </w:t>
      </w:r>
      <w:hyperlink r:id="rId2" w:history="1">
        <w:r w:rsidRPr="00C672D0">
          <w:rPr>
            <w:rStyle w:val="Hyperlink"/>
            <w:rFonts w:ascii="Times New Roman" w:hAnsi="Times New Roman" w:cs="Times New Roman"/>
            <w:sz w:val="24"/>
            <w:szCs w:val="24"/>
          </w:rPr>
          <w:t>https://media.neliti.com/media/publications/14854-ID-nalisis-pengaruh-modal-sendiri-dan-modal-pinjaman-kredit-usaha-rakyat-kur-terhad.pdf</w:t>
        </w:r>
      </w:hyperlink>
      <w:r w:rsidRPr="00C672D0">
        <w:rPr>
          <w:rFonts w:ascii="Times New Roman" w:hAnsi="Times New Roman" w:cs="Times New Roman"/>
          <w:sz w:val="24"/>
          <w:szCs w:val="24"/>
          <w:lang w:val="id-ID"/>
        </w:rPr>
        <w:t xml:space="preserve"> (Diakses 03 Febuari 2020)</w:t>
      </w:r>
    </w:p>
  </w:footnote>
  <w:footnote w:id="3">
    <w:p w:rsidR="00973F65" w:rsidRPr="00C672D0" w:rsidRDefault="00973F65" w:rsidP="009C2FD7">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Pr>
          <w:rFonts w:ascii="Times New Roman" w:hAnsi="Times New Roman" w:cs="Times New Roman"/>
          <w:sz w:val="24"/>
          <w:szCs w:val="24"/>
          <w:lang w:val="id-ID"/>
        </w:rPr>
        <w:t>Farhana Muhammad</w:t>
      </w:r>
      <w:r w:rsidRPr="00C672D0">
        <w:rPr>
          <w:rFonts w:ascii="Times New Roman" w:hAnsi="Times New Roman" w:cs="Times New Roman"/>
          <w:sz w:val="24"/>
          <w:szCs w:val="24"/>
          <w:lang w:val="id-ID"/>
        </w:rPr>
        <w:t xml:space="preserve"> dan Toyib Rozali, </w:t>
      </w:r>
      <w:r w:rsidRPr="00C672D0">
        <w:rPr>
          <w:rFonts w:ascii="Times New Roman" w:hAnsi="Times New Roman" w:cs="Times New Roman"/>
          <w:i/>
          <w:sz w:val="24"/>
          <w:szCs w:val="24"/>
          <w:lang w:val="id-ID"/>
        </w:rPr>
        <w:t xml:space="preserve">op. cit., </w:t>
      </w:r>
      <w:r w:rsidRPr="00C672D0">
        <w:rPr>
          <w:rFonts w:ascii="Times New Roman" w:hAnsi="Times New Roman" w:cs="Times New Roman"/>
          <w:sz w:val="24"/>
          <w:szCs w:val="24"/>
          <w:lang w:val="id-ID"/>
        </w:rPr>
        <w:t>h. 39.</w:t>
      </w:r>
    </w:p>
  </w:footnote>
  <w:footnote w:id="4">
    <w:p w:rsidR="00973F65" w:rsidRDefault="00973F65" w:rsidP="00C672D0">
      <w:pPr>
        <w:pStyle w:val="FootnoteText"/>
        <w:ind w:firstLine="567"/>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Dewi, Anggraini., dan Syahrir, Hakim, Nasution. 2013, Peranan Kredit Usaha Rakyat (KUR) Bagi Pengembangan UMKM di Kota Medan (Studi Kasus Bank BRI.  </w:t>
      </w:r>
      <w:r w:rsidRPr="00C672D0">
        <w:rPr>
          <w:rFonts w:ascii="Times New Roman" w:hAnsi="Times New Roman" w:cs="Times New Roman"/>
          <w:i/>
          <w:sz w:val="24"/>
          <w:szCs w:val="24"/>
          <w:lang w:val="id-ID"/>
        </w:rPr>
        <w:t xml:space="preserve">Jurnal Ekonomi dan Keuangan </w:t>
      </w:r>
      <w:r w:rsidRPr="00C672D0">
        <w:rPr>
          <w:rFonts w:ascii="Times New Roman" w:hAnsi="Times New Roman" w:cs="Times New Roman"/>
          <w:sz w:val="24"/>
          <w:szCs w:val="24"/>
          <w:lang w:val="id-ID"/>
        </w:rPr>
        <w:t xml:space="preserve">1(3).p. 106. (Online) </w:t>
      </w:r>
      <w:hyperlink r:id="rId3" w:history="1">
        <w:r w:rsidRPr="00C672D0">
          <w:rPr>
            <w:rStyle w:val="Hyperlink"/>
            <w:rFonts w:ascii="Times New Roman" w:hAnsi="Times New Roman" w:cs="Times New Roman"/>
            <w:sz w:val="24"/>
            <w:szCs w:val="24"/>
          </w:rPr>
          <w:t>https://jurnal.usu.ac.id/index.php/edk/article/view/1850</w:t>
        </w:r>
      </w:hyperlink>
      <w:r w:rsidRPr="00C672D0">
        <w:rPr>
          <w:rFonts w:ascii="Times New Roman" w:hAnsi="Times New Roman" w:cs="Times New Roman"/>
          <w:sz w:val="24"/>
          <w:szCs w:val="24"/>
          <w:lang w:val="id-ID"/>
        </w:rPr>
        <w:t xml:space="preserve"> (Diakses 27 Februari 2020).</w:t>
      </w:r>
    </w:p>
  </w:footnote>
  <w:footnote w:id="5">
    <w:p w:rsidR="00973F65" w:rsidRPr="00CC69C6" w:rsidRDefault="00973F65" w:rsidP="00CC69C6">
      <w:pPr>
        <w:pStyle w:val="FootnoteText"/>
        <w:ind w:firstLine="567"/>
        <w:jc w:val="both"/>
        <w:rPr>
          <w:rFonts w:ascii="Times New Roman" w:hAnsi="Times New Roman" w:cs="Times New Roman"/>
          <w:sz w:val="24"/>
          <w:szCs w:val="24"/>
          <w:lang w:val="id-ID"/>
        </w:rPr>
      </w:pPr>
      <w:r w:rsidRPr="00CC69C6">
        <w:rPr>
          <w:rStyle w:val="FootnoteReference"/>
          <w:rFonts w:ascii="Times New Roman" w:hAnsi="Times New Roman" w:cs="Times New Roman"/>
          <w:sz w:val="24"/>
          <w:szCs w:val="24"/>
        </w:rPr>
        <w:footnoteRef/>
      </w:r>
      <w:r w:rsidRPr="00CC69C6">
        <w:rPr>
          <w:rFonts w:ascii="Times New Roman" w:hAnsi="Times New Roman" w:cs="Times New Roman"/>
          <w:sz w:val="24"/>
          <w:szCs w:val="24"/>
        </w:rPr>
        <w:t xml:space="preserve"> </w:t>
      </w:r>
      <w:r w:rsidRPr="00CC69C6">
        <w:rPr>
          <w:rFonts w:ascii="Times New Roman" w:hAnsi="Times New Roman" w:cs="Times New Roman"/>
          <w:sz w:val="24"/>
          <w:szCs w:val="24"/>
          <w:lang w:val="id-ID"/>
        </w:rPr>
        <w:t xml:space="preserve">Tulus T.H. Tambunan, </w:t>
      </w:r>
      <w:r w:rsidRPr="00CC69C6">
        <w:rPr>
          <w:rFonts w:ascii="Times New Roman" w:hAnsi="Times New Roman" w:cs="Times New Roman"/>
          <w:i/>
          <w:sz w:val="24"/>
          <w:szCs w:val="24"/>
          <w:lang w:val="id-ID"/>
        </w:rPr>
        <w:t xml:space="preserve">Usaha Mikro, Kecil, Dan Menengah, </w:t>
      </w:r>
      <w:r w:rsidRPr="00CC69C6">
        <w:rPr>
          <w:rFonts w:ascii="Times New Roman" w:hAnsi="Times New Roman" w:cs="Times New Roman"/>
          <w:sz w:val="24"/>
          <w:szCs w:val="24"/>
          <w:lang w:val="id-ID"/>
        </w:rPr>
        <w:t>(Cet. 1; Bogor: Ghalia Indonesia, 2017), h. 48-49.</w:t>
      </w:r>
    </w:p>
  </w:footnote>
  <w:footnote w:id="6">
    <w:p w:rsidR="00973F65" w:rsidRPr="00C672D0" w:rsidRDefault="00973F65" w:rsidP="00C672D0">
      <w:pPr>
        <w:pStyle w:val="FootnoteText"/>
        <w:ind w:firstLine="720"/>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 </w:t>
      </w:r>
      <w:r>
        <w:rPr>
          <w:rFonts w:ascii="Times New Roman" w:hAnsi="Times New Roman" w:cs="Times New Roman"/>
          <w:sz w:val="24"/>
          <w:szCs w:val="24"/>
          <w:lang w:val="id-ID"/>
        </w:rPr>
        <w:t>Dewi Anggraini dan Syahrir</w:t>
      </w:r>
      <w:r w:rsidRPr="00C672D0">
        <w:rPr>
          <w:rFonts w:ascii="Times New Roman" w:hAnsi="Times New Roman" w:cs="Times New Roman"/>
          <w:sz w:val="24"/>
          <w:szCs w:val="24"/>
          <w:lang w:val="id-ID"/>
        </w:rPr>
        <w:t xml:space="preserve"> Hakim</w:t>
      </w:r>
      <w:r>
        <w:rPr>
          <w:rFonts w:ascii="Times New Roman" w:hAnsi="Times New Roman" w:cs="Times New Roman"/>
          <w:sz w:val="24"/>
          <w:szCs w:val="24"/>
          <w:lang w:val="id-ID"/>
        </w:rPr>
        <w:t xml:space="preserve"> Nasution, </w:t>
      </w:r>
      <w:r>
        <w:rPr>
          <w:rFonts w:ascii="Times New Roman" w:hAnsi="Times New Roman" w:cs="Times New Roman"/>
          <w:i/>
          <w:sz w:val="24"/>
          <w:szCs w:val="24"/>
          <w:lang w:val="id-ID"/>
        </w:rPr>
        <w:t>op. cit</w:t>
      </w:r>
      <w:r w:rsidRPr="00C672D0">
        <w:rPr>
          <w:rFonts w:ascii="Times New Roman" w:hAnsi="Times New Roman" w:cs="Times New Roman"/>
          <w:i/>
          <w:sz w:val="24"/>
          <w:szCs w:val="24"/>
          <w:lang w:val="id-ID"/>
        </w:rPr>
        <w:t xml:space="preserve">., </w:t>
      </w:r>
      <w:r w:rsidRPr="00C672D0">
        <w:rPr>
          <w:rFonts w:ascii="Times New Roman" w:hAnsi="Times New Roman" w:cs="Times New Roman"/>
          <w:sz w:val="24"/>
          <w:szCs w:val="24"/>
          <w:lang w:val="id-ID"/>
        </w:rPr>
        <w:t>h. 106.</w:t>
      </w:r>
    </w:p>
  </w:footnote>
  <w:footnote w:id="7">
    <w:p w:rsidR="00973F65" w:rsidRPr="00C672D0" w:rsidRDefault="00973F65" w:rsidP="00EC08B4">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Pr>
          <w:rFonts w:ascii="Times New Roman" w:hAnsi="Times New Roman" w:cs="Times New Roman"/>
          <w:sz w:val="24"/>
          <w:szCs w:val="24"/>
          <w:lang w:val="id-ID"/>
        </w:rPr>
        <w:t>Issabella Pratiwi Saragih dan Syahrir Hakim</w:t>
      </w:r>
      <w:r w:rsidRPr="00C672D0">
        <w:rPr>
          <w:rFonts w:ascii="Times New Roman" w:hAnsi="Times New Roman" w:cs="Times New Roman"/>
          <w:sz w:val="24"/>
          <w:szCs w:val="24"/>
          <w:lang w:val="id-ID"/>
        </w:rPr>
        <w:t xml:space="preserve"> Nasution, </w:t>
      </w:r>
      <w:r w:rsidRPr="00C672D0">
        <w:rPr>
          <w:rFonts w:ascii="Times New Roman" w:hAnsi="Times New Roman" w:cs="Times New Roman"/>
          <w:i/>
          <w:sz w:val="24"/>
          <w:szCs w:val="24"/>
          <w:lang w:val="id-ID"/>
        </w:rPr>
        <w:t xml:space="preserve">op. cit., </w:t>
      </w:r>
      <w:r w:rsidRPr="00C672D0">
        <w:rPr>
          <w:rFonts w:ascii="Times New Roman" w:hAnsi="Times New Roman" w:cs="Times New Roman"/>
          <w:sz w:val="24"/>
          <w:szCs w:val="24"/>
          <w:lang w:val="id-ID"/>
        </w:rPr>
        <w:t xml:space="preserve">h. 394. </w:t>
      </w:r>
    </w:p>
  </w:footnote>
  <w:footnote w:id="8">
    <w:p w:rsidR="00973F65" w:rsidRPr="00C672D0" w:rsidRDefault="00973F65" w:rsidP="00531272">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Kuncoro Mudrajat, </w:t>
      </w:r>
      <w:r w:rsidRPr="00C672D0">
        <w:rPr>
          <w:rFonts w:ascii="Times New Roman" w:hAnsi="Times New Roman" w:cs="Times New Roman"/>
          <w:i/>
          <w:sz w:val="24"/>
          <w:szCs w:val="24"/>
          <w:lang w:val="id-ID"/>
        </w:rPr>
        <w:t xml:space="preserve">Dasar-dasar Ekonomika Pembangunan, </w:t>
      </w:r>
      <w:r w:rsidRPr="00C672D0">
        <w:rPr>
          <w:rFonts w:ascii="Times New Roman" w:hAnsi="Times New Roman" w:cs="Times New Roman"/>
          <w:sz w:val="24"/>
          <w:szCs w:val="24"/>
          <w:lang w:val="id-ID"/>
        </w:rPr>
        <w:t xml:space="preserve">(Malang: UB Press, 2010), h. </w:t>
      </w:r>
      <w:r>
        <w:rPr>
          <w:rFonts w:ascii="Times New Roman" w:hAnsi="Times New Roman" w:cs="Times New Roman"/>
          <w:sz w:val="24"/>
          <w:szCs w:val="24"/>
          <w:lang w:val="id-ID"/>
        </w:rPr>
        <w:t>2.</w:t>
      </w:r>
    </w:p>
  </w:footnote>
  <w:footnote w:id="9">
    <w:p w:rsidR="00973F65" w:rsidRPr="00C672D0" w:rsidRDefault="00973F65" w:rsidP="00C672D0">
      <w:pPr>
        <w:pStyle w:val="FootnoteText"/>
        <w:ind w:firstLine="720"/>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V. Wiratna Sujarweni, </w:t>
      </w:r>
      <w:r w:rsidRPr="00C672D0">
        <w:rPr>
          <w:rFonts w:ascii="Times New Roman" w:hAnsi="Times New Roman" w:cs="Times New Roman"/>
          <w:i/>
          <w:sz w:val="24"/>
          <w:szCs w:val="24"/>
          <w:lang w:val="id-ID"/>
        </w:rPr>
        <w:t xml:space="preserve">Metodologi Penelitian, </w:t>
      </w:r>
      <w:r w:rsidRPr="00C672D0">
        <w:rPr>
          <w:rFonts w:ascii="Times New Roman" w:hAnsi="Times New Roman" w:cs="Times New Roman"/>
          <w:sz w:val="24"/>
          <w:szCs w:val="24"/>
          <w:lang w:val="id-ID"/>
        </w:rPr>
        <w:t>(Yogyakarta: Pustaka Baru Press, 2014)</w:t>
      </w:r>
      <w:r w:rsidRPr="00C672D0">
        <w:rPr>
          <w:rFonts w:ascii="Times New Roman" w:hAnsi="Times New Roman" w:cs="Times New Roman"/>
          <w:i/>
          <w:sz w:val="24"/>
          <w:szCs w:val="24"/>
          <w:lang w:val="id-ID"/>
        </w:rPr>
        <w:t>,</w:t>
      </w:r>
      <w:r w:rsidRPr="00C672D0">
        <w:rPr>
          <w:rFonts w:ascii="Times New Roman" w:hAnsi="Times New Roman" w:cs="Times New Roman"/>
          <w:sz w:val="24"/>
          <w:szCs w:val="24"/>
          <w:lang w:val="id-ID"/>
        </w:rPr>
        <w:t xml:space="preserve"> h.</w:t>
      </w:r>
      <w:r w:rsidRPr="00C672D0">
        <w:rPr>
          <w:rFonts w:ascii="Times New Roman" w:hAnsi="Times New Roman" w:cs="Times New Roman"/>
          <w:i/>
          <w:sz w:val="24"/>
          <w:szCs w:val="24"/>
          <w:lang w:val="id-ID"/>
        </w:rPr>
        <w:t xml:space="preserve"> </w:t>
      </w:r>
      <w:r w:rsidRPr="00C672D0">
        <w:rPr>
          <w:rFonts w:ascii="Times New Roman" w:hAnsi="Times New Roman" w:cs="Times New Roman"/>
          <w:sz w:val="24"/>
          <w:szCs w:val="24"/>
          <w:lang w:val="id-ID"/>
        </w:rPr>
        <w:t>87.</w:t>
      </w:r>
    </w:p>
  </w:footnote>
  <w:footnote w:id="10">
    <w:p w:rsidR="00973F65" w:rsidRPr="00C672D0" w:rsidRDefault="00973F65" w:rsidP="00296E3E">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IBI, </w:t>
      </w:r>
      <w:r w:rsidRPr="00C672D0">
        <w:rPr>
          <w:rFonts w:ascii="Times New Roman" w:hAnsi="Times New Roman" w:cs="Times New Roman"/>
          <w:i/>
          <w:sz w:val="24"/>
          <w:szCs w:val="24"/>
          <w:lang w:val="id-ID"/>
        </w:rPr>
        <w:t xml:space="preserve">Bisnis Kredit Perbankan, </w:t>
      </w:r>
      <w:r w:rsidRPr="00C672D0">
        <w:rPr>
          <w:rFonts w:ascii="Times New Roman" w:hAnsi="Times New Roman" w:cs="Times New Roman"/>
          <w:sz w:val="24"/>
          <w:szCs w:val="24"/>
          <w:lang w:val="id-ID"/>
        </w:rPr>
        <w:t>(Cet 2; Jakarta: PT Gramedia Pustaka Utama, 2018), h. 212.</w:t>
      </w:r>
    </w:p>
  </w:footnote>
  <w:footnote w:id="11">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lang w:val="id-ID"/>
        </w:rPr>
        <w:t xml:space="preserve"> Widyaningsih Ariyanti, </w:t>
      </w:r>
      <w:r w:rsidRPr="00C672D0">
        <w:rPr>
          <w:rFonts w:ascii="Times New Roman" w:hAnsi="Times New Roman" w:cs="Times New Roman"/>
          <w:i/>
          <w:sz w:val="24"/>
          <w:szCs w:val="24"/>
          <w:lang w:val="id-ID"/>
        </w:rPr>
        <w:t xml:space="preserve">Aspek Hukum Kewirausahaan, </w:t>
      </w:r>
      <w:r w:rsidRPr="00C672D0">
        <w:rPr>
          <w:rFonts w:ascii="Times New Roman" w:hAnsi="Times New Roman" w:cs="Times New Roman"/>
          <w:sz w:val="24"/>
          <w:szCs w:val="24"/>
          <w:lang w:val="id-ID"/>
        </w:rPr>
        <w:t>(Cet.1; Malang: POLINEMA PRESS, 2018), h. 90.</w:t>
      </w:r>
    </w:p>
  </w:footnote>
  <w:footnote w:id="12">
    <w:p w:rsidR="00973F65" w:rsidRPr="00C672D0" w:rsidRDefault="00973F65" w:rsidP="00C672D0">
      <w:pPr>
        <w:pStyle w:val="FootnoteText"/>
        <w:ind w:firstLine="720"/>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Muhamad, Agus</w:t>
      </w:r>
      <w:r>
        <w:rPr>
          <w:rFonts w:ascii="Times New Roman" w:hAnsi="Times New Roman" w:cs="Times New Roman"/>
          <w:sz w:val="24"/>
          <w:szCs w:val="24"/>
          <w:lang w:val="id-ID"/>
        </w:rPr>
        <w:t>,</w:t>
      </w:r>
      <w:r w:rsidRPr="00C672D0">
        <w:rPr>
          <w:rFonts w:ascii="Times New Roman" w:hAnsi="Times New Roman" w:cs="Times New Roman"/>
          <w:sz w:val="24"/>
          <w:szCs w:val="24"/>
          <w:lang w:val="id-ID"/>
        </w:rPr>
        <w:t xml:space="preserve"> Sudrajat., 2018, Analisis Pengaruh Kredit Usaha Rakyat Terhadap </w:t>
      </w:r>
      <w:r w:rsidRPr="00C672D0">
        <w:rPr>
          <w:rFonts w:ascii="Times New Roman" w:hAnsi="Times New Roman" w:cs="Times New Roman"/>
          <w:i/>
          <w:sz w:val="24"/>
          <w:szCs w:val="24"/>
          <w:lang w:val="id-ID"/>
        </w:rPr>
        <w:t>Sustainability</w:t>
      </w:r>
      <w:r w:rsidRPr="00C672D0">
        <w:rPr>
          <w:rFonts w:ascii="Times New Roman" w:hAnsi="Times New Roman" w:cs="Times New Roman"/>
          <w:sz w:val="24"/>
          <w:szCs w:val="24"/>
          <w:lang w:val="id-ID"/>
        </w:rPr>
        <w:t xml:space="preserve"> Profit Dengan Lokasi Usaha Sebagai Variabel Moderating Pada UMKM di kabupaten Ngawi.</w:t>
      </w:r>
      <w:r w:rsidRPr="00C672D0">
        <w:rPr>
          <w:rFonts w:ascii="Times New Roman" w:hAnsi="Times New Roman" w:cs="Times New Roman"/>
          <w:i/>
          <w:sz w:val="24"/>
          <w:szCs w:val="24"/>
          <w:lang w:val="id-ID"/>
        </w:rPr>
        <w:t xml:space="preserve"> Dialektika Masyarakat: Jurnal Sosiologi</w:t>
      </w:r>
      <w:r w:rsidRPr="00C672D0">
        <w:rPr>
          <w:rFonts w:ascii="Times New Roman" w:hAnsi="Times New Roman" w:cs="Times New Roman"/>
          <w:sz w:val="24"/>
          <w:szCs w:val="24"/>
          <w:lang w:val="id-ID"/>
        </w:rPr>
        <w:t xml:space="preserve">, 2 (1).p. 105-110. </w:t>
      </w:r>
      <w:hyperlink r:id="rId4" w:history="1">
        <w:r w:rsidRPr="00C672D0">
          <w:rPr>
            <w:rStyle w:val="Hyperlink"/>
            <w:rFonts w:ascii="Times New Roman" w:hAnsi="Times New Roman" w:cs="Times New Roman"/>
            <w:sz w:val="24"/>
            <w:szCs w:val="24"/>
            <w:lang w:val="id-ID"/>
          </w:rPr>
          <w:t>file:///C:/Users/COSTUMER/Downloads/23324-52504-1-SM.pdf</w:t>
        </w:r>
      </w:hyperlink>
      <w:r>
        <w:rPr>
          <w:rFonts w:ascii="Times New Roman" w:hAnsi="Times New Roman" w:cs="Times New Roman"/>
          <w:sz w:val="24"/>
          <w:szCs w:val="24"/>
          <w:lang w:val="id-ID"/>
        </w:rPr>
        <w:t xml:space="preserve">  (Diakses 17 Januari 2020)</w:t>
      </w:r>
    </w:p>
  </w:footnote>
  <w:footnote w:id="13">
    <w:p w:rsidR="00973F65" w:rsidRDefault="00973F65" w:rsidP="00C672D0">
      <w:pPr>
        <w:pStyle w:val="FootnoteText"/>
        <w:ind w:firstLine="567"/>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Dewi Anggraini dan Syahrir Hakim Nasution, </w:t>
      </w:r>
      <w:r w:rsidRPr="00C672D0">
        <w:rPr>
          <w:rFonts w:ascii="Times New Roman" w:hAnsi="Times New Roman" w:cs="Times New Roman"/>
          <w:i/>
          <w:sz w:val="24"/>
          <w:szCs w:val="24"/>
          <w:lang w:val="id-ID"/>
        </w:rPr>
        <w:t xml:space="preserve">op. cit., </w:t>
      </w:r>
      <w:r w:rsidRPr="00C672D0">
        <w:rPr>
          <w:rFonts w:ascii="Times New Roman" w:hAnsi="Times New Roman" w:cs="Times New Roman"/>
          <w:sz w:val="24"/>
          <w:szCs w:val="24"/>
          <w:lang w:val="id-ID"/>
        </w:rPr>
        <w:t>h. 107-108.</w:t>
      </w:r>
    </w:p>
  </w:footnote>
  <w:footnote w:id="14">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lang w:val="id-ID"/>
        </w:rPr>
        <w:t xml:space="preserve">  </w:t>
      </w:r>
      <w:r w:rsidRPr="00C672D0">
        <w:rPr>
          <w:rFonts w:ascii="Times New Roman" w:hAnsi="Times New Roman" w:cs="Times New Roman"/>
          <w:i/>
          <w:sz w:val="24"/>
          <w:szCs w:val="24"/>
          <w:lang w:val="id-ID"/>
        </w:rPr>
        <w:t xml:space="preserve">Ibid., </w:t>
      </w:r>
      <w:r w:rsidRPr="00C672D0">
        <w:rPr>
          <w:rFonts w:ascii="Times New Roman" w:hAnsi="Times New Roman" w:cs="Times New Roman"/>
          <w:sz w:val="24"/>
          <w:szCs w:val="24"/>
          <w:lang w:val="id-ID"/>
        </w:rPr>
        <w:t>h. 107-108</w:t>
      </w:r>
    </w:p>
  </w:footnote>
  <w:footnote w:id="15">
    <w:p w:rsidR="00973F65" w:rsidRPr="00C672D0" w:rsidRDefault="00973F65" w:rsidP="00215B4F">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lang w:val="id-ID"/>
        </w:rPr>
        <w:t xml:space="preserve"> Kasmir, </w:t>
      </w:r>
      <w:r w:rsidRPr="00C672D0">
        <w:rPr>
          <w:rFonts w:ascii="Times New Roman" w:hAnsi="Times New Roman" w:cs="Times New Roman"/>
          <w:i/>
          <w:sz w:val="24"/>
          <w:szCs w:val="24"/>
          <w:lang w:val="id-ID"/>
        </w:rPr>
        <w:t xml:space="preserve">Manajamen Perbankan, </w:t>
      </w:r>
      <w:r w:rsidRPr="00C672D0">
        <w:rPr>
          <w:rFonts w:ascii="Times New Roman" w:hAnsi="Times New Roman" w:cs="Times New Roman"/>
          <w:sz w:val="24"/>
          <w:szCs w:val="24"/>
          <w:lang w:val="id-ID"/>
        </w:rPr>
        <w:t xml:space="preserve">Ed. 1. </w:t>
      </w:r>
      <w:r>
        <w:rPr>
          <w:rFonts w:ascii="Times New Roman" w:hAnsi="Times New Roman" w:cs="Times New Roman"/>
          <w:sz w:val="24"/>
          <w:szCs w:val="24"/>
          <w:lang w:val="id-ID"/>
        </w:rPr>
        <w:t>(</w:t>
      </w:r>
      <w:r w:rsidRPr="00C672D0">
        <w:rPr>
          <w:rFonts w:ascii="Times New Roman" w:hAnsi="Times New Roman" w:cs="Times New Roman"/>
          <w:sz w:val="24"/>
          <w:szCs w:val="24"/>
          <w:lang w:val="id-ID"/>
        </w:rPr>
        <w:t>Cet. 4; Jakarta: Raja Grafindo Persada, 2003), h. 72</w:t>
      </w:r>
      <w:r w:rsidRPr="00C672D0">
        <w:rPr>
          <w:rFonts w:ascii="Times New Roman" w:hAnsi="Times New Roman" w:cs="Times New Roman"/>
          <w:sz w:val="24"/>
          <w:szCs w:val="24"/>
        </w:rPr>
        <w:t xml:space="preserve"> </w:t>
      </w:r>
    </w:p>
  </w:footnote>
  <w:footnote w:id="16">
    <w:p w:rsidR="00973F65" w:rsidRDefault="00973F65" w:rsidP="00C672D0">
      <w:pPr>
        <w:pStyle w:val="FootnoteText"/>
        <w:ind w:firstLine="567"/>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 </w:t>
      </w:r>
      <w:r w:rsidRPr="00C672D0">
        <w:rPr>
          <w:rFonts w:ascii="Times New Roman" w:hAnsi="Times New Roman" w:cs="Times New Roman"/>
          <w:i/>
          <w:sz w:val="24"/>
          <w:szCs w:val="24"/>
          <w:lang w:val="id-ID"/>
        </w:rPr>
        <w:t xml:space="preserve">Ibid., </w:t>
      </w:r>
      <w:r w:rsidRPr="00C672D0">
        <w:rPr>
          <w:rFonts w:ascii="Times New Roman" w:hAnsi="Times New Roman" w:cs="Times New Roman"/>
          <w:sz w:val="24"/>
          <w:szCs w:val="24"/>
          <w:lang w:val="id-ID"/>
        </w:rPr>
        <w:t>h. 73</w:t>
      </w:r>
    </w:p>
  </w:footnote>
  <w:footnote w:id="17">
    <w:p w:rsidR="00973F65" w:rsidRPr="00C672D0" w:rsidRDefault="00973F65" w:rsidP="00215B4F">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Subekti dan Tjitro Sudibio, </w:t>
      </w:r>
      <w:r w:rsidRPr="00C672D0">
        <w:rPr>
          <w:rFonts w:ascii="Times New Roman" w:hAnsi="Times New Roman" w:cs="Times New Roman"/>
          <w:i/>
          <w:sz w:val="24"/>
          <w:szCs w:val="24"/>
          <w:lang w:val="id-ID"/>
        </w:rPr>
        <w:t xml:space="preserve">Kitab Undang-undang Hukum Perdata, </w:t>
      </w:r>
      <w:r w:rsidRPr="00C672D0">
        <w:rPr>
          <w:rFonts w:ascii="Times New Roman" w:hAnsi="Times New Roman" w:cs="Times New Roman"/>
          <w:sz w:val="24"/>
          <w:szCs w:val="24"/>
          <w:lang w:val="id-ID"/>
        </w:rPr>
        <w:t>(cet 31; Jakarta: Pradnya Paramita, 2001), hlm. 451</w:t>
      </w:r>
    </w:p>
  </w:footnote>
  <w:footnote w:id="18">
    <w:p w:rsidR="00973F65" w:rsidRPr="00C672D0" w:rsidRDefault="00973F65" w:rsidP="00C672D0">
      <w:pPr>
        <w:pStyle w:val="FootnoteText"/>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lang w:val="id-ID"/>
        </w:rPr>
        <w:t xml:space="preserve"> Qu’ran Kemenag, </w:t>
      </w:r>
      <w:r w:rsidRPr="00C672D0">
        <w:rPr>
          <w:rFonts w:ascii="Times New Roman" w:hAnsi="Times New Roman" w:cs="Times New Roman"/>
          <w:i/>
          <w:sz w:val="24"/>
          <w:szCs w:val="24"/>
          <w:lang w:val="id-ID"/>
        </w:rPr>
        <w:t xml:space="preserve">Alquran dan Terjemahan. </w:t>
      </w:r>
      <w:r w:rsidRPr="00C672D0">
        <w:rPr>
          <w:rFonts w:ascii="Times New Roman" w:hAnsi="Times New Roman" w:cs="Times New Roman"/>
          <w:sz w:val="24"/>
          <w:szCs w:val="24"/>
          <w:lang w:val="id-ID"/>
        </w:rPr>
        <w:t xml:space="preserve">(Online) </w:t>
      </w:r>
      <w:hyperlink r:id="rId5" w:history="1">
        <w:r w:rsidRPr="00C672D0">
          <w:rPr>
            <w:rStyle w:val="Hyperlink"/>
            <w:rFonts w:ascii="Times New Roman" w:hAnsi="Times New Roman" w:cs="Times New Roman"/>
            <w:sz w:val="24"/>
            <w:szCs w:val="24"/>
          </w:rPr>
          <w:t>https://quran.kemenag.go.id/index.php/sura/2</w:t>
        </w:r>
      </w:hyperlink>
      <w:r w:rsidRPr="00C672D0">
        <w:rPr>
          <w:rFonts w:ascii="Times New Roman" w:hAnsi="Times New Roman" w:cs="Times New Roman"/>
          <w:sz w:val="24"/>
          <w:szCs w:val="24"/>
          <w:lang w:val="id-ID"/>
        </w:rPr>
        <w:t xml:space="preserve"> (Diakses 03 Maret 2020)</w:t>
      </w:r>
    </w:p>
  </w:footnote>
  <w:footnote w:id="19">
    <w:p w:rsidR="00973F65" w:rsidRPr="00C672D0" w:rsidRDefault="00973F65" w:rsidP="00C672D0">
      <w:pPr>
        <w:pStyle w:val="FootnoteText"/>
        <w:ind w:firstLine="567"/>
        <w:rPr>
          <w:rFonts w:ascii="Times New Roman" w:hAnsi="Times New Roman" w:cs="Times New Roman"/>
          <w:sz w:val="24"/>
          <w:szCs w:val="24"/>
          <w:lang w:val="id-ID"/>
        </w:rPr>
      </w:pPr>
    </w:p>
    <w:p w:rsidR="00973F65" w:rsidRPr="00C672D0" w:rsidRDefault="00973F65" w:rsidP="00353F86">
      <w:pPr>
        <w:pStyle w:val="FootnoteText"/>
        <w:ind w:firstLine="567"/>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Kasmir, </w:t>
      </w:r>
      <w:r w:rsidRPr="00C672D0">
        <w:rPr>
          <w:rFonts w:ascii="Times New Roman" w:hAnsi="Times New Roman" w:cs="Times New Roman"/>
          <w:i/>
          <w:sz w:val="24"/>
          <w:szCs w:val="24"/>
          <w:lang w:val="id-ID"/>
        </w:rPr>
        <w:t xml:space="preserve">op. cit., </w:t>
      </w:r>
      <w:r w:rsidRPr="00C672D0">
        <w:rPr>
          <w:rFonts w:ascii="Times New Roman" w:hAnsi="Times New Roman" w:cs="Times New Roman"/>
          <w:sz w:val="24"/>
          <w:szCs w:val="24"/>
          <w:lang w:val="id-ID"/>
        </w:rPr>
        <w:t>h. 74-76</w:t>
      </w:r>
    </w:p>
  </w:footnote>
  <w:footnote w:id="20">
    <w:p w:rsidR="00973F65" w:rsidRPr="00C672D0" w:rsidRDefault="00973F65" w:rsidP="00C672D0">
      <w:pPr>
        <w:pStyle w:val="FootnoteText"/>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i/>
          <w:sz w:val="24"/>
          <w:szCs w:val="24"/>
          <w:lang w:val="id-ID"/>
        </w:rPr>
        <w:t xml:space="preserve">Ibid., </w:t>
      </w:r>
      <w:r w:rsidRPr="00C672D0">
        <w:rPr>
          <w:rFonts w:ascii="Times New Roman" w:hAnsi="Times New Roman" w:cs="Times New Roman"/>
          <w:sz w:val="24"/>
          <w:szCs w:val="24"/>
          <w:lang w:val="id-ID"/>
        </w:rPr>
        <w:t>h. 74-76</w:t>
      </w:r>
    </w:p>
  </w:footnote>
  <w:footnote w:id="21">
    <w:p w:rsidR="00973F65" w:rsidRDefault="00973F65" w:rsidP="00C672D0">
      <w:pPr>
        <w:pStyle w:val="FootnoteText"/>
        <w:ind w:firstLine="567"/>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Thomas Suyatno, H.A. Chalik, Made Sukada, C. Tinon Yunianti Ananda, Djuhaepah T. Marala, </w:t>
      </w:r>
      <w:r w:rsidRPr="00C672D0">
        <w:rPr>
          <w:rFonts w:ascii="Times New Roman" w:hAnsi="Times New Roman" w:cs="Times New Roman"/>
          <w:i/>
          <w:sz w:val="24"/>
          <w:szCs w:val="24"/>
          <w:lang w:val="id-ID"/>
        </w:rPr>
        <w:t xml:space="preserve">Dasar-Dasar Perkreditan, </w:t>
      </w:r>
      <w:r w:rsidRPr="00C672D0">
        <w:rPr>
          <w:rFonts w:ascii="Times New Roman" w:hAnsi="Times New Roman" w:cs="Times New Roman"/>
          <w:sz w:val="24"/>
          <w:szCs w:val="24"/>
          <w:lang w:val="id-ID"/>
        </w:rPr>
        <w:t>(Cet-4; Jakarta: PT. Gramedia Pustaka Utama, 2007), h. 14.</w:t>
      </w:r>
    </w:p>
  </w:footnote>
  <w:footnote w:id="22">
    <w:p w:rsidR="00973F65" w:rsidRPr="00C672D0" w:rsidRDefault="00973F65" w:rsidP="00C672D0">
      <w:pPr>
        <w:pStyle w:val="FootnoteText"/>
        <w:rPr>
          <w:rFonts w:ascii="Times New Roman" w:hAnsi="Times New Roman" w:cs="Times New Roman"/>
          <w:sz w:val="24"/>
          <w:szCs w:val="24"/>
          <w:lang w:val="id-ID"/>
        </w:rPr>
      </w:pPr>
    </w:p>
    <w:p w:rsidR="00973F65" w:rsidRPr="00C672D0" w:rsidRDefault="00973F65" w:rsidP="00C672D0">
      <w:pPr>
        <w:pStyle w:val="FootnoteText"/>
        <w:ind w:firstLine="567"/>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i/>
          <w:sz w:val="24"/>
          <w:szCs w:val="24"/>
          <w:lang w:val="id-ID"/>
        </w:rPr>
        <w:t xml:space="preserve">Ibid., </w:t>
      </w:r>
      <w:r w:rsidRPr="00C672D0">
        <w:rPr>
          <w:rFonts w:ascii="Times New Roman" w:hAnsi="Times New Roman" w:cs="Times New Roman"/>
          <w:sz w:val="24"/>
          <w:szCs w:val="24"/>
          <w:lang w:val="id-ID"/>
        </w:rPr>
        <w:t>h. 14</w:t>
      </w:r>
    </w:p>
  </w:footnote>
  <w:footnote w:id="23">
    <w:p w:rsidR="00973F65" w:rsidRPr="00C672D0" w:rsidRDefault="00973F65" w:rsidP="00C672D0">
      <w:pPr>
        <w:pStyle w:val="FootnoteText"/>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Muhamad Agus Sudrajat, </w:t>
      </w:r>
      <w:r w:rsidRPr="00C672D0">
        <w:rPr>
          <w:rFonts w:ascii="Times New Roman" w:hAnsi="Times New Roman" w:cs="Times New Roman"/>
          <w:i/>
          <w:sz w:val="24"/>
          <w:szCs w:val="24"/>
          <w:lang w:val="id-ID"/>
        </w:rPr>
        <w:t xml:space="preserve">op. cit., </w:t>
      </w:r>
      <w:r w:rsidRPr="00C672D0">
        <w:rPr>
          <w:rFonts w:ascii="Times New Roman" w:hAnsi="Times New Roman" w:cs="Times New Roman"/>
          <w:sz w:val="24"/>
          <w:szCs w:val="24"/>
          <w:lang w:val="id-ID"/>
        </w:rPr>
        <w:t>h. 108-110</w:t>
      </w:r>
    </w:p>
  </w:footnote>
  <w:footnote w:id="24">
    <w:p w:rsidR="00973F65" w:rsidRPr="00C672D0" w:rsidRDefault="00973F65" w:rsidP="00C672D0">
      <w:pPr>
        <w:pStyle w:val="FootnoteText"/>
        <w:ind w:firstLine="720"/>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lang w:val="id-ID"/>
        </w:rPr>
        <w:t xml:space="preserve"> Linda, Bahar. 2019. “Pengaruh Kredit Usaha Rakyat Terhadap Perkembangan Usaha Mikro Kecil dan Menengah (UMKM) Pada Pasar Bersehati Kota Manado.” Skripsi. Manado: Program Sarjana Ekonomi IAIN Manado.</w:t>
      </w:r>
      <w:r>
        <w:rPr>
          <w:rFonts w:ascii="Times New Roman" w:hAnsi="Times New Roman" w:cs="Times New Roman"/>
          <w:sz w:val="24"/>
          <w:szCs w:val="24"/>
          <w:lang w:val="id-ID"/>
        </w:rPr>
        <w:t xml:space="preserve"> h. 11</w:t>
      </w:r>
    </w:p>
  </w:footnote>
  <w:footnote w:id="25">
    <w:p w:rsidR="00973F65" w:rsidRPr="00C672D0" w:rsidRDefault="00973F65" w:rsidP="00C672D0">
      <w:pPr>
        <w:pStyle w:val="FootnoteText"/>
        <w:ind w:firstLine="720"/>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Thomas Suyatno, H.A. Chalik, Made Sukada, C. Tinon Yunianti Ananda, Djuhaepah T. Marala, </w:t>
      </w:r>
      <w:r w:rsidRPr="00C672D0">
        <w:rPr>
          <w:rFonts w:ascii="Times New Roman" w:hAnsi="Times New Roman" w:cs="Times New Roman"/>
          <w:i/>
          <w:sz w:val="24"/>
          <w:szCs w:val="24"/>
          <w:lang w:val="id-ID"/>
        </w:rPr>
        <w:t xml:space="preserve">op. cit., </w:t>
      </w:r>
      <w:r w:rsidRPr="00C672D0">
        <w:rPr>
          <w:rFonts w:ascii="Times New Roman" w:hAnsi="Times New Roman" w:cs="Times New Roman"/>
          <w:sz w:val="24"/>
          <w:szCs w:val="24"/>
          <w:lang w:val="id-ID"/>
        </w:rPr>
        <w:t>h. 15</w:t>
      </w:r>
    </w:p>
  </w:footnote>
  <w:footnote w:id="26">
    <w:p w:rsidR="00973F65" w:rsidRPr="00C672D0" w:rsidRDefault="00973F65" w:rsidP="00D42BDB">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i/>
          <w:sz w:val="24"/>
          <w:szCs w:val="24"/>
          <w:lang w:val="id-ID"/>
        </w:rPr>
        <w:t xml:space="preserve">Ibid., </w:t>
      </w:r>
      <w:r w:rsidRPr="00C672D0">
        <w:rPr>
          <w:rFonts w:ascii="Times New Roman" w:hAnsi="Times New Roman" w:cs="Times New Roman"/>
          <w:sz w:val="24"/>
          <w:szCs w:val="24"/>
          <w:lang w:val="id-ID"/>
        </w:rPr>
        <w:t>h. 15</w:t>
      </w:r>
    </w:p>
  </w:footnote>
  <w:footnote w:id="27">
    <w:p w:rsidR="00973F65" w:rsidRDefault="00973F65" w:rsidP="00A24271">
      <w:pPr>
        <w:pStyle w:val="FootnoteText"/>
        <w:jc w:val="both"/>
        <w:rPr>
          <w:rFonts w:ascii="Times New Roman" w:hAnsi="Times New Roman" w:cs="Times New Roman"/>
          <w:sz w:val="24"/>
          <w:szCs w:val="24"/>
          <w:lang w:val="id-ID"/>
        </w:rPr>
      </w:pPr>
    </w:p>
    <w:p w:rsidR="00973F65" w:rsidRPr="00C672D0" w:rsidRDefault="00973F65" w:rsidP="003F5B65">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P., Eko, Prasetyo., 2008. Peran Usaha Mikro Kecil dan Menengah (UMKM) dalam Kebijakan Penanggulangan Kemiskinan dan Pengangguran</w:t>
      </w:r>
      <w:r w:rsidRPr="00C672D0">
        <w:rPr>
          <w:rFonts w:ascii="Times New Roman" w:hAnsi="Times New Roman" w:cs="Times New Roman"/>
          <w:i/>
          <w:sz w:val="24"/>
          <w:szCs w:val="24"/>
          <w:lang w:val="id-ID"/>
        </w:rPr>
        <w:t>. Jurnal Ekonomi</w:t>
      </w:r>
      <w:r>
        <w:rPr>
          <w:rFonts w:ascii="Times New Roman" w:hAnsi="Times New Roman" w:cs="Times New Roman"/>
          <w:sz w:val="24"/>
          <w:szCs w:val="24"/>
          <w:lang w:val="id-ID"/>
        </w:rPr>
        <w:t xml:space="preserve">. 2(1). </w:t>
      </w:r>
      <w:hyperlink r:id="rId6" w:history="1">
        <w:r w:rsidRPr="00C672D0">
          <w:rPr>
            <w:rStyle w:val="Hyperlink"/>
            <w:rFonts w:ascii="Times New Roman" w:hAnsi="Times New Roman" w:cs="Times New Roman"/>
            <w:sz w:val="24"/>
            <w:szCs w:val="24"/>
          </w:rPr>
          <w:t>http://ekonomi.upy.ac.id/ekonomi/files/PERAN%20USAHA%20MIKRO%20KECIL%20DAN%20MENENGAH%20(UMKM)%20DALAM%20KEBIJAKAN%20PENANGGULANGAN%20KEMISKINAN%20DAN%20PENGANGGURAN%20%20(P.%20EKO%20PRASETYO).pdf</w:t>
        </w:r>
      </w:hyperlink>
      <w:r w:rsidRPr="00C672D0">
        <w:rPr>
          <w:rFonts w:ascii="Times New Roman" w:hAnsi="Times New Roman" w:cs="Times New Roman"/>
          <w:sz w:val="24"/>
          <w:szCs w:val="24"/>
          <w:lang w:val="id-ID"/>
        </w:rPr>
        <w:t xml:space="preserve">  (Diakses 18 Januari 2020)</w:t>
      </w:r>
    </w:p>
  </w:footnote>
  <w:footnote w:id="28">
    <w:p w:rsidR="00973F65" w:rsidRPr="00C672D0" w:rsidRDefault="00973F65" w:rsidP="00C672D0">
      <w:pPr>
        <w:pStyle w:val="FootnoteText"/>
        <w:ind w:firstLine="720"/>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Muhammad Agus Sudrajat., </w:t>
      </w:r>
      <w:r w:rsidRPr="00C672D0">
        <w:rPr>
          <w:rFonts w:ascii="Times New Roman" w:hAnsi="Times New Roman" w:cs="Times New Roman"/>
          <w:i/>
          <w:sz w:val="24"/>
          <w:szCs w:val="24"/>
          <w:lang w:val="id-ID"/>
        </w:rPr>
        <w:t xml:space="preserve">op.cit., </w:t>
      </w:r>
      <w:r w:rsidRPr="00C672D0">
        <w:rPr>
          <w:rFonts w:ascii="Times New Roman" w:hAnsi="Times New Roman" w:cs="Times New Roman"/>
          <w:sz w:val="24"/>
          <w:szCs w:val="24"/>
          <w:lang w:val="id-ID"/>
        </w:rPr>
        <w:t>h. 111-112</w:t>
      </w:r>
    </w:p>
  </w:footnote>
  <w:footnote w:id="29">
    <w:p w:rsidR="00973F65" w:rsidRDefault="00973F65" w:rsidP="00713231">
      <w:pPr>
        <w:pStyle w:val="FootnoteText"/>
        <w:ind w:firstLine="567"/>
        <w:rPr>
          <w:lang w:val="id-ID"/>
        </w:rPr>
      </w:pPr>
    </w:p>
    <w:p w:rsidR="00973F65" w:rsidRPr="00713231" w:rsidRDefault="00973F65" w:rsidP="00713231">
      <w:pPr>
        <w:pStyle w:val="FootnoteText"/>
        <w:ind w:firstLine="567"/>
        <w:jc w:val="both"/>
        <w:rPr>
          <w:rFonts w:ascii="Times New Roman" w:hAnsi="Times New Roman" w:cs="Times New Roman"/>
          <w:sz w:val="24"/>
          <w:szCs w:val="24"/>
          <w:lang w:val="id-ID"/>
        </w:rPr>
      </w:pPr>
      <w:r w:rsidRPr="00713231">
        <w:rPr>
          <w:rStyle w:val="FootnoteReference"/>
          <w:rFonts w:ascii="Times New Roman" w:hAnsi="Times New Roman" w:cs="Times New Roman"/>
          <w:sz w:val="24"/>
          <w:szCs w:val="24"/>
        </w:rPr>
        <w:footnoteRef/>
      </w:r>
      <w:r w:rsidRPr="00713231">
        <w:rPr>
          <w:rFonts w:ascii="Times New Roman" w:hAnsi="Times New Roman" w:cs="Times New Roman"/>
          <w:sz w:val="24"/>
          <w:szCs w:val="24"/>
        </w:rPr>
        <w:t xml:space="preserve"> </w:t>
      </w:r>
      <w:r w:rsidRPr="00713231">
        <w:rPr>
          <w:rFonts w:ascii="Times New Roman" w:hAnsi="Times New Roman" w:cs="Times New Roman"/>
          <w:sz w:val="24"/>
          <w:szCs w:val="24"/>
          <w:lang w:val="id-ID"/>
        </w:rPr>
        <w:t xml:space="preserve">Tulus T.H. Tambunan, </w:t>
      </w:r>
      <w:r w:rsidRPr="00713231">
        <w:rPr>
          <w:rFonts w:ascii="Times New Roman" w:hAnsi="Times New Roman" w:cs="Times New Roman"/>
          <w:i/>
          <w:sz w:val="24"/>
          <w:szCs w:val="24"/>
          <w:lang w:val="id-ID"/>
        </w:rPr>
        <w:t xml:space="preserve">op.cit., </w:t>
      </w:r>
      <w:r w:rsidRPr="00713231">
        <w:rPr>
          <w:rFonts w:ascii="Times New Roman" w:hAnsi="Times New Roman" w:cs="Times New Roman"/>
          <w:sz w:val="24"/>
          <w:szCs w:val="24"/>
          <w:lang w:val="id-ID"/>
        </w:rPr>
        <w:t>h. 45</w:t>
      </w:r>
    </w:p>
  </w:footnote>
  <w:footnote w:id="30">
    <w:p w:rsidR="00973F65" w:rsidRDefault="00973F65" w:rsidP="00713231">
      <w:pPr>
        <w:pStyle w:val="FootnoteText"/>
        <w:ind w:firstLine="567"/>
        <w:jc w:val="both"/>
        <w:rPr>
          <w:rFonts w:ascii="Times New Roman" w:hAnsi="Times New Roman" w:cs="Times New Roman"/>
          <w:sz w:val="24"/>
          <w:szCs w:val="24"/>
          <w:lang w:val="id-ID"/>
        </w:rPr>
      </w:pPr>
    </w:p>
    <w:p w:rsidR="00973F65" w:rsidRPr="00713231" w:rsidRDefault="00973F65" w:rsidP="00713231">
      <w:pPr>
        <w:pStyle w:val="FootnoteText"/>
        <w:ind w:firstLine="567"/>
        <w:jc w:val="both"/>
        <w:rPr>
          <w:rFonts w:ascii="Times New Roman" w:hAnsi="Times New Roman" w:cs="Times New Roman"/>
          <w:sz w:val="24"/>
          <w:szCs w:val="24"/>
          <w:lang w:val="id-ID"/>
        </w:rPr>
      </w:pPr>
      <w:r w:rsidRPr="00713231">
        <w:rPr>
          <w:rStyle w:val="FootnoteReference"/>
          <w:rFonts w:ascii="Times New Roman" w:hAnsi="Times New Roman" w:cs="Times New Roman"/>
          <w:sz w:val="24"/>
          <w:szCs w:val="24"/>
        </w:rPr>
        <w:footnoteRef/>
      </w:r>
      <w:r w:rsidRPr="00713231">
        <w:rPr>
          <w:rFonts w:ascii="Times New Roman" w:hAnsi="Times New Roman" w:cs="Times New Roman"/>
          <w:sz w:val="24"/>
          <w:szCs w:val="24"/>
        </w:rPr>
        <w:t xml:space="preserve"> </w:t>
      </w:r>
      <w:r w:rsidRPr="00713231">
        <w:rPr>
          <w:rFonts w:ascii="Times New Roman" w:hAnsi="Times New Roman" w:cs="Times New Roman"/>
          <w:i/>
          <w:sz w:val="24"/>
          <w:szCs w:val="24"/>
          <w:lang w:val="id-ID"/>
        </w:rPr>
        <w:t xml:space="preserve">Ibid., </w:t>
      </w:r>
      <w:r w:rsidRPr="00713231">
        <w:rPr>
          <w:rFonts w:ascii="Times New Roman" w:hAnsi="Times New Roman" w:cs="Times New Roman"/>
          <w:sz w:val="24"/>
          <w:szCs w:val="24"/>
          <w:lang w:val="id-ID"/>
        </w:rPr>
        <w:t>h. 45</w:t>
      </w:r>
    </w:p>
  </w:footnote>
  <w:footnote w:id="31">
    <w:p w:rsidR="00973F65" w:rsidRDefault="00973F65" w:rsidP="00FD248E">
      <w:pPr>
        <w:pStyle w:val="FootnoteText"/>
        <w:ind w:firstLine="567"/>
        <w:rPr>
          <w:lang w:val="id-ID"/>
        </w:rPr>
      </w:pPr>
    </w:p>
    <w:p w:rsidR="00973F65" w:rsidRPr="00FD248E" w:rsidRDefault="00973F65" w:rsidP="00FD248E">
      <w:pPr>
        <w:pStyle w:val="FootnoteText"/>
        <w:ind w:firstLine="567"/>
        <w:jc w:val="both"/>
        <w:rPr>
          <w:rFonts w:ascii="Times New Roman" w:hAnsi="Times New Roman" w:cs="Times New Roman"/>
          <w:sz w:val="24"/>
          <w:szCs w:val="24"/>
          <w:lang w:val="id-ID"/>
        </w:rPr>
      </w:pPr>
      <w:r w:rsidRPr="00FD248E">
        <w:rPr>
          <w:rStyle w:val="FootnoteReference"/>
          <w:rFonts w:ascii="Times New Roman" w:hAnsi="Times New Roman" w:cs="Times New Roman"/>
          <w:sz w:val="24"/>
          <w:szCs w:val="24"/>
        </w:rPr>
        <w:footnoteRef/>
      </w:r>
      <w:r w:rsidRPr="00FD248E">
        <w:rPr>
          <w:rFonts w:ascii="Times New Roman" w:hAnsi="Times New Roman" w:cs="Times New Roman"/>
          <w:sz w:val="24"/>
          <w:szCs w:val="24"/>
        </w:rPr>
        <w:t xml:space="preserve"> </w:t>
      </w:r>
      <w:r>
        <w:rPr>
          <w:rFonts w:ascii="Times New Roman" w:hAnsi="Times New Roman" w:cs="Times New Roman"/>
          <w:i/>
          <w:sz w:val="24"/>
          <w:szCs w:val="24"/>
          <w:lang w:val="id-ID"/>
        </w:rPr>
        <w:t>Ibid</w:t>
      </w:r>
      <w:r w:rsidRPr="00FD248E">
        <w:rPr>
          <w:rFonts w:ascii="Times New Roman" w:hAnsi="Times New Roman" w:cs="Times New Roman"/>
          <w:i/>
          <w:sz w:val="24"/>
          <w:szCs w:val="24"/>
          <w:lang w:val="id-ID"/>
        </w:rPr>
        <w:t xml:space="preserve">., </w:t>
      </w:r>
      <w:r w:rsidRPr="00FD248E">
        <w:rPr>
          <w:rFonts w:ascii="Times New Roman" w:hAnsi="Times New Roman" w:cs="Times New Roman"/>
          <w:sz w:val="24"/>
          <w:szCs w:val="24"/>
          <w:lang w:val="id-ID"/>
        </w:rPr>
        <w:t>h. 4-5.</w:t>
      </w:r>
    </w:p>
  </w:footnote>
  <w:footnote w:id="32">
    <w:p w:rsidR="00973F65" w:rsidRDefault="00973F65" w:rsidP="0013042A">
      <w:pPr>
        <w:pStyle w:val="FootnoteText"/>
        <w:ind w:firstLine="567"/>
        <w:rPr>
          <w:lang w:val="id-ID"/>
        </w:rPr>
      </w:pPr>
    </w:p>
    <w:p w:rsidR="00973F65" w:rsidRPr="0013042A" w:rsidRDefault="00973F65" w:rsidP="0013042A">
      <w:pPr>
        <w:pStyle w:val="FootnoteText"/>
        <w:ind w:firstLine="567"/>
        <w:jc w:val="both"/>
        <w:rPr>
          <w:rFonts w:ascii="Times New Roman" w:hAnsi="Times New Roman" w:cs="Times New Roman"/>
          <w:sz w:val="24"/>
          <w:szCs w:val="24"/>
          <w:lang w:val="id-ID"/>
        </w:rPr>
      </w:pPr>
      <w:r w:rsidRPr="0013042A">
        <w:rPr>
          <w:rStyle w:val="FootnoteReference"/>
          <w:rFonts w:ascii="Times New Roman" w:hAnsi="Times New Roman" w:cs="Times New Roman"/>
          <w:sz w:val="24"/>
          <w:szCs w:val="24"/>
        </w:rPr>
        <w:footnoteRef/>
      </w:r>
      <w:r w:rsidRPr="0013042A">
        <w:rPr>
          <w:rFonts w:ascii="Times New Roman" w:hAnsi="Times New Roman" w:cs="Times New Roman"/>
          <w:sz w:val="24"/>
          <w:szCs w:val="24"/>
        </w:rPr>
        <w:t xml:space="preserve"> </w:t>
      </w:r>
      <w:r w:rsidRPr="0013042A">
        <w:rPr>
          <w:rFonts w:ascii="Times New Roman" w:hAnsi="Times New Roman" w:cs="Times New Roman"/>
          <w:i/>
          <w:sz w:val="24"/>
          <w:szCs w:val="24"/>
          <w:lang w:val="id-ID"/>
        </w:rPr>
        <w:t xml:space="preserve">Ibid., </w:t>
      </w:r>
      <w:r w:rsidRPr="0013042A">
        <w:rPr>
          <w:rFonts w:ascii="Times New Roman" w:hAnsi="Times New Roman" w:cs="Times New Roman"/>
          <w:sz w:val="24"/>
          <w:szCs w:val="24"/>
          <w:lang w:val="id-ID"/>
        </w:rPr>
        <w:t>h. 7</w:t>
      </w:r>
    </w:p>
  </w:footnote>
  <w:footnote w:id="33">
    <w:p w:rsidR="00973F65" w:rsidRDefault="00973F65" w:rsidP="0013042A">
      <w:pPr>
        <w:pStyle w:val="FootnoteText"/>
        <w:ind w:firstLine="567"/>
        <w:rPr>
          <w:lang w:val="id-ID"/>
        </w:rPr>
      </w:pPr>
    </w:p>
    <w:p w:rsidR="00973F65" w:rsidRPr="0013042A" w:rsidRDefault="00973F65" w:rsidP="0013042A">
      <w:pPr>
        <w:pStyle w:val="FootnoteText"/>
        <w:ind w:firstLine="567"/>
        <w:jc w:val="both"/>
        <w:rPr>
          <w:rFonts w:ascii="Times New Roman" w:hAnsi="Times New Roman" w:cs="Times New Roman"/>
          <w:sz w:val="24"/>
          <w:szCs w:val="24"/>
          <w:lang w:val="id-ID"/>
        </w:rPr>
      </w:pPr>
      <w:r w:rsidRPr="0013042A">
        <w:rPr>
          <w:rStyle w:val="FootnoteReference"/>
          <w:rFonts w:ascii="Times New Roman" w:hAnsi="Times New Roman" w:cs="Times New Roman"/>
          <w:sz w:val="24"/>
          <w:szCs w:val="24"/>
        </w:rPr>
        <w:footnoteRef/>
      </w:r>
      <w:r w:rsidRPr="0013042A">
        <w:rPr>
          <w:rFonts w:ascii="Times New Roman" w:hAnsi="Times New Roman" w:cs="Times New Roman"/>
          <w:sz w:val="24"/>
          <w:szCs w:val="24"/>
        </w:rPr>
        <w:t xml:space="preserve"> </w:t>
      </w:r>
      <w:r w:rsidRPr="0013042A">
        <w:rPr>
          <w:rFonts w:ascii="Times New Roman" w:hAnsi="Times New Roman" w:cs="Times New Roman"/>
          <w:i/>
          <w:sz w:val="24"/>
          <w:szCs w:val="24"/>
          <w:lang w:val="id-ID"/>
        </w:rPr>
        <w:t xml:space="preserve">Ibid., </w:t>
      </w:r>
      <w:r w:rsidRPr="0013042A">
        <w:rPr>
          <w:rFonts w:ascii="Times New Roman" w:hAnsi="Times New Roman" w:cs="Times New Roman"/>
          <w:sz w:val="24"/>
          <w:szCs w:val="24"/>
          <w:lang w:val="id-ID"/>
        </w:rPr>
        <w:t>h. 7</w:t>
      </w:r>
    </w:p>
  </w:footnote>
  <w:footnote w:id="34">
    <w:p w:rsidR="00973F65" w:rsidRDefault="00973F65" w:rsidP="009F4B00">
      <w:pPr>
        <w:pStyle w:val="FootnoteText"/>
        <w:ind w:firstLine="567"/>
        <w:jc w:val="both"/>
        <w:rPr>
          <w:rFonts w:ascii="Times New Roman" w:hAnsi="Times New Roman" w:cs="Times New Roman"/>
          <w:sz w:val="24"/>
          <w:szCs w:val="24"/>
          <w:lang w:val="id-ID"/>
        </w:rPr>
      </w:pPr>
    </w:p>
    <w:p w:rsidR="00973F65" w:rsidRPr="009F4B00" w:rsidRDefault="00973F65" w:rsidP="009F4B00">
      <w:pPr>
        <w:pStyle w:val="FootnoteText"/>
        <w:ind w:firstLine="567"/>
        <w:jc w:val="both"/>
        <w:rPr>
          <w:rFonts w:ascii="Times New Roman" w:hAnsi="Times New Roman" w:cs="Times New Roman"/>
          <w:sz w:val="24"/>
          <w:szCs w:val="24"/>
          <w:lang w:val="id-ID"/>
        </w:rPr>
      </w:pPr>
      <w:r w:rsidRPr="009F4B00">
        <w:rPr>
          <w:rStyle w:val="FootnoteReference"/>
          <w:rFonts w:ascii="Times New Roman" w:hAnsi="Times New Roman" w:cs="Times New Roman"/>
          <w:sz w:val="24"/>
          <w:szCs w:val="24"/>
        </w:rPr>
        <w:footnoteRef/>
      </w:r>
      <w:r w:rsidRPr="009F4B00">
        <w:rPr>
          <w:rFonts w:ascii="Times New Roman" w:hAnsi="Times New Roman" w:cs="Times New Roman"/>
          <w:sz w:val="24"/>
          <w:szCs w:val="24"/>
        </w:rPr>
        <w:t xml:space="preserve"> </w:t>
      </w:r>
      <w:r w:rsidRPr="009F4B00">
        <w:rPr>
          <w:rFonts w:ascii="Times New Roman" w:hAnsi="Times New Roman" w:cs="Times New Roman"/>
          <w:i/>
          <w:sz w:val="24"/>
          <w:szCs w:val="24"/>
          <w:lang w:val="id-ID"/>
        </w:rPr>
        <w:t xml:space="preserve">Ibid., </w:t>
      </w:r>
      <w:r w:rsidRPr="009F4B00">
        <w:rPr>
          <w:rFonts w:ascii="Times New Roman" w:hAnsi="Times New Roman" w:cs="Times New Roman"/>
          <w:sz w:val="24"/>
          <w:szCs w:val="24"/>
          <w:lang w:val="id-ID"/>
        </w:rPr>
        <w:t>h. 8</w:t>
      </w:r>
    </w:p>
  </w:footnote>
  <w:footnote w:id="35">
    <w:p w:rsidR="00973F65" w:rsidRPr="00C672D0" w:rsidRDefault="00973F65" w:rsidP="0079600F">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V., Wiratna, Sujarweni., dan Lila, Retnani, Utami., 2015. Analisis Dampak Pembiayaan Dana Bergulir KUR (Kredit Usaha Rakyat) terhadap kinerja UMKM. </w:t>
      </w:r>
      <w:r w:rsidRPr="00C672D0">
        <w:rPr>
          <w:rFonts w:ascii="Times New Roman" w:hAnsi="Times New Roman" w:cs="Times New Roman"/>
          <w:i/>
          <w:sz w:val="24"/>
          <w:szCs w:val="24"/>
          <w:lang w:val="id-ID"/>
        </w:rPr>
        <w:t>Jurnal Bisnis dan Ekonomi</w:t>
      </w:r>
      <w:r w:rsidRPr="00C672D0">
        <w:rPr>
          <w:rFonts w:ascii="Times New Roman" w:hAnsi="Times New Roman" w:cs="Times New Roman"/>
          <w:sz w:val="24"/>
          <w:szCs w:val="24"/>
          <w:lang w:val="id-ID"/>
        </w:rPr>
        <w:t xml:space="preserve">. 22 (1).p. 12-13. (Online) </w:t>
      </w:r>
      <w:hyperlink r:id="rId7" w:history="1">
        <w:r w:rsidRPr="00C672D0">
          <w:rPr>
            <w:rStyle w:val="Hyperlink"/>
            <w:rFonts w:ascii="Times New Roman" w:hAnsi="Times New Roman" w:cs="Times New Roman"/>
            <w:sz w:val="24"/>
            <w:szCs w:val="24"/>
          </w:rPr>
          <w:t>https://www.unisbank.ac.id/ojs/index.php/fe3/article/view/4119</w:t>
        </w:r>
      </w:hyperlink>
      <w:r w:rsidRPr="00C672D0">
        <w:rPr>
          <w:rFonts w:ascii="Times New Roman" w:hAnsi="Times New Roman" w:cs="Times New Roman"/>
          <w:sz w:val="24"/>
          <w:szCs w:val="24"/>
          <w:lang w:val="id-ID"/>
        </w:rPr>
        <w:t xml:space="preserve"> (Diakses 17 Januari 2020)</w:t>
      </w:r>
    </w:p>
  </w:footnote>
  <w:footnote w:id="36">
    <w:p w:rsidR="00973F65" w:rsidRPr="00C672D0" w:rsidRDefault="00973F65" w:rsidP="00C672D0">
      <w:pPr>
        <w:pStyle w:val="FootnoteText"/>
        <w:ind w:firstLine="720"/>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lang w:val="id-ID"/>
        </w:rPr>
        <w:t xml:space="preserve">   P. Eko Prasetyo, </w:t>
      </w:r>
      <w:r w:rsidRPr="00C672D0">
        <w:rPr>
          <w:rFonts w:ascii="Times New Roman" w:hAnsi="Times New Roman" w:cs="Times New Roman"/>
          <w:i/>
          <w:sz w:val="24"/>
          <w:szCs w:val="24"/>
          <w:lang w:val="id-ID"/>
        </w:rPr>
        <w:t xml:space="preserve">op. cit., </w:t>
      </w:r>
      <w:r w:rsidRPr="00C672D0">
        <w:rPr>
          <w:rFonts w:ascii="Times New Roman" w:hAnsi="Times New Roman" w:cs="Times New Roman"/>
          <w:sz w:val="24"/>
          <w:szCs w:val="24"/>
          <w:lang w:val="id-ID"/>
        </w:rPr>
        <w:t>h. 3-4</w:t>
      </w:r>
      <w:r w:rsidRPr="00C672D0">
        <w:rPr>
          <w:rFonts w:ascii="Times New Roman" w:hAnsi="Times New Roman" w:cs="Times New Roman"/>
          <w:sz w:val="24"/>
          <w:szCs w:val="24"/>
        </w:rPr>
        <w:t xml:space="preserve"> </w:t>
      </w:r>
    </w:p>
  </w:footnote>
  <w:footnote w:id="37">
    <w:p w:rsidR="00973F65" w:rsidRPr="00C672D0" w:rsidRDefault="00973F65" w:rsidP="00AC0523">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lang w:val="id-ID"/>
        </w:rPr>
        <w:t xml:space="preserve"> Widyaningsih dan Ariyanti, </w:t>
      </w:r>
      <w:r w:rsidRPr="00C672D0">
        <w:rPr>
          <w:rFonts w:ascii="Times New Roman" w:hAnsi="Times New Roman" w:cs="Times New Roman"/>
          <w:i/>
          <w:sz w:val="24"/>
          <w:szCs w:val="24"/>
          <w:lang w:val="id-ID"/>
        </w:rPr>
        <w:t>op. cit.</w:t>
      </w:r>
      <w:r w:rsidRPr="00C672D0">
        <w:rPr>
          <w:rFonts w:ascii="Times New Roman" w:hAnsi="Times New Roman" w:cs="Times New Roman"/>
          <w:sz w:val="24"/>
          <w:szCs w:val="24"/>
          <w:lang w:val="id-ID"/>
        </w:rPr>
        <w:t>, h. 90</w:t>
      </w:r>
    </w:p>
  </w:footnote>
  <w:footnote w:id="38">
    <w:p w:rsidR="00973F65" w:rsidRDefault="00973F65" w:rsidP="006811C3">
      <w:pPr>
        <w:pStyle w:val="FootnoteText"/>
        <w:ind w:firstLine="567"/>
        <w:jc w:val="both"/>
        <w:rPr>
          <w:rFonts w:ascii="Times New Roman" w:hAnsi="Times New Roman" w:cs="Times New Roman"/>
          <w:sz w:val="24"/>
          <w:szCs w:val="24"/>
          <w:lang w:val="id-ID"/>
        </w:rPr>
      </w:pPr>
    </w:p>
    <w:p w:rsidR="00973F65" w:rsidRPr="006811C3" w:rsidRDefault="00973F65" w:rsidP="006811C3">
      <w:pPr>
        <w:pStyle w:val="FootnoteText"/>
        <w:ind w:firstLine="567"/>
        <w:jc w:val="both"/>
        <w:rPr>
          <w:rFonts w:ascii="Times New Roman" w:hAnsi="Times New Roman" w:cs="Times New Roman"/>
          <w:sz w:val="24"/>
          <w:szCs w:val="24"/>
          <w:lang w:val="id-ID"/>
        </w:rPr>
      </w:pPr>
      <w:r w:rsidRPr="006811C3">
        <w:rPr>
          <w:rStyle w:val="FootnoteReference"/>
          <w:rFonts w:ascii="Times New Roman" w:hAnsi="Times New Roman" w:cs="Times New Roman"/>
          <w:sz w:val="24"/>
          <w:szCs w:val="24"/>
        </w:rPr>
        <w:footnoteRef/>
      </w:r>
      <w:r w:rsidRPr="006811C3">
        <w:rPr>
          <w:rFonts w:ascii="Times New Roman" w:hAnsi="Times New Roman" w:cs="Times New Roman"/>
          <w:sz w:val="24"/>
          <w:szCs w:val="24"/>
        </w:rPr>
        <w:t xml:space="preserve"> </w:t>
      </w:r>
      <w:r w:rsidRPr="006811C3">
        <w:rPr>
          <w:rFonts w:ascii="Times New Roman" w:hAnsi="Times New Roman" w:cs="Times New Roman"/>
          <w:sz w:val="24"/>
          <w:szCs w:val="24"/>
          <w:lang w:val="id-ID"/>
        </w:rPr>
        <w:t xml:space="preserve">Retno Murti Setyorini, </w:t>
      </w:r>
      <w:r w:rsidRPr="006811C3">
        <w:rPr>
          <w:rFonts w:ascii="Times New Roman" w:hAnsi="Times New Roman" w:cs="Times New Roman"/>
          <w:i/>
          <w:sz w:val="24"/>
          <w:szCs w:val="24"/>
          <w:lang w:val="id-ID"/>
        </w:rPr>
        <w:t xml:space="preserve">Buku Saku Prakarya (Kerajinan) Untuk SMA Kelas X, </w:t>
      </w:r>
      <w:r w:rsidRPr="006811C3">
        <w:rPr>
          <w:rFonts w:ascii="Times New Roman" w:hAnsi="Times New Roman" w:cs="Times New Roman"/>
          <w:sz w:val="24"/>
          <w:szCs w:val="24"/>
          <w:lang w:val="id-ID"/>
        </w:rPr>
        <w:t>(Cet.1; Ds. Sidoarjo, Kec. Pulung, Kab. P</w:t>
      </w:r>
      <w:r>
        <w:rPr>
          <w:rFonts w:ascii="Times New Roman" w:hAnsi="Times New Roman" w:cs="Times New Roman"/>
          <w:sz w:val="24"/>
          <w:szCs w:val="24"/>
          <w:lang w:val="id-ID"/>
        </w:rPr>
        <w:t>onogoro: Uwais Inspirasi Indonesia,</w:t>
      </w:r>
      <w:r w:rsidRPr="006811C3">
        <w:rPr>
          <w:rFonts w:ascii="Times New Roman" w:hAnsi="Times New Roman" w:cs="Times New Roman"/>
          <w:sz w:val="24"/>
          <w:szCs w:val="24"/>
          <w:lang w:val="id-ID"/>
        </w:rPr>
        <w:t xml:space="preserve"> 2019) h. 66</w:t>
      </w:r>
    </w:p>
  </w:footnote>
  <w:footnote w:id="39">
    <w:p w:rsidR="00973F65" w:rsidRPr="00C672D0" w:rsidRDefault="00973F65" w:rsidP="00C672D0">
      <w:pPr>
        <w:pStyle w:val="FootnoteText"/>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lang w:val="id-ID"/>
        </w:rPr>
        <w:t xml:space="preserve"> Widyaningsih dan Ariyanti, </w:t>
      </w:r>
      <w:r w:rsidRPr="00C672D0">
        <w:rPr>
          <w:rFonts w:ascii="Times New Roman" w:hAnsi="Times New Roman" w:cs="Times New Roman"/>
          <w:i/>
          <w:sz w:val="24"/>
          <w:szCs w:val="24"/>
          <w:lang w:val="id-ID"/>
        </w:rPr>
        <w:t xml:space="preserve">op. cit., </w:t>
      </w:r>
      <w:r w:rsidRPr="00C672D0">
        <w:rPr>
          <w:rFonts w:ascii="Times New Roman" w:hAnsi="Times New Roman" w:cs="Times New Roman"/>
          <w:sz w:val="24"/>
          <w:szCs w:val="24"/>
          <w:lang w:val="id-ID"/>
        </w:rPr>
        <w:t>h. 90</w:t>
      </w:r>
    </w:p>
  </w:footnote>
  <w:footnote w:id="40">
    <w:p w:rsidR="00973F65" w:rsidRPr="00C672D0" w:rsidRDefault="00973F65" w:rsidP="00AB1F14">
      <w:pPr>
        <w:pStyle w:val="FootnoteText"/>
        <w:spacing w:before="240"/>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lang w:val="id-ID"/>
        </w:rPr>
        <w:t xml:space="preserve"> Alyas, dan Muhammad, Rakib., 2017, Strategi Pengembangan Usaha Mikro, Kecil, dan Menengah Dalam Penguatan Ekonomi Kerakyatan</w:t>
      </w:r>
      <w:r w:rsidRPr="00C672D0">
        <w:rPr>
          <w:rFonts w:ascii="Times New Roman" w:hAnsi="Times New Roman" w:cs="Times New Roman"/>
          <w:i/>
          <w:sz w:val="24"/>
          <w:szCs w:val="24"/>
          <w:lang w:val="id-ID"/>
        </w:rPr>
        <w:t xml:space="preserve">, Jurnal Sosiohumaniora, </w:t>
      </w:r>
      <w:r w:rsidRPr="00C672D0">
        <w:rPr>
          <w:rFonts w:ascii="Times New Roman" w:hAnsi="Times New Roman" w:cs="Times New Roman"/>
          <w:sz w:val="24"/>
          <w:szCs w:val="24"/>
          <w:lang w:val="id-ID"/>
        </w:rPr>
        <w:t xml:space="preserve">19 (2).p. 115 </w:t>
      </w:r>
      <w:hyperlink r:id="rId8" w:history="1">
        <w:r w:rsidRPr="00C672D0">
          <w:rPr>
            <w:rStyle w:val="Hyperlink"/>
            <w:rFonts w:ascii="Times New Roman" w:hAnsi="Times New Roman" w:cs="Times New Roman"/>
            <w:sz w:val="24"/>
            <w:szCs w:val="24"/>
          </w:rPr>
          <w:t>file:///C:/Users/COSTUMER/Downloads/12249-29232-1-PB.pdf</w:t>
        </w:r>
      </w:hyperlink>
      <w:r w:rsidRPr="00C672D0">
        <w:rPr>
          <w:rFonts w:ascii="Times New Roman" w:hAnsi="Times New Roman" w:cs="Times New Roman"/>
          <w:sz w:val="24"/>
          <w:szCs w:val="24"/>
          <w:lang w:val="id-ID"/>
        </w:rPr>
        <w:t xml:space="preserve"> (Diakses 18 Januari 2020)</w:t>
      </w:r>
    </w:p>
  </w:footnote>
  <w:footnote w:id="41">
    <w:p w:rsidR="00973F65" w:rsidRDefault="00973F65" w:rsidP="00C672D0">
      <w:pPr>
        <w:pStyle w:val="FootnoteText"/>
        <w:ind w:firstLine="567"/>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i/>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Ay, Ling., 2013, Pengelolaan Dan pengembangan Usaha Pada Usaha Mikro Kecil Menengah,</w:t>
      </w:r>
      <w:r w:rsidRPr="00C672D0">
        <w:rPr>
          <w:rFonts w:ascii="Times New Roman" w:hAnsi="Times New Roman" w:cs="Times New Roman"/>
          <w:i/>
          <w:sz w:val="24"/>
          <w:szCs w:val="24"/>
          <w:lang w:val="id-ID"/>
        </w:rPr>
        <w:t xml:space="preserve"> Jurnal Agora</w:t>
      </w:r>
      <w:r w:rsidRPr="00C672D0">
        <w:rPr>
          <w:rFonts w:ascii="Times New Roman" w:hAnsi="Times New Roman" w:cs="Times New Roman"/>
          <w:sz w:val="24"/>
          <w:szCs w:val="24"/>
          <w:lang w:val="id-ID"/>
        </w:rPr>
        <w:t xml:space="preserve">, 1 (1).p. 1 </w:t>
      </w:r>
      <w:hyperlink r:id="rId9" w:history="1">
        <w:r w:rsidRPr="00C672D0">
          <w:rPr>
            <w:rStyle w:val="Hyperlink"/>
            <w:rFonts w:ascii="Times New Roman" w:hAnsi="Times New Roman" w:cs="Times New Roman"/>
            <w:sz w:val="24"/>
            <w:szCs w:val="24"/>
          </w:rPr>
          <w:t>https://media.neliti.com/media/publications/36200-ID-pengelolaan-dan-pengembangan-usaha-pada-usaha-mikro-kecil-menengah-studi-deskrip.pdf</w:t>
        </w:r>
      </w:hyperlink>
      <w:r w:rsidRPr="00C672D0">
        <w:rPr>
          <w:rFonts w:ascii="Times New Roman" w:hAnsi="Times New Roman" w:cs="Times New Roman"/>
          <w:sz w:val="24"/>
          <w:szCs w:val="24"/>
          <w:lang w:val="id-ID"/>
        </w:rPr>
        <w:t xml:space="preserve"> (Diakses 18 Januari 2020)</w:t>
      </w:r>
      <w:r w:rsidRPr="00C672D0">
        <w:rPr>
          <w:rFonts w:ascii="Times New Roman" w:hAnsi="Times New Roman" w:cs="Times New Roman"/>
          <w:i/>
          <w:sz w:val="24"/>
          <w:szCs w:val="24"/>
          <w:lang w:val="id-ID"/>
        </w:rPr>
        <w:t xml:space="preserve"> </w:t>
      </w:r>
    </w:p>
  </w:footnote>
  <w:footnote w:id="42">
    <w:p w:rsidR="00973F65" w:rsidRPr="00C15373" w:rsidRDefault="00973F65" w:rsidP="005B4FC4">
      <w:pPr>
        <w:pStyle w:val="FootnoteText"/>
        <w:ind w:firstLine="567"/>
        <w:jc w:val="both"/>
        <w:rPr>
          <w:rFonts w:ascii="Times New Roman" w:hAnsi="Times New Roman" w:cs="Times New Roman"/>
          <w:sz w:val="24"/>
          <w:szCs w:val="24"/>
          <w:lang w:val="id-ID"/>
        </w:rPr>
      </w:pPr>
      <w:r w:rsidRPr="00C15373">
        <w:rPr>
          <w:rStyle w:val="FootnoteReference"/>
          <w:rFonts w:ascii="Times New Roman" w:hAnsi="Times New Roman" w:cs="Times New Roman"/>
          <w:sz w:val="24"/>
          <w:szCs w:val="24"/>
        </w:rPr>
        <w:footnoteRef/>
      </w:r>
      <w:r w:rsidRPr="00C15373">
        <w:rPr>
          <w:rFonts w:ascii="Times New Roman" w:hAnsi="Times New Roman" w:cs="Times New Roman"/>
          <w:sz w:val="24"/>
          <w:szCs w:val="24"/>
        </w:rPr>
        <w:t xml:space="preserve"> </w:t>
      </w:r>
      <w:r w:rsidRPr="00C15373">
        <w:rPr>
          <w:rFonts w:ascii="Times New Roman" w:hAnsi="Times New Roman" w:cs="Times New Roman"/>
          <w:sz w:val="24"/>
          <w:szCs w:val="24"/>
          <w:lang w:val="id-ID"/>
        </w:rPr>
        <w:t xml:space="preserve">Wulan Ayodya, </w:t>
      </w:r>
      <w:r w:rsidRPr="00C15373">
        <w:rPr>
          <w:rFonts w:ascii="Times New Roman" w:hAnsi="Times New Roman" w:cs="Times New Roman"/>
          <w:i/>
          <w:sz w:val="24"/>
          <w:szCs w:val="24"/>
          <w:lang w:val="id-ID"/>
        </w:rPr>
        <w:t xml:space="preserve">Cara Awal Buka Usaha Roti &amp; Kue, </w:t>
      </w:r>
      <w:r w:rsidRPr="00C15373">
        <w:rPr>
          <w:rFonts w:ascii="Times New Roman" w:hAnsi="Times New Roman" w:cs="Times New Roman"/>
          <w:sz w:val="24"/>
          <w:szCs w:val="24"/>
          <w:lang w:val="id-ID"/>
        </w:rPr>
        <w:t>(Cet 1; Jakarta: PT. Elex Media Komputindo, 2010) h. 199-201</w:t>
      </w:r>
      <w:r>
        <w:rPr>
          <w:rFonts w:ascii="Times New Roman" w:hAnsi="Times New Roman" w:cs="Times New Roman"/>
          <w:sz w:val="24"/>
          <w:szCs w:val="24"/>
          <w:lang w:val="id-ID"/>
        </w:rPr>
        <w:t>.</w:t>
      </w:r>
    </w:p>
  </w:footnote>
  <w:footnote w:id="43">
    <w:p w:rsidR="00973F65" w:rsidRPr="00C672D0" w:rsidRDefault="00973F65" w:rsidP="00C672D0">
      <w:pPr>
        <w:pStyle w:val="FootnoteText"/>
        <w:ind w:firstLine="720"/>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lang w:val="id-ID"/>
        </w:rPr>
        <w:t xml:space="preserve"> V. Wiratna Sujarweni, </w:t>
      </w:r>
      <w:r w:rsidRPr="00C672D0">
        <w:rPr>
          <w:rFonts w:ascii="Times New Roman" w:hAnsi="Times New Roman" w:cs="Times New Roman"/>
          <w:i/>
          <w:sz w:val="24"/>
          <w:szCs w:val="24"/>
          <w:lang w:val="id-ID"/>
        </w:rPr>
        <w:t xml:space="preserve">op. cit.,  </w:t>
      </w:r>
      <w:r w:rsidRPr="00C672D0">
        <w:rPr>
          <w:rFonts w:ascii="Times New Roman" w:hAnsi="Times New Roman" w:cs="Times New Roman"/>
          <w:sz w:val="24"/>
          <w:szCs w:val="24"/>
          <w:lang w:val="id-ID"/>
        </w:rPr>
        <w:t>h. 6-7</w:t>
      </w:r>
    </w:p>
  </w:footnote>
  <w:footnote w:id="44">
    <w:p w:rsidR="00973F65" w:rsidRDefault="00973F65" w:rsidP="005503B1">
      <w:pPr>
        <w:pStyle w:val="FootnoteText"/>
        <w:ind w:firstLine="567"/>
        <w:jc w:val="both"/>
        <w:rPr>
          <w:rFonts w:ascii="Times New Roman" w:hAnsi="Times New Roman" w:cs="Times New Roman"/>
          <w:sz w:val="24"/>
          <w:szCs w:val="24"/>
          <w:lang w:val="id-ID"/>
        </w:rPr>
      </w:pPr>
    </w:p>
    <w:p w:rsidR="00973F65" w:rsidRPr="00C672D0" w:rsidRDefault="00973F65" w:rsidP="005503B1">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i/>
          <w:sz w:val="24"/>
          <w:szCs w:val="24"/>
          <w:lang w:val="id-ID"/>
        </w:rPr>
        <w:t xml:space="preserve">Ibid., </w:t>
      </w:r>
      <w:r w:rsidRPr="00C672D0">
        <w:rPr>
          <w:rFonts w:ascii="Times New Roman" w:hAnsi="Times New Roman" w:cs="Times New Roman"/>
          <w:sz w:val="24"/>
          <w:szCs w:val="24"/>
          <w:lang w:val="id-ID"/>
        </w:rPr>
        <w:t xml:space="preserve"> h. 65</w:t>
      </w:r>
    </w:p>
  </w:footnote>
  <w:footnote w:id="45">
    <w:p w:rsidR="00973F65" w:rsidRPr="00C672D0" w:rsidRDefault="00973F65" w:rsidP="00012BC4">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Suharsimi Arikunto, </w:t>
      </w:r>
      <w:r w:rsidRPr="00C672D0">
        <w:rPr>
          <w:rFonts w:ascii="Times New Roman" w:hAnsi="Times New Roman" w:cs="Times New Roman"/>
          <w:i/>
          <w:sz w:val="24"/>
          <w:szCs w:val="24"/>
          <w:lang w:val="id-ID"/>
        </w:rPr>
        <w:t xml:space="preserve">Prosedur Penelitian Suatu Pendekatan Praktik, </w:t>
      </w:r>
      <w:r w:rsidRPr="00C672D0">
        <w:rPr>
          <w:rFonts w:ascii="Times New Roman" w:hAnsi="Times New Roman" w:cs="Times New Roman"/>
          <w:sz w:val="24"/>
          <w:szCs w:val="24"/>
          <w:lang w:val="id-ID"/>
        </w:rPr>
        <w:t>(Ed. Revisi VI, Cet. ke 14; Jakarta: Rineka Cipta, 2010) h. 174</w:t>
      </w:r>
    </w:p>
  </w:footnote>
  <w:footnote w:id="46">
    <w:p w:rsidR="00973F65" w:rsidRDefault="00973F65" w:rsidP="005503B1">
      <w:pPr>
        <w:pStyle w:val="FootnoteText"/>
        <w:ind w:firstLine="567"/>
        <w:jc w:val="both"/>
        <w:rPr>
          <w:rFonts w:ascii="Times New Roman" w:hAnsi="Times New Roman" w:cs="Times New Roman"/>
          <w:sz w:val="24"/>
          <w:szCs w:val="24"/>
          <w:lang w:val="id-ID"/>
        </w:rPr>
      </w:pPr>
    </w:p>
    <w:p w:rsidR="00973F65" w:rsidRPr="00821A4A" w:rsidRDefault="00973F65" w:rsidP="005503B1">
      <w:pPr>
        <w:pStyle w:val="FootnoteText"/>
        <w:ind w:firstLine="567"/>
        <w:jc w:val="both"/>
        <w:rPr>
          <w:rFonts w:ascii="Times New Roman" w:hAnsi="Times New Roman" w:cs="Times New Roman"/>
          <w:sz w:val="24"/>
          <w:szCs w:val="24"/>
          <w:lang w:val="id-ID"/>
        </w:rPr>
      </w:pPr>
      <w:r w:rsidRPr="00821A4A">
        <w:rPr>
          <w:rStyle w:val="FootnoteReference"/>
          <w:rFonts w:ascii="Times New Roman" w:hAnsi="Times New Roman" w:cs="Times New Roman"/>
          <w:sz w:val="24"/>
          <w:szCs w:val="24"/>
        </w:rPr>
        <w:footnoteRef/>
      </w:r>
      <w:r w:rsidRPr="00821A4A">
        <w:rPr>
          <w:rFonts w:ascii="Times New Roman" w:hAnsi="Times New Roman" w:cs="Times New Roman"/>
          <w:sz w:val="24"/>
          <w:szCs w:val="24"/>
        </w:rPr>
        <w:t xml:space="preserve"> </w:t>
      </w:r>
      <w:r w:rsidRPr="00821A4A">
        <w:rPr>
          <w:rFonts w:ascii="Times New Roman" w:hAnsi="Times New Roman" w:cs="Times New Roman"/>
          <w:sz w:val="24"/>
          <w:szCs w:val="24"/>
          <w:lang w:val="id-ID"/>
        </w:rPr>
        <w:t xml:space="preserve">Sugiyono, </w:t>
      </w:r>
      <w:r w:rsidRPr="00821A4A">
        <w:rPr>
          <w:rFonts w:ascii="Times New Roman" w:hAnsi="Times New Roman" w:cs="Times New Roman"/>
          <w:i/>
          <w:sz w:val="24"/>
          <w:szCs w:val="24"/>
          <w:lang w:val="id-ID"/>
        </w:rPr>
        <w:t xml:space="preserve">Metode Penelitian Kuantitatif, Kualitatif, dan R&amp;D, </w:t>
      </w:r>
      <w:r w:rsidRPr="00821A4A">
        <w:rPr>
          <w:rFonts w:ascii="Times New Roman" w:hAnsi="Times New Roman" w:cs="Times New Roman"/>
          <w:sz w:val="24"/>
          <w:szCs w:val="24"/>
          <w:lang w:val="id-ID"/>
        </w:rPr>
        <w:t>(Cet. 26: Bandung: ALFABETA, 2017),</w:t>
      </w:r>
      <w:r w:rsidRPr="00821A4A">
        <w:rPr>
          <w:rFonts w:ascii="Times New Roman" w:hAnsi="Times New Roman" w:cs="Times New Roman"/>
          <w:i/>
          <w:sz w:val="24"/>
          <w:szCs w:val="24"/>
          <w:lang w:val="id-ID"/>
        </w:rPr>
        <w:t xml:space="preserve"> </w:t>
      </w:r>
      <w:r w:rsidRPr="00821A4A">
        <w:rPr>
          <w:rFonts w:ascii="Times New Roman" w:hAnsi="Times New Roman" w:cs="Times New Roman"/>
          <w:sz w:val="24"/>
          <w:szCs w:val="24"/>
          <w:lang w:val="id-ID"/>
        </w:rPr>
        <w:t>h. 81-82</w:t>
      </w:r>
    </w:p>
  </w:footnote>
  <w:footnote w:id="47">
    <w:p w:rsidR="00973F65" w:rsidRPr="00821A4A" w:rsidRDefault="00973F65" w:rsidP="00821A4A">
      <w:pPr>
        <w:pStyle w:val="FootnoteText"/>
        <w:ind w:firstLine="567"/>
        <w:rPr>
          <w:rFonts w:ascii="Times New Roman" w:hAnsi="Times New Roman" w:cs="Times New Roman"/>
          <w:sz w:val="24"/>
          <w:szCs w:val="24"/>
          <w:lang w:val="id-ID"/>
        </w:rPr>
      </w:pPr>
      <w:r w:rsidRPr="00821A4A">
        <w:rPr>
          <w:rStyle w:val="FootnoteReference"/>
          <w:rFonts w:ascii="Times New Roman" w:hAnsi="Times New Roman" w:cs="Times New Roman"/>
          <w:sz w:val="24"/>
          <w:szCs w:val="24"/>
        </w:rPr>
        <w:footnoteRef/>
      </w:r>
      <w:r w:rsidRPr="00821A4A">
        <w:rPr>
          <w:rFonts w:ascii="Times New Roman" w:hAnsi="Times New Roman" w:cs="Times New Roman"/>
          <w:sz w:val="24"/>
          <w:szCs w:val="24"/>
        </w:rPr>
        <w:t xml:space="preserve"> </w:t>
      </w:r>
      <w:r w:rsidRPr="00821A4A">
        <w:rPr>
          <w:rFonts w:ascii="Times New Roman" w:hAnsi="Times New Roman" w:cs="Times New Roman"/>
          <w:i/>
          <w:sz w:val="24"/>
          <w:szCs w:val="24"/>
          <w:lang w:val="id-ID"/>
        </w:rPr>
        <w:t xml:space="preserve">Ibid., </w:t>
      </w:r>
      <w:r w:rsidRPr="00821A4A">
        <w:rPr>
          <w:rFonts w:ascii="Times New Roman" w:hAnsi="Times New Roman" w:cs="Times New Roman"/>
          <w:sz w:val="24"/>
          <w:szCs w:val="24"/>
          <w:lang w:val="id-ID"/>
        </w:rPr>
        <w:t>h. 85</w:t>
      </w:r>
      <w:r>
        <w:rPr>
          <w:rFonts w:ascii="Times New Roman" w:hAnsi="Times New Roman" w:cs="Times New Roman"/>
          <w:sz w:val="24"/>
          <w:szCs w:val="24"/>
          <w:lang w:val="id-ID"/>
        </w:rPr>
        <w:t>.</w:t>
      </w:r>
    </w:p>
  </w:footnote>
  <w:footnote w:id="48">
    <w:p w:rsidR="00973F65" w:rsidRPr="00C672D0" w:rsidRDefault="00973F65" w:rsidP="00012BC4">
      <w:pPr>
        <w:pStyle w:val="FootnoteText"/>
        <w:ind w:firstLine="567"/>
        <w:jc w:val="both"/>
        <w:rPr>
          <w:rFonts w:ascii="Times New Roman" w:hAnsi="Times New Roman" w:cs="Times New Roman"/>
          <w:sz w:val="24"/>
          <w:szCs w:val="24"/>
          <w:lang w:val="id-ID"/>
        </w:rPr>
      </w:pPr>
      <w:r w:rsidRPr="00821A4A">
        <w:rPr>
          <w:rStyle w:val="FootnoteReference"/>
          <w:rFonts w:ascii="Times New Roman" w:hAnsi="Times New Roman" w:cs="Times New Roman"/>
          <w:sz w:val="24"/>
          <w:szCs w:val="24"/>
        </w:rPr>
        <w:footnoteRef/>
      </w:r>
      <w:r w:rsidRPr="00821A4A">
        <w:rPr>
          <w:rFonts w:ascii="Times New Roman" w:hAnsi="Times New Roman" w:cs="Times New Roman"/>
          <w:sz w:val="24"/>
          <w:szCs w:val="24"/>
        </w:rPr>
        <w:t xml:space="preserve"> </w:t>
      </w:r>
      <w:r w:rsidRPr="00821A4A">
        <w:rPr>
          <w:rFonts w:ascii="Times New Roman" w:hAnsi="Times New Roman" w:cs="Times New Roman"/>
          <w:i/>
          <w:sz w:val="24"/>
          <w:szCs w:val="24"/>
          <w:lang w:val="id-ID"/>
        </w:rPr>
        <w:t xml:space="preserve">Ibid., </w:t>
      </w:r>
      <w:r w:rsidRPr="00821A4A">
        <w:rPr>
          <w:rFonts w:ascii="Times New Roman" w:hAnsi="Times New Roman" w:cs="Times New Roman"/>
          <w:sz w:val="24"/>
          <w:szCs w:val="24"/>
          <w:lang w:val="id-ID"/>
        </w:rPr>
        <w:t>h. 38.</w:t>
      </w:r>
    </w:p>
  </w:footnote>
  <w:footnote w:id="49">
    <w:p w:rsidR="00973F65" w:rsidRDefault="00973F65" w:rsidP="005503B1">
      <w:pPr>
        <w:pStyle w:val="FootnoteText"/>
        <w:ind w:firstLine="567"/>
        <w:jc w:val="both"/>
        <w:rPr>
          <w:rFonts w:ascii="Times New Roman" w:hAnsi="Times New Roman" w:cs="Times New Roman"/>
          <w:sz w:val="24"/>
          <w:szCs w:val="24"/>
          <w:lang w:val="id-ID"/>
        </w:rPr>
      </w:pPr>
    </w:p>
    <w:p w:rsidR="00973F65" w:rsidRPr="00C672D0" w:rsidRDefault="00973F65" w:rsidP="005B4FC4">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lang w:val="id-ID"/>
        </w:rPr>
        <w:t xml:space="preserve"> </w:t>
      </w:r>
      <w:r w:rsidRPr="00C672D0">
        <w:rPr>
          <w:rFonts w:ascii="Times New Roman" w:hAnsi="Times New Roman" w:cs="Times New Roman"/>
          <w:i/>
          <w:sz w:val="24"/>
          <w:szCs w:val="24"/>
          <w:lang w:val="id-ID"/>
        </w:rPr>
        <w:t xml:space="preserve">Ibid., </w:t>
      </w:r>
      <w:r w:rsidRPr="00C672D0">
        <w:rPr>
          <w:rFonts w:ascii="Times New Roman" w:hAnsi="Times New Roman" w:cs="Times New Roman"/>
          <w:sz w:val="24"/>
          <w:szCs w:val="24"/>
          <w:lang w:val="id-ID"/>
        </w:rPr>
        <w:t>h. 38-39.</w:t>
      </w:r>
      <w:r w:rsidRPr="00C672D0">
        <w:rPr>
          <w:rFonts w:ascii="Times New Roman" w:hAnsi="Times New Roman" w:cs="Times New Roman"/>
          <w:sz w:val="24"/>
          <w:szCs w:val="24"/>
        </w:rPr>
        <w:t xml:space="preserve"> </w:t>
      </w:r>
    </w:p>
  </w:footnote>
  <w:footnote w:id="50">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lang w:val="id-ID"/>
        </w:rPr>
        <w:t xml:space="preserve"> </w:t>
      </w:r>
      <w:r w:rsidRPr="00C672D0">
        <w:rPr>
          <w:rFonts w:ascii="Times New Roman" w:hAnsi="Times New Roman" w:cs="Times New Roman"/>
          <w:i/>
          <w:sz w:val="24"/>
          <w:szCs w:val="24"/>
          <w:lang w:val="id-ID"/>
        </w:rPr>
        <w:t xml:space="preserve">Ibid., </w:t>
      </w:r>
      <w:r w:rsidRPr="00C672D0">
        <w:rPr>
          <w:rFonts w:ascii="Times New Roman" w:hAnsi="Times New Roman" w:cs="Times New Roman"/>
          <w:sz w:val="24"/>
          <w:szCs w:val="24"/>
          <w:lang w:val="id-ID"/>
        </w:rPr>
        <w:t>h. 39.</w:t>
      </w:r>
    </w:p>
  </w:footnote>
  <w:footnote w:id="51">
    <w:p w:rsidR="00973F65" w:rsidRPr="00C672D0" w:rsidRDefault="00973F65" w:rsidP="00012BC4">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lang w:val="id-ID"/>
        </w:rPr>
        <w:t xml:space="preserve"> </w:t>
      </w:r>
      <w:r w:rsidRPr="00C672D0">
        <w:rPr>
          <w:rFonts w:ascii="Times New Roman" w:hAnsi="Times New Roman" w:cs="Times New Roman"/>
          <w:i/>
          <w:sz w:val="24"/>
          <w:szCs w:val="24"/>
          <w:lang w:val="id-ID"/>
        </w:rPr>
        <w:t xml:space="preserve">Ibid., </w:t>
      </w:r>
      <w:r w:rsidRPr="00C672D0">
        <w:rPr>
          <w:rFonts w:ascii="Times New Roman" w:hAnsi="Times New Roman" w:cs="Times New Roman"/>
          <w:sz w:val="24"/>
          <w:szCs w:val="24"/>
          <w:lang w:val="id-ID"/>
        </w:rPr>
        <w:t>h. 39.</w:t>
      </w:r>
    </w:p>
  </w:footnote>
  <w:footnote w:id="52">
    <w:p w:rsidR="00973F65" w:rsidRDefault="00973F65" w:rsidP="005503B1">
      <w:pPr>
        <w:pStyle w:val="FootnoteText"/>
        <w:ind w:firstLine="567"/>
        <w:jc w:val="both"/>
        <w:rPr>
          <w:rFonts w:ascii="Times New Roman" w:hAnsi="Times New Roman" w:cs="Times New Roman"/>
          <w:sz w:val="24"/>
          <w:szCs w:val="24"/>
          <w:lang w:val="id-ID"/>
        </w:rPr>
      </w:pPr>
    </w:p>
    <w:p w:rsidR="00973F65" w:rsidRPr="00C672D0" w:rsidRDefault="00973F65" w:rsidP="005503B1">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Suharsimi Arikunto</w:t>
      </w:r>
      <w:r w:rsidRPr="00C672D0">
        <w:rPr>
          <w:rFonts w:ascii="Times New Roman" w:hAnsi="Times New Roman" w:cs="Times New Roman"/>
          <w:i/>
          <w:sz w:val="24"/>
          <w:szCs w:val="24"/>
          <w:lang w:val="id-ID"/>
        </w:rPr>
        <w:t xml:space="preserve">, op. cit., </w:t>
      </w:r>
      <w:r w:rsidRPr="00C672D0">
        <w:rPr>
          <w:rFonts w:ascii="Times New Roman" w:hAnsi="Times New Roman" w:cs="Times New Roman"/>
          <w:sz w:val="24"/>
          <w:szCs w:val="24"/>
          <w:lang w:val="id-ID"/>
        </w:rPr>
        <w:t>h. 134</w:t>
      </w:r>
    </w:p>
  </w:footnote>
  <w:footnote w:id="53">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V. Wiratna Sujarweni, </w:t>
      </w:r>
      <w:r w:rsidRPr="00C672D0">
        <w:rPr>
          <w:rFonts w:ascii="Times New Roman" w:hAnsi="Times New Roman" w:cs="Times New Roman"/>
          <w:i/>
          <w:sz w:val="24"/>
          <w:szCs w:val="24"/>
          <w:lang w:val="id-ID"/>
        </w:rPr>
        <w:t xml:space="preserve">op. cit., </w:t>
      </w:r>
      <w:r w:rsidRPr="00C672D0">
        <w:rPr>
          <w:rFonts w:ascii="Times New Roman" w:hAnsi="Times New Roman" w:cs="Times New Roman"/>
          <w:sz w:val="24"/>
          <w:szCs w:val="24"/>
          <w:lang w:val="id-ID"/>
        </w:rPr>
        <w:t xml:space="preserve"> h. 75</w:t>
      </w:r>
    </w:p>
  </w:footnote>
  <w:footnote w:id="54">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Pr>
          <w:rFonts w:ascii="Times New Roman" w:hAnsi="Times New Roman" w:cs="Times New Roman"/>
          <w:sz w:val="24"/>
          <w:szCs w:val="24"/>
          <w:lang w:val="id-ID"/>
        </w:rPr>
        <w:t xml:space="preserve">Sugiyono, </w:t>
      </w:r>
      <w:r>
        <w:rPr>
          <w:rFonts w:ascii="Times New Roman" w:hAnsi="Times New Roman" w:cs="Times New Roman"/>
          <w:i/>
          <w:sz w:val="24"/>
          <w:szCs w:val="24"/>
          <w:lang w:val="id-ID"/>
        </w:rPr>
        <w:t>op. cit</w:t>
      </w:r>
      <w:r w:rsidRPr="00C672D0">
        <w:rPr>
          <w:rFonts w:ascii="Times New Roman" w:hAnsi="Times New Roman" w:cs="Times New Roman"/>
          <w:i/>
          <w:sz w:val="24"/>
          <w:szCs w:val="24"/>
          <w:lang w:val="id-ID"/>
        </w:rPr>
        <w:t xml:space="preserve">., </w:t>
      </w:r>
      <w:r w:rsidRPr="00C672D0">
        <w:rPr>
          <w:rFonts w:ascii="Times New Roman" w:hAnsi="Times New Roman" w:cs="Times New Roman"/>
          <w:sz w:val="24"/>
          <w:szCs w:val="24"/>
          <w:lang w:val="id-ID"/>
        </w:rPr>
        <w:t>h. 92</w:t>
      </w:r>
    </w:p>
  </w:footnote>
  <w:footnote w:id="55">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i/>
          <w:sz w:val="24"/>
          <w:szCs w:val="24"/>
          <w:lang w:val="id-ID"/>
        </w:rPr>
        <w:t xml:space="preserve">Ibid., </w:t>
      </w:r>
      <w:r w:rsidRPr="00C672D0">
        <w:rPr>
          <w:rFonts w:ascii="Times New Roman" w:hAnsi="Times New Roman" w:cs="Times New Roman"/>
          <w:sz w:val="24"/>
          <w:szCs w:val="24"/>
          <w:lang w:val="id-ID"/>
        </w:rPr>
        <w:t>h. 93</w:t>
      </w:r>
    </w:p>
  </w:footnote>
  <w:footnote w:id="56">
    <w:p w:rsidR="00973F65" w:rsidRPr="00C672D0" w:rsidRDefault="00973F65" w:rsidP="00C672D0">
      <w:pPr>
        <w:pStyle w:val="FootnoteText"/>
        <w:ind w:firstLine="720"/>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i/>
          <w:sz w:val="24"/>
          <w:szCs w:val="24"/>
          <w:lang w:val="id-ID"/>
        </w:rPr>
        <w:t xml:space="preserve">Ibid., </w:t>
      </w:r>
      <w:r w:rsidRPr="00C672D0">
        <w:rPr>
          <w:rFonts w:ascii="Times New Roman" w:hAnsi="Times New Roman" w:cs="Times New Roman"/>
          <w:sz w:val="24"/>
          <w:szCs w:val="24"/>
          <w:lang w:val="id-ID"/>
        </w:rPr>
        <w:t>h. 147</w:t>
      </w:r>
    </w:p>
  </w:footnote>
  <w:footnote w:id="57">
    <w:p w:rsidR="00973F65" w:rsidRPr="00C672D0" w:rsidRDefault="00973F65" w:rsidP="00012BC4">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Sugiyono, </w:t>
      </w:r>
      <w:r w:rsidRPr="00C672D0">
        <w:rPr>
          <w:rFonts w:ascii="Times New Roman" w:hAnsi="Times New Roman" w:cs="Times New Roman"/>
          <w:i/>
          <w:sz w:val="24"/>
          <w:szCs w:val="24"/>
          <w:lang w:val="id-ID"/>
        </w:rPr>
        <w:t xml:space="preserve">op. cit., </w:t>
      </w:r>
      <w:r w:rsidRPr="00C672D0">
        <w:rPr>
          <w:rFonts w:ascii="Times New Roman" w:hAnsi="Times New Roman" w:cs="Times New Roman"/>
          <w:sz w:val="24"/>
          <w:szCs w:val="24"/>
          <w:lang w:val="id-ID"/>
        </w:rPr>
        <w:t>h. 267</w:t>
      </w:r>
    </w:p>
  </w:footnote>
  <w:footnote w:id="58">
    <w:p w:rsidR="00973F65" w:rsidRPr="00C672D0" w:rsidRDefault="00973F65" w:rsidP="00C672D0">
      <w:pPr>
        <w:pStyle w:val="FootnoteText"/>
        <w:ind w:firstLine="567"/>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i/>
          <w:sz w:val="24"/>
          <w:szCs w:val="24"/>
          <w:lang w:val="id-ID"/>
        </w:rPr>
        <w:t xml:space="preserve">Ibid., </w:t>
      </w:r>
      <w:r w:rsidRPr="00C672D0">
        <w:rPr>
          <w:rFonts w:ascii="Times New Roman" w:hAnsi="Times New Roman" w:cs="Times New Roman"/>
          <w:sz w:val="24"/>
          <w:szCs w:val="24"/>
          <w:lang w:val="id-ID"/>
        </w:rPr>
        <w:t>h. 268</w:t>
      </w:r>
    </w:p>
  </w:footnote>
  <w:footnote w:id="59">
    <w:p w:rsidR="00973F65" w:rsidRDefault="00973F65" w:rsidP="000E3726">
      <w:pPr>
        <w:pStyle w:val="FootnoteText"/>
        <w:ind w:firstLine="567"/>
        <w:rPr>
          <w:lang w:val="id-ID"/>
        </w:rPr>
      </w:pPr>
    </w:p>
    <w:p w:rsidR="00973F65" w:rsidRPr="000E3726" w:rsidRDefault="00973F65" w:rsidP="000E3726">
      <w:pPr>
        <w:pStyle w:val="FootnoteText"/>
        <w:ind w:firstLine="567"/>
        <w:jc w:val="both"/>
        <w:rPr>
          <w:rFonts w:ascii="Times New Roman" w:hAnsi="Times New Roman" w:cs="Times New Roman"/>
          <w:sz w:val="24"/>
          <w:szCs w:val="24"/>
          <w:lang w:val="id-ID"/>
        </w:rPr>
      </w:pPr>
      <w:r w:rsidRPr="000E3726">
        <w:rPr>
          <w:rStyle w:val="FootnoteReference"/>
          <w:rFonts w:ascii="Times New Roman" w:hAnsi="Times New Roman" w:cs="Times New Roman"/>
          <w:sz w:val="24"/>
          <w:szCs w:val="24"/>
        </w:rPr>
        <w:footnoteRef/>
      </w:r>
      <w:r w:rsidRPr="000E3726">
        <w:rPr>
          <w:rFonts w:ascii="Times New Roman" w:hAnsi="Times New Roman" w:cs="Times New Roman"/>
          <w:sz w:val="24"/>
          <w:szCs w:val="24"/>
        </w:rPr>
        <w:t xml:space="preserve"> </w:t>
      </w:r>
      <w:r w:rsidRPr="000E3726">
        <w:rPr>
          <w:rFonts w:ascii="Times New Roman" w:hAnsi="Times New Roman" w:cs="Times New Roman"/>
          <w:sz w:val="24"/>
          <w:szCs w:val="24"/>
          <w:lang w:val="id-ID"/>
        </w:rPr>
        <w:t xml:space="preserve">Agustian., 2020. </w:t>
      </w:r>
      <w:r w:rsidRPr="000E3726">
        <w:rPr>
          <w:rFonts w:ascii="Times New Roman" w:hAnsi="Times New Roman" w:cs="Times New Roman"/>
          <w:i/>
          <w:sz w:val="24"/>
          <w:szCs w:val="24"/>
          <w:lang w:val="id-ID"/>
        </w:rPr>
        <w:t xml:space="preserve">Mean, Median, Modus: Data Tunggal &amp; Kelompok, Rumus, Contoh Soal. </w:t>
      </w:r>
      <w:r w:rsidRPr="000E3726">
        <w:rPr>
          <w:rFonts w:ascii="Times New Roman" w:hAnsi="Times New Roman" w:cs="Times New Roman"/>
          <w:sz w:val="24"/>
          <w:szCs w:val="24"/>
          <w:lang w:val="id-ID"/>
        </w:rPr>
        <w:t xml:space="preserve">(Online), </w:t>
      </w:r>
      <w:hyperlink r:id="rId10" w:history="1">
        <w:r w:rsidRPr="000E3726">
          <w:rPr>
            <w:rStyle w:val="Hyperlink"/>
            <w:rFonts w:ascii="Times New Roman" w:hAnsi="Times New Roman" w:cs="Times New Roman"/>
            <w:sz w:val="24"/>
            <w:szCs w:val="24"/>
            <w:lang w:val="id-ID"/>
          </w:rPr>
          <w:t>https://www.google.com/amp/s/rumuspintar.com/mean-median-modus/amp/</w:t>
        </w:r>
      </w:hyperlink>
      <w:r w:rsidRPr="000E3726">
        <w:rPr>
          <w:rFonts w:ascii="Times New Roman" w:hAnsi="Times New Roman" w:cs="Times New Roman"/>
          <w:sz w:val="24"/>
          <w:szCs w:val="24"/>
          <w:lang w:val="id-ID"/>
        </w:rPr>
        <w:t xml:space="preserve"> (diakses 06 April 2020)</w:t>
      </w:r>
    </w:p>
  </w:footnote>
  <w:footnote w:id="60">
    <w:p w:rsidR="00973F65" w:rsidRPr="002F0CCE" w:rsidRDefault="00973F65" w:rsidP="00736886">
      <w:pPr>
        <w:pStyle w:val="FootnoteText"/>
        <w:ind w:firstLine="567"/>
        <w:jc w:val="both"/>
        <w:rPr>
          <w:rFonts w:ascii="Times New Roman" w:hAnsi="Times New Roman" w:cs="Times New Roman"/>
          <w:sz w:val="24"/>
          <w:szCs w:val="24"/>
          <w:lang w:val="id-ID"/>
        </w:rPr>
      </w:pPr>
      <w:r w:rsidRPr="002F0CCE">
        <w:rPr>
          <w:rStyle w:val="FootnoteReference"/>
          <w:rFonts w:ascii="Times New Roman" w:hAnsi="Times New Roman" w:cs="Times New Roman"/>
          <w:sz w:val="24"/>
          <w:szCs w:val="24"/>
        </w:rPr>
        <w:footnoteRef/>
      </w:r>
      <w:r w:rsidRPr="002F0CCE">
        <w:rPr>
          <w:rFonts w:ascii="Times New Roman" w:hAnsi="Times New Roman" w:cs="Times New Roman"/>
          <w:sz w:val="24"/>
          <w:szCs w:val="24"/>
        </w:rPr>
        <w:t xml:space="preserve"> </w:t>
      </w:r>
      <w:r w:rsidRPr="002F0CCE">
        <w:rPr>
          <w:rFonts w:ascii="Times New Roman" w:hAnsi="Times New Roman" w:cs="Times New Roman"/>
          <w:sz w:val="24"/>
          <w:szCs w:val="24"/>
          <w:lang w:val="id-ID"/>
        </w:rPr>
        <w:t xml:space="preserve">Santosa, </w:t>
      </w:r>
      <w:r w:rsidRPr="002F0CCE">
        <w:rPr>
          <w:rFonts w:ascii="Times New Roman" w:hAnsi="Times New Roman" w:cs="Times New Roman"/>
          <w:i/>
          <w:sz w:val="24"/>
          <w:szCs w:val="24"/>
          <w:lang w:val="id-ID"/>
        </w:rPr>
        <w:t xml:space="preserve">STATISTIKA HOSPITALITAS, </w:t>
      </w:r>
      <w:r w:rsidRPr="002F0CCE">
        <w:rPr>
          <w:rFonts w:ascii="Times New Roman" w:hAnsi="Times New Roman" w:cs="Times New Roman"/>
          <w:sz w:val="24"/>
          <w:szCs w:val="24"/>
          <w:lang w:val="id-ID"/>
        </w:rPr>
        <w:t>Ed. 1 (Cet 1; Yogyakarta: Deeppublish Publisher, 2018), h. 37</w:t>
      </w:r>
    </w:p>
  </w:footnote>
  <w:footnote w:id="61">
    <w:p w:rsidR="00973F65" w:rsidRPr="000C192C" w:rsidRDefault="00973F65" w:rsidP="000C192C">
      <w:pPr>
        <w:pStyle w:val="FootnoteText"/>
        <w:ind w:firstLine="567"/>
        <w:jc w:val="both"/>
        <w:rPr>
          <w:rFonts w:ascii="Times New Roman" w:hAnsi="Times New Roman" w:cs="Times New Roman"/>
          <w:sz w:val="24"/>
          <w:szCs w:val="24"/>
          <w:lang w:val="id-ID"/>
        </w:rPr>
      </w:pPr>
      <w:r w:rsidRPr="000C192C">
        <w:rPr>
          <w:rStyle w:val="FootnoteReference"/>
          <w:rFonts w:ascii="Times New Roman" w:hAnsi="Times New Roman" w:cs="Times New Roman"/>
          <w:sz w:val="24"/>
          <w:szCs w:val="24"/>
        </w:rPr>
        <w:footnoteRef/>
      </w:r>
      <w:r w:rsidRPr="000C192C">
        <w:rPr>
          <w:rFonts w:ascii="Times New Roman" w:hAnsi="Times New Roman" w:cs="Times New Roman"/>
          <w:sz w:val="24"/>
          <w:szCs w:val="24"/>
        </w:rPr>
        <w:t xml:space="preserve"> </w:t>
      </w:r>
      <w:r w:rsidRPr="000C192C">
        <w:rPr>
          <w:rFonts w:ascii="Times New Roman" w:hAnsi="Times New Roman" w:cs="Times New Roman"/>
          <w:sz w:val="24"/>
          <w:szCs w:val="24"/>
          <w:lang w:val="id-ID"/>
        </w:rPr>
        <w:t xml:space="preserve">Sigit Nugroho, </w:t>
      </w:r>
      <w:r w:rsidRPr="000C192C">
        <w:rPr>
          <w:rFonts w:ascii="Times New Roman" w:hAnsi="Times New Roman" w:cs="Times New Roman"/>
          <w:i/>
          <w:sz w:val="24"/>
          <w:szCs w:val="24"/>
          <w:lang w:val="id-ID"/>
        </w:rPr>
        <w:t xml:space="preserve">Dasar-Dasar Metode Statistika, </w:t>
      </w:r>
      <w:r w:rsidRPr="000C192C">
        <w:rPr>
          <w:rFonts w:ascii="Times New Roman" w:hAnsi="Times New Roman" w:cs="Times New Roman"/>
          <w:sz w:val="24"/>
          <w:szCs w:val="24"/>
          <w:lang w:val="id-ID"/>
        </w:rPr>
        <w:t>(Cet. 1; Jakarta: Grasindo, 2008), h. 41</w:t>
      </w:r>
    </w:p>
  </w:footnote>
  <w:footnote w:id="62">
    <w:p w:rsidR="00973F65" w:rsidRDefault="00973F65" w:rsidP="00E87B18">
      <w:pPr>
        <w:pStyle w:val="FootnoteText"/>
        <w:ind w:firstLine="567"/>
        <w:jc w:val="both"/>
        <w:rPr>
          <w:rFonts w:ascii="Times New Roman" w:hAnsi="Times New Roman" w:cs="Times New Roman"/>
          <w:sz w:val="24"/>
          <w:szCs w:val="24"/>
          <w:lang w:val="id-ID"/>
        </w:rPr>
      </w:pPr>
    </w:p>
    <w:p w:rsidR="00973F65" w:rsidRPr="00C672D0" w:rsidRDefault="00973F65" w:rsidP="00E87B18">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Singgih Santoso, </w:t>
      </w:r>
      <w:r w:rsidRPr="00C672D0">
        <w:rPr>
          <w:rFonts w:ascii="Times New Roman" w:hAnsi="Times New Roman" w:cs="Times New Roman"/>
          <w:i/>
          <w:sz w:val="24"/>
          <w:szCs w:val="24"/>
          <w:lang w:val="id-ID"/>
        </w:rPr>
        <w:t xml:space="preserve">STATISTIK MULTIVARIAT Konsep dan Aplikasi dengan SPSS, </w:t>
      </w:r>
      <w:r w:rsidRPr="00C672D0">
        <w:rPr>
          <w:rFonts w:ascii="Times New Roman" w:hAnsi="Times New Roman" w:cs="Times New Roman"/>
          <w:sz w:val="24"/>
          <w:szCs w:val="24"/>
          <w:lang w:val="id-ID"/>
        </w:rPr>
        <w:t>(Jakarta: PT. Gramedia, 2010) h. 43</w:t>
      </w:r>
    </w:p>
  </w:footnote>
  <w:footnote w:id="63">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lang w:val="id-ID"/>
        </w:rPr>
        <w:t xml:space="preserve"> </w:t>
      </w:r>
      <w:r w:rsidRPr="00C672D0">
        <w:rPr>
          <w:rFonts w:ascii="Times New Roman" w:hAnsi="Times New Roman" w:cs="Times New Roman"/>
          <w:i/>
          <w:sz w:val="24"/>
          <w:szCs w:val="24"/>
          <w:lang w:val="id-ID"/>
        </w:rPr>
        <w:t xml:space="preserve">Ibid., </w:t>
      </w:r>
      <w:r w:rsidRPr="00C672D0">
        <w:rPr>
          <w:rFonts w:ascii="Times New Roman" w:hAnsi="Times New Roman" w:cs="Times New Roman"/>
          <w:sz w:val="24"/>
          <w:szCs w:val="24"/>
          <w:lang w:val="id-ID"/>
        </w:rPr>
        <w:t>h. 52</w:t>
      </w:r>
      <w:r w:rsidRPr="00C672D0">
        <w:rPr>
          <w:rFonts w:ascii="Times New Roman" w:hAnsi="Times New Roman" w:cs="Times New Roman"/>
          <w:sz w:val="24"/>
          <w:szCs w:val="24"/>
        </w:rPr>
        <w:t xml:space="preserve"> </w:t>
      </w:r>
    </w:p>
  </w:footnote>
  <w:footnote w:id="64">
    <w:p w:rsidR="00973F65" w:rsidRPr="00C672D0" w:rsidRDefault="00973F65" w:rsidP="000C192C">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Wahana Komputer, </w:t>
      </w:r>
      <w:r w:rsidRPr="00C672D0">
        <w:rPr>
          <w:rFonts w:ascii="Times New Roman" w:hAnsi="Times New Roman" w:cs="Times New Roman"/>
          <w:i/>
          <w:sz w:val="24"/>
          <w:szCs w:val="24"/>
          <w:lang w:val="id-ID"/>
        </w:rPr>
        <w:t xml:space="preserve">Solusi Mudah dan Cepat Menguasai SPSS 17.0 untuk Pengolahan Data Statistik, </w:t>
      </w:r>
      <w:r w:rsidRPr="00C672D0">
        <w:rPr>
          <w:rFonts w:ascii="Times New Roman" w:hAnsi="Times New Roman" w:cs="Times New Roman"/>
          <w:sz w:val="24"/>
          <w:szCs w:val="24"/>
          <w:lang w:val="id-ID"/>
        </w:rPr>
        <w:t>(Jakarta: PT. Elex Media Komputindo, 2009), h. 155</w:t>
      </w:r>
    </w:p>
  </w:footnote>
  <w:footnote w:id="65">
    <w:p w:rsidR="00973F65" w:rsidRDefault="00973F65" w:rsidP="00C72EF7">
      <w:pPr>
        <w:pStyle w:val="FootnoteText"/>
        <w:ind w:firstLine="567"/>
        <w:jc w:val="both"/>
        <w:rPr>
          <w:rFonts w:ascii="Times New Roman" w:hAnsi="Times New Roman" w:cs="Times New Roman"/>
          <w:sz w:val="24"/>
          <w:szCs w:val="24"/>
          <w:lang w:val="id-ID"/>
        </w:rPr>
      </w:pPr>
    </w:p>
    <w:p w:rsidR="00973F65" w:rsidRDefault="00973F65" w:rsidP="00736886">
      <w:pPr>
        <w:pStyle w:val="FootnoteText"/>
        <w:ind w:firstLine="567"/>
        <w:jc w:val="both"/>
        <w:rPr>
          <w:rFonts w:ascii="Times New Roman" w:hAnsi="Times New Roman" w:cs="Times New Roman"/>
          <w:sz w:val="24"/>
          <w:szCs w:val="24"/>
          <w:lang w:val="id-ID"/>
        </w:rPr>
      </w:pPr>
    </w:p>
    <w:p w:rsidR="00973F65" w:rsidRDefault="00973F65" w:rsidP="00736886">
      <w:pPr>
        <w:pStyle w:val="FootnoteText"/>
        <w:ind w:firstLine="567"/>
        <w:jc w:val="both"/>
        <w:rPr>
          <w:rFonts w:ascii="Times New Roman" w:hAnsi="Times New Roman" w:cs="Times New Roman"/>
          <w:sz w:val="24"/>
          <w:szCs w:val="24"/>
          <w:lang w:val="id-ID"/>
        </w:rPr>
      </w:pPr>
    </w:p>
    <w:p w:rsidR="00973F65" w:rsidRPr="00C72EF7" w:rsidRDefault="00973F65" w:rsidP="00736886">
      <w:pPr>
        <w:pStyle w:val="FootnoteText"/>
        <w:ind w:firstLine="567"/>
        <w:jc w:val="both"/>
        <w:rPr>
          <w:rFonts w:ascii="Times New Roman" w:hAnsi="Times New Roman" w:cs="Times New Roman"/>
          <w:sz w:val="24"/>
          <w:szCs w:val="24"/>
          <w:lang w:val="id-ID"/>
        </w:rPr>
      </w:pPr>
      <w:r w:rsidRPr="00C72EF7">
        <w:rPr>
          <w:rStyle w:val="FootnoteReference"/>
          <w:rFonts w:ascii="Times New Roman" w:hAnsi="Times New Roman" w:cs="Times New Roman"/>
          <w:sz w:val="24"/>
          <w:szCs w:val="24"/>
        </w:rPr>
        <w:footnoteRef/>
      </w:r>
      <w:r w:rsidRPr="00C72EF7">
        <w:rPr>
          <w:rFonts w:ascii="Times New Roman" w:hAnsi="Times New Roman" w:cs="Times New Roman"/>
          <w:sz w:val="24"/>
          <w:szCs w:val="24"/>
        </w:rPr>
        <w:t xml:space="preserve"> </w:t>
      </w:r>
      <w:r w:rsidRPr="00C72EF7">
        <w:rPr>
          <w:rFonts w:ascii="Times New Roman" w:hAnsi="Times New Roman" w:cs="Times New Roman"/>
          <w:sz w:val="24"/>
          <w:szCs w:val="24"/>
          <w:lang w:val="id-ID"/>
        </w:rPr>
        <w:t>Rahmawati, S. 2018. “Pengaruh Pemberian Kredit Usaha Rakyat (KUR) PT. Bank BRI unit Malino Terhadap Peningkatan Pendapatan Usaha Mikro dan Kecil</w:t>
      </w:r>
      <w:r w:rsidRPr="00C72EF7">
        <w:rPr>
          <w:rFonts w:ascii="Times New Roman" w:hAnsi="Times New Roman" w:cs="Times New Roman"/>
          <w:sz w:val="24"/>
          <w:szCs w:val="24"/>
        </w:rPr>
        <w:t xml:space="preserve"> </w:t>
      </w:r>
      <w:r w:rsidRPr="00C72EF7">
        <w:rPr>
          <w:rFonts w:ascii="Times New Roman" w:hAnsi="Times New Roman" w:cs="Times New Roman"/>
          <w:sz w:val="24"/>
          <w:szCs w:val="24"/>
          <w:lang w:val="id-ID"/>
        </w:rPr>
        <w:t>(UMK) Di Kota Malino.” Skripsi. Makassar: Program Sarjana Ekonomi UIN Alauddin Makassar.</w:t>
      </w:r>
      <w:r>
        <w:rPr>
          <w:rFonts w:ascii="Times New Roman" w:hAnsi="Times New Roman" w:cs="Times New Roman"/>
          <w:sz w:val="24"/>
          <w:szCs w:val="24"/>
          <w:lang w:val="id-ID"/>
        </w:rPr>
        <w:t xml:space="preserve"> h. 57</w:t>
      </w:r>
    </w:p>
  </w:footnote>
  <w:footnote w:id="66">
    <w:p w:rsidR="00973F65" w:rsidRPr="00C672D0" w:rsidRDefault="00973F65" w:rsidP="00736886">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Hidayat, Huang., 2020. </w:t>
      </w:r>
      <w:r w:rsidRPr="00C672D0">
        <w:rPr>
          <w:rFonts w:ascii="Times New Roman" w:hAnsi="Times New Roman" w:cs="Times New Roman"/>
          <w:i/>
          <w:sz w:val="24"/>
          <w:szCs w:val="24"/>
          <w:lang w:val="id-ID"/>
        </w:rPr>
        <w:t xml:space="preserve">Analisis Regresi Sederhana, Ini Penjelasannya. </w:t>
      </w:r>
      <w:r w:rsidRPr="00C672D0">
        <w:rPr>
          <w:rFonts w:ascii="Times New Roman" w:hAnsi="Times New Roman" w:cs="Times New Roman"/>
          <w:sz w:val="24"/>
          <w:szCs w:val="24"/>
          <w:lang w:val="id-ID"/>
        </w:rPr>
        <w:t xml:space="preserve">(Online), </w:t>
      </w:r>
      <w:hyperlink r:id="rId11" w:history="1">
        <w:r w:rsidRPr="00C672D0">
          <w:rPr>
            <w:rStyle w:val="Hyperlink"/>
            <w:rFonts w:ascii="Times New Roman" w:hAnsi="Times New Roman" w:cs="Times New Roman"/>
            <w:sz w:val="24"/>
            <w:szCs w:val="24"/>
          </w:rPr>
          <w:t>https://www.globalstatistik.com/analisis-regresi-sederhana-ini-penjelasannya/</w:t>
        </w:r>
      </w:hyperlink>
      <w:r w:rsidRPr="00C672D0">
        <w:rPr>
          <w:rFonts w:ascii="Times New Roman" w:hAnsi="Times New Roman" w:cs="Times New Roman"/>
          <w:sz w:val="24"/>
          <w:szCs w:val="24"/>
          <w:lang w:val="id-ID"/>
        </w:rPr>
        <w:t xml:space="preserve"> (Diakses 01 Maret 2020)</w:t>
      </w:r>
    </w:p>
  </w:footnote>
  <w:footnote w:id="67">
    <w:p w:rsidR="00973F65" w:rsidRDefault="00973F65" w:rsidP="00012BC4">
      <w:pPr>
        <w:pStyle w:val="FootnoteText"/>
        <w:ind w:firstLine="567"/>
        <w:jc w:val="both"/>
        <w:rPr>
          <w:rFonts w:ascii="Times New Roman" w:hAnsi="Times New Roman" w:cs="Times New Roman"/>
          <w:sz w:val="24"/>
          <w:szCs w:val="24"/>
          <w:lang w:val="id-ID"/>
        </w:rPr>
      </w:pPr>
    </w:p>
    <w:p w:rsidR="00973F65" w:rsidRPr="00C672D0" w:rsidRDefault="00973F65" w:rsidP="00012BC4">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Sugiyono, </w:t>
      </w:r>
      <w:r w:rsidRPr="00C672D0">
        <w:rPr>
          <w:rFonts w:ascii="Times New Roman" w:hAnsi="Times New Roman" w:cs="Times New Roman"/>
          <w:i/>
          <w:sz w:val="24"/>
          <w:szCs w:val="24"/>
          <w:lang w:val="id-ID"/>
        </w:rPr>
        <w:t xml:space="preserve">op. cit., </w:t>
      </w:r>
      <w:r w:rsidRPr="00C672D0">
        <w:rPr>
          <w:rFonts w:ascii="Times New Roman" w:hAnsi="Times New Roman" w:cs="Times New Roman"/>
          <w:sz w:val="24"/>
          <w:szCs w:val="24"/>
          <w:lang w:val="id-ID"/>
        </w:rPr>
        <w:t>h. 188</w:t>
      </w:r>
    </w:p>
  </w:footnote>
  <w:footnote w:id="68">
    <w:p w:rsidR="00973F65" w:rsidRPr="0070629F" w:rsidRDefault="00973F65" w:rsidP="00E87B18">
      <w:pPr>
        <w:pStyle w:val="FootnoteText"/>
        <w:ind w:firstLine="567"/>
        <w:jc w:val="both"/>
        <w:rPr>
          <w:rFonts w:ascii="Times New Roman" w:hAnsi="Times New Roman" w:cs="Times New Roman"/>
          <w:sz w:val="24"/>
          <w:szCs w:val="24"/>
          <w:lang w:val="id-ID"/>
        </w:rPr>
      </w:pPr>
      <w:r w:rsidRPr="0070629F">
        <w:rPr>
          <w:rStyle w:val="FootnoteReference"/>
          <w:rFonts w:ascii="Times New Roman" w:hAnsi="Times New Roman" w:cs="Times New Roman"/>
          <w:sz w:val="24"/>
          <w:szCs w:val="24"/>
        </w:rPr>
        <w:footnoteRef/>
      </w:r>
      <w:r w:rsidRPr="0070629F">
        <w:rPr>
          <w:rFonts w:ascii="Times New Roman" w:hAnsi="Times New Roman" w:cs="Times New Roman"/>
          <w:sz w:val="24"/>
          <w:szCs w:val="24"/>
        </w:rPr>
        <w:t xml:space="preserve"> </w:t>
      </w:r>
      <w:r w:rsidRPr="0070629F">
        <w:rPr>
          <w:rFonts w:ascii="Times New Roman" w:hAnsi="Times New Roman" w:cs="Times New Roman"/>
          <w:sz w:val="24"/>
          <w:szCs w:val="24"/>
          <w:lang w:val="id-ID"/>
        </w:rPr>
        <w:t>Tika Dwi Nur Atin. 2018. “Pengaruh Efektivitas Kredit Usaha Rakyat (KUR) Terhadap Peningkatan Profit Usaha Mikro (Studi Kasus Pada Nasabah Bank Rakyat Indonesia Unit Purwomartani Kalasan Sleman Yogyakarta).” Skripsi. Yogyakarta: Fakultas Ekonomi UNY.</w:t>
      </w:r>
      <w:r>
        <w:rPr>
          <w:rFonts w:ascii="Times New Roman" w:hAnsi="Times New Roman" w:cs="Times New Roman"/>
          <w:sz w:val="24"/>
          <w:szCs w:val="24"/>
          <w:lang w:val="id-ID"/>
        </w:rPr>
        <w:t xml:space="preserve"> h. 62</w:t>
      </w:r>
    </w:p>
  </w:footnote>
  <w:footnote w:id="69">
    <w:p w:rsidR="00973F65" w:rsidRPr="00C672D0" w:rsidRDefault="00973F65" w:rsidP="00C672D0">
      <w:pPr>
        <w:pStyle w:val="FootnoteText"/>
        <w:ind w:firstLine="720"/>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lang w:val="id-ID"/>
        </w:rPr>
        <w:t xml:space="preserve"> Bnpbsulut., 2015. </w:t>
      </w:r>
      <w:r w:rsidRPr="00C672D0">
        <w:rPr>
          <w:rFonts w:ascii="Times New Roman" w:hAnsi="Times New Roman" w:cs="Times New Roman"/>
          <w:i/>
          <w:sz w:val="24"/>
          <w:szCs w:val="24"/>
          <w:lang w:val="id-ID"/>
        </w:rPr>
        <w:t xml:space="preserve">Kampung Arab di Manado. </w:t>
      </w:r>
      <w:r w:rsidRPr="00C672D0">
        <w:rPr>
          <w:rFonts w:ascii="Times New Roman" w:hAnsi="Times New Roman" w:cs="Times New Roman"/>
          <w:sz w:val="24"/>
          <w:szCs w:val="24"/>
          <w:lang w:val="id-ID"/>
        </w:rPr>
        <w:t xml:space="preserve">(Online), </w:t>
      </w:r>
      <w:hyperlink r:id="rId12" w:history="1">
        <w:r w:rsidRPr="00C672D0">
          <w:rPr>
            <w:rStyle w:val="Hyperlink"/>
            <w:rFonts w:ascii="Times New Roman" w:hAnsi="Times New Roman" w:cs="Times New Roman"/>
            <w:sz w:val="24"/>
            <w:szCs w:val="24"/>
          </w:rPr>
          <w:t>https://kebudayaan.kemdikbud.go.id/bpnbsulut/kampung-arab-di-manado/</w:t>
        </w:r>
      </w:hyperlink>
      <w:r w:rsidRPr="00C672D0">
        <w:rPr>
          <w:rFonts w:ascii="Times New Roman" w:hAnsi="Times New Roman" w:cs="Times New Roman"/>
          <w:sz w:val="24"/>
          <w:szCs w:val="24"/>
          <w:lang w:val="id-ID"/>
        </w:rPr>
        <w:t xml:space="preserve"> (Di akses pada 01 April 2020).</w:t>
      </w:r>
    </w:p>
  </w:footnote>
  <w:footnote w:id="70">
    <w:p w:rsidR="00973F65" w:rsidRPr="00C672D0" w:rsidRDefault="00973F65" w:rsidP="00C672D0">
      <w:pPr>
        <w:pStyle w:val="FootnoteText"/>
        <w:ind w:firstLine="720"/>
        <w:jc w:val="both"/>
        <w:rPr>
          <w:rFonts w:ascii="Times New Roman" w:hAnsi="Times New Roman" w:cs="Times New Roman"/>
          <w:sz w:val="24"/>
          <w:szCs w:val="24"/>
          <w:lang w:val="id-ID"/>
        </w:rPr>
      </w:pPr>
    </w:p>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David, Manewus., 2017. </w:t>
      </w:r>
      <w:r w:rsidRPr="00C672D0">
        <w:rPr>
          <w:rFonts w:ascii="Times New Roman" w:hAnsi="Times New Roman" w:cs="Times New Roman"/>
          <w:i/>
          <w:sz w:val="24"/>
          <w:szCs w:val="24"/>
          <w:lang w:val="id-ID"/>
        </w:rPr>
        <w:t xml:space="preserve">Cerita Sejarah Kampung Arab Manado, Dari Yaman Hingga Jadi Perhatian Kolonial Belanda. </w:t>
      </w:r>
      <w:r w:rsidRPr="00C672D0">
        <w:rPr>
          <w:rFonts w:ascii="Times New Roman" w:hAnsi="Times New Roman" w:cs="Times New Roman"/>
          <w:sz w:val="24"/>
          <w:szCs w:val="24"/>
          <w:lang w:val="id-ID"/>
        </w:rPr>
        <w:t>(Online),</w:t>
      </w:r>
      <w:r w:rsidRPr="00C672D0">
        <w:rPr>
          <w:rFonts w:ascii="Times New Roman" w:hAnsi="Times New Roman" w:cs="Times New Roman"/>
          <w:i/>
          <w:sz w:val="24"/>
          <w:szCs w:val="24"/>
          <w:lang w:val="id-ID"/>
        </w:rPr>
        <w:t xml:space="preserve"> </w:t>
      </w:r>
      <w:hyperlink r:id="rId13" w:history="1">
        <w:r w:rsidRPr="00C672D0">
          <w:rPr>
            <w:rStyle w:val="Hyperlink"/>
            <w:rFonts w:ascii="Times New Roman" w:hAnsi="Times New Roman" w:cs="Times New Roman"/>
            <w:sz w:val="24"/>
            <w:szCs w:val="24"/>
          </w:rPr>
          <w:t>https://manado.tribunnews.com/2017/07/09/cerita-sejarah-kampung-arab-manado-dari-yaman-hingga-jadi-perhatian-kolonial-belanda</w:t>
        </w:r>
      </w:hyperlink>
      <w:r w:rsidRPr="00C672D0">
        <w:rPr>
          <w:rFonts w:ascii="Times New Roman" w:hAnsi="Times New Roman" w:cs="Times New Roman"/>
          <w:sz w:val="24"/>
          <w:szCs w:val="24"/>
          <w:lang w:val="id-ID"/>
        </w:rPr>
        <w:t xml:space="preserve"> (Di akses pada 01 April 2020).</w:t>
      </w:r>
    </w:p>
  </w:footnote>
  <w:footnote w:id="71">
    <w:p w:rsidR="00973F65" w:rsidRPr="00C672D0" w:rsidRDefault="00973F65" w:rsidP="00660ED6">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 xml:space="preserve">Jerry., 2011. </w:t>
      </w:r>
      <w:r w:rsidRPr="00C672D0">
        <w:rPr>
          <w:rFonts w:ascii="Times New Roman" w:hAnsi="Times New Roman" w:cs="Times New Roman"/>
          <w:i/>
          <w:sz w:val="24"/>
          <w:szCs w:val="24"/>
          <w:lang w:val="id-ID"/>
        </w:rPr>
        <w:t xml:space="preserve">Kampung Arab Manado, Sangat Bernilai Tanpa Sejarah. </w:t>
      </w:r>
      <w:r w:rsidRPr="00C672D0">
        <w:rPr>
          <w:rFonts w:ascii="Times New Roman" w:hAnsi="Times New Roman" w:cs="Times New Roman"/>
          <w:sz w:val="24"/>
          <w:szCs w:val="24"/>
          <w:lang w:val="id-ID"/>
        </w:rPr>
        <w:t>(Online),</w:t>
      </w:r>
      <w:r w:rsidRPr="00C672D0">
        <w:rPr>
          <w:rFonts w:ascii="Times New Roman" w:hAnsi="Times New Roman" w:cs="Times New Roman"/>
          <w:i/>
          <w:sz w:val="24"/>
          <w:szCs w:val="24"/>
          <w:lang w:val="id-ID"/>
        </w:rPr>
        <w:t xml:space="preserve"> </w:t>
      </w:r>
      <w:hyperlink r:id="rId14" w:history="1">
        <w:r w:rsidRPr="00C672D0">
          <w:rPr>
            <w:rStyle w:val="Hyperlink"/>
            <w:rFonts w:ascii="Times New Roman" w:hAnsi="Times New Roman" w:cs="Times New Roman"/>
            <w:sz w:val="24"/>
            <w:szCs w:val="24"/>
          </w:rPr>
          <w:t>https://beritamanado.com/kampung-arab-sangat-bernilai-tanpa-sejarah/</w:t>
        </w:r>
      </w:hyperlink>
      <w:r w:rsidRPr="00C672D0">
        <w:rPr>
          <w:rFonts w:ascii="Times New Roman" w:hAnsi="Times New Roman" w:cs="Times New Roman"/>
          <w:sz w:val="24"/>
          <w:szCs w:val="24"/>
          <w:lang w:val="id-ID"/>
        </w:rPr>
        <w:t xml:space="preserve"> (Di akses pada 01 April 2020)</w:t>
      </w:r>
    </w:p>
  </w:footnote>
  <w:footnote w:id="72">
    <w:p w:rsidR="00973F65" w:rsidRPr="00C672D0" w:rsidRDefault="00973F65" w:rsidP="00C672D0">
      <w:pPr>
        <w:pStyle w:val="FootnoteText"/>
        <w:ind w:firstLine="567"/>
        <w:jc w:val="both"/>
        <w:rPr>
          <w:rFonts w:ascii="Times New Roman" w:hAnsi="Times New Roman" w:cs="Times New Roman"/>
          <w:sz w:val="24"/>
          <w:szCs w:val="24"/>
          <w:lang w:val="id-ID"/>
        </w:rPr>
      </w:pPr>
      <w:r w:rsidRPr="00C672D0">
        <w:rPr>
          <w:rStyle w:val="FootnoteReference"/>
          <w:rFonts w:ascii="Times New Roman" w:hAnsi="Times New Roman" w:cs="Times New Roman"/>
          <w:sz w:val="24"/>
          <w:szCs w:val="24"/>
        </w:rPr>
        <w:footnoteRef/>
      </w:r>
      <w:r w:rsidRPr="00C672D0">
        <w:rPr>
          <w:rFonts w:ascii="Times New Roman" w:hAnsi="Times New Roman" w:cs="Times New Roman"/>
          <w:sz w:val="24"/>
          <w:szCs w:val="24"/>
        </w:rPr>
        <w:t xml:space="preserve"> </w:t>
      </w:r>
      <w:r w:rsidRPr="00C672D0">
        <w:rPr>
          <w:rFonts w:ascii="Times New Roman" w:hAnsi="Times New Roman" w:cs="Times New Roman"/>
          <w:sz w:val="24"/>
          <w:szCs w:val="24"/>
          <w:lang w:val="id-ID"/>
        </w:rPr>
        <w:t>Bpnbsulut</w:t>
      </w:r>
      <w:r w:rsidRPr="00C672D0">
        <w:rPr>
          <w:rFonts w:ascii="Times New Roman" w:hAnsi="Times New Roman" w:cs="Times New Roman"/>
          <w:i/>
          <w:sz w:val="24"/>
          <w:szCs w:val="24"/>
          <w:lang w:val="id-ID"/>
        </w:rPr>
        <w:t>, loc. cit.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4988774"/>
      <w:docPartObj>
        <w:docPartGallery w:val="Page Numbers (Top of Page)"/>
        <w:docPartUnique/>
      </w:docPartObj>
    </w:sdtPr>
    <w:sdtEndPr>
      <w:rPr>
        <w:noProof/>
      </w:rPr>
    </w:sdtEndPr>
    <w:sdtContent>
      <w:p w:rsidR="00973F65" w:rsidRDefault="00973F65">
        <w:pPr>
          <w:pStyle w:val="Header"/>
          <w:jc w:val="right"/>
          <w:rPr>
            <w:lang w:val="id-ID"/>
          </w:rPr>
        </w:pPr>
      </w:p>
      <w:p w:rsidR="00973F65" w:rsidRDefault="00973F65">
        <w:pPr>
          <w:pStyle w:val="Header"/>
          <w:jc w:val="right"/>
        </w:pPr>
        <w:r w:rsidRPr="006205E8">
          <w:rPr>
            <w:rFonts w:ascii="Times New Roman" w:hAnsi="Times New Roman" w:cs="Times New Roman"/>
            <w:sz w:val="24"/>
            <w:szCs w:val="24"/>
          </w:rPr>
          <w:fldChar w:fldCharType="begin"/>
        </w:r>
        <w:r w:rsidRPr="006205E8">
          <w:rPr>
            <w:rFonts w:ascii="Times New Roman" w:hAnsi="Times New Roman" w:cs="Times New Roman"/>
            <w:sz w:val="24"/>
            <w:szCs w:val="24"/>
          </w:rPr>
          <w:instrText xml:space="preserve"> PAGE   \* MERGEFORMAT </w:instrText>
        </w:r>
        <w:r w:rsidRPr="006205E8">
          <w:rPr>
            <w:rFonts w:ascii="Times New Roman" w:hAnsi="Times New Roman" w:cs="Times New Roman"/>
            <w:sz w:val="24"/>
            <w:szCs w:val="24"/>
          </w:rPr>
          <w:fldChar w:fldCharType="separate"/>
        </w:r>
        <w:r w:rsidR="006B2627">
          <w:rPr>
            <w:rFonts w:ascii="Times New Roman" w:hAnsi="Times New Roman" w:cs="Times New Roman"/>
            <w:noProof/>
            <w:sz w:val="24"/>
            <w:szCs w:val="24"/>
          </w:rPr>
          <w:t>xii</w:t>
        </w:r>
        <w:r w:rsidRPr="006205E8">
          <w:rPr>
            <w:rFonts w:ascii="Times New Roman" w:hAnsi="Times New Roman" w:cs="Times New Roman"/>
            <w:noProof/>
            <w:sz w:val="24"/>
            <w:szCs w:val="24"/>
          </w:rPr>
          <w:fldChar w:fldCharType="end"/>
        </w:r>
      </w:p>
    </w:sdtContent>
  </w:sdt>
  <w:p w:rsidR="00973F65" w:rsidRDefault="00973F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929102"/>
      <w:docPartObj>
        <w:docPartGallery w:val="Page Numbers (Top of Page)"/>
        <w:docPartUnique/>
      </w:docPartObj>
    </w:sdtPr>
    <w:sdtEndPr>
      <w:rPr>
        <w:noProof/>
      </w:rPr>
    </w:sdtEndPr>
    <w:sdtContent>
      <w:p w:rsidR="00973F65" w:rsidRDefault="00973F65">
        <w:pPr>
          <w:pStyle w:val="Header"/>
          <w:jc w:val="right"/>
          <w:rPr>
            <w:lang w:val="id-ID"/>
          </w:rPr>
        </w:pPr>
      </w:p>
      <w:p w:rsidR="00973F65" w:rsidRDefault="00973F65">
        <w:pPr>
          <w:pStyle w:val="Header"/>
          <w:jc w:val="right"/>
        </w:pPr>
        <w:r w:rsidRPr="00F00DA5">
          <w:rPr>
            <w:rFonts w:ascii="Times New Roman" w:hAnsi="Times New Roman" w:cs="Times New Roman"/>
            <w:sz w:val="24"/>
            <w:szCs w:val="24"/>
          </w:rPr>
          <w:fldChar w:fldCharType="begin"/>
        </w:r>
        <w:r w:rsidRPr="00F00DA5">
          <w:rPr>
            <w:rFonts w:ascii="Times New Roman" w:hAnsi="Times New Roman" w:cs="Times New Roman"/>
            <w:sz w:val="24"/>
            <w:szCs w:val="24"/>
          </w:rPr>
          <w:instrText xml:space="preserve"> PAGE   \* MERGEFORMAT </w:instrText>
        </w:r>
        <w:r w:rsidRPr="00F00DA5">
          <w:rPr>
            <w:rFonts w:ascii="Times New Roman" w:hAnsi="Times New Roman" w:cs="Times New Roman"/>
            <w:sz w:val="24"/>
            <w:szCs w:val="24"/>
          </w:rPr>
          <w:fldChar w:fldCharType="separate"/>
        </w:r>
        <w:r w:rsidR="00AF3483">
          <w:rPr>
            <w:rFonts w:ascii="Times New Roman" w:hAnsi="Times New Roman" w:cs="Times New Roman"/>
            <w:noProof/>
            <w:sz w:val="24"/>
            <w:szCs w:val="24"/>
          </w:rPr>
          <w:t>88</w:t>
        </w:r>
        <w:r w:rsidRPr="00F00DA5">
          <w:rPr>
            <w:rFonts w:ascii="Times New Roman" w:hAnsi="Times New Roman" w:cs="Times New Roman"/>
            <w:noProof/>
            <w:sz w:val="24"/>
            <w:szCs w:val="24"/>
          </w:rPr>
          <w:fldChar w:fldCharType="end"/>
        </w:r>
      </w:p>
    </w:sdtContent>
  </w:sdt>
  <w:p w:rsidR="00973F65" w:rsidRDefault="00973F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907572"/>
      <w:docPartObj>
        <w:docPartGallery w:val="Page Numbers (Top of Page)"/>
        <w:docPartUnique/>
      </w:docPartObj>
    </w:sdtPr>
    <w:sdtEndPr>
      <w:rPr>
        <w:noProof/>
      </w:rPr>
    </w:sdtEndPr>
    <w:sdtContent>
      <w:p w:rsidR="00973F65" w:rsidRDefault="00973F65">
        <w:pPr>
          <w:pStyle w:val="Header"/>
          <w:jc w:val="right"/>
          <w:rPr>
            <w:lang w:val="id-ID"/>
          </w:rPr>
        </w:pPr>
      </w:p>
      <w:p w:rsidR="00973F65" w:rsidRDefault="004163CE">
        <w:pPr>
          <w:pStyle w:val="Header"/>
          <w:jc w:val="right"/>
        </w:pPr>
      </w:p>
    </w:sdtContent>
  </w:sdt>
  <w:p w:rsidR="00973F65" w:rsidRDefault="00973F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332388"/>
      <w:docPartObj>
        <w:docPartGallery w:val="Page Numbers (Top of Page)"/>
        <w:docPartUnique/>
      </w:docPartObj>
    </w:sdtPr>
    <w:sdtEndPr>
      <w:rPr>
        <w:noProof/>
      </w:rPr>
    </w:sdtEndPr>
    <w:sdtContent>
      <w:p w:rsidR="00973F65" w:rsidRDefault="00973F65">
        <w:pPr>
          <w:pStyle w:val="Header"/>
          <w:jc w:val="right"/>
        </w:pPr>
        <w:r>
          <w:fldChar w:fldCharType="begin"/>
        </w:r>
        <w:r>
          <w:instrText xml:space="preserve"> PAGE   \* MERGEFORMAT </w:instrText>
        </w:r>
        <w:r>
          <w:fldChar w:fldCharType="separate"/>
        </w:r>
        <w:r w:rsidR="00AF3483">
          <w:rPr>
            <w:noProof/>
          </w:rPr>
          <w:t>120</w:t>
        </w:r>
        <w:r>
          <w:rPr>
            <w:noProof/>
          </w:rPr>
          <w:fldChar w:fldCharType="end"/>
        </w:r>
      </w:p>
    </w:sdtContent>
  </w:sdt>
  <w:p w:rsidR="00973F65" w:rsidRDefault="00973F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4A79"/>
    <w:multiLevelType w:val="hybridMultilevel"/>
    <w:tmpl w:val="DC60DAE4"/>
    <w:lvl w:ilvl="0" w:tplc="15DE270A">
      <w:start w:val="1"/>
      <w:numFmt w:val="lowerLetter"/>
      <w:lvlText w:val="%1."/>
      <w:lvlJc w:val="left"/>
      <w:pPr>
        <w:ind w:left="2140" w:hanging="360"/>
      </w:pPr>
      <w:rPr>
        <w:rFonts w:ascii="Times New Roman" w:eastAsia="Times New Roman" w:hAnsi="Times New Roman" w:cs="Times New Roman"/>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1">
    <w:nsid w:val="059E2F8E"/>
    <w:multiLevelType w:val="hybridMultilevel"/>
    <w:tmpl w:val="0498A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1189F"/>
    <w:multiLevelType w:val="hybridMultilevel"/>
    <w:tmpl w:val="405467A0"/>
    <w:lvl w:ilvl="0" w:tplc="2FFC6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953D8E"/>
    <w:multiLevelType w:val="hybridMultilevel"/>
    <w:tmpl w:val="B29E023E"/>
    <w:lvl w:ilvl="0" w:tplc="7C56684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9F11C5C"/>
    <w:multiLevelType w:val="hybridMultilevel"/>
    <w:tmpl w:val="BE2E77B8"/>
    <w:lvl w:ilvl="0" w:tplc="6F62704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B30B5C"/>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6">
    <w:nsid w:val="0E9514D2"/>
    <w:multiLevelType w:val="hybridMultilevel"/>
    <w:tmpl w:val="2AE62DE2"/>
    <w:lvl w:ilvl="0" w:tplc="EA8CA3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F751E23"/>
    <w:multiLevelType w:val="hybridMultilevel"/>
    <w:tmpl w:val="88A47DF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F97352C"/>
    <w:multiLevelType w:val="hybridMultilevel"/>
    <w:tmpl w:val="6D5A8256"/>
    <w:lvl w:ilvl="0" w:tplc="05B09C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2002D8B"/>
    <w:multiLevelType w:val="hybridMultilevel"/>
    <w:tmpl w:val="F8CC6D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694BA7"/>
    <w:multiLevelType w:val="hybridMultilevel"/>
    <w:tmpl w:val="FCDC3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A62490"/>
    <w:multiLevelType w:val="hybridMultilevel"/>
    <w:tmpl w:val="53D201D8"/>
    <w:lvl w:ilvl="0" w:tplc="892E1B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63E762B"/>
    <w:multiLevelType w:val="hybridMultilevel"/>
    <w:tmpl w:val="4E98B40A"/>
    <w:lvl w:ilvl="0" w:tplc="8DE2946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6486AC2"/>
    <w:multiLevelType w:val="hybridMultilevel"/>
    <w:tmpl w:val="AE6CDF12"/>
    <w:lvl w:ilvl="0" w:tplc="62C81990">
      <w:start w:val="1"/>
      <w:numFmt w:val="lowerLetter"/>
      <w:lvlText w:val="%1."/>
      <w:lvlJc w:val="left"/>
      <w:pPr>
        <w:ind w:left="928"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165C6E6B"/>
    <w:multiLevelType w:val="hybridMultilevel"/>
    <w:tmpl w:val="7C7AFAD2"/>
    <w:lvl w:ilvl="0" w:tplc="DB749426">
      <w:start w:val="1"/>
      <w:numFmt w:val="decimal"/>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909231A"/>
    <w:multiLevelType w:val="hybridMultilevel"/>
    <w:tmpl w:val="9E187F9C"/>
    <w:lvl w:ilvl="0" w:tplc="6EE6D602">
      <w:start w:val="1"/>
      <w:numFmt w:val="lowerLetter"/>
      <w:lvlText w:val="%1."/>
      <w:lvlJc w:val="left"/>
      <w:pPr>
        <w:ind w:left="2202" w:hanging="360"/>
      </w:pPr>
      <w:rPr>
        <w:rFonts w:hint="default"/>
      </w:rPr>
    </w:lvl>
    <w:lvl w:ilvl="1" w:tplc="04090019" w:tentative="1">
      <w:start w:val="1"/>
      <w:numFmt w:val="lowerLetter"/>
      <w:lvlText w:val="%2."/>
      <w:lvlJc w:val="left"/>
      <w:pPr>
        <w:ind w:left="2922" w:hanging="360"/>
      </w:pPr>
    </w:lvl>
    <w:lvl w:ilvl="2" w:tplc="0409001B" w:tentative="1">
      <w:start w:val="1"/>
      <w:numFmt w:val="lowerRoman"/>
      <w:lvlText w:val="%3."/>
      <w:lvlJc w:val="right"/>
      <w:pPr>
        <w:ind w:left="3642" w:hanging="180"/>
      </w:pPr>
    </w:lvl>
    <w:lvl w:ilvl="3" w:tplc="0409000F" w:tentative="1">
      <w:start w:val="1"/>
      <w:numFmt w:val="decimal"/>
      <w:lvlText w:val="%4."/>
      <w:lvlJc w:val="left"/>
      <w:pPr>
        <w:ind w:left="4362" w:hanging="360"/>
      </w:pPr>
    </w:lvl>
    <w:lvl w:ilvl="4" w:tplc="04090019" w:tentative="1">
      <w:start w:val="1"/>
      <w:numFmt w:val="lowerLetter"/>
      <w:lvlText w:val="%5."/>
      <w:lvlJc w:val="left"/>
      <w:pPr>
        <w:ind w:left="5082" w:hanging="360"/>
      </w:pPr>
    </w:lvl>
    <w:lvl w:ilvl="5" w:tplc="0409001B" w:tentative="1">
      <w:start w:val="1"/>
      <w:numFmt w:val="lowerRoman"/>
      <w:lvlText w:val="%6."/>
      <w:lvlJc w:val="right"/>
      <w:pPr>
        <w:ind w:left="5802" w:hanging="180"/>
      </w:pPr>
    </w:lvl>
    <w:lvl w:ilvl="6" w:tplc="0409000F" w:tentative="1">
      <w:start w:val="1"/>
      <w:numFmt w:val="decimal"/>
      <w:lvlText w:val="%7."/>
      <w:lvlJc w:val="left"/>
      <w:pPr>
        <w:ind w:left="6522" w:hanging="360"/>
      </w:pPr>
    </w:lvl>
    <w:lvl w:ilvl="7" w:tplc="04090019" w:tentative="1">
      <w:start w:val="1"/>
      <w:numFmt w:val="lowerLetter"/>
      <w:lvlText w:val="%8."/>
      <w:lvlJc w:val="left"/>
      <w:pPr>
        <w:ind w:left="7242" w:hanging="360"/>
      </w:pPr>
    </w:lvl>
    <w:lvl w:ilvl="8" w:tplc="0409001B" w:tentative="1">
      <w:start w:val="1"/>
      <w:numFmt w:val="lowerRoman"/>
      <w:lvlText w:val="%9."/>
      <w:lvlJc w:val="right"/>
      <w:pPr>
        <w:ind w:left="7962" w:hanging="180"/>
      </w:pPr>
    </w:lvl>
  </w:abstractNum>
  <w:abstractNum w:abstractNumId="16">
    <w:nsid w:val="1972500A"/>
    <w:multiLevelType w:val="hybridMultilevel"/>
    <w:tmpl w:val="A1AE132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D9D44BA"/>
    <w:multiLevelType w:val="hybridMultilevel"/>
    <w:tmpl w:val="012EBC56"/>
    <w:lvl w:ilvl="0" w:tplc="5C5475F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nsid w:val="1EB239BA"/>
    <w:multiLevelType w:val="hybridMultilevel"/>
    <w:tmpl w:val="E7A68B1E"/>
    <w:lvl w:ilvl="0" w:tplc="BB9A998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7188F99E">
      <w:start w:val="1"/>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1F925865"/>
    <w:multiLevelType w:val="hybridMultilevel"/>
    <w:tmpl w:val="A2A87666"/>
    <w:lvl w:ilvl="0" w:tplc="8C5AE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46D158E"/>
    <w:multiLevelType w:val="hybridMultilevel"/>
    <w:tmpl w:val="6CEACE60"/>
    <w:lvl w:ilvl="0" w:tplc="32AC7D1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nsid w:val="28F86D16"/>
    <w:multiLevelType w:val="hybridMultilevel"/>
    <w:tmpl w:val="02861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FA2B42"/>
    <w:multiLevelType w:val="hybridMultilevel"/>
    <w:tmpl w:val="F6E44BBE"/>
    <w:lvl w:ilvl="0" w:tplc="54B0638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629718D"/>
    <w:multiLevelType w:val="hybridMultilevel"/>
    <w:tmpl w:val="22628F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9160F0"/>
    <w:multiLevelType w:val="hybridMultilevel"/>
    <w:tmpl w:val="6EC4DB30"/>
    <w:lvl w:ilvl="0" w:tplc="65BE9E32">
      <w:start w:val="1"/>
      <w:numFmt w:val="lowerLetter"/>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40140B7E"/>
    <w:multiLevelType w:val="hybridMultilevel"/>
    <w:tmpl w:val="A7AACAD8"/>
    <w:lvl w:ilvl="0" w:tplc="CB1EE45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3833863"/>
    <w:multiLevelType w:val="hybridMultilevel"/>
    <w:tmpl w:val="C5E0CAFA"/>
    <w:lvl w:ilvl="0" w:tplc="8F8448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446671E"/>
    <w:multiLevelType w:val="hybridMultilevel"/>
    <w:tmpl w:val="7A44EA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4E0946"/>
    <w:multiLevelType w:val="hybridMultilevel"/>
    <w:tmpl w:val="06809A56"/>
    <w:lvl w:ilvl="0" w:tplc="4E44FFB2">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8FC2FDD"/>
    <w:multiLevelType w:val="hybridMultilevel"/>
    <w:tmpl w:val="00E25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184079"/>
    <w:multiLevelType w:val="hybridMultilevel"/>
    <w:tmpl w:val="CC60128A"/>
    <w:lvl w:ilvl="0" w:tplc="7CA690E2">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1">
    <w:nsid w:val="54D666D6"/>
    <w:multiLevelType w:val="hybridMultilevel"/>
    <w:tmpl w:val="42D66E34"/>
    <w:lvl w:ilvl="0" w:tplc="F88C98B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58FD37D6"/>
    <w:multiLevelType w:val="hybridMultilevel"/>
    <w:tmpl w:val="1CBEFF60"/>
    <w:lvl w:ilvl="0" w:tplc="914E0A6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5CFC7D8C"/>
    <w:multiLevelType w:val="hybridMultilevel"/>
    <w:tmpl w:val="AF2A71FC"/>
    <w:lvl w:ilvl="0" w:tplc="3CF2846C">
      <w:start w:val="1"/>
      <w:numFmt w:val="lowerLetter"/>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61A2615A"/>
    <w:multiLevelType w:val="hybridMultilevel"/>
    <w:tmpl w:val="5C78EA74"/>
    <w:lvl w:ilvl="0" w:tplc="006437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5F47CBD"/>
    <w:multiLevelType w:val="hybridMultilevel"/>
    <w:tmpl w:val="DFC051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97713F"/>
    <w:multiLevelType w:val="hybridMultilevel"/>
    <w:tmpl w:val="77D0EF40"/>
    <w:lvl w:ilvl="0" w:tplc="B022A8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1F62A13"/>
    <w:multiLevelType w:val="hybridMultilevel"/>
    <w:tmpl w:val="C7A6C7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44B81"/>
    <w:multiLevelType w:val="hybridMultilevel"/>
    <w:tmpl w:val="142899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E83157"/>
    <w:multiLevelType w:val="hybridMultilevel"/>
    <w:tmpl w:val="6A8030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F310B9"/>
    <w:multiLevelType w:val="hybridMultilevel"/>
    <w:tmpl w:val="9CFE4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610305"/>
    <w:multiLevelType w:val="hybridMultilevel"/>
    <w:tmpl w:val="DFCAE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8F177C"/>
    <w:multiLevelType w:val="hybridMultilevel"/>
    <w:tmpl w:val="C2F24956"/>
    <w:lvl w:ilvl="0" w:tplc="8A66E56A">
      <w:start w:val="1"/>
      <w:numFmt w:val="decimal"/>
      <w:lvlText w:val="%1."/>
      <w:lvlJc w:val="left"/>
      <w:pPr>
        <w:ind w:left="1898" w:hanging="360"/>
      </w:pPr>
      <w:rPr>
        <w:rFonts w:hint="default"/>
      </w:rPr>
    </w:lvl>
    <w:lvl w:ilvl="1" w:tplc="04090019" w:tentative="1">
      <w:start w:val="1"/>
      <w:numFmt w:val="lowerLetter"/>
      <w:lvlText w:val="%2."/>
      <w:lvlJc w:val="left"/>
      <w:pPr>
        <w:ind w:left="2618" w:hanging="360"/>
      </w:pPr>
    </w:lvl>
    <w:lvl w:ilvl="2" w:tplc="0409001B" w:tentative="1">
      <w:start w:val="1"/>
      <w:numFmt w:val="lowerRoman"/>
      <w:lvlText w:val="%3."/>
      <w:lvlJc w:val="right"/>
      <w:pPr>
        <w:ind w:left="3338" w:hanging="180"/>
      </w:pPr>
    </w:lvl>
    <w:lvl w:ilvl="3" w:tplc="0409000F" w:tentative="1">
      <w:start w:val="1"/>
      <w:numFmt w:val="decimal"/>
      <w:lvlText w:val="%4."/>
      <w:lvlJc w:val="left"/>
      <w:pPr>
        <w:ind w:left="4058" w:hanging="360"/>
      </w:pPr>
    </w:lvl>
    <w:lvl w:ilvl="4" w:tplc="04090019" w:tentative="1">
      <w:start w:val="1"/>
      <w:numFmt w:val="lowerLetter"/>
      <w:lvlText w:val="%5."/>
      <w:lvlJc w:val="left"/>
      <w:pPr>
        <w:ind w:left="4778" w:hanging="360"/>
      </w:pPr>
    </w:lvl>
    <w:lvl w:ilvl="5" w:tplc="0409001B" w:tentative="1">
      <w:start w:val="1"/>
      <w:numFmt w:val="lowerRoman"/>
      <w:lvlText w:val="%6."/>
      <w:lvlJc w:val="right"/>
      <w:pPr>
        <w:ind w:left="5498" w:hanging="180"/>
      </w:pPr>
    </w:lvl>
    <w:lvl w:ilvl="6" w:tplc="0409000F" w:tentative="1">
      <w:start w:val="1"/>
      <w:numFmt w:val="decimal"/>
      <w:lvlText w:val="%7."/>
      <w:lvlJc w:val="left"/>
      <w:pPr>
        <w:ind w:left="6218" w:hanging="360"/>
      </w:pPr>
    </w:lvl>
    <w:lvl w:ilvl="7" w:tplc="04090019" w:tentative="1">
      <w:start w:val="1"/>
      <w:numFmt w:val="lowerLetter"/>
      <w:lvlText w:val="%8."/>
      <w:lvlJc w:val="left"/>
      <w:pPr>
        <w:ind w:left="6938" w:hanging="360"/>
      </w:pPr>
    </w:lvl>
    <w:lvl w:ilvl="8" w:tplc="0409001B" w:tentative="1">
      <w:start w:val="1"/>
      <w:numFmt w:val="lowerRoman"/>
      <w:lvlText w:val="%9."/>
      <w:lvlJc w:val="right"/>
      <w:pPr>
        <w:ind w:left="7658" w:hanging="180"/>
      </w:pPr>
    </w:lvl>
  </w:abstractNum>
  <w:num w:numId="1">
    <w:abstractNumId w:val="19"/>
  </w:num>
  <w:num w:numId="2">
    <w:abstractNumId w:val="8"/>
  </w:num>
  <w:num w:numId="3">
    <w:abstractNumId w:val="34"/>
  </w:num>
  <w:num w:numId="4">
    <w:abstractNumId w:val="25"/>
  </w:num>
  <w:num w:numId="5">
    <w:abstractNumId w:val="26"/>
  </w:num>
  <w:num w:numId="6">
    <w:abstractNumId w:val="18"/>
  </w:num>
  <w:num w:numId="7">
    <w:abstractNumId w:val="14"/>
  </w:num>
  <w:num w:numId="8">
    <w:abstractNumId w:val="13"/>
  </w:num>
  <w:num w:numId="9">
    <w:abstractNumId w:val="33"/>
  </w:num>
  <w:num w:numId="10">
    <w:abstractNumId w:val="24"/>
  </w:num>
  <w:num w:numId="11">
    <w:abstractNumId w:val="11"/>
  </w:num>
  <w:num w:numId="12">
    <w:abstractNumId w:val="5"/>
  </w:num>
  <w:num w:numId="13">
    <w:abstractNumId w:val="28"/>
  </w:num>
  <w:num w:numId="14">
    <w:abstractNumId w:val="27"/>
  </w:num>
  <w:num w:numId="15">
    <w:abstractNumId w:val="41"/>
  </w:num>
  <w:num w:numId="16">
    <w:abstractNumId w:val="10"/>
  </w:num>
  <w:num w:numId="17">
    <w:abstractNumId w:val="12"/>
  </w:num>
  <w:num w:numId="18">
    <w:abstractNumId w:val="6"/>
  </w:num>
  <w:num w:numId="19">
    <w:abstractNumId w:val="36"/>
  </w:num>
  <w:num w:numId="20">
    <w:abstractNumId w:val="7"/>
  </w:num>
  <w:num w:numId="21">
    <w:abstractNumId w:val="0"/>
  </w:num>
  <w:num w:numId="22">
    <w:abstractNumId w:val="32"/>
  </w:num>
  <w:num w:numId="23">
    <w:abstractNumId w:val="29"/>
  </w:num>
  <w:num w:numId="24">
    <w:abstractNumId w:val="15"/>
  </w:num>
  <w:num w:numId="25">
    <w:abstractNumId w:val="42"/>
  </w:num>
  <w:num w:numId="26">
    <w:abstractNumId w:val="35"/>
  </w:num>
  <w:num w:numId="27">
    <w:abstractNumId w:val="3"/>
  </w:num>
  <w:num w:numId="28">
    <w:abstractNumId w:val="2"/>
  </w:num>
  <w:num w:numId="29">
    <w:abstractNumId w:val="22"/>
  </w:num>
  <w:num w:numId="30">
    <w:abstractNumId w:val="20"/>
  </w:num>
  <w:num w:numId="31">
    <w:abstractNumId w:val="17"/>
  </w:num>
  <w:num w:numId="32">
    <w:abstractNumId w:val="37"/>
  </w:num>
  <w:num w:numId="33">
    <w:abstractNumId w:val="4"/>
  </w:num>
  <w:num w:numId="34">
    <w:abstractNumId w:val="21"/>
  </w:num>
  <w:num w:numId="35">
    <w:abstractNumId w:val="40"/>
  </w:num>
  <w:num w:numId="36">
    <w:abstractNumId w:val="1"/>
  </w:num>
  <w:num w:numId="37">
    <w:abstractNumId w:val="30"/>
  </w:num>
  <w:num w:numId="38">
    <w:abstractNumId w:val="31"/>
  </w:num>
  <w:num w:numId="39">
    <w:abstractNumId w:val="9"/>
  </w:num>
  <w:num w:numId="40">
    <w:abstractNumId w:val="16"/>
  </w:num>
  <w:num w:numId="41">
    <w:abstractNumId w:val="23"/>
  </w:num>
  <w:num w:numId="42">
    <w:abstractNumId w:val="38"/>
  </w:num>
  <w:num w:numId="43">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A11"/>
    <w:rsid w:val="000017A6"/>
    <w:rsid w:val="00001B1D"/>
    <w:rsid w:val="000043ED"/>
    <w:rsid w:val="00005362"/>
    <w:rsid w:val="000063DA"/>
    <w:rsid w:val="000075A7"/>
    <w:rsid w:val="000078C1"/>
    <w:rsid w:val="00010F94"/>
    <w:rsid w:val="0001111A"/>
    <w:rsid w:val="00011D0B"/>
    <w:rsid w:val="00012BC4"/>
    <w:rsid w:val="00015456"/>
    <w:rsid w:val="00016241"/>
    <w:rsid w:val="00016E81"/>
    <w:rsid w:val="00017F01"/>
    <w:rsid w:val="0002075E"/>
    <w:rsid w:val="00020851"/>
    <w:rsid w:val="00021820"/>
    <w:rsid w:val="000230A5"/>
    <w:rsid w:val="00023DC1"/>
    <w:rsid w:val="00025F09"/>
    <w:rsid w:val="000262DB"/>
    <w:rsid w:val="00030891"/>
    <w:rsid w:val="00030FC7"/>
    <w:rsid w:val="00032C20"/>
    <w:rsid w:val="00033F2B"/>
    <w:rsid w:val="00034418"/>
    <w:rsid w:val="0003562A"/>
    <w:rsid w:val="00037308"/>
    <w:rsid w:val="000375E8"/>
    <w:rsid w:val="00041210"/>
    <w:rsid w:val="000430D6"/>
    <w:rsid w:val="000434A5"/>
    <w:rsid w:val="00043A3C"/>
    <w:rsid w:val="0004497A"/>
    <w:rsid w:val="0005183D"/>
    <w:rsid w:val="00051B0A"/>
    <w:rsid w:val="0005333A"/>
    <w:rsid w:val="000542F5"/>
    <w:rsid w:val="00055033"/>
    <w:rsid w:val="00061DD2"/>
    <w:rsid w:val="000652C8"/>
    <w:rsid w:val="00065D27"/>
    <w:rsid w:val="00070186"/>
    <w:rsid w:val="00070EE3"/>
    <w:rsid w:val="00073BB2"/>
    <w:rsid w:val="000804D2"/>
    <w:rsid w:val="00080D75"/>
    <w:rsid w:val="0008276E"/>
    <w:rsid w:val="0008534C"/>
    <w:rsid w:val="00085BAB"/>
    <w:rsid w:val="00087B26"/>
    <w:rsid w:val="00092254"/>
    <w:rsid w:val="00097233"/>
    <w:rsid w:val="000A24A5"/>
    <w:rsid w:val="000A3791"/>
    <w:rsid w:val="000A4404"/>
    <w:rsid w:val="000A615D"/>
    <w:rsid w:val="000A6D18"/>
    <w:rsid w:val="000B121A"/>
    <w:rsid w:val="000B18FE"/>
    <w:rsid w:val="000B3973"/>
    <w:rsid w:val="000B51EB"/>
    <w:rsid w:val="000B65E3"/>
    <w:rsid w:val="000C0889"/>
    <w:rsid w:val="000C153E"/>
    <w:rsid w:val="000C192C"/>
    <w:rsid w:val="000C1E3D"/>
    <w:rsid w:val="000C30D0"/>
    <w:rsid w:val="000C37E2"/>
    <w:rsid w:val="000C58D4"/>
    <w:rsid w:val="000C7256"/>
    <w:rsid w:val="000D763F"/>
    <w:rsid w:val="000E0819"/>
    <w:rsid w:val="000E113A"/>
    <w:rsid w:val="000E3726"/>
    <w:rsid w:val="000E76B9"/>
    <w:rsid w:val="000F38F0"/>
    <w:rsid w:val="001008E9"/>
    <w:rsid w:val="00100922"/>
    <w:rsid w:val="00100AF1"/>
    <w:rsid w:val="00102E32"/>
    <w:rsid w:val="0010428A"/>
    <w:rsid w:val="00105DAA"/>
    <w:rsid w:val="001078CC"/>
    <w:rsid w:val="0011207B"/>
    <w:rsid w:val="0011342B"/>
    <w:rsid w:val="001143E2"/>
    <w:rsid w:val="001165F3"/>
    <w:rsid w:val="001166F0"/>
    <w:rsid w:val="00120745"/>
    <w:rsid w:val="001266E1"/>
    <w:rsid w:val="0013042A"/>
    <w:rsid w:val="00131CA0"/>
    <w:rsid w:val="00133E37"/>
    <w:rsid w:val="001353AC"/>
    <w:rsid w:val="00135AFA"/>
    <w:rsid w:val="001374EB"/>
    <w:rsid w:val="00141700"/>
    <w:rsid w:val="00144D11"/>
    <w:rsid w:val="00145252"/>
    <w:rsid w:val="001504D0"/>
    <w:rsid w:val="0015228E"/>
    <w:rsid w:val="0015335F"/>
    <w:rsid w:val="00153FC4"/>
    <w:rsid w:val="001540A6"/>
    <w:rsid w:val="00156654"/>
    <w:rsid w:val="00156AE8"/>
    <w:rsid w:val="00157F1E"/>
    <w:rsid w:val="00164282"/>
    <w:rsid w:val="001655F7"/>
    <w:rsid w:val="00165EBE"/>
    <w:rsid w:val="001664C6"/>
    <w:rsid w:val="00170509"/>
    <w:rsid w:val="00170ECB"/>
    <w:rsid w:val="0017132D"/>
    <w:rsid w:val="00171D25"/>
    <w:rsid w:val="00172DE3"/>
    <w:rsid w:val="0017413D"/>
    <w:rsid w:val="00175051"/>
    <w:rsid w:val="001752D2"/>
    <w:rsid w:val="00176568"/>
    <w:rsid w:val="001772F6"/>
    <w:rsid w:val="001839D1"/>
    <w:rsid w:val="00183ADB"/>
    <w:rsid w:val="001842FF"/>
    <w:rsid w:val="0018564D"/>
    <w:rsid w:val="001879B7"/>
    <w:rsid w:val="001924C5"/>
    <w:rsid w:val="001967B1"/>
    <w:rsid w:val="001974EF"/>
    <w:rsid w:val="001A0715"/>
    <w:rsid w:val="001A0A69"/>
    <w:rsid w:val="001A50DE"/>
    <w:rsid w:val="001A63A9"/>
    <w:rsid w:val="001A6520"/>
    <w:rsid w:val="001A7243"/>
    <w:rsid w:val="001A7E0D"/>
    <w:rsid w:val="001B0C81"/>
    <w:rsid w:val="001B1449"/>
    <w:rsid w:val="001B1A06"/>
    <w:rsid w:val="001B6205"/>
    <w:rsid w:val="001B728A"/>
    <w:rsid w:val="001C30D8"/>
    <w:rsid w:val="001C5549"/>
    <w:rsid w:val="001C7D75"/>
    <w:rsid w:val="001D087E"/>
    <w:rsid w:val="001D1E05"/>
    <w:rsid w:val="001D2B6B"/>
    <w:rsid w:val="001D2D68"/>
    <w:rsid w:val="001D4080"/>
    <w:rsid w:val="001D49A1"/>
    <w:rsid w:val="001D534D"/>
    <w:rsid w:val="001D5FD4"/>
    <w:rsid w:val="001D6BE3"/>
    <w:rsid w:val="001E0DEE"/>
    <w:rsid w:val="001E67E9"/>
    <w:rsid w:val="001E7323"/>
    <w:rsid w:val="001F0F5F"/>
    <w:rsid w:val="001F1E86"/>
    <w:rsid w:val="001F3E7E"/>
    <w:rsid w:val="001F54C2"/>
    <w:rsid w:val="001F698B"/>
    <w:rsid w:val="001F75E1"/>
    <w:rsid w:val="00201B23"/>
    <w:rsid w:val="00212215"/>
    <w:rsid w:val="00215B4F"/>
    <w:rsid w:val="00216280"/>
    <w:rsid w:val="002167FD"/>
    <w:rsid w:val="00220887"/>
    <w:rsid w:val="0022166A"/>
    <w:rsid w:val="00222404"/>
    <w:rsid w:val="00223CA6"/>
    <w:rsid w:val="002271EC"/>
    <w:rsid w:val="00227CE8"/>
    <w:rsid w:val="00227E2A"/>
    <w:rsid w:val="00231AF9"/>
    <w:rsid w:val="0023259F"/>
    <w:rsid w:val="00233867"/>
    <w:rsid w:val="0023683B"/>
    <w:rsid w:val="00237772"/>
    <w:rsid w:val="002414C2"/>
    <w:rsid w:val="00244B78"/>
    <w:rsid w:val="00244D30"/>
    <w:rsid w:val="00246B6F"/>
    <w:rsid w:val="00246E6F"/>
    <w:rsid w:val="00252297"/>
    <w:rsid w:val="00255B5B"/>
    <w:rsid w:val="00256C11"/>
    <w:rsid w:val="00266262"/>
    <w:rsid w:val="002662B4"/>
    <w:rsid w:val="0026663B"/>
    <w:rsid w:val="002676A7"/>
    <w:rsid w:val="00267D7F"/>
    <w:rsid w:val="00270394"/>
    <w:rsid w:val="00272373"/>
    <w:rsid w:val="00273F2C"/>
    <w:rsid w:val="00274CF0"/>
    <w:rsid w:val="00276EA3"/>
    <w:rsid w:val="00277205"/>
    <w:rsid w:val="00277459"/>
    <w:rsid w:val="00277F5A"/>
    <w:rsid w:val="0028347B"/>
    <w:rsid w:val="00284D24"/>
    <w:rsid w:val="00285C5E"/>
    <w:rsid w:val="00287573"/>
    <w:rsid w:val="00290160"/>
    <w:rsid w:val="00290197"/>
    <w:rsid w:val="00290E2A"/>
    <w:rsid w:val="00291147"/>
    <w:rsid w:val="00292FDC"/>
    <w:rsid w:val="00293368"/>
    <w:rsid w:val="00294852"/>
    <w:rsid w:val="00296E3E"/>
    <w:rsid w:val="00296F9F"/>
    <w:rsid w:val="002970F7"/>
    <w:rsid w:val="002A0B63"/>
    <w:rsid w:val="002A2DFA"/>
    <w:rsid w:val="002A2EF3"/>
    <w:rsid w:val="002A2F6A"/>
    <w:rsid w:val="002A3ADF"/>
    <w:rsid w:val="002A3B29"/>
    <w:rsid w:val="002A3BA7"/>
    <w:rsid w:val="002A5890"/>
    <w:rsid w:val="002A7562"/>
    <w:rsid w:val="002B1EF9"/>
    <w:rsid w:val="002B5219"/>
    <w:rsid w:val="002B522C"/>
    <w:rsid w:val="002B5369"/>
    <w:rsid w:val="002B5883"/>
    <w:rsid w:val="002B5BEF"/>
    <w:rsid w:val="002B64EC"/>
    <w:rsid w:val="002B77E8"/>
    <w:rsid w:val="002C0591"/>
    <w:rsid w:val="002C1168"/>
    <w:rsid w:val="002C11DC"/>
    <w:rsid w:val="002C3036"/>
    <w:rsid w:val="002C562B"/>
    <w:rsid w:val="002C5DDA"/>
    <w:rsid w:val="002C7260"/>
    <w:rsid w:val="002C75AF"/>
    <w:rsid w:val="002D3757"/>
    <w:rsid w:val="002D387E"/>
    <w:rsid w:val="002D474A"/>
    <w:rsid w:val="002D55DC"/>
    <w:rsid w:val="002D5790"/>
    <w:rsid w:val="002D61F3"/>
    <w:rsid w:val="002D70F7"/>
    <w:rsid w:val="002E059F"/>
    <w:rsid w:val="002E0A62"/>
    <w:rsid w:val="002E152B"/>
    <w:rsid w:val="002E3062"/>
    <w:rsid w:val="002E6166"/>
    <w:rsid w:val="002E701D"/>
    <w:rsid w:val="002F09A8"/>
    <w:rsid w:val="002F0BF6"/>
    <w:rsid w:val="002F0CCE"/>
    <w:rsid w:val="002F2D43"/>
    <w:rsid w:val="002F42FA"/>
    <w:rsid w:val="002F71D4"/>
    <w:rsid w:val="00301490"/>
    <w:rsid w:val="003018AF"/>
    <w:rsid w:val="00302131"/>
    <w:rsid w:val="00303F2F"/>
    <w:rsid w:val="003041C5"/>
    <w:rsid w:val="00304247"/>
    <w:rsid w:val="0030556B"/>
    <w:rsid w:val="00311D97"/>
    <w:rsid w:val="00312A48"/>
    <w:rsid w:val="00312B46"/>
    <w:rsid w:val="003161D5"/>
    <w:rsid w:val="00316923"/>
    <w:rsid w:val="00316A50"/>
    <w:rsid w:val="00316DBB"/>
    <w:rsid w:val="00317051"/>
    <w:rsid w:val="00321602"/>
    <w:rsid w:val="003216FD"/>
    <w:rsid w:val="00322465"/>
    <w:rsid w:val="0032260E"/>
    <w:rsid w:val="003228C1"/>
    <w:rsid w:val="0032512C"/>
    <w:rsid w:val="00330029"/>
    <w:rsid w:val="0033310C"/>
    <w:rsid w:val="0033471D"/>
    <w:rsid w:val="00334B60"/>
    <w:rsid w:val="00335196"/>
    <w:rsid w:val="003360F3"/>
    <w:rsid w:val="00336AE8"/>
    <w:rsid w:val="00340755"/>
    <w:rsid w:val="00342E61"/>
    <w:rsid w:val="00350399"/>
    <w:rsid w:val="00351528"/>
    <w:rsid w:val="00352A68"/>
    <w:rsid w:val="00353F86"/>
    <w:rsid w:val="00354777"/>
    <w:rsid w:val="003565D1"/>
    <w:rsid w:val="00356EEC"/>
    <w:rsid w:val="0035733A"/>
    <w:rsid w:val="00360D7A"/>
    <w:rsid w:val="00362B2D"/>
    <w:rsid w:val="00363249"/>
    <w:rsid w:val="00367B58"/>
    <w:rsid w:val="003744D8"/>
    <w:rsid w:val="00374E7C"/>
    <w:rsid w:val="0037535B"/>
    <w:rsid w:val="00376CE6"/>
    <w:rsid w:val="00382AA6"/>
    <w:rsid w:val="00386A1F"/>
    <w:rsid w:val="00386E46"/>
    <w:rsid w:val="003916CD"/>
    <w:rsid w:val="003920FB"/>
    <w:rsid w:val="0039262C"/>
    <w:rsid w:val="00392A3B"/>
    <w:rsid w:val="003977F6"/>
    <w:rsid w:val="003A344C"/>
    <w:rsid w:val="003A4F52"/>
    <w:rsid w:val="003A6E38"/>
    <w:rsid w:val="003A744C"/>
    <w:rsid w:val="003B3F24"/>
    <w:rsid w:val="003B4E85"/>
    <w:rsid w:val="003B5163"/>
    <w:rsid w:val="003B52B9"/>
    <w:rsid w:val="003B55D5"/>
    <w:rsid w:val="003B6720"/>
    <w:rsid w:val="003C0282"/>
    <w:rsid w:val="003C0FDB"/>
    <w:rsid w:val="003C1A34"/>
    <w:rsid w:val="003C2F47"/>
    <w:rsid w:val="003C33CE"/>
    <w:rsid w:val="003C75C8"/>
    <w:rsid w:val="003C7E69"/>
    <w:rsid w:val="003D1549"/>
    <w:rsid w:val="003D4064"/>
    <w:rsid w:val="003D4168"/>
    <w:rsid w:val="003D6BF1"/>
    <w:rsid w:val="003D7170"/>
    <w:rsid w:val="003D7AC6"/>
    <w:rsid w:val="003E13F1"/>
    <w:rsid w:val="003E15FB"/>
    <w:rsid w:val="003E2705"/>
    <w:rsid w:val="003E41CB"/>
    <w:rsid w:val="003E51C7"/>
    <w:rsid w:val="003E6C79"/>
    <w:rsid w:val="003F0A6B"/>
    <w:rsid w:val="003F0A82"/>
    <w:rsid w:val="003F0B73"/>
    <w:rsid w:val="003F2765"/>
    <w:rsid w:val="003F3936"/>
    <w:rsid w:val="003F46D8"/>
    <w:rsid w:val="003F5B65"/>
    <w:rsid w:val="003F6459"/>
    <w:rsid w:val="003F6932"/>
    <w:rsid w:val="004001F9"/>
    <w:rsid w:val="00400AF5"/>
    <w:rsid w:val="0040198C"/>
    <w:rsid w:val="004028E6"/>
    <w:rsid w:val="00402A6F"/>
    <w:rsid w:val="00406D37"/>
    <w:rsid w:val="00406F06"/>
    <w:rsid w:val="00407D53"/>
    <w:rsid w:val="00407FD9"/>
    <w:rsid w:val="0041122B"/>
    <w:rsid w:val="00412043"/>
    <w:rsid w:val="00413854"/>
    <w:rsid w:val="00414F1A"/>
    <w:rsid w:val="00415841"/>
    <w:rsid w:val="004163CE"/>
    <w:rsid w:val="0041647D"/>
    <w:rsid w:val="00417221"/>
    <w:rsid w:val="00417EDE"/>
    <w:rsid w:val="00421034"/>
    <w:rsid w:val="00426596"/>
    <w:rsid w:val="004303F1"/>
    <w:rsid w:val="0043242B"/>
    <w:rsid w:val="0043268C"/>
    <w:rsid w:val="00433AEF"/>
    <w:rsid w:val="00433BF8"/>
    <w:rsid w:val="004340E6"/>
    <w:rsid w:val="00434FA6"/>
    <w:rsid w:val="004362C0"/>
    <w:rsid w:val="00436D89"/>
    <w:rsid w:val="00441EC7"/>
    <w:rsid w:val="0044389D"/>
    <w:rsid w:val="004445EE"/>
    <w:rsid w:val="004446C5"/>
    <w:rsid w:val="004448C1"/>
    <w:rsid w:val="00444C29"/>
    <w:rsid w:val="00445C55"/>
    <w:rsid w:val="00450F91"/>
    <w:rsid w:val="00456FED"/>
    <w:rsid w:val="00457CD6"/>
    <w:rsid w:val="00457EDC"/>
    <w:rsid w:val="004618A2"/>
    <w:rsid w:val="00463436"/>
    <w:rsid w:val="00463CC1"/>
    <w:rsid w:val="00467108"/>
    <w:rsid w:val="004709EE"/>
    <w:rsid w:val="004726F2"/>
    <w:rsid w:val="004768A4"/>
    <w:rsid w:val="00480501"/>
    <w:rsid w:val="00480751"/>
    <w:rsid w:val="00480BAF"/>
    <w:rsid w:val="004819D4"/>
    <w:rsid w:val="00482C65"/>
    <w:rsid w:val="0048351E"/>
    <w:rsid w:val="0048360F"/>
    <w:rsid w:val="00483E15"/>
    <w:rsid w:val="00484C0C"/>
    <w:rsid w:val="004858CD"/>
    <w:rsid w:val="00485C33"/>
    <w:rsid w:val="004868BD"/>
    <w:rsid w:val="0049164E"/>
    <w:rsid w:val="004917B1"/>
    <w:rsid w:val="004920F7"/>
    <w:rsid w:val="004944A6"/>
    <w:rsid w:val="00495117"/>
    <w:rsid w:val="004951F1"/>
    <w:rsid w:val="00495545"/>
    <w:rsid w:val="004964B7"/>
    <w:rsid w:val="00496A72"/>
    <w:rsid w:val="004A0067"/>
    <w:rsid w:val="004A0983"/>
    <w:rsid w:val="004A0C81"/>
    <w:rsid w:val="004A4F44"/>
    <w:rsid w:val="004A6B53"/>
    <w:rsid w:val="004B0ED1"/>
    <w:rsid w:val="004B1939"/>
    <w:rsid w:val="004B671E"/>
    <w:rsid w:val="004C35AE"/>
    <w:rsid w:val="004C49F6"/>
    <w:rsid w:val="004C4F04"/>
    <w:rsid w:val="004C513C"/>
    <w:rsid w:val="004C740B"/>
    <w:rsid w:val="004D0925"/>
    <w:rsid w:val="004D1481"/>
    <w:rsid w:val="004D48C2"/>
    <w:rsid w:val="004D502A"/>
    <w:rsid w:val="004D5C7B"/>
    <w:rsid w:val="004D5D94"/>
    <w:rsid w:val="004D698D"/>
    <w:rsid w:val="004E172C"/>
    <w:rsid w:val="004E1E38"/>
    <w:rsid w:val="004E48A7"/>
    <w:rsid w:val="004E5127"/>
    <w:rsid w:val="004E5383"/>
    <w:rsid w:val="004E6ACE"/>
    <w:rsid w:val="004F0502"/>
    <w:rsid w:val="004F23A3"/>
    <w:rsid w:val="004F334C"/>
    <w:rsid w:val="004F42FA"/>
    <w:rsid w:val="004F4D9B"/>
    <w:rsid w:val="004F5FC2"/>
    <w:rsid w:val="004F6730"/>
    <w:rsid w:val="0050022D"/>
    <w:rsid w:val="00500423"/>
    <w:rsid w:val="00505E7A"/>
    <w:rsid w:val="00506364"/>
    <w:rsid w:val="00507F02"/>
    <w:rsid w:val="005117CE"/>
    <w:rsid w:val="005126C2"/>
    <w:rsid w:val="00515582"/>
    <w:rsid w:val="00521772"/>
    <w:rsid w:val="00526C8E"/>
    <w:rsid w:val="00527ACD"/>
    <w:rsid w:val="005308B0"/>
    <w:rsid w:val="00530B3B"/>
    <w:rsid w:val="00530FFE"/>
    <w:rsid w:val="00531272"/>
    <w:rsid w:val="005314B1"/>
    <w:rsid w:val="00531F1D"/>
    <w:rsid w:val="0053276F"/>
    <w:rsid w:val="00532C62"/>
    <w:rsid w:val="00534BDB"/>
    <w:rsid w:val="00537295"/>
    <w:rsid w:val="00541A4B"/>
    <w:rsid w:val="005435FD"/>
    <w:rsid w:val="00544235"/>
    <w:rsid w:val="005442D5"/>
    <w:rsid w:val="005470FE"/>
    <w:rsid w:val="00547D45"/>
    <w:rsid w:val="00547FEF"/>
    <w:rsid w:val="005503B1"/>
    <w:rsid w:val="00551836"/>
    <w:rsid w:val="00552126"/>
    <w:rsid w:val="005534BF"/>
    <w:rsid w:val="005542EA"/>
    <w:rsid w:val="00554B8C"/>
    <w:rsid w:val="0055653B"/>
    <w:rsid w:val="0055717E"/>
    <w:rsid w:val="0056304E"/>
    <w:rsid w:val="00563D5B"/>
    <w:rsid w:val="00563FFB"/>
    <w:rsid w:val="0056628C"/>
    <w:rsid w:val="005662B8"/>
    <w:rsid w:val="005702F6"/>
    <w:rsid w:val="00573234"/>
    <w:rsid w:val="005749E0"/>
    <w:rsid w:val="00575B87"/>
    <w:rsid w:val="005773E9"/>
    <w:rsid w:val="00582F38"/>
    <w:rsid w:val="0058318D"/>
    <w:rsid w:val="00583F78"/>
    <w:rsid w:val="00586C3A"/>
    <w:rsid w:val="005902F9"/>
    <w:rsid w:val="00590742"/>
    <w:rsid w:val="00592559"/>
    <w:rsid w:val="00592B7E"/>
    <w:rsid w:val="0059326A"/>
    <w:rsid w:val="00594B9D"/>
    <w:rsid w:val="00596ACE"/>
    <w:rsid w:val="005A1CB6"/>
    <w:rsid w:val="005A378F"/>
    <w:rsid w:val="005A3E68"/>
    <w:rsid w:val="005A7BBB"/>
    <w:rsid w:val="005B0A96"/>
    <w:rsid w:val="005B1253"/>
    <w:rsid w:val="005B2A9C"/>
    <w:rsid w:val="005B4FC4"/>
    <w:rsid w:val="005B5DE8"/>
    <w:rsid w:val="005C0E35"/>
    <w:rsid w:val="005C3424"/>
    <w:rsid w:val="005C38C4"/>
    <w:rsid w:val="005C3905"/>
    <w:rsid w:val="005C3CB7"/>
    <w:rsid w:val="005D0035"/>
    <w:rsid w:val="005D2A8A"/>
    <w:rsid w:val="005D498E"/>
    <w:rsid w:val="005D623E"/>
    <w:rsid w:val="005D675E"/>
    <w:rsid w:val="005D77FC"/>
    <w:rsid w:val="005D7D85"/>
    <w:rsid w:val="005E00EE"/>
    <w:rsid w:val="005E0BF0"/>
    <w:rsid w:val="005E33EA"/>
    <w:rsid w:val="005E4C4F"/>
    <w:rsid w:val="005E700C"/>
    <w:rsid w:val="005F091C"/>
    <w:rsid w:val="005F24B5"/>
    <w:rsid w:val="005F544E"/>
    <w:rsid w:val="005F6FD5"/>
    <w:rsid w:val="006020FA"/>
    <w:rsid w:val="00602D00"/>
    <w:rsid w:val="00602ECA"/>
    <w:rsid w:val="0060398D"/>
    <w:rsid w:val="006040DF"/>
    <w:rsid w:val="006053D5"/>
    <w:rsid w:val="00606ECA"/>
    <w:rsid w:val="00607588"/>
    <w:rsid w:val="00607DD4"/>
    <w:rsid w:val="006101E2"/>
    <w:rsid w:val="00611487"/>
    <w:rsid w:val="00611D9B"/>
    <w:rsid w:val="006162A3"/>
    <w:rsid w:val="00616B9D"/>
    <w:rsid w:val="006205E8"/>
    <w:rsid w:val="0062139D"/>
    <w:rsid w:val="00621E12"/>
    <w:rsid w:val="006244F2"/>
    <w:rsid w:val="0062481E"/>
    <w:rsid w:val="00630819"/>
    <w:rsid w:val="006326E1"/>
    <w:rsid w:val="00634B77"/>
    <w:rsid w:val="00635A3D"/>
    <w:rsid w:val="00636304"/>
    <w:rsid w:val="00636E38"/>
    <w:rsid w:val="0064245C"/>
    <w:rsid w:val="0064314C"/>
    <w:rsid w:val="00643B32"/>
    <w:rsid w:val="006445F3"/>
    <w:rsid w:val="00645156"/>
    <w:rsid w:val="00645C8A"/>
    <w:rsid w:val="00653258"/>
    <w:rsid w:val="0065380E"/>
    <w:rsid w:val="00653E58"/>
    <w:rsid w:val="00660D17"/>
    <w:rsid w:val="00660ED6"/>
    <w:rsid w:val="00664B44"/>
    <w:rsid w:val="00665138"/>
    <w:rsid w:val="00670B9B"/>
    <w:rsid w:val="006711E6"/>
    <w:rsid w:val="00673283"/>
    <w:rsid w:val="00673312"/>
    <w:rsid w:val="006733E4"/>
    <w:rsid w:val="00675FE3"/>
    <w:rsid w:val="00676F09"/>
    <w:rsid w:val="0067785C"/>
    <w:rsid w:val="00677960"/>
    <w:rsid w:val="00677F6D"/>
    <w:rsid w:val="006811C3"/>
    <w:rsid w:val="006817E3"/>
    <w:rsid w:val="00682343"/>
    <w:rsid w:val="006828BC"/>
    <w:rsid w:val="006839A8"/>
    <w:rsid w:val="0069093A"/>
    <w:rsid w:val="00691764"/>
    <w:rsid w:val="00691B5B"/>
    <w:rsid w:val="00692373"/>
    <w:rsid w:val="00695F0D"/>
    <w:rsid w:val="00696957"/>
    <w:rsid w:val="006A0DA1"/>
    <w:rsid w:val="006A1E72"/>
    <w:rsid w:val="006A2DA1"/>
    <w:rsid w:val="006A696A"/>
    <w:rsid w:val="006A7217"/>
    <w:rsid w:val="006A7A00"/>
    <w:rsid w:val="006A7CAA"/>
    <w:rsid w:val="006B0802"/>
    <w:rsid w:val="006B2552"/>
    <w:rsid w:val="006B2627"/>
    <w:rsid w:val="006B2702"/>
    <w:rsid w:val="006B6147"/>
    <w:rsid w:val="006B64C5"/>
    <w:rsid w:val="006B64E5"/>
    <w:rsid w:val="006B6E9C"/>
    <w:rsid w:val="006C154E"/>
    <w:rsid w:val="006C2C3B"/>
    <w:rsid w:val="006C3544"/>
    <w:rsid w:val="006C3924"/>
    <w:rsid w:val="006C43D9"/>
    <w:rsid w:val="006C57E7"/>
    <w:rsid w:val="006C5B0F"/>
    <w:rsid w:val="006C65E6"/>
    <w:rsid w:val="006C6853"/>
    <w:rsid w:val="006C6EDE"/>
    <w:rsid w:val="006D0AE3"/>
    <w:rsid w:val="006D5715"/>
    <w:rsid w:val="006D6887"/>
    <w:rsid w:val="006D767B"/>
    <w:rsid w:val="006E102F"/>
    <w:rsid w:val="006E3D4A"/>
    <w:rsid w:val="006E5ABF"/>
    <w:rsid w:val="006F2210"/>
    <w:rsid w:val="006F74B1"/>
    <w:rsid w:val="00701386"/>
    <w:rsid w:val="007035D5"/>
    <w:rsid w:val="007037AA"/>
    <w:rsid w:val="00704FFF"/>
    <w:rsid w:val="007050E3"/>
    <w:rsid w:val="0070629F"/>
    <w:rsid w:val="00706927"/>
    <w:rsid w:val="00707B85"/>
    <w:rsid w:val="0071066E"/>
    <w:rsid w:val="007122AD"/>
    <w:rsid w:val="00713231"/>
    <w:rsid w:val="007139A5"/>
    <w:rsid w:val="00713E27"/>
    <w:rsid w:val="007173BA"/>
    <w:rsid w:val="007229F1"/>
    <w:rsid w:val="00722F7B"/>
    <w:rsid w:val="00725BBC"/>
    <w:rsid w:val="00725BF2"/>
    <w:rsid w:val="007262E3"/>
    <w:rsid w:val="00727788"/>
    <w:rsid w:val="007305AF"/>
    <w:rsid w:val="00730658"/>
    <w:rsid w:val="00732A61"/>
    <w:rsid w:val="00733CEF"/>
    <w:rsid w:val="007360B4"/>
    <w:rsid w:val="007362CB"/>
    <w:rsid w:val="00736886"/>
    <w:rsid w:val="00737C37"/>
    <w:rsid w:val="0074152E"/>
    <w:rsid w:val="00742526"/>
    <w:rsid w:val="00743D5E"/>
    <w:rsid w:val="0074478A"/>
    <w:rsid w:val="00745877"/>
    <w:rsid w:val="00745881"/>
    <w:rsid w:val="00746506"/>
    <w:rsid w:val="007473C1"/>
    <w:rsid w:val="00747F74"/>
    <w:rsid w:val="00750072"/>
    <w:rsid w:val="00752A0F"/>
    <w:rsid w:val="00752E2A"/>
    <w:rsid w:val="00753024"/>
    <w:rsid w:val="00754535"/>
    <w:rsid w:val="00754F8F"/>
    <w:rsid w:val="00755574"/>
    <w:rsid w:val="00755BBB"/>
    <w:rsid w:val="00757DCE"/>
    <w:rsid w:val="00760F21"/>
    <w:rsid w:val="0076110A"/>
    <w:rsid w:val="0076258B"/>
    <w:rsid w:val="007659B6"/>
    <w:rsid w:val="00766070"/>
    <w:rsid w:val="00771241"/>
    <w:rsid w:val="007730A9"/>
    <w:rsid w:val="00773FBD"/>
    <w:rsid w:val="00775554"/>
    <w:rsid w:val="00777D18"/>
    <w:rsid w:val="00780D88"/>
    <w:rsid w:val="00781693"/>
    <w:rsid w:val="00782591"/>
    <w:rsid w:val="007842F4"/>
    <w:rsid w:val="00786D5D"/>
    <w:rsid w:val="00792AD1"/>
    <w:rsid w:val="00793F44"/>
    <w:rsid w:val="00795D90"/>
    <w:rsid w:val="0079600F"/>
    <w:rsid w:val="007A130A"/>
    <w:rsid w:val="007A1A45"/>
    <w:rsid w:val="007A237F"/>
    <w:rsid w:val="007A5C8A"/>
    <w:rsid w:val="007A5F7C"/>
    <w:rsid w:val="007A6C56"/>
    <w:rsid w:val="007A6D39"/>
    <w:rsid w:val="007B352A"/>
    <w:rsid w:val="007B40D9"/>
    <w:rsid w:val="007B4AA7"/>
    <w:rsid w:val="007B5556"/>
    <w:rsid w:val="007C1A11"/>
    <w:rsid w:val="007C2ADA"/>
    <w:rsid w:val="007C2F7F"/>
    <w:rsid w:val="007C55EF"/>
    <w:rsid w:val="007C7221"/>
    <w:rsid w:val="007D7489"/>
    <w:rsid w:val="007E0CBC"/>
    <w:rsid w:val="007E3351"/>
    <w:rsid w:val="007E4423"/>
    <w:rsid w:val="007F11E5"/>
    <w:rsid w:val="007F1F51"/>
    <w:rsid w:val="007F2E83"/>
    <w:rsid w:val="007F34D4"/>
    <w:rsid w:val="007F3F01"/>
    <w:rsid w:val="007F5099"/>
    <w:rsid w:val="007F58D2"/>
    <w:rsid w:val="007F6039"/>
    <w:rsid w:val="007F6092"/>
    <w:rsid w:val="007F6AB4"/>
    <w:rsid w:val="007F7490"/>
    <w:rsid w:val="008005B7"/>
    <w:rsid w:val="008037A6"/>
    <w:rsid w:val="00804CF7"/>
    <w:rsid w:val="00810721"/>
    <w:rsid w:val="0081073B"/>
    <w:rsid w:val="00812898"/>
    <w:rsid w:val="0081315B"/>
    <w:rsid w:val="00813AC4"/>
    <w:rsid w:val="00816587"/>
    <w:rsid w:val="00820B6E"/>
    <w:rsid w:val="00821A4A"/>
    <w:rsid w:val="0082422C"/>
    <w:rsid w:val="00826999"/>
    <w:rsid w:val="0083009D"/>
    <w:rsid w:val="00830DAC"/>
    <w:rsid w:val="00830FF3"/>
    <w:rsid w:val="00832431"/>
    <w:rsid w:val="00833D03"/>
    <w:rsid w:val="00834690"/>
    <w:rsid w:val="00834A67"/>
    <w:rsid w:val="00840DCE"/>
    <w:rsid w:val="00843D3C"/>
    <w:rsid w:val="00844A88"/>
    <w:rsid w:val="00844DDC"/>
    <w:rsid w:val="008452A6"/>
    <w:rsid w:val="00845747"/>
    <w:rsid w:val="0084585A"/>
    <w:rsid w:val="00845A6F"/>
    <w:rsid w:val="00847DC6"/>
    <w:rsid w:val="008500E0"/>
    <w:rsid w:val="008518D4"/>
    <w:rsid w:val="008562D0"/>
    <w:rsid w:val="0085696A"/>
    <w:rsid w:val="00857C9E"/>
    <w:rsid w:val="008633CB"/>
    <w:rsid w:val="00863BF7"/>
    <w:rsid w:val="00863DEF"/>
    <w:rsid w:val="0086423D"/>
    <w:rsid w:val="00865128"/>
    <w:rsid w:val="008653EF"/>
    <w:rsid w:val="00865E3E"/>
    <w:rsid w:val="00866BE8"/>
    <w:rsid w:val="00870CA1"/>
    <w:rsid w:val="00870CC9"/>
    <w:rsid w:val="00872729"/>
    <w:rsid w:val="008727F9"/>
    <w:rsid w:val="0087333D"/>
    <w:rsid w:val="00875098"/>
    <w:rsid w:val="00877025"/>
    <w:rsid w:val="008819E6"/>
    <w:rsid w:val="00882ED4"/>
    <w:rsid w:val="00883037"/>
    <w:rsid w:val="00884FC2"/>
    <w:rsid w:val="00886202"/>
    <w:rsid w:val="00886BCF"/>
    <w:rsid w:val="0089090D"/>
    <w:rsid w:val="00891000"/>
    <w:rsid w:val="0089507E"/>
    <w:rsid w:val="00895C43"/>
    <w:rsid w:val="008A1A74"/>
    <w:rsid w:val="008A2BF3"/>
    <w:rsid w:val="008A3DB1"/>
    <w:rsid w:val="008A4D76"/>
    <w:rsid w:val="008A52DA"/>
    <w:rsid w:val="008A5946"/>
    <w:rsid w:val="008A5FEC"/>
    <w:rsid w:val="008B43F7"/>
    <w:rsid w:val="008B6770"/>
    <w:rsid w:val="008B6B3D"/>
    <w:rsid w:val="008B723E"/>
    <w:rsid w:val="008C0A97"/>
    <w:rsid w:val="008C0CE2"/>
    <w:rsid w:val="008C5587"/>
    <w:rsid w:val="008C6140"/>
    <w:rsid w:val="008C7813"/>
    <w:rsid w:val="008C7E3B"/>
    <w:rsid w:val="008D10D6"/>
    <w:rsid w:val="008D3CEA"/>
    <w:rsid w:val="008D6650"/>
    <w:rsid w:val="008D78B7"/>
    <w:rsid w:val="008E0F90"/>
    <w:rsid w:val="008E130B"/>
    <w:rsid w:val="008E1FC7"/>
    <w:rsid w:val="008E50EE"/>
    <w:rsid w:val="008F0269"/>
    <w:rsid w:val="008F2E37"/>
    <w:rsid w:val="008F3E38"/>
    <w:rsid w:val="008F626E"/>
    <w:rsid w:val="009007B9"/>
    <w:rsid w:val="00901DC4"/>
    <w:rsid w:val="00904A30"/>
    <w:rsid w:val="009058D6"/>
    <w:rsid w:val="00906ED4"/>
    <w:rsid w:val="0091252F"/>
    <w:rsid w:val="00912693"/>
    <w:rsid w:val="009143D0"/>
    <w:rsid w:val="00915CA9"/>
    <w:rsid w:val="00921963"/>
    <w:rsid w:val="00921C8A"/>
    <w:rsid w:val="009225FF"/>
    <w:rsid w:val="00924410"/>
    <w:rsid w:val="009250D8"/>
    <w:rsid w:val="00926FD5"/>
    <w:rsid w:val="00930B78"/>
    <w:rsid w:val="00932E1D"/>
    <w:rsid w:val="009343AF"/>
    <w:rsid w:val="00935BC9"/>
    <w:rsid w:val="00935DC6"/>
    <w:rsid w:val="00936656"/>
    <w:rsid w:val="00942241"/>
    <w:rsid w:val="009433BC"/>
    <w:rsid w:val="00943E30"/>
    <w:rsid w:val="00945D0F"/>
    <w:rsid w:val="00952179"/>
    <w:rsid w:val="00954B9B"/>
    <w:rsid w:val="009557F3"/>
    <w:rsid w:val="00957309"/>
    <w:rsid w:val="00960AA7"/>
    <w:rsid w:val="00960AB6"/>
    <w:rsid w:val="00961F23"/>
    <w:rsid w:val="00964133"/>
    <w:rsid w:val="00965F6F"/>
    <w:rsid w:val="00966528"/>
    <w:rsid w:val="00967055"/>
    <w:rsid w:val="00970A07"/>
    <w:rsid w:val="00971170"/>
    <w:rsid w:val="00971832"/>
    <w:rsid w:val="00973546"/>
    <w:rsid w:val="009735BA"/>
    <w:rsid w:val="00973964"/>
    <w:rsid w:val="00973AAE"/>
    <w:rsid w:val="00973F65"/>
    <w:rsid w:val="0097408F"/>
    <w:rsid w:val="00975198"/>
    <w:rsid w:val="00977C0B"/>
    <w:rsid w:val="0098072B"/>
    <w:rsid w:val="00984A5B"/>
    <w:rsid w:val="00986DE7"/>
    <w:rsid w:val="00995DE3"/>
    <w:rsid w:val="009A0558"/>
    <w:rsid w:val="009A068B"/>
    <w:rsid w:val="009A20D2"/>
    <w:rsid w:val="009A3D48"/>
    <w:rsid w:val="009A438D"/>
    <w:rsid w:val="009A6835"/>
    <w:rsid w:val="009A6E17"/>
    <w:rsid w:val="009B0437"/>
    <w:rsid w:val="009B70EB"/>
    <w:rsid w:val="009C138D"/>
    <w:rsid w:val="009C2FD7"/>
    <w:rsid w:val="009C36B7"/>
    <w:rsid w:val="009C3968"/>
    <w:rsid w:val="009C7FF9"/>
    <w:rsid w:val="009D26D7"/>
    <w:rsid w:val="009D2B14"/>
    <w:rsid w:val="009D5515"/>
    <w:rsid w:val="009D6488"/>
    <w:rsid w:val="009D79F9"/>
    <w:rsid w:val="009E0DE2"/>
    <w:rsid w:val="009E0E73"/>
    <w:rsid w:val="009E42D1"/>
    <w:rsid w:val="009E4BEB"/>
    <w:rsid w:val="009E4DC0"/>
    <w:rsid w:val="009E60CC"/>
    <w:rsid w:val="009E64D9"/>
    <w:rsid w:val="009E7A43"/>
    <w:rsid w:val="009F0354"/>
    <w:rsid w:val="009F363E"/>
    <w:rsid w:val="009F4B00"/>
    <w:rsid w:val="009F4F85"/>
    <w:rsid w:val="009F7CBF"/>
    <w:rsid w:val="009F7EA2"/>
    <w:rsid w:val="00A00DFF"/>
    <w:rsid w:val="00A0184E"/>
    <w:rsid w:val="00A01B37"/>
    <w:rsid w:val="00A01D40"/>
    <w:rsid w:val="00A02196"/>
    <w:rsid w:val="00A02E87"/>
    <w:rsid w:val="00A0384C"/>
    <w:rsid w:val="00A1124E"/>
    <w:rsid w:val="00A1236A"/>
    <w:rsid w:val="00A1278A"/>
    <w:rsid w:val="00A14A59"/>
    <w:rsid w:val="00A16D2A"/>
    <w:rsid w:val="00A16D3A"/>
    <w:rsid w:val="00A174B3"/>
    <w:rsid w:val="00A175B5"/>
    <w:rsid w:val="00A209BB"/>
    <w:rsid w:val="00A20FDD"/>
    <w:rsid w:val="00A219C7"/>
    <w:rsid w:val="00A23B65"/>
    <w:rsid w:val="00A2416A"/>
    <w:rsid w:val="00A24271"/>
    <w:rsid w:val="00A24E19"/>
    <w:rsid w:val="00A24EBA"/>
    <w:rsid w:val="00A26AE0"/>
    <w:rsid w:val="00A328D9"/>
    <w:rsid w:val="00A32E65"/>
    <w:rsid w:val="00A32F7F"/>
    <w:rsid w:val="00A3336E"/>
    <w:rsid w:val="00A333B9"/>
    <w:rsid w:val="00A35729"/>
    <w:rsid w:val="00A36189"/>
    <w:rsid w:val="00A37E5D"/>
    <w:rsid w:val="00A4071A"/>
    <w:rsid w:val="00A457CC"/>
    <w:rsid w:val="00A45C94"/>
    <w:rsid w:val="00A470B3"/>
    <w:rsid w:val="00A4790F"/>
    <w:rsid w:val="00A52979"/>
    <w:rsid w:val="00A53965"/>
    <w:rsid w:val="00A5564D"/>
    <w:rsid w:val="00A56F4D"/>
    <w:rsid w:val="00A57A7C"/>
    <w:rsid w:val="00A604D7"/>
    <w:rsid w:val="00A60A79"/>
    <w:rsid w:val="00A6139E"/>
    <w:rsid w:val="00A62807"/>
    <w:rsid w:val="00A65B76"/>
    <w:rsid w:val="00A66A63"/>
    <w:rsid w:val="00A67420"/>
    <w:rsid w:val="00A679A6"/>
    <w:rsid w:val="00A714F9"/>
    <w:rsid w:val="00A75445"/>
    <w:rsid w:val="00A76BF9"/>
    <w:rsid w:val="00A8252A"/>
    <w:rsid w:val="00A834B0"/>
    <w:rsid w:val="00A84358"/>
    <w:rsid w:val="00A84DDC"/>
    <w:rsid w:val="00A855AD"/>
    <w:rsid w:val="00A85624"/>
    <w:rsid w:val="00A85AC8"/>
    <w:rsid w:val="00A87091"/>
    <w:rsid w:val="00A908FF"/>
    <w:rsid w:val="00A91027"/>
    <w:rsid w:val="00A93FF4"/>
    <w:rsid w:val="00A947CE"/>
    <w:rsid w:val="00A96D1E"/>
    <w:rsid w:val="00A974BC"/>
    <w:rsid w:val="00AA25E8"/>
    <w:rsid w:val="00AA423E"/>
    <w:rsid w:val="00AA70AD"/>
    <w:rsid w:val="00AB1F14"/>
    <w:rsid w:val="00AB201F"/>
    <w:rsid w:val="00AB2E23"/>
    <w:rsid w:val="00AB56FD"/>
    <w:rsid w:val="00AB6189"/>
    <w:rsid w:val="00AB7C14"/>
    <w:rsid w:val="00AC050A"/>
    <w:rsid w:val="00AC0523"/>
    <w:rsid w:val="00AC0695"/>
    <w:rsid w:val="00AC142E"/>
    <w:rsid w:val="00AC2096"/>
    <w:rsid w:val="00AC23F5"/>
    <w:rsid w:val="00AC3DCA"/>
    <w:rsid w:val="00AC66EC"/>
    <w:rsid w:val="00AC7B71"/>
    <w:rsid w:val="00AD004E"/>
    <w:rsid w:val="00AD0DFC"/>
    <w:rsid w:val="00AD1DAE"/>
    <w:rsid w:val="00AD2A6F"/>
    <w:rsid w:val="00AD2A91"/>
    <w:rsid w:val="00AD40B3"/>
    <w:rsid w:val="00AD422B"/>
    <w:rsid w:val="00AD5B51"/>
    <w:rsid w:val="00AD7167"/>
    <w:rsid w:val="00AD7FF9"/>
    <w:rsid w:val="00AE02F3"/>
    <w:rsid w:val="00AE28B9"/>
    <w:rsid w:val="00AE2BE4"/>
    <w:rsid w:val="00AE46DA"/>
    <w:rsid w:val="00AE5539"/>
    <w:rsid w:val="00AE5D80"/>
    <w:rsid w:val="00AE6E57"/>
    <w:rsid w:val="00AF131B"/>
    <w:rsid w:val="00AF3483"/>
    <w:rsid w:val="00AF35D1"/>
    <w:rsid w:val="00AF70FE"/>
    <w:rsid w:val="00AF7320"/>
    <w:rsid w:val="00B011B1"/>
    <w:rsid w:val="00B01842"/>
    <w:rsid w:val="00B02B1F"/>
    <w:rsid w:val="00B046D7"/>
    <w:rsid w:val="00B04828"/>
    <w:rsid w:val="00B04B8F"/>
    <w:rsid w:val="00B06287"/>
    <w:rsid w:val="00B06292"/>
    <w:rsid w:val="00B068BD"/>
    <w:rsid w:val="00B076F2"/>
    <w:rsid w:val="00B07D9E"/>
    <w:rsid w:val="00B13F76"/>
    <w:rsid w:val="00B16008"/>
    <w:rsid w:val="00B203F2"/>
    <w:rsid w:val="00B20734"/>
    <w:rsid w:val="00B225B4"/>
    <w:rsid w:val="00B23AB0"/>
    <w:rsid w:val="00B25406"/>
    <w:rsid w:val="00B25CBE"/>
    <w:rsid w:val="00B3024F"/>
    <w:rsid w:val="00B305F2"/>
    <w:rsid w:val="00B311FE"/>
    <w:rsid w:val="00B33576"/>
    <w:rsid w:val="00B357F3"/>
    <w:rsid w:val="00B36193"/>
    <w:rsid w:val="00B365B4"/>
    <w:rsid w:val="00B37E84"/>
    <w:rsid w:val="00B41283"/>
    <w:rsid w:val="00B4186B"/>
    <w:rsid w:val="00B437F3"/>
    <w:rsid w:val="00B441A2"/>
    <w:rsid w:val="00B45662"/>
    <w:rsid w:val="00B45A93"/>
    <w:rsid w:val="00B46E40"/>
    <w:rsid w:val="00B47CE0"/>
    <w:rsid w:val="00B51610"/>
    <w:rsid w:val="00B52F23"/>
    <w:rsid w:val="00B5325C"/>
    <w:rsid w:val="00B53741"/>
    <w:rsid w:val="00B5382F"/>
    <w:rsid w:val="00B570D7"/>
    <w:rsid w:val="00B5748A"/>
    <w:rsid w:val="00B603AA"/>
    <w:rsid w:val="00B617E2"/>
    <w:rsid w:val="00B62B6E"/>
    <w:rsid w:val="00B63160"/>
    <w:rsid w:val="00B64E3D"/>
    <w:rsid w:val="00B65D78"/>
    <w:rsid w:val="00B65F5F"/>
    <w:rsid w:val="00B663F9"/>
    <w:rsid w:val="00B667F7"/>
    <w:rsid w:val="00B70754"/>
    <w:rsid w:val="00B72345"/>
    <w:rsid w:val="00B72593"/>
    <w:rsid w:val="00B74A3B"/>
    <w:rsid w:val="00B767C4"/>
    <w:rsid w:val="00B76BB7"/>
    <w:rsid w:val="00B777F9"/>
    <w:rsid w:val="00B8056E"/>
    <w:rsid w:val="00B83C1B"/>
    <w:rsid w:val="00B86CF3"/>
    <w:rsid w:val="00B86D2A"/>
    <w:rsid w:val="00B871D1"/>
    <w:rsid w:val="00B91870"/>
    <w:rsid w:val="00B91D34"/>
    <w:rsid w:val="00B92246"/>
    <w:rsid w:val="00B923F2"/>
    <w:rsid w:val="00B93196"/>
    <w:rsid w:val="00B93588"/>
    <w:rsid w:val="00B94868"/>
    <w:rsid w:val="00B968DA"/>
    <w:rsid w:val="00B96F0B"/>
    <w:rsid w:val="00B97C3B"/>
    <w:rsid w:val="00BA077A"/>
    <w:rsid w:val="00BA1CB1"/>
    <w:rsid w:val="00BA5904"/>
    <w:rsid w:val="00BA7F80"/>
    <w:rsid w:val="00BB26BD"/>
    <w:rsid w:val="00BB3F7F"/>
    <w:rsid w:val="00BB484C"/>
    <w:rsid w:val="00BB4F83"/>
    <w:rsid w:val="00BB6529"/>
    <w:rsid w:val="00BB700B"/>
    <w:rsid w:val="00BB7D30"/>
    <w:rsid w:val="00BC0013"/>
    <w:rsid w:val="00BC0EE1"/>
    <w:rsid w:val="00BC46E3"/>
    <w:rsid w:val="00BC59B3"/>
    <w:rsid w:val="00BC6D1E"/>
    <w:rsid w:val="00BC705D"/>
    <w:rsid w:val="00BD0A62"/>
    <w:rsid w:val="00BD13E1"/>
    <w:rsid w:val="00BD17EF"/>
    <w:rsid w:val="00BD1B8E"/>
    <w:rsid w:val="00BD32CD"/>
    <w:rsid w:val="00BD4004"/>
    <w:rsid w:val="00BD5F9A"/>
    <w:rsid w:val="00BD66FF"/>
    <w:rsid w:val="00BE19F8"/>
    <w:rsid w:val="00BE1D4D"/>
    <w:rsid w:val="00BE2CCB"/>
    <w:rsid w:val="00BE5CFF"/>
    <w:rsid w:val="00BF0F87"/>
    <w:rsid w:val="00BF2A52"/>
    <w:rsid w:val="00BF3384"/>
    <w:rsid w:val="00BF358E"/>
    <w:rsid w:val="00BF5509"/>
    <w:rsid w:val="00BF5801"/>
    <w:rsid w:val="00BF6177"/>
    <w:rsid w:val="00BF6500"/>
    <w:rsid w:val="00BF6567"/>
    <w:rsid w:val="00BF6576"/>
    <w:rsid w:val="00BF7795"/>
    <w:rsid w:val="00C00648"/>
    <w:rsid w:val="00C04926"/>
    <w:rsid w:val="00C06488"/>
    <w:rsid w:val="00C07880"/>
    <w:rsid w:val="00C10687"/>
    <w:rsid w:val="00C1091E"/>
    <w:rsid w:val="00C1095F"/>
    <w:rsid w:val="00C11250"/>
    <w:rsid w:val="00C120AE"/>
    <w:rsid w:val="00C135BA"/>
    <w:rsid w:val="00C15078"/>
    <w:rsid w:val="00C15373"/>
    <w:rsid w:val="00C15DF9"/>
    <w:rsid w:val="00C236DD"/>
    <w:rsid w:val="00C237C5"/>
    <w:rsid w:val="00C2385C"/>
    <w:rsid w:val="00C2410C"/>
    <w:rsid w:val="00C2562B"/>
    <w:rsid w:val="00C32EF9"/>
    <w:rsid w:val="00C33AB8"/>
    <w:rsid w:val="00C33C91"/>
    <w:rsid w:val="00C35ED0"/>
    <w:rsid w:val="00C35FFE"/>
    <w:rsid w:val="00C3650E"/>
    <w:rsid w:val="00C36B86"/>
    <w:rsid w:val="00C36EA1"/>
    <w:rsid w:val="00C4475D"/>
    <w:rsid w:val="00C44EA5"/>
    <w:rsid w:val="00C4711F"/>
    <w:rsid w:val="00C47DF9"/>
    <w:rsid w:val="00C5018C"/>
    <w:rsid w:val="00C5094F"/>
    <w:rsid w:val="00C519C0"/>
    <w:rsid w:val="00C520B1"/>
    <w:rsid w:val="00C52F44"/>
    <w:rsid w:val="00C56D11"/>
    <w:rsid w:val="00C60127"/>
    <w:rsid w:val="00C61735"/>
    <w:rsid w:val="00C61D9E"/>
    <w:rsid w:val="00C6576B"/>
    <w:rsid w:val="00C672D0"/>
    <w:rsid w:val="00C67857"/>
    <w:rsid w:val="00C7165D"/>
    <w:rsid w:val="00C72EF7"/>
    <w:rsid w:val="00C737CA"/>
    <w:rsid w:val="00C74BF1"/>
    <w:rsid w:val="00C756D5"/>
    <w:rsid w:val="00C768DD"/>
    <w:rsid w:val="00C775D8"/>
    <w:rsid w:val="00C77CE3"/>
    <w:rsid w:val="00C83DA0"/>
    <w:rsid w:val="00C84450"/>
    <w:rsid w:val="00C8446D"/>
    <w:rsid w:val="00C86D1D"/>
    <w:rsid w:val="00C90339"/>
    <w:rsid w:val="00C910F4"/>
    <w:rsid w:val="00C9129E"/>
    <w:rsid w:val="00C91F7E"/>
    <w:rsid w:val="00C9338E"/>
    <w:rsid w:val="00C9510F"/>
    <w:rsid w:val="00C954BF"/>
    <w:rsid w:val="00CA0890"/>
    <w:rsid w:val="00CA10C1"/>
    <w:rsid w:val="00CA2F5F"/>
    <w:rsid w:val="00CA62DD"/>
    <w:rsid w:val="00CA7410"/>
    <w:rsid w:val="00CB3223"/>
    <w:rsid w:val="00CB3379"/>
    <w:rsid w:val="00CB5787"/>
    <w:rsid w:val="00CB6A60"/>
    <w:rsid w:val="00CB7175"/>
    <w:rsid w:val="00CC16BB"/>
    <w:rsid w:val="00CC2AC8"/>
    <w:rsid w:val="00CC2E43"/>
    <w:rsid w:val="00CC3A1A"/>
    <w:rsid w:val="00CC402A"/>
    <w:rsid w:val="00CC4AFC"/>
    <w:rsid w:val="00CC4CB0"/>
    <w:rsid w:val="00CC622E"/>
    <w:rsid w:val="00CC6447"/>
    <w:rsid w:val="00CC69C6"/>
    <w:rsid w:val="00CC7BD2"/>
    <w:rsid w:val="00CD03BA"/>
    <w:rsid w:val="00CD36F3"/>
    <w:rsid w:val="00CD372B"/>
    <w:rsid w:val="00CD791B"/>
    <w:rsid w:val="00CE0206"/>
    <w:rsid w:val="00CE26D7"/>
    <w:rsid w:val="00CE3555"/>
    <w:rsid w:val="00CE5C53"/>
    <w:rsid w:val="00CE61CD"/>
    <w:rsid w:val="00CE6959"/>
    <w:rsid w:val="00CE74C1"/>
    <w:rsid w:val="00CE7AA0"/>
    <w:rsid w:val="00CF0076"/>
    <w:rsid w:val="00CF0308"/>
    <w:rsid w:val="00CF0A84"/>
    <w:rsid w:val="00CF0F93"/>
    <w:rsid w:val="00CF1501"/>
    <w:rsid w:val="00CF6D7B"/>
    <w:rsid w:val="00D0053C"/>
    <w:rsid w:val="00D03EC7"/>
    <w:rsid w:val="00D05519"/>
    <w:rsid w:val="00D06387"/>
    <w:rsid w:val="00D1070E"/>
    <w:rsid w:val="00D10B5C"/>
    <w:rsid w:val="00D13A8E"/>
    <w:rsid w:val="00D13F94"/>
    <w:rsid w:val="00D14EEB"/>
    <w:rsid w:val="00D170BC"/>
    <w:rsid w:val="00D24C7C"/>
    <w:rsid w:val="00D25B43"/>
    <w:rsid w:val="00D30497"/>
    <w:rsid w:val="00D31836"/>
    <w:rsid w:val="00D32173"/>
    <w:rsid w:val="00D326BF"/>
    <w:rsid w:val="00D3332D"/>
    <w:rsid w:val="00D33B94"/>
    <w:rsid w:val="00D37314"/>
    <w:rsid w:val="00D37B98"/>
    <w:rsid w:val="00D422E6"/>
    <w:rsid w:val="00D42BDB"/>
    <w:rsid w:val="00D43514"/>
    <w:rsid w:val="00D44243"/>
    <w:rsid w:val="00D4598E"/>
    <w:rsid w:val="00D46A01"/>
    <w:rsid w:val="00D51288"/>
    <w:rsid w:val="00D51BE9"/>
    <w:rsid w:val="00D54281"/>
    <w:rsid w:val="00D55513"/>
    <w:rsid w:val="00D56C84"/>
    <w:rsid w:val="00D61F46"/>
    <w:rsid w:val="00D62531"/>
    <w:rsid w:val="00D6283B"/>
    <w:rsid w:val="00D63E2F"/>
    <w:rsid w:val="00D64FB0"/>
    <w:rsid w:val="00D744C7"/>
    <w:rsid w:val="00D75BF8"/>
    <w:rsid w:val="00D76028"/>
    <w:rsid w:val="00D811C7"/>
    <w:rsid w:val="00D813E5"/>
    <w:rsid w:val="00D81C80"/>
    <w:rsid w:val="00D82B19"/>
    <w:rsid w:val="00D847B4"/>
    <w:rsid w:val="00D85B57"/>
    <w:rsid w:val="00D86941"/>
    <w:rsid w:val="00D87507"/>
    <w:rsid w:val="00D87814"/>
    <w:rsid w:val="00D904B8"/>
    <w:rsid w:val="00D9241B"/>
    <w:rsid w:val="00D9297A"/>
    <w:rsid w:val="00D93F8E"/>
    <w:rsid w:val="00D950F1"/>
    <w:rsid w:val="00D96369"/>
    <w:rsid w:val="00D97B60"/>
    <w:rsid w:val="00DA0981"/>
    <w:rsid w:val="00DA182D"/>
    <w:rsid w:val="00DA3A44"/>
    <w:rsid w:val="00DA43C9"/>
    <w:rsid w:val="00DA47BC"/>
    <w:rsid w:val="00DA4C5B"/>
    <w:rsid w:val="00DA6E7E"/>
    <w:rsid w:val="00DB38DA"/>
    <w:rsid w:val="00DB3D52"/>
    <w:rsid w:val="00DB524A"/>
    <w:rsid w:val="00DB5B99"/>
    <w:rsid w:val="00DB61E8"/>
    <w:rsid w:val="00DB6ACE"/>
    <w:rsid w:val="00DC3708"/>
    <w:rsid w:val="00DC691F"/>
    <w:rsid w:val="00DD1306"/>
    <w:rsid w:val="00DD37C3"/>
    <w:rsid w:val="00DD3F0E"/>
    <w:rsid w:val="00DD4670"/>
    <w:rsid w:val="00DD4F8C"/>
    <w:rsid w:val="00DD7729"/>
    <w:rsid w:val="00DD7962"/>
    <w:rsid w:val="00DE102F"/>
    <w:rsid w:val="00DE2AEA"/>
    <w:rsid w:val="00DE523D"/>
    <w:rsid w:val="00DE6AE9"/>
    <w:rsid w:val="00DF1017"/>
    <w:rsid w:val="00DF22E8"/>
    <w:rsid w:val="00DF42ED"/>
    <w:rsid w:val="00DF48C2"/>
    <w:rsid w:val="00DF49BA"/>
    <w:rsid w:val="00E0260A"/>
    <w:rsid w:val="00E02776"/>
    <w:rsid w:val="00E03488"/>
    <w:rsid w:val="00E0684E"/>
    <w:rsid w:val="00E109AB"/>
    <w:rsid w:val="00E10C73"/>
    <w:rsid w:val="00E13431"/>
    <w:rsid w:val="00E13DE7"/>
    <w:rsid w:val="00E1461E"/>
    <w:rsid w:val="00E15583"/>
    <w:rsid w:val="00E15FDB"/>
    <w:rsid w:val="00E1638F"/>
    <w:rsid w:val="00E165A7"/>
    <w:rsid w:val="00E176D4"/>
    <w:rsid w:val="00E17CF9"/>
    <w:rsid w:val="00E2025B"/>
    <w:rsid w:val="00E21BF9"/>
    <w:rsid w:val="00E22772"/>
    <w:rsid w:val="00E23A5A"/>
    <w:rsid w:val="00E2496D"/>
    <w:rsid w:val="00E24AEF"/>
    <w:rsid w:val="00E27D91"/>
    <w:rsid w:val="00E30CA5"/>
    <w:rsid w:val="00E31D34"/>
    <w:rsid w:val="00E33D53"/>
    <w:rsid w:val="00E35F93"/>
    <w:rsid w:val="00E36071"/>
    <w:rsid w:val="00E367DD"/>
    <w:rsid w:val="00E37D26"/>
    <w:rsid w:val="00E414B1"/>
    <w:rsid w:val="00E417E1"/>
    <w:rsid w:val="00E41D48"/>
    <w:rsid w:val="00E473B0"/>
    <w:rsid w:val="00E47553"/>
    <w:rsid w:val="00E50FDF"/>
    <w:rsid w:val="00E5134E"/>
    <w:rsid w:val="00E5266E"/>
    <w:rsid w:val="00E5357E"/>
    <w:rsid w:val="00E5478A"/>
    <w:rsid w:val="00E557A5"/>
    <w:rsid w:val="00E56B89"/>
    <w:rsid w:val="00E606F2"/>
    <w:rsid w:val="00E60F16"/>
    <w:rsid w:val="00E624BE"/>
    <w:rsid w:val="00E62649"/>
    <w:rsid w:val="00E62E7F"/>
    <w:rsid w:val="00E634F2"/>
    <w:rsid w:val="00E67706"/>
    <w:rsid w:val="00E70AF8"/>
    <w:rsid w:val="00E717D9"/>
    <w:rsid w:val="00E73169"/>
    <w:rsid w:val="00E77770"/>
    <w:rsid w:val="00E779E2"/>
    <w:rsid w:val="00E77C54"/>
    <w:rsid w:val="00E80923"/>
    <w:rsid w:val="00E840E0"/>
    <w:rsid w:val="00E84A95"/>
    <w:rsid w:val="00E84AF3"/>
    <w:rsid w:val="00E871DA"/>
    <w:rsid w:val="00E87B18"/>
    <w:rsid w:val="00E9094A"/>
    <w:rsid w:val="00E93084"/>
    <w:rsid w:val="00E93B62"/>
    <w:rsid w:val="00E93CCE"/>
    <w:rsid w:val="00E95E50"/>
    <w:rsid w:val="00E96EDB"/>
    <w:rsid w:val="00EA1DDF"/>
    <w:rsid w:val="00EA34BB"/>
    <w:rsid w:val="00EA6C7C"/>
    <w:rsid w:val="00EA75DC"/>
    <w:rsid w:val="00EB0112"/>
    <w:rsid w:val="00EB237A"/>
    <w:rsid w:val="00EB3154"/>
    <w:rsid w:val="00EB4166"/>
    <w:rsid w:val="00EC08B4"/>
    <w:rsid w:val="00EC0D75"/>
    <w:rsid w:val="00EC150F"/>
    <w:rsid w:val="00EC4E3D"/>
    <w:rsid w:val="00EC603D"/>
    <w:rsid w:val="00EC695E"/>
    <w:rsid w:val="00EC715B"/>
    <w:rsid w:val="00ED026A"/>
    <w:rsid w:val="00ED0348"/>
    <w:rsid w:val="00ED0F29"/>
    <w:rsid w:val="00ED11C1"/>
    <w:rsid w:val="00ED20BE"/>
    <w:rsid w:val="00ED7459"/>
    <w:rsid w:val="00EE044A"/>
    <w:rsid w:val="00EE04D7"/>
    <w:rsid w:val="00EE3EC2"/>
    <w:rsid w:val="00EE4117"/>
    <w:rsid w:val="00EE53B7"/>
    <w:rsid w:val="00EF0C09"/>
    <w:rsid w:val="00EF12AD"/>
    <w:rsid w:val="00EF5243"/>
    <w:rsid w:val="00EF6983"/>
    <w:rsid w:val="00EF6CE4"/>
    <w:rsid w:val="00F001FE"/>
    <w:rsid w:val="00F00BE2"/>
    <w:rsid w:val="00F00DA5"/>
    <w:rsid w:val="00F04428"/>
    <w:rsid w:val="00F06530"/>
    <w:rsid w:val="00F13886"/>
    <w:rsid w:val="00F158BF"/>
    <w:rsid w:val="00F16A0F"/>
    <w:rsid w:val="00F21267"/>
    <w:rsid w:val="00F212AA"/>
    <w:rsid w:val="00F23991"/>
    <w:rsid w:val="00F239CC"/>
    <w:rsid w:val="00F23A6D"/>
    <w:rsid w:val="00F2454D"/>
    <w:rsid w:val="00F24878"/>
    <w:rsid w:val="00F30116"/>
    <w:rsid w:val="00F30A59"/>
    <w:rsid w:val="00F31E6D"/>
    <w:rsid w:val="00F32D8E"/>
    <w:rsid w:val="00F33A9D"/>
    <w:rsid w:val="00F34338"/>
    <w:rsid w:val="00F3438A"/>
    <w:rsid w:val="00F3464B"/>
    <w:rsid w:val="00F3603B"/>
    <w:rsid w:val="00F406B7"/>
    <w:rsid w:val="00F4071D"/>
    <w:rsid w:val="00F42D08"/>
    <w:rsid w:val="00F4309E"/>
    <w:rsid w:val="00F43C6B"/>
    <w:rsid w:val="00F47B4F"/>
    <w:rsid w:val="00F51A1B"/>
    <w:rsid w:val="00F52F99"/>
    <w:rsid w:val="00F5459C"/>
    <w:rsid w:val="00F55982"/>
    <w:rsid w:val="00F5695E"/>
    <w:rsid w:val="00F60392"/>
    <w:rsid w:val="00F61BC8"/>
    <w:rsid w:val="00F620A3"/>
    <w:rsid w:val="00F62C95"/>
    <w:rsid w:val="00F63BEA"/>
    <w:rsid w:val="00F650C1"/>
    <w:rsid w:val="00F66E07"/>
    <w:rsid w:val="00F74B20"/>
    <w:rsid w:val="00F75C47"/>
    <w:rsid w:val="00F776BF"/>
    <w:rsid w:val="00F8147A"/>
    <w:rsid w:val="00F82031"/>
    <w:rsid w:val="00F83B59"/>
    <w:rsid w:val="00F847BB"/>
    <w:rsid w:val="00F86F0F"/>
    <w:rsid w:val="00F92915"/>
    <w:rsid w:val="00F95DF4"/>
    <w:rsid w:val="00FA060C"/>
    <w:rsid w:val="00FA25FF"/>
    <w:rsid w:val="00FA411A"/>
    <w:rsid w:val="00FA432B"/>
    <w:rsid w:val="00FA5F0F"/>
    <w:rsid w:val="00FA7203"/>
    <w:rsid w:val="00FB2435"/>
    <w:rsid w:val="00FB452D"/>
    <w:rsid w:val="00FB5752"/>
    <w:rsid w:val="00FB63B5"/>
    <w:rsid w:val="00FB6D2C"/>
    <w:rsid w:val="00FB6EE0"/>
    <w:rsid w:val="00FB7C8E"/>
    <w:rsid w:val="00FB7CB3"/>
    <w:rsid w:val="00FC17DC"/>
    <w:rsid w:val="00FC3696"/>
    <w:rsid w:val="00FC6668"/>
    <w:rsid w:val="00FC6B1F"/>
    <w:rsid w:val="00FD13E2"/>
    <w:rsid w:val="00FD1E7F"/>
    <w:rsid w:val="00FD248E"/>
    <w:rsid w:val="00FD255B"/>
    <w:rsid w:val="00FD282D"/>
    <w:rsid w:val="00FD3744"/>
    <w:rsid w:val="00FD4410"/>
    <w:rsid w:val="00FD4D36"/>
    <w:rsid w:val="00FD4F63"/>
    <w:rsid w:val="00FD5134"/>
    <w:rsid w:val="00FD52DD"/>
    <w:rsid w:val="00FE09C0"/>
    <w:rsid w:val="00FE63A6"/>
    <w:rsid w:val="00FF0105"/>
    <w:rsid w:val="00FF09A1"/>
    <w:rsid w:val="00FF137D"/>
    <w:rsid w:val="00FF2A5F"/>
    <w:rsid w:val="00FF2E75"/>
    <w:rsid w:val="00FF3CF8"/>
    <w:rsid w:val="00FF647F"/>
    <w:rsid w:val="00FF6DEC"/>
    <w:rsid w:val="00FF70C1"/>
    <w:rsid w:val="00FF7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E7323"/>
    <w:pPr>
      <w:keepNext/>
      <w:keepLines/>
      <w:spacing w:before="480" w:after="0" w:line="48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845A6F"/>
    <w:pPr>
      <w:keepNext/>
      <w:keepLines/>
      <w:spacing w:before="200" w:after="0" w:line="480" w:lineRule="auto"/>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323"/>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845A6F"/>
    <w:rPr>
      <w:rFonts w:ascii="Times New Roman" w:eastAsiaTheme="majorEastAsia" w:hAnsi="Times New Roman" w:cstheme="majorBidi"/>
      <w:b/>
      <w:bCs/>
      <w:sz w:val="24"/>
      <w:szCs w:val="26"/>
    </w:rPr>
  </w:style>
  <w:style w:type="paragraph" w:styleId="NormalWeb">
    <w:name w:val="Normal (Web)"/>
    <w:basedOn w:val="Normal"/>
    <w:uiPriority w:val="99"/>
    <w:unhideWhenUsed/>
    <w:rsid w:val="004709E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709EE"/>
    <w:rPr>
      <w:i/>
      <w:iCs/>
    </w:rPr>
  </w:style>
  <w:style w:type="paragraph" w:styleId="ListParagraph">
    <w:name w:val="List Paragraph"/>
    <w:basedOn w:val="Normal"/>
    <w:uiPriority w:val="34"/>
    <w:qFormat/>
    <w:rsid w:val="00E1461E"/>
    <w:pPr>
      <w:ind w:left="720"/>
      <w:contextualSpacing/>
    </w:pPr>
  </w:style>
  <w:style w:type="paragraph" w:styleId="FootnoteText">
    <w:name w:val="footnote text"/>
    <w:basedOn w:val="Normal"/>
    <w:link w:val="FootnoteTextChar"/>
    <w:uiPriority w:val="99"/>
    <w:unhideWhenUsed/>
    <w:rsid w:val="00975198"/>
    <w:pPr>
      <w:spacing w:after="0" w:line="240" w:lineRule="auto"/>
    </w:pPr>
    <w:rPr>
      <w:sz w:val="20"/>
      <w:szCs w:val="20"/>
    </w:rPr>
  </w:style>
  <w:style w:type="character" w:customStyle="1" w:styleId="FootnoteTextChar">
    <w:name w:val="Footnote Text Char"/>
    <w:basedOn w:val="DefaultParagraphFont"/>
    <w:link w:val="FootnoteText"/>
    <w:uiPriority w:val="99"/>
    <w:rsid w:val="00975198"/>
    <w:rPr>
      <w:sz w:val="20"/>
      <w:szCs w:val="20"/>
    </w:rPr>
  </w:style>
  <w:style w:type="character" w:styleId="FootnoteReference">
    <w:name w:val="footnote reference"/>
    <w:basedOn w:val="DefaultParagraphFont"/>
    <w:uiPriority w:val="99"/>
    <w:semiHidden/>
    <w:unhideWhenUsed/>
    <w:rsid w:val="00975198"/>
    <w:rPr>
      <w:vertAlign w:val="superscript"/>
    </w:rPr>
  </w:style>
  <w:style w:type="character" w:styleId="Hyperlink">
    <w:name w:val="Hyperlink"/>
    <w:basedOn w:val="DefaultParagraphFont"/>
    <w:uiPriority w:val="99"/>
    <w:unhideWhenUsed/>
    <w:rsid w:val="00975198"/>
    <w:rPr>
      <w:color w:val="0000FF" w:themeColor="hyperlink"/>
      <w:u w:val="single"/>
    </w:rPr>
  </w:style>
  <w:style w:type="paragraph" w:styleId="BalloonText">
    <w:name w:val="Balloon Text"/>
    <w:basedOn w:val="Normal"/>
    <w:link w:val="BalloonTextChar"/>
    <w:uiPriority w:val="99"/>
    <w:semiHidden/>
    <w:unhideWhenUsed/>
    <w:rsid w:val="00943E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E30"/>
    <w:rPr>
      <w:rFonts w:ascii="Tahoma" w:hAnsi="Tahoma" w:cs="Tahoma"/>
      <w:sz w:val="16"/>
      <w:szCs w:val="16"/>
    </w:rPr>
  </w:style>
  <w:style w:type="table" w:styleId="TableGrid">
    <w:name w:val="Table Grid"/>
    <w:basedOn w:val="TableNormal"/>
    <w:uiPriority w:val="59"/>
    <w:qFormat/>
    <w:rsid w:val="007E0C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A1CB6"/>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5A1CB6"/>
  </w:style>
  <w:style w:type="paragraph" w:styleId="Footer">
    <w:name w:val="footer"/>
    <w:basedOn w:val="Normal"/>
    <w:link w:val="FooterChar"/>
    <w:uiPriority w:val="99"/>
    <w:unhideWhenUsed/>
    <w:rsid w:val="005A1C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CB6"/>
  </w:style>
  <w:style w:type="paragraph" w:styleId="NoSpacing">
    <w:name w:val="No Spacing"/>
    <w:uiPriority w:val="1"/>
    <w:qFormat/>
    <w:rsid w:val="005F24B5"/>
    <w:pPr>
      <w:spacing w:after="0" w:line="240" w:lineRule="auto"/>
    </w:pPr>
    <w:rPr>
      <w:rFonts w:ascii="Calibri" w:eastAsia="Calibri" w:hAnsi="Calibri" w:cs="Arial"/>
    </w:rPr>
  </w:style>
  <w:style w:type="paragraph" w:styleId="TOCHeading">
    <w:name w:val="TOC Heading"/>
    <w:basedOn w:val="Heading1"/>
    <w:next w:val="Normal"/>
    <w:uiPriority w:val="39"/>
    <w:semiHidden/>
    <w:unhideWhenUsed/>
    <w:qFormat/>
    <w:rsid w:val="0035733A"/>
    <w:pPr>
      <w:outlineLvl w:val="9"/>
    </w:pPr>
    <w:rPr>
      <w:lang w:eastAsia="ja-JP"/>
    </w:rPr>
  </w:style>
  <w:style w:type="paragraph" w:styleId="TOC1">
    <w:name w:val="toc 1"/>
    <w:basedOn w:val="Normal"/>
    <w:next w:val="Normal"/>
    <w:autoRedefine/>
    <w:uiPriority w:val="39"/>
    <w:unhideWhenUsed/>
    <w:rsid w:val="0035733A"/>
    <w:pPr>
      <w:spacing w:after="100"/>
    </w:pPr>
  </w:style>
  <w:style w:type="paragraph" w:styleId="TOC2">
    <w:name w:val="toc 2"/>
    <w:basedOn w:val="Normal"/>
    <w:next w:val="Normal"/>
    <w:autoRedefine/>
    <w:uiPriority w:val="39"/>
    <w:unhideWhenUsed/>
    <w:rsid w:val="0035733A"/>
    <w:pPr>
      <w:spacing w:after="100"/>
      <w:ind w:left="220"/>
    </w:pPr>
  </w:style>
  <w:style w:type="paragraph" w:styleId="TOC3">
    <w:name w:val="toc 3"/>
    <w:basedOn w:val="Normal"/>
    <w:next w:val="Normal"/>
    <w:autoRedefine/>
    <w:uiPriority w:val="39"/>
    <w:unhideWhenUsed/>
    <w:rsid w:val="0035733A"/>
    <w:pPr>
      <w:spacing w:after="100"/>
      <w:ind w:left="440"/>
    </w:pPr>
  </w:style>
  <w:style w:type="paragraph" w:styleId="Caption">
    <w:name w:val="caption"/>
    <w:basedOn w:val="Normal"/>
    <w:next w:val="Normal"/>
    <w:uiPriority w:val="35"/>
    <w:unhideWhenUsed/>
    <w:qFormat/>
    <w:rsid w:val="00532C6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0A6D18"/>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E7323"/>
    <w:pPr>
      <w:keepNext/>
      <w:keepLines/>
      <w:spacing w:before="480" w:after="0" w:line="48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845A6F"/>
    <w:pPr>
      <w:keepNext/>
      <w:keepLines/>
      <w:spacing w:before="200" w:after="0" w:line="480" w:lineRule="auto"/>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323"/>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845A6F"/>
    <w:rPr>
      <w:rFonts w:ascii="Times New Roman" w:eastAsiaTheme="majorEastAsia" w:hAnsi="Times New Roman" w:cstheme="majorBidi"/>
      <w:b/>
      <w:bCs/>
      <w:sz w:val="24"/>
      <w:szCs w:val="26"/>
    </w:rPr>
  </w:style>
  <w:style w:type="paragraph" w:styleId="NormalWeb">
    <w:name w:val="Normal (Web)"/>
    <w:basedOn w:val="Normal"/>
    <w:uiPriority w:val="99"/>
    <w:unhideWhenUsed/>
    <w:rsid w:val="004709E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709EE"/>
    <w:rPr>
      <w:i/>
      <w:iCs/>
    </w:rPr>
  </w:style>
  <w:style w:type="paragraph" w:styleId="ListParagraph">
    <w:name w:val="List Paragraph"/>
    <w:basedOn w:val="Normal"/>
    <w:uiPriority w:val="34"/>
    <w:qFormat/>
    <w:rsid w:val="00E1461E"/>
    <w:pPr>
      <w:ind w:left="720"/>
      <w:contextualSpacing/>
    </w:pPr>
  </w:style>
  <w:style w:type="paragraph" w:styleId="FootnoteText">
    <w:name w:val="footnote text"/>
    <w:basedOn w:val="Normal"/>
    <w:link w:val="FootnoteTextChar"/>
    <w:uiPriority w:val="99"/>
    <w:unhideWhenUsed/>
    <w:rsid w:val="00975198"/>
    <w:pPr>
      <w:spacing w:after="0" w:line="240" w:lineRule="auto"/>
    </w:pPr>
    <w:rPr>
      <w:sz w:val="20"/>
      <w:szCs w:val="20"/>
    </w:rPr>
  </w:style>
  <w:style w:type="character" w:customStyle="1" w:styleId="FootnoteTextChar">
    <w:name w:val="Footnote Text Char"/>
    <w:basedOn w:val="DefaultParagraphFont"/>
    <w:link w:val="FootnoteText"/>
    <w:uiPriority w:val="99"/>
    <w:rsid w:val="00975198"/>
    <w:rPr>
      <w:sz w:val="20"/>
      <w:szCs w:val="20"/>
    </w:rPr>
  </w:style>
  <w:style w:type="character" w:styleId="FootnoteReference">
    <w:name w:val="footnote reference"/>
    <w:basedOn w:val="DefaultParagraphFont"/>
    <w:uiPriority w:val="99"/>
    <w:semiHidden/>
    <w:unhideWhenUsed/>
    <w:rsid w:val="00975198"/>
    <w:rPr>
      <w:vertAlign w:val="superscript"/>
    </w:rPr>
  </w:style>
  <w:style w:type="character" w:styleId="Hyperlink">
    <w:name w:val="Hyperlink"/>
    <w:basedOn w:val="DefaultParagraphFont"/>
    <w:uiPriority w:val="99"/>
    <w:unhideWhenUsed/>
    <w:rsid w:val="00975198"/>
    <w:rPr>
      <w:color w:val="0000FF" w:themeColor="hyperlink"/>
      <w:u w:val="single"/>
    </w:rPr>
  </w:style>
  <w:style w:type="paragraph" w:styleId="BalloonText">
    <w:name w:val="Balloon Text"/>
    <w:basedOn w:val="Normal"/>
    <w:link w:val="BalloonTextChar"/>
    <w:uiPriority w:val="99"/>
    <w:semiHidden/>
    <w:unhideWhenUsed/>
    <w:rsid w:val="00943E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E30"/>
    <w:rPr>
      <w:rFonts w:ascii="Tahoma" w:hAnsi="Tahoma" w:cs="Tahoma"/>
      <w:sz w:val="16"/>
      <w:szCs w:val="16"/>
    </w:rPr>
  </w:style>
  <w:style w:type="table" w:styleId="TableGrid">
    <w:name w:val="Table Grid"/>
    <w:basedOn w:val="TableNormal"/>
    <w:uiPriority w:val="59"/>
    <w:qFormat/>
    <w:rsid w:val="007E0C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A1CB6"/>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5A1CB6"/>
  </w:style>
  <w:style w:type="paragraph" w:styleId="Footer">
    <w:name w:val="footer"/>
    <w:basedOn w:val="Normal"/>
    <w:link w:val="FooterChar"/>
    <w:uiPriority w:val="99"/>
    <w:unhideWhenUsed/>
    <w:rsid w:val="005A1C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CB6"/>
  </w:style>
  <w:style w:type="paragraph" w:styleId="NoSpacing">
    <w:name w:val="No Spacing"/>
    <w:uiPriority w:val="1"/>
    <w:qFormat/>
    <w:rsid w:val="005F24B5"/>
    <w:pPr>
      <w:spacing w:after="0" w:line="240" w:lineRule="auto"/>
    </w:pPr>
    <w:rPr>
      <w:rFonts w:ascii="Calibri" w:eastAsia="Calibri" w:hAnsi="Calibri" w:cs="Arial"/>
    </w:rPr>
  </w:style>
  <w:style w:type="paragraph" w:styleId="TOCHeading">
    <w:name w:val="TOC Heading"/>
    <w:basedOn w:val="Heading1"/>
    <w:next w:val="Normal"/>
    <w:uiPriority w:val="39"/>
    <w:semiHidden/>
    <w:unhideWhenUsed/>
    <w:qFormat/>
    <w:rsid w:val="0035733A"/>
    <w:pPr>
      <w:outlineLvl w:val="9"/>
    </w:pPr>
    <w:rPr>
      <w:lang w:eastAsia="ja-JP"/>
    </w:rPr>
  </w:style>
  <w:style w:type="paragraph" w:styleId="TOC1">
    <w:name w:val="toc 1"/>
    <w:basedOn w:val="Normal"/>
    <w:next w:val="Normal"/>
    <w:autoRedefine/>
    <w:uiPriority w:val="39"/>
    <w:unhideWhenUsed/>
    <w:rsid w:val="0035733A"/>
    <w:pPr>
      <w:spacing w:after="100"/>
    </w:pPr>
  </w:style>
  <w:style w:type="paragraph" w:styleId="TOC2">
    <w:name w:val="toc 2"/>
    <w:basedOn w:val="Normal"/>
    <w:next w:val="Normal"/>
    <w:autoRedefine/>
    <w:uiPriority w:val="39"/>
    <w:unhideWhenUsed/>
    <w:rsid w:val="0035733A"/>
    <w:pPr>
      <w:spacing w:after="100"/>
      <w:ind w:left="220"/>
    </w:pPr>
  </w:style>
  <w:style w:type="paragraph" w:styleId="TOC3">
    <w:name w:val="toc 3"/>
    <w:basedOn w:val="Normal"/>
    <w:next w:val="Normal"/>
    <w:autoRedefine/>
    <w:uiPriority w:val="39"/>
    <w:unhideWhenUsed/>
    <w:rsid w:val="0035733A"/>
    <w:pPr>
      <w:spacing w:after="100"/>
      <w:ind w:left="440"/>
    </w:pPr>
  </w:style>
  <w:style w:type="paragraph" w:styleId="Caption">
    <w:name w:val="caption"/>
    <w:basedOn w:val="Normal"/>
    <w:next w:val="Normal"/>
    <w:uiPriority w:val="35"/>
    <w:unhideWhenUsed/>
    <w:qFormat/>
    <w:rsid w:val="00532C6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0A6D1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7572">
      <w:bodyDiv w:val="1"/>
      <w:marLeft w:val="0"/>
      <w:marRight w:val="0"/>
      <w:marTop w:val="0"/>
      <w:marBottom w:val="0"/>
      <w:divBdr>
        <w:top w:val="none" w:sz="0" w:space="0" w:color="auto"/>
        <w:left w:val="none" w:sz="0" w:space="0" w:color="auto"/>
        <w:bottom w:val="none" w:sz="0" w:space="0" w:color="auto"/>
        <w:right w:val="none" w:sz="0" w:space="0" w:color="auto"/>
      </w:divBdr>
    </w:div>
    <w:div w:id="117918398">
      <w:bodyDiv w:val="1"/>
      <w:marLeft w:val="0"/>
      <w:marRight w:val="0"/>
      <w:marTop w:val="0"/>
      <w:marBottom w:val="0"/>
      <w:divBdr>
        <w:top w:val="none" w:sz="0" w:space="0" w:color="auto"/>
        <w:left w:val="none" w:sz="0" w:space="0" w:color="auto"/>
        <w:bottom w:val="none" w:sz="0" w:space="0" w:color="auto"/>
        <w:right w:val="none" w:sz="0" w:space="0" w:color="auto"/>
      </w:divBdr>
    </w:div>
    <w:div w:id="261571820">
      <w:bodyDiv w:val="1"/>
      <w:marLeft w:val="0"/>
      <w:marRight w:val="0"/>
      <w:marTop w:val="0"/>
      <w:marBottom w:val="0"/>
      <w:divBdr>
        <w:top w:val="none" w:sz="0" w:space="0" w:color="auto"/>
        <w:left w:val="none" w:sz="0" w:space="0" w:color="auto"/>
        <w:bottom w:val="none" w:sz="0" w:space="0" w:color="auto"/>
        <w:right w:val="none" w:sz="0" w:space="0" w:color="auto"/>
      </w:divBdr>
    </w:div>
    <w:div w:id="265239446">
      <w:bodyDiv w:val="1"/>
      <w:marLeft w:val="0"/>
      <w:marRight w:val="0"/>
      <w:marTop w:val="0"/>
      <w:marBottom w:val="0"/>
      <w:divBdr>
        <w:top w:val="none" w:sz="0" w:space="0" w:color="auto"/>
        <w:left w:val="none" w:sz="0" w:space="0" w:color="auto"/>
        <w:bottom w:val="none" w:sz="0" w:space="0" w:color="auto"/>
        <w:right w:val="none" w:sz="0" w:space="0" w:color="auto"/>
      </w:divBdr>
    </w:div>
    <w:div w:id="331644447">
      <w:bodyDiv w:val="1"/>
      <w:marLeft w:val="0"/>
      <w:marRight w:val="0"/>
      <w:marTop w:val="0"/>
      <w:marBottom w:val="0"/>
      <w:divBdr>
        <w:top w:val="none" w:sz="0" w:space="0" w:color="auto"/>
        <w:left w:val="none" w:sz="0" w:space="0" w:color="auto"/>
        <w:bottom w:val="none" w:sz="0" w:space="0" w:color="auto"/>
        <w:right w:val="none" w:sz="0" w:space="0" w:color="auto"/>
      </w:divBdr>
    </w:div>
    <w:div w:id="520358300">
      <w:bodyDiv w:val="1"/>
      <w:marLeft w:val="0"/>
      <w:marRight w:val="0"/>
      <w:marTop w:val="0"/>
      <w:marBottom w:val="0"/>
      <w:divBdr>
        <w:top w:val="none" w:sz="0" w:space="0" w:color="auto"/>
        <w:left w:val="none" w:sz="0" w:space="0" w:color="auto"/>
        <w:bottom w:val="none" w:sz="0" w:space="0" w:color="auto"/>
        <w:right w:val="none" w:sz="0" w:space="0" w:color="auto"/>
      </w:divBdr>
    </w:div>
    <w:div w:id="590234800">
      <w:bodyDiv w:val="1"/>
      <w:marLeft w:val="0"/>
      <w:marRight w:val="0"/>
      <w:marTop w:val="0"/>
      <w:marBottom w:val="0"/>
      <w:divBdr>
        <w:top w:val="none" w:sz="0" w:space="0" w:color="auto"/>
        <w:left w:val="none" w:sz="0" w:space="0" w:color="auto"/>
        <w:bottom w:val="none" w:sz="0" w:space="0" w:color="auto"/>
        <w:right w:val="none" w:sz="0" w:space="0" w:color="auto"/>
      </w:divBdr>
    </w:div>
    <w:div w:id="641617542">
      <w:bodyDiv w:val="1"/>
      <w:marLeft w:val="0"/>
      <w:marRight w:val="0"/>
      <w:marTop w:val="0"/>
      <w:marBottom w:val="0"/>
      <w:divBdr>
        <w:top w:val="none" w:sz="0" w:space="0" w:color="auto"/>
        <w:left w:val="none" w:sz="0" w:space="0" w:color="auto"/>
        <w:bottom w:val="none" w:sz="0" w:space="0" w:color="auto"/>
        <w:right w:val="none" w:sz="0" w:space="0" w:color="auto"/>
      </w:divBdr>
    </w:div>
    <w:div w:id="676617806">
      <w:bodyDiv w:val="1"/>
      <w:marLeft w:val="0"/>
      <w:marRight w:val="0"/>
      <w:marTop w:val="0"/>
      <w:marBottom w:val="0"/>
      <w:divBdr>
        <w:top w:val="none" w:sz="0" w:space="0" w:color="auto"/>
        <w:left w:val="none" w:sz="0" w:space="0" w:color="auto"/>
        <w:bottom w:val="none" w:sz="0" w:space="0" w:color="auto"/>
        <w:right w:val="none" w:sz="0" w:space="0" w:color="auto"/>
      </w:divBdr>
    </w:div>
    <w:div w:id="677347008">
      <w:bodyDiv w:val="1"/>
      <w:marLeft w:val="0"/>
      <w:marRight w:val="0"/>
      <w:marTop w:val="0"/>
      <w:marBottom w:val="0"/>
      <w:divBdr>
        <w:top w:val="none" w:sz="0" w:space="0" w:color="auto"/>
        <w:left w:val="none" w:sz="0" w:space="0" w:color="auto"/>
        <w:bottom w:val="none" w:sz="0" w:space="0" w:color="auto"/>
        <w:right w:val="none" w:sz="0" w:space="0" w:color="auto"/>
      </w:divBdr>
    </w:div>
    <w:div w:id="711614227">
      <w:bodyDiv w:val="1"/>
      <w:marLeft w:val="0"/>
      <w:marRight w:val="0"/>
      <w:marTop w:val="0"/>
      <w:marBottom w:val="0"/>
      <w:divBdr>
        <w:top w:val="none" w:sz="0" w:space="0" w:color="auto"/>
        <w:left w:val="none" w:sz="0" w:space="0" w:color="auto"/>
        <w:bottom w:val="none" w:sz="0" w:space="0" w:color="auto"/>
        <w:right w:val="none" w:sz="0" w:space="0" w:color="auto"/>
      </w:divBdr>
    </w:div>
    <w:div w:id="761341530">
      <w:bodyDiv w:val="1"/>
      <w:marLeft w:val="0"/>
      <w:marRight w:val="0"/>
      <w:marTop w:val="0"/>
      <w:marBottom w:val="0"/>
      <w:divBdr>
        <w:top w:val="none" w:sz="0" w:space="0" w:color="auto"/>
        <w:left w:val="none" w:sz="0" w:space="0" w:color="auto"/>
        <w:bottom w:val="none" w:sz="0" w:space="0" w:color="auto"/>
        <w:right w:val="none" w:sz="0" w:space="0" w:color="auto"/>
      </w:divBdr>
    </w:div>
    <w:div w:id="786774262">
      <w:bodyDiv w:val="1"/>
      <w:marLeft w:val="0"/>
      <w:marRight w:val="0"/>
      <w:marTop w:val="0"/>
      <w:marBottom w:val="0"/>
      <w:divBdr>
        <w:top w:val="none" w:sz="0" w:space="0" w:color="auto"/>
        <w:left w:val="none" w:sz="0" w:space="0" w:color="auto"/>
        <w:bottom w:val="none" w:sz="0" w:space="0" w:color="auto"/>
        <w:right w:val="none" w:sz="0" w:space="0" w:color="auto"/>
      </w:divBdr>
    </w:div>
    <w:div w:id="797187361">
      <w:bodyDiv w:val="1"/>
      <w:marLeft w:val="0"/>
      <w:marRight w:val="0"/>
      <w:marTop w:val="0"/>
      <w:marBottom w:val="0"/>
      <w:divBdr>
        <w:top w:val="none" w:sz="0" w:space="0" w:color="auto"/>
        <w:left w:val="none" w:sz="0" w:space="0" w:color="auto"/>
        <w:bottom w:val="none" w:sz="0" w:space="0" w:color="auto"/>
        <w:right w:val="none" w:sz="0" w:space="0" w:color="auto"/>
      </w:divBdr>
    </w:div>
    <w:div w:id="875430992">
      <w:bodyDiv w:val="1"/>
      <w:marLeft w:val="0"/>
      <w:marRight w:val="0"/>
      <w:marTop w:val="0"/>
      <w:marBottom w:val="0"/>
      <w:divBdr>
        <w:top w:val="none" w:sz="0" w:space="0" w:color="auto"/>
        <w:left w:val="none" w:sz="0" w:space="0" w:color="auto"/>
        <w:bottom w:val="none" w:sz="0" w:space="0" w:color="auto"/>
        <w:right w:val="none" w:sz="0" w:space="0" w:color="auto"/>
      </w:divBdr>
    </w:div>
    <w:div w:id="1097363300">
      <w:bodyDiv w:val="1"/>
      <w:marLeft w:val="0"/>
      <w:marRight w:val="0"/>
      <w:marTop w:val="0"/>
      <w:marBottom w:val="0"/>
      <w:divBdr>
        <w:top w:val="none" w:sz="0" w:space="0" w:color="auto"/>
        <w:left w:val="none" w:sz="0" w:space="0" w:color="auto"/>
        <w:bottom w:val="none" w:sz="0" w:space="0" w:color="auto"/>
        <w:right w:val="none" w:sz="0" w:space="0" w:color="auto"/>
      </w:divBdr>
    </w:div>
    <w:div w:id="1124076290">
      <w:bodyDiv w:val="1"/>
      <w:marLeft w:val="0"/>
      <w:marRight w:val="0"/>
      <w:marTop w:val="0"/>
      <w:marBottom w:val="0"/>
      <w:divBdr>
        <w:top w:val="none" w:sz="0" w:space="0" w:color="auto"/>
        <w:left w:val="none" w:sz="0" w:space="0" w:color="auto"/>
        <w:bottom w:val="none" w:sz="0" w:space="0" w:color="auto"/>
        <w:right w:val="none" w:sz="0" w:space="0" w:color="auto"/>
      </w:divBdr>
    </w:div>
    <w:div w:id="1323658135">
      <w:bodyDiv w:val="1"/>
      <w:marLeft w:val="0"/>
      <w:marRight w:val="0"/>
      <w:marTop w:val="0"/>
      <w:marBottom w:val="0"/>
      <w:divBdr>
        <w:top w:val="none" w:sz="0" w:space="0" w:color="auto"/>
        <w:left w:val="none" w:sz="0" w:space="0" w:color="auto"/>
        <w:bottom w:val="none" w:sz="0" w:space="0" w:color="auto"/>
        <w:right w:val="none" w:sz="0" w:space="0" w:color="auto"/>
      </w:divBdr>
    </w:div>
    <w:div w:id="1388068346">
      <w:bodyDiv w:val="1"/>
      <w:marLeft w:val="0"/>
      <w:marRight w:val="0"/>
      <w:marTop w:val="0"/>
      <w:marBottom w:val="0"/>
      <w:divBdr>
        <w:top w:val="none" w:sz="0" w:space="0" w:color="auto"/>
        <w:left w:val="none" w:sz="0" w:space="0" w:color="auto"/>
        <w:bottom w:val="none" w:sz="0" w:space="0" w:color="auto"/>
        <w:right w:val="none" w:sz="0" w:space="0" w:color="auto"/>
      </w:divBdr>
    </w:div>
    <w:div w:id="1438331161">
      <w:bodyDiv w:val="1"/>
      <w:marLeft w:val="0"/>
      <w:marRight w:val="0"/>
      <w:marTop w:val="0"/>
      <w:marBottom w:val="0"/>
      <w:divBdr>
        <w:top w:val="none" w:sz="0" w:space="0" w:color="auto"/>
        <w:left w:val="none" w:sz="0" w:space="0" w:color="auto"/>
        <w:bottom w:val="none" w:sz="0" w:space="0" w:color="auto"/>
        <w:right w:val="none" w:sz="0" w:space="0" w:color="auto"/>
      </w:divBdr>
    </w:div>
    <w:div w:id="1459953239">
      <w:bodyDiv w:val="1"/>
      <w:marLeft w:val="0"/>
      <w:marRight w:val="0"/>
      <w:marTop w:val="0"/>
      <w:marBottom w:val="0"/>
      <w:divBdr>
        <w:top w:val="none" w:sz="0" w:space="0" w:color="auto"/>
        <w:left w:val="none" w:sz="0" w:space="0" w:color="auto"/>
        <w:bottom w:val="none" w:sz="0" w:space="0" w:color="auto"/>
        <w:right w:val="none" w:sz="0" w:space="0" w:color="auto"/>
      </w:divBdr>
    </w:div>
    <w:div w:id="1489250073">
      <w:bodyDiv w:val="1"/>
      <w:marLeft w:val="0"/>
      <w:marRight w:val="0"/>
      <w:marTop w:val="0"/>
      <w:marBottom w:val="0"/>
      <w:divBdr>
        <w:top w:val="none" w:sz="0" w:space="0" w:color="auto"/>
        <w:left w:val="none" w:sz="0" w:space="0" w:color="auto"/>
        <w:bottom w:val="none" w:sz="0" w:space="0" w:color="auto"/>
        <w:right w:val="none" w:sz="0" w:space="0" w:color="auto"/>
      </w:divBdr>
    </w:div>
    <w:div w:id="1491797428">
      <w:bodyDiv w:val="1"/>
      <w:marLeft w:val="0"/>
      <w:marRight w:val="0"/>
      <w:marTop w:val="0"/>
      <w:marBottom w:val="0"/>
      <w:divBdr>
        <w:top w:val="none" w:sz="0" w:space="0" w:color="auto"/>
        <w:left w:val="none" w:sz="0" w:space="0" w:color="auto"/>
        <w:bottom w:val="none" w:sz="0" w:space="0" w:color="auto"/>
        <w:right w:val="none" w:sz="0" w:space="0" w:color="auto"/>
      </w:divBdr>
    </w:div>
    <w:div w:id="1500004651">
      <w:bodyDiv w:val="1"/>
      <w:marLeft w:val="0"/>
      <w:marRight w:val="0"/>
      <w:marTop w:val="0"/>
      <w:marBottom w:val="0"/>
      <w:divBdr>
        <w:top w:val="none" w:sz="0" w:space="0" w:color="auto"/>
        <w:left w:val="none" w:sz="0" w:space="0" w:color="auto"/>
        <w:bottom w:val="none" w:sz="0" w:space="0" w:color="auto"/>
        <w:right w:val="none" w:sz="0" w:space="0" w:color="auto"/>
      </w:divBdr>
    </w:div>
    <w:div w:id="1556043268">
      <w:bodyDiv w:val="1"/>
      <w:marLeft w:val="0"/>
      <w:marRight w:val="0"/>
      <w:marTop w:val="0"/>
      <w:marBottom w:val="0"/>
      <w:divBdr>
        <w:top w:val="none" w:sz="0" w:space="0" w:color="auto"/>
        <w:left w:val="none" w:sz="0" w:space="0" w:color="auto"/>
        <w:bottom w:val="none" w:sz="0" w:space="0" w:color="auto"/>
        <w:right w:val="none" w:sz="0" w:space="0" w:color="auto"/>
      </w:divBdr>
    </w:div>
    <w:div w:id="1561552710">
      <w:bodyDiv w:val="1"/>
      <w:marLeft w:val="0"/>
      <w:marRight w:val="0"/>
      <w:marTop w:val="0"/>
      <w:marBottom w:val="0"/>
      <w:divBdr>
        <w:top w:val="none" w:sz="0" w:space="0" w:color="auto"/>
        <w:left w:val="none" w:sz="0" w:space="0" w:color="auto"/>
        <w:bottom w:val="none" w:sz="0" w:space="0" w:color="auto"/>
        <w:right w:val="none" w:sz="0" w:space="0" w:color="auto"/>
      </w:divBdr>
    </w:div>
    <w:div w:id="1585337707">
      <w:bodyDiv w:val="1"/>
      <w:marLeft w:val="0"/>
      <w:marRight w:val="0"/>
      <w:marTop w:val="0"/>
      <w:marBottom w:val="0"/>
      <w:divBdr>
        <w:top w:val="none" w:sz="0" w:space="0" w:color="auto"/>
        <w:left w:val="none" w:sz="0" w:space="0" w:color="auto"/>
        <w:bottom w:val="none" w:sz="0" w:space="0" w:color="auto"/>
        <w:right w:val="none" w:sz="0" w:space="0" w:color="auto"/>
      </w:divBdr>
    </w:div>
    <w:div w:id="1635216143">
      <w:bodyDiv w:val="1"/>
      <w:marLeft w:val="0"/>
      <w:marRight w:val="0"/>
      <w:marTop w:val="0"/>
      <w:marBottom w:val="0"/>
      <w:divBdr>
        <w:top w:val="none" w:sz="0" w:space="0" w:color="auto"/>
        <w:left w:val="none" w:sz="0" w:space="0" w:color="auto"/>
        <w:bottom w:val="none" w:sz="0" w:space="0" w:color="auto"/>
        <w:right w:val="none" w:sz="0" w:space="0" w:color="auto"/>
      </w:divBdr>
    </w:div>
    <w:div w:id="1692145600">
      <w:bodyDiv w:val="1"/>
      <w:marLeft w:val="0"/>
      <w:marRight w:val="0"/>
      <w:marTop w:val="0"/>
      <w:marBottom w:val="0"/>
      <w:divBdr>
        <w:top w:val="none" w:sz="0" w:space="0" w:color="auto"/>
        <w:left w:val="none" w:sz="0" w:space="0" w:color="auto"/>
        <w:bottom w:val="none" w:sz="0" w:space="0" w:color="auto"/>
        <w:right w:val="none" w:sz="0" w:space="0" w:color="auto"/>
      </w:divBdr>
    </w:div>
    <w:div w:id="1790734043">
      <w:bodyDiv w:val="1"/>
      <w:marLeft w:val="0"/>
      <w:marRight w:val="0"/>
      <w:marTop w:val="0"/>
      <w:marBottom w:val="0"/>
      <w:divBdr>
        <w:top w:val="none" w:sz="0" w:space="0" w:color="auto"/>
        <w:left w:val="none" w:sz="0" w:space="0" w:color="auto"/>
        <w:bottom w:val="none" w:sz="0" w:space="0" w:color="auto"/>
        <w:right w:val="none" w:sz="0" w:space="0" w:color="auto"/>
      </w:divBdr>
    </w:div>
    <w:div w:id="1904676628">
      <w:bodyDiv w:val="1"/>
      <w:marLeft w:val="0"/>
      <w:marRight w:val="0"/>
      <w:marTop w:val="0"/>
      <w:marBottom w:val="0"/>
      <w:divBdr>
        <w:top w:val="none" w:sz="0" w:space="0" w:color="auto"/>
        <w:left w:val="none" w:sz="0" w:space="0" w:color="auto"/>
        <w:bottom w:val="none" w:sz="0" w:space="0" w:color="auto"/>
        <w:right w:val="none" w:sz="0" w:space="0" w:color="auto"/>
      </w:divBdr>
    </w:div>
    <w:div w:id="1964387509">
      <w:bodyDiv w:val="1"/>
      <w:marLeft w:val="0"/>
      <w:marRight w:val="0"/>
      <w:marTop w:val="0"/>
      <w:marBottom w:val="0"/>
      <w:divBdr>
        <w:top w:val="none" w:sz="0" w:space="0" w:color="auto"/>
        <w:left w:val="none" w:sz="0" w:space="0" w:color="auto"/>
        <w:bottom w:val="none" w:sz="0" w:space="0" w:color="auto"/>
        <w:right w:val="none" w:sz="0" w:space="0" w:color="auto"/>
      </w:divBdr>
    </w:div>
    <w:div w:id="1990204142">
      <w:bodyDiv w:val="1"/>
      <w:marLeft w:val="0"/>
      <w:marRight w:val="0"/>
      <w:marTop w:val="0"/>
      <w:marBottom w:val="0"/>
      <w:divBdr>
        <w:top w:val="none" w:sz="0" w:space="0" w:color="auto"/>
        <w:left w:val="none" w:sz="0" w:space="0" w:color="auto"/>
        <w:bottom w:val="none" w:sz="0" w:space="0" w:color="auto"/>
        <w:right w:val="none" w:sz="0" w:space="0" w:color="auto"/>
      </w:divBdr>
    </w:div>
    <w:div w:id="2009823615">
      <w:bodyDiv w:val="1"/>
      <w:marLeft w:val="0"/>
      <w:marRight w:val="0"/>
      <w:marTop w:val="0"/>
      <w:marBottom w:val="0"/>
      <w:divBdr>
        <w:top w:val="none" w:sz="0" w:space="0" w:color="auto"/>
        <w:left w:val="none" w:sz="0" w:space="0" w:color="auto"/>
        <w:bottom w:val="none" w:sz="0" w:space="0" w:color="auto"/>
        <w:right w:val="none" w:sz="0" w:space="0" w:color="auto"/>
      </w:divBdr>
    </w:div>
    <w:div w:id="2015305409">
      <w:bodyDiv w:val="1"/>
      <w:marLeft w:val="0"/>
      <w:marRight w:val="0"/>
      <w:marTop w:val="0"/>
      <w:marBottom w:val="0"/>
      <w:divBdr>
        <w:top w:val="none" w:sz="0" w:space="0" w:color="auto"/>
        <w:left w:val="none" w:sz="0" w:space="0" w:color="auto"/>
        <w:bottom w:val="none" w:sz="0" w:space="0" w:color="auto"/>
        <w:right w:val="none" w:sz="0" w:space="0" w:color="auto"/>
      </w:divBdr>
    </w:div>
    <w:div w:id="2027554617">
      <w:bodyDiv w:val="1"/>
      <w:marLeft w:val="0"/>
      <w:marRight w:val="0"/>
      <w:marTop w:val="0"/>
      <w:marBottom w:val="0"/>
      <w:divBdr>
        <w:top w:val="none" w:sz="0" w:space="0" w:color="auto"/>
        <w:left w:val="none" w:sz="0" w:space="0" w:color="auto"/>
        <w:bottom w:val="none" w:sz="0" w:space="0" w:color="auto"/>
        <w:right w:val="none" w:sz="0" w:space="0" w:color="auto"/>
      </w:divBdr>
    </w:div>
    <w:div w:id="2076707655">
      <w:bodyDiv w:val="1"/>
      <w:marLeft w:val="0"/>
      <w:marRight w:val="0"/>
      <w:marTop w:val="0"/>
      <w:marBottom w:val="0"/>
      <w:divBdr>
        <w:top w:val="none" w:sz="0" w:space="0" w:color="auto"/>
        <w:left w:val="none" w:sz="0" w:space="0" w:color="auto"/>
        <w:bottom w:val="none" w:sz="0" w:space="0" w:color="auto"/>
        <w:right w:val="none" w:sz="0" w:space="0" w:color="auto"/>
      </w:divBdr>
    </w:div>
    <w:div w:id="2097094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hyperlink" Target="https://kebudayaan.kemdikbud.go.id/bpnbsulut/kampung-arab-di-manado/" TargetMode="External"/><Relationship Id="rId26" Type="http://schemas.openxmlformats.org/officeDocument/2006/relationships/image" Target="media/image7.png"/><Relationship Id="rId39" Type="http://schemas.openxmlformats.org/officeDocument/2006/relationships/footer" Target="footer3.xml"/><Relationship Id="rId21" Type="http://schemas.openxmlformats.org/officeDocument/2006/relationships/hyperlink" Target="https://manado.tribunnews.com/2017/07/09/cerita-sejarah-kampung-arab-manado-dari-yaman-hingga-jadi-perhatian-kolonial-belanda" TargetMode="External"/><Relationship Id="rId34" Type="http://schemas.openxmlformats.org/officeDocument/2006/relationships/image" Target="media/image1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beritamanado.com/kampung-arab-sangat-bernilai-tanpa-sejarah/" TargetMode="External"/><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image" Target="media/image9.jpe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s://www.globalstatistik.com/analisis-regresi-sederhana-ini-penjelasannya/"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https://quran.kemenag.go.id/index.php/sura/2"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google.com/amp/s/rumuspintar.com/mean-median-modus/amp/"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file:///C:\Users\COSTUMER\Downloads\12249-29232-1-PB.pdf" TargetMode="External"/><Relationship Id="rId13" Type="http://schemas.openxmlformats.org/officeDocument/2006/relationships/hyperlink" Target="https://manado.tribunnews.com/2017/07/09/cerita-sejarah-kampung-arab-manado-dari-yaman-hingga-jadi-perhatian-kolonial-belanda" TargetMode="External"/><Relationship Id="rId3" Type="http://schemas.openxmlformats.org/officeDocument/2006/relationships/hyperlink" Target="https://jurnal.usu.ac.id/index.php/edk/article/view/1850" TargetMode="External"/><Relationship Id="rId7" Type="http://schemas.openxmlformats.org/officeDocument/2006/relationships/hyperlink" Target="https://www.unisbank.ac.id/ojs/index.php/fe3/article/view/4119" TargetMode="External"/><Relationship Id="rId12" Type="http://schemas.openxmlformats.org/officeDocument/2006/relationships/hyperlink" Target="https://kebudayaan.kemdikbud.go.id/bpnbsulut/kampung-arab-di-manado/" TargetMode="External"/><Relationship Id="rId2" Type="http://schemas.openxmlformats.org/officeDocument/2006/relationships/hyperlink" Target="https://media.neliti.com/media/publications/14854-ID-nalisis-pengaruh-modal-sendiri-dan-modal-pinjaman-kredit-usaha-rakyat-kur-terhad.pdf" TargetMode="External"/><Relationship Id="rId1" Type="http://schemas.openxmlformats.org/officeDocument/2006/relationships/hyperlink" Target="http://e-journal.hamzanwadi.ac.id/index.php/jpek/article/view/463/pdf_2" TargetMode="External"/><Relationship Id="rId6" Type="http://schemas.openxmlformats.org/officeDocument/2006/relationships/hyperlink" Target="http://ekonomi.upy.ac.id/ekonomi/files/PERAN%20USAHA%20MIKRO%20KECIL%20DAN%20MENENGAH%20(UMKM)%20DALAM%20KEBIJAKAN%20PENANGGULANGAN%20KEMISKINAN%20DAN%20PENGANGGURAN%20%20(P.%20EKO%20PRASETYO).pdf" TargetMode="External"/><Relationship Id="rId11" Type="http://schemas.openxmlformats.org/officeDocument/2006/relationships/hyperlink" Target="https://www.globalstatistik.com/analisis-regresi-sederhana-ini-penjelasannya/" TargetMode="External"/><Relationship Id="rId5" Type="http://schemas.openxmlformats.org/officeDocument/2006/relationships/hyperlink" Target="https://quran.kemenag.go.id/index.php/sura/2" TargetMode="External"/><Relationship Id="rId10" Type="http://schemas.openxmlformats.org/officeDocument/2006/relationships/hyperlink" Target="https://www.google.com/amp/s/rumuspintar.com/mean-median-modus/amp/" TargetMode="External"/><Relationship Id="rId4" Type="http://schemas.openxmlformats.org/officeDocument/2006/relationships/hyperlink" Target="file:///C:/Users/COSTUMER/Downloads/23324-52504-1-SM.pdf" TargetMode="External"/><Relationship Id="rId9" Type="http://schemas.openxmlformats.org/officeDocument/2006/relationships/hyperlink" Target="https://media.neliti.com/media/publications/36200-ID-pengelolaan-dan-pengembangan-usaha-pada-usaha-mikro-kecil-menengah-studi-deskrip.pdf" TargetMode="External"/><Relationship Id="rId14" Type="http://schemas.openxmlformats.org/officeDocument/2006/relationships/hyperlink" Target="https://beritamanado.com/kampung-arab-sangat-bernilai-tanpa-sejara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1EAEE-EADB-45DD-86AC-6616A8BFA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13163</TotalTime>
  <Pages>132</Pages>
  <Words>18211</Words>
  <Characters>103806</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408</cp:revision>
  <cp:lastPrinted>2020-02-02T10:18:00Z</cp:lastPrinted>
  <dcterms:created xsi:type="dcterms:W3CDTF">2020-01-15T01:30:00Z</dcterms:created>
  <dcterms:modified xsi:type="dcterms:W3CDTF">2020-06-26T23:24:00Z</dcterms:modified>
</cp:coreProperties>
</file>